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1FD9F44" w:rsidR="00D56519" w:rsidRPr="000956A0" w:rsidRDefault="00BD1DF7" w:rsidP="007109D5">
      <w:pPr>
        <w:pStyle w:val="Title"/>
        <w:spacing w:after="0"/>
        <w:jc w:val="center"/>
        <w:rPr>
          <w:color w:val="000000" w:themeColor="text1"/>
        </w:rPr>
      </w:pPr>
      <w:r>
        <w:rPr>
          <w:noProof/>
          <w:lang w:eastAsia="en-US"/>
        </w:rPr>
        <w:drawing>
          <wp:inline distT="0" distB="0" distL="0" distR="0" wp14:anchorId="5499DD7F" wp14:editId="5F6DA16F">
            <wp:extent cx="1267058" cy="6011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591" cy="627005"/>
                    </a:xfrm>
                    <a:prstGeom prst="rect">
                      <a:avLst/>
                    </a:prstGeom>
                  </pic:spPr>
                </pic:pic>
              </a:graphicData>
            </a:graphic>
          </wp:inline>
        </w:drawing>
      </w:r>
      <w:r w:rsidR="007109D5">
        <w:rPr>
          <w:rFonts w:ascii="Segoe UI" w:hAnsi="Segoe UI" w:cs="Segoe UI"/>
          <w:color w:val="000000" w:themeColor="text1"/>
          <w:sz w:val="52"/>
        </w:rPr>
        <w:t xml:space="preserve">  </w:t>
      </w:r>
      <w:r w:rsidR="00456298">
        <w:rPr>
          <w:rFonts w:ascii="Segoe UI" w:hAnsi="Segoe UI" w:cs="Segoe UI"/>
          <w:color w:val="000000" w:themeColor="text1"/>
          <w:sz w:val="52"/>
        </w:rPr>
        <w:t xml:space="preserve">   </w:t>
      </w:r>
      <w:r w:rsidR="00807E8F" w:rsidRPr="007109D5">
        <w:rPr>
          <w:rFonts w:ascii="Segoe UI" w:hAnsi="Segoe UI" w:cs="Segoe UI"/>
          <w:color w:val="000000" w:themeColor="text1"/>
          <w:sz w:val="52"/>
        </w:rPr>
        <w:t>Western Regional Partnership</w:t>
      </w:r>
    </w:p>
    <w:p w14:paraId="4B977DEF" w14:textId="77777777" w:rsidR="007109D5" w:rsidRPr="007109D5" w:rsidRDefault="007109D5" w:rsidP="007109D5">
      <w:pPr>
        <w:spacing w:after="0" w:line="240" w:lineRule="auto"/>
        <w:rPr>
          <w:rFonts w:ascii="Segoe UI" w:hAnsi="Segoe UI" w:cs="Segoe UI"/>
          <w:b/>
          <w:color w:val="064476"/>
        </w:rPr>
      </w:pPr>
    </w:p>
    <w:p w14:paraId="4F3A8430" w14:textId="71184838" w:rsidR="009E12D7" w:rsidRPr="007109D5" w:rsidRDefault="00A00109" w:rsidP="007109D5">
      <w:pPr>
        <w:spacing w:after="0" w:line="240" w:lineRule="auto"/>
        <w:rPr>
          <w:rFonts w:ascii="Segoe UI" w:hAnsi="Segoe UI" w:cs="Segoe UI"/>
          <w:b/>
          <w:color w:val="064476"/>
          <w:sz w:val="32"/>
        </w:rPr>
      </w:pPr>
      <w:r w:rsidRPr="007109D5">
        <w:rPr>
          <w:rFonts w:ascii="Segoe UI" w:hAnsi="Segoe UI" w:cs="Segoe UI"/>
          <w:b/>
          <w:color w:val="064476"/>
          <w:sz w:val="32"/>
        </w:rPr>
        <w:t>March 2019</w:t>
      </w:r>
      <w:r w:rsidR="00660926" w:rsidRPr="007109D5">
        <w:rPr>
          <w:rFonts w:ascii="Segoe UI" w:hAnsi="Segoe UI" w:cs="Segoe UI"/>
          <w:b/>
          <w:color w:val="064476"/>
          <w:sz w:val="32"/>
        </w:rPr>
        <w:t xml:space="preserve"> Updates</w:t>
      </w:r>
    </w:p>
    <w:p w14:paraId="12EE09C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012BEDC0" w14:textId="3E9C00E2" w:rsidR="00F9257D" w:rsidRPr="00F9257D" w:rsidRDefault="00BD1DF7">
          <w:pPr>
            <w:pStyle w:val="TOC1"/>
            <w:rPr>
              <w:rFonts w:ascii="Segoe UI" w:eastAsiaTheme="minorEastAsia" w:hAnsi="Segoe UI" w:cs="Segoe UI"/>
              <w:b w:val="0"/>
              <w:bCs w:val="0"/>
              <w:noProof/>
              <w:color w:val="000000" w:themeColor="text1"/>
              <w:sz w:val="20"/>
              <w:szCs w:val="20"/>
              <w:lang w:eastAsia="en-US"/>
            </w:rPr>
          </w:pPr>
          <w:r w:rsidRPr="00F9257D">
            <w:rPr>
              <w:rFonts w:ascii="Segoe UI" w:hAnsi="Segoe UI" w:cs="Segoe UI"/>
              <w:b w:val="0"/>
              <w:color w:val="000000" w:themeColor="text1"/>
              <w:sz w:val="20"/>
              <w:szCs w:val="20"/>
            </w:rPr>
            <w:fldChar w:fldCharType="begin"/>
          </w:r>
          <w:r w:rsidRPr="00F9257D">
            <w:rPr>
              <w:rFonts w:ascii="Segoe UI" w:hAnsi="Segoe UI" w:cs="Segoe UI"/>
              <w:b w:val="0"/>
              <w:color w:val="000000" w:themeColor="text1"/>
              <w:sz w:val="20"/>
              <w:szCs w:val="20"/>
            </w:rPr>
            <w:instrText xml:space="preserve"> TOC \o "1-3" \h \z \u </w:instrText>
          </w:r>
          <w:r w:rsidRPr="00F9257D">
            <w:rPr>
              <w:rFonts w:ascii="Segoe UI" w:hAnsi="Segoe UI" w:cs="Segoe UI"/>
              <w:b w:val="0"/>
              <w:color w:val="000000" w:themeColor="text1"/>
              <w:sz w:val="20"/>
              <w:szCs w:val="20"/>
            </w:rPr>
            <w:fldChar w:fldCharType="separate"/>
          </w:r>
          <w:hyperlink w:anchor="_Toc5280031" w:history="1">
            <w:r w:rsidR="00F9257D" w:rsidRPr="00F9257D">
              <w:rPr>
                <w:rStyle w:val="Hyperlink"/>
                <w:rFonts w:ascii="Segoe UI" w:hAnsi="Segoe UI" w:cs="Segoe UI"/>
                <w:b w:val="0"/>
                <w:noProof/>
                <w:color w:val="000000" w:themeColor="text1"/>
                <w:sz w:val="20"/>
                <w:szCs w:val="20"/>
              </w:rPr>
              <w:t>WRP Updates</w:t>
            </w:r>
            <w:r w:rsidR="00F9257D" w:rsidRPr="00F9257D">
              <w:rPr>
                <w:rFonts w:ascii="Segoe UI" w:hAnsi="Segoe UI" w:cs="Segoe UI"/>
                <w:b w:val="0"/>
                <w:noProof/>
                <w:webHidden/>
                <w:color w:val="000000" w:themeColor="text1"/>
                <w:sz w:val="20"/>
                <w:szCs w:val="20"/>
              </w:rPr>
              <w:tab/>
            </w:r>
            <w:r w:rsidR="00F9257D" w:rsidRPr="00F9257D">
              <w:rPr>
                <w:rFonts w:ascii="Segoe UI" w:hAnsi="Segoe UI" w:cs="Segoe UI"/>
                <w:b w:val="0"/>
                <w:noProof/>
                <w:webHidden/>
                <w:color w:val="000000" w:themeColor="text1"/>
                <w:sz w:val="20"/>
                <w:szCs w:val="20"/>
              </w:rPr>
              <w:fldChar w:fldCharType="begin"/>
            </w:r>
            <w:r w:rsidR="00F9257D" w:rsidRPr="00F9257D">
              <w:rPr>
                <w:rFonts w:ascii="Segoe UI" w:hAnsi="Segoe UI" w:cs="Segoe UI"/>
                <w:b w:val="0"/>
                <w:noProof/>
                <w:webHidden/>
                <w:color w:val="000000" w:themeColor="text1"/>
                <w:sz w:val="20"/>
                <w:szCs w:val="20"/>
              </w:rPr>
              <w:instrText xml:space="preserve"> PAGEREF _Toc5280031 \h </w:instrText>
            </w:r>
            <w:r w:rsidR="00F9257D" w:rsidRPr="00F9257D">
              <w:rPr>
                <w:rFonts w:ascii="Segoe UI" w:hAnsi="Segoe UI" w:cs="Segoe UI"/>
                <w:b w:val="0"/>
                <w:noProof/>
                <w:webHidden/>
                <w:color w:val="000000" w:themeColor="text1"/>
                <w:sz w:val="20"/>
                <w:szCs w:val="20"/>
              </w:rPr>
            </w:r>
            <w:r w:rsidR="00F9257D" w:rsidRPr="00F9257D">
              <w:rPr>
                <w:rFonts w:ascii="Segoe UI" w:hAnsi="Segoe UI" w:cs="Segoe UI"/>
                <w:b w:val="0"/>
                <w:noProof/>
                <w:webHidden/>
                <w:color w:val="000000" w:themeColor="text1"/>
                <w:sz w:val="20"/>
                <w:szCs w:val="20"/>
              </w:rPr>
              <w:fldChar w:fldCharType="separate"/>
            </w:r>
            <w:r w:rsidR="00F9257D" w:rsidRPr="00F9257D">
              <w:rPr>
                <w:rFonts w:ascii="Segoe UI" w:hAnsi="Segoe UI" w:cs="Segoe UI"/>
                <w:b w:val="0"/>
                <w:noProof/>
                <w:webHidden/>
                <w:color w:val="000000" w:themeColor="text1"/>
                <w:sz w:val="20"/>
                <w:szCs w:val="20"/>
              </w:rPr>
              <w:t>2</w:t>
            </w:r>
            <w:r w:rsidR="00F9257D" w:rsidRPr="00F9257D">
              <w:rPr>
                <w:rFonts w:ascii="Segoe UI" w:hAnsi="Segoe UI" w:cs="Segoe UI"/>
                <w:b w:val="0"/>
                <w:noProof/>
                <w:webHidden/>
                <w:color w:val="000000" w:themeColor="text1"/>
                <w:sz w:val="20"/>
                <w:szCs w:val="20"/>
              </w:rPr>
              <w:fldChar w:fldCharType="end"/>
            </w:r>
          </w:hyperlink>
        </w:p>
        <w:p w14:paraId="0D4C9A9F" w14:textId="21A59864" w:rsidR="00F9257D" w:rsidRPr="00F9257D" w:rsidRDefault="00F9257D">
          <w:pPr>
            <w:pStyle w:val="TOC1"/>
            <w:rPr>
              <w:rFonts w:ascii="Segoe UI" w:eastAsiaTheme="minorEastAsia" w:hAnsi="Segoe UI" w:cs="Segoe UI"/>
              <w:b w:val="0"/>
              <w:bCs w:val="0"/>
              <w:noProof/>
              <w:color w:val="000000" w:themeColor="text1"/>
              <w:sz w:val="20"/>
              <w:szCs w:val="20"/>
              <w:lang w:eastAsia="en-US"/>
            </w:rPr>
          </w:pPr>
          <w:hyperlink w:anchor="_Toc5280032" w:history="1">
            <w:r w:rsidRPr="00F9257D">
              <w:rPr>
                <w:rStyle w:val="Hyperlink"/>
                <w:rFonts w:ascii="Segoe UI" w:hAnsi="Segoe UI" w:cs="Segoe UI"/>
                <w:b w:val="0"/>
                <w:noProof/>
                <w:color w:val="000000" w:themeColor="text1"/>
                <w:sz w:val="20"/>
                <w:szCs w:val="20"/>
              </w:rPr>
              <w:t>Energy</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_Toc5280032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2</w:t>
            </w:r>
            <w:r w:rsidRPr="00F9257D">
              <w:rPr>
                <w:rFonts w:ascii="Segoe UI" w:hAnsi="Segoe UI" w:cs="Segoe UI"/>
                <w:b w:val="0"/>
                <w:noProof/>
                <w:webHidden/>
                <w:color w:val="000000" w:themeColor="text1"/>
                <w:sz w:val="20"/>
                <w:szCs w:val="20"/>
              </w:rPr>
              <w:fldChar w:fldCharType="end"/>
            </w:r>
          </w:hyperlink>
        </w:p>
        <w:p w14:paraId="4ED47E42" w14:textId="178B7996"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3" w:history="1">
            <w:r w:rsidRPr="00F9257D">
              <w:rPr>
                <w:rStyle w:val="Hyperlink"/>
                <w:rFonts w:ascii="Segoe UI" w:hAnsi="Segoe UI" w:cs="Segoe UI"/>
                <w:b w:val="0"/>
                <w:noProof/>
                <w:color w:val="000000" w:themeColor="text1"/>
                <w:sz w:val="20"/>
                <w:szCs w:val="20"/>
              </w:rPr>
              <w:t>Federal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_Toc5280033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2</w:t>
            </w:r>
            <w:r w:rsidRPr="00F9257D">
              <w:rPr>
                <w:rFonts w:ascii="Segoe UI" w:hAnsi="Segoe UI" w:cs="Segoe UI"/>
                <w:b w:val="0"/>
                <w:noProof/>
                <w:webHidden/>
                <w:color w:val="000000" w:themeColor="text1"/>
                <w:sz w:val="20"/>
                <w:szCs w:val="20"/>
              </w:rPr>
              <w:fldChar w:fldCharType="end"/>
            </w:r>
          </w:hyperlink>
        </w:p>
        <w:p w14:paraId="48FC8DAB" w14:textId="509897B9"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4" w:history="1">
            <w:r w:rsidRPr="00F9257D">
              <w:rPr>
                <w:rStyle w:val="Hyperlink"/>
                <w:rFonts w:ascii="Segoe UI" w:hAnsi="Segoe UI" w:cs="Segoe UI"/>
                <w:b w:val="0"/>
                <w:noProof/>
                <w:color w:val="000000" w:themeColor="text1"/>
                <w:sz w:val="20"/>
                <w:szCs w:val="20"/>
              </w:rPr>
              <w:t>State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_Toc5280034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3</w:t>
            </w:r>
            <w:r w:rsidRPr="00F9257D">
              <w:rPr>
                <w:rFonts w:ascii="Segoe UI" w:hAnsi="Segoe UI" w:cs="Segoe UI"/>
                <w:b w:val="0"/>
                <w:noProof/>
                <w:webHidden/>
                <w:color w:val="000000" w:themeColor="text1"/>
                <w:sz w:val="20"/>
                <w:szCs w:val="20"/>
              </w:rPr>
              <w:fldChar w:fldCharType="end"/>
            </w:r>
          </w:hyperlink>
        </w:p>
        <w:p w14:paraId="1BD3B9A2" w14:textId="07187C9E"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5" w:history="1">
            <w:r w:rsidRPr="00F9257D">
              <w:rPr>
                <w:rStyle w:val="Hyperlink"/>
                <w:rFonts w:ascii="Segoe UI" w:hAnsi="Segoe UI" w:cs="Segoe UI"/>
                <w:b w:val="0"/>
                <w:noProof/>
                <w:color w:val="000000" w:themeColor="text1"/>
                <w:sz w:val="20"/>
                <w:szCs w:val="20"/>
              </w:rPr>
              <w:t>Tribal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_Toc5280035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3</w:t>
            </w:r>
            <w:r w:rsidRPr="00F9257D">
              <w:rPr>
                <w:rFonts w:ascii="Segoe UI" w:hAnsi="Segoe UI" w:cs="Segoe UI"/>
                <w:b w:val="0"/>
                <w:noProof/>
                <w:webHidden/>
                <w:color w:val="000000" w:themeColor="text1"/>
                <w:sz w:val="20"/>
                <w:szCs w:val="20"/>
              </w:rPr>
              <w:fldChar w:fldCharType="end"/>
            </w:r>
          </w:hyperlink>
        </w:p>
        <w:p w14:paraId="24852D88" w14:textId="718FC311"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6" w:history="1">
            <w:r w:rsidRPr="00F9257D">
              <w:rPr>
                <w:rStyle w:val="Hyperlink"/>
                <w:rFonts w:ascii="Segoe UI" w:hAnsi="Segoe UI" w:cs="Segoe UI"/>
                <w:b w:val="0"/>
                <w:noProof/>
                <w:color w:val="000000" w:themeColor="text1"/>
                <w:sz w:val="20"/>
                <w:szCs w:val="20"/>
              </w:rPr>
              <w:t>Regional</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_Toc5280036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4</w:t>
            </w:r>
            <w:r w:rsidRPr="00F9257D">
              <w:rPr>
                <w:rFonts w:ascii="Segoe UI" w:hAnsi="Segoe UI" w:cs="Segoe UI"/>
                <w:b w:val="0"/>
                <w:noProof/>
                <w:webHidden/>
                <w:color w:val="000000" w:themeColor="text1"/>
                <w:sz w:val="20"/>
                <w:szCs w:val="20"/>
              </w:rPr>
              <w:fldChar w:fldCharType="end"/>
            </w:r>
          </w:hyperlink>
        </w:p>
        <w:p w14:paraId="24307E4B" w14:textId="0A0A11B3" w:rsidR="00F9257D" w:rsidRPr="00F9257D" w:rsidRDefault="00F9257D">
          <w:pPr>
            <w:pStyle w:val="TOC1"/>
            <w:rPr>
              <w:rFonts w:ascii="Segoe UI" w:eastAsiaTheme="minorEastAsia" w:hAnsi="Segoe UI" w:cs="Segoe UI"/>
              <w:b w:val="0"/>
              <w:bCs w:val="0"/>
              <w:noProof/>
              <w:color w:val="000000" w:themeColor="text1"/>
              <w:sz w:val="20"/>
              <w:szCs w:val="20"/>
              <w:lang w:eastAsia="en-US"/>
            </w:rPr>
          </w:pPr>
          <w:hyperlink w:anchor="_Toc5280037" w:history="1">
            <w:r w:rsidRPr="00F9257D">
              <w:rPr>
                <w:rStyle w:val="Hyperlink"/>
                <w:rFonts w:ascii="Segoe UI" w:hAnsi="Segoe UI" w:cs="Segoe UI"/>
                <w:b w:val="0"/>
                <w:noProof/>
                <w:color w:val="000000" w:themeColor="text1"/>
                <w:sz w:val="20"/>
                <w:szCs w:val="20"/>
              </w:rPr>
              <w:t>Natural Resources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_Toc5280037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4</w:t>
            </w:r>
            <w:r w:rsidRPr="00F9257D">
              <w:rPr>
                <w:rFonts w:ascii="Segoe UI" w:hAnsi="Segoe UI" w:cs="Segoe UI"/>
                <w:b w:val="0"/>
                <w:noProof/>
                <w:webHidden/>
                <w:color w:val="000000" w:themeColor="text1"/>
                <w:sz w:val="20"/>
                <w:szCs w:val="20"/>
              </w:rPr>
              <w:fldChar w:fldCharType="end"/>
            </w:r>
          </w:hyperlink>
        </w:p>
        <w:p w14:paraId="7369CC73" w14:textId="25F5A55A"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8" w:history="1">
            <w:r w:rsidRPr="00F9257D">
              <w:rPr>
                <w:rStyle w:val="Hyperlink"/>
                <w:rFonts w:ascii="Segoe UI" w:hAnsi="Segoe UI" w:cs="Segoe UI"/>
                <w:b w:val="0"/>
                <w:noProof/>
                <w:color w:val="000000" w:themeColor="text1"/>
                <w:sz w:val="20"/>
                <w:szCs w:val="20"/>
              </w:rPr>
              <w:t>Federal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_Toc5280038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4</w:t>
            </w:r>
            <w:r w:rsidRPr="00F9257D">
              <w:rPr>
                <w:rFonts w:ascii="Segoe UI" w:hAnsi="Segoe UI" w:cs="Segoe UI"/>
                <w:b w:val="0"/>
                <w:noProof/>
                <w:webHidden/>
                <w:color w:val="000000" w:themeColor="text1"/>
                <w:sz w:val="20"/>
                <w:szCs w:val="20"/>
              </w:rPr>
              <w:fldChar w:fldCharType="end"/>
            </w:r>
          </w:hyperlink>
        </w:p>
        <w:p w14:paraId="3CD54360" w14:textId="35C1D81E"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39" w:history="1">
            <w:r w:rsidRPr="00F9257D">
              <w:rPr>
                <w:rStyle w:val="Hyperlink"/>
                <w:rFonts w:ascii="Segoe UI" w:hAnsi="Segoe UI" w:cs="Segoe UI"/>
                <w:b w:val="0"/>
                <w:noProof/>
                <w:color w:val="000000" w:themeColor="text1"/>
                <w:sz w:val="20"/>
                <w:szCs w:val="20"/>
              </w:rPr>
              <w:t>State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_Toc5280039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5</w:t>
            </w:r>
            <w:r w:rsidRPr="00F9257D">
              <w:rPr>
                <w:rFonts w:ascii="Segoe UI" w:hAnsi="Segoe UI" w:cs="Segoe UI"/>
                <w:b w:val="0"/>
                <w:noProof/>
                <w:webHidden/>
                <w:color w:val="000000" w:themeColor="text1"/>
                <w:sz w:val="20"/>
                <w:szCs w:val="20"/>
              </w:rPr>
              <w:fldChar w:fldCharType="end"/>
            </w:r>
          </w:hyperlink>
        </w:p>
        <w:p w14:paraId="5C868D6B" w14:textId="5B460C8A"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40" w:history="1">
            <w:r w:rsidRPr="00F9257D">
              <w:rPr>
                <w:rStyle w:val="Hyperlink"/>
                <w:rFonts w:ascii="Segoe UI" w:hAnsi="Segoe UI" w:cs="Segoe UI"/>
                <w:b w:val="0"/>
                <w:noProof/>
                <w:color w:val="000000" w:themeColor="text1"/>
                <w:sz w:val="20"/>
                <w:szCs w:val="20"/>
              </w:rPr>
              <w:t>Regional Updates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_Toc5280040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6</w:t>
            </w:r>
            <w:r w:rsidRPr="00F9257D">
              <w:rPr>
                <w:rFonts w:ascii="Segoe UI" w:hAnsi="Segoe UI" w:cs="Segoe UI"/>
                <w:b w:val="0"/>
                <w:noProof/>
                <w:webHidden/>
                <w:color w:val="000000" w:themeColor="text1"/>
                <w:sz w:val="20"/>
                <w:szCs w:val="20"/>
              </w:rPr>
              <w:fldChar w:fldCharType="end"/>
            </w:r>
          </w:hyperlink>
        </w:p>
        <w:p w14:paraId="30EC3004" w14:textId="0352443A" w:rsidR="00F9257D" w:rsidRPr="00F9257D" w:rsidRDefault="00F9257D">
          <w:pPr>
            <w:pStyle w:val="TOC1"/>
            <w:rPr>
              <w:rFonts w:ascii="Segoe UI" w:eastAsiaTheme="minorEastAsia" w:hAnsi="Segoe UI" w:cs="Segoe UI"/>
              <w:b w:val="0"/>
              <w:bCs w:val="0"/>
              <w:noProof/>
              <w:color w:val="000000" w:themeColor="text1"/>
              <w:sz w:val="20"/>
              <w:szCs w:val="20"/>
              <w:lang w:eastAsia="en-US"/>
            </w:rPr>
          </w:pPr>
          <w:hyperlink w:anchor="_Toc5280041" w:history="1">
            <w:r w:rsidRPr="00F9257D">
              <w:rPr>
                <w:rStyle w:val="Hyperlink"/>
                <w:rFonts w:ascii="Segoe UI" w:hAnsi="Segoe UI" w:cs="Segoe UI"/>
                <w:b w:val="0"/>
                <w:noProof/>
                <w:color w:val="000000" w:themeColor="text1"/>
                <w:sz w:val="20"/>
                <w:szCs w:val="20"/>
              </w:rPr>
              <w:t>Military Readiness, Homeland Security, Disaster Preparedness and Aviation</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_Toc5280041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8</w:t>
            </w:r>
            <w:r w:rsidRPr="00F9257D">
              <w:rPr>
                <w:rFonts w:ascii="Segoe UI" w:hAnsi="Segoe UI" w:cs="Segoe UI"/>
                <w:b w:val="0"/>
                <w:noProof/>
                <w:webHidden/>
                <w:color w:val="000000" w:themeColor="text1"/>
                <w:sz w:val="20"/>
                <w:szCs w:val="20"/>
              </w:rPr>
              <w:fldChar w:fldCharType="end"/>
            </w:r>
          </w:hyperlink>
        </w:p>
        <w:p w14:paraId="6FFAE3BD" w14:textId="6457E729"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42" w:history="1">
            <w:r w:rsidRPr="00F9257D">
              <w:rPr>
                <w:rStyle w:val="Hyperlink"/>
                <w:rFonts w:ascii="Segoe UI" w:hAnsi="Segoe UI" w:cs="Segoe UI"/>
                <w:b w:val="0"/>
                <w:noProof/>
                <w:color w:val="000000" w:themeColor="text1"/>
                <w:sz w:val="20"/>
                <w:szCs w:val="20"/>
              </w:rPr>
              <w:t>Military Readiness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_Toc5280042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8</w:t>
            </w:r>
            <w:r w:rsidRPr="00F9257D">
              <w:rPr>
                <w:rFonts w:ascii="Segoe UI" w:hAnsi="Segoe UI" w:cs="Segoe UI"/>
                <w:b w:val="0"/>
                <w:noProof/>
                <w:webHidden/>
                <w:color w:val="000000" w:themeColor="text1"/>
                <w:sz w:val="20"/>
                <w:szCs w:val="20"/>
              </w:rPr>
              <w:fldChar w:fldCharType="end"/>
            </w:r>
          </w:hyperlink>
        </w:p>
        <w:p w14:paraId="06FFC525" w14:textId="0BD385D7"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3" w:history="1">
            <w:r w:rsidRPr="00F9257D">
              <w:rPr>
                <w:rStyle w:val="Hyperlink"/>
                <w:rFonts w:ascii="Segoe UI" w:hAnsi="Segoe UI" w:cs="Segoe UI"/>
                <w:bCs/>
                <w:noProof/>
                <w:color w:val="000000" w:themeColor="text1"/>
                <w:sz w:val="20"/>
                <w:szCs w:val="20"/>
              </w:rPr>
              <w:t>DoD Update</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_Toc5280043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8</w:t>
            </w:r>
            <w:r w:rsidRPr="00F9257D">
              <w:rPr>
                <w:rFonts w:ascii="Segoe UI" w:hAnsi="Segoe UI" w:cs="Segoe UI"/>
                <w:noProof/>
                <w:webHidden/>
                <w:color w:val="000000" w:themeColor="text1"/>
                <w:sz w:val="20"/>
                <w:szCs w:val="20"/>
              </w:rPr>
              <w:fldChar w:fldCharType="end"/>
            </w:r>
          </w:hyperlink>
        </w:p>
        <w:p w14:paraId="1D3ADD1B" w14:textId="2D12C70E"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4" w:history="1">
            <w:r w:rsidRPr="00F9257D">
              <w:rPr>
                <w:rStyle w:val="Hyperlink"/>
                <w:rFonts w:ascii="Segoe UI" w:hAnsi="Segoe UI" w:cs="Segoe UI"/>
                <w:bCs/>
                <w:noProof/>
                <w:color w:val="000000" w:themeColor="text1"/>
                <w:sz w:val="20"/>
                <w:szCs w:val="20"/>
              </w:rPr>
              <w:t>REPI</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_Toc5280044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8</w:t>
            </w:r>
            <w:r w:rsidRPr="00F9257D">
              <w:rPr>
                <w:rFonts w:ascii="Segoe UI" w:hAnsi="Segoe UI" w:cs="Segoe UI"/>
                <w:noProof/>
                <w:webHidden/>
                <w:color w:val="000000" w:themeColor="text1"/>
                <w:sz w:val="20"/>
                <w:szCs w:val="20"/>
              </w:rPr>
              <w:fldChar w:fldCharType="end"/>
            </w:r>
          </w:hyperlink>
        </w:p>
        <w:p w14:paraId="76412547" w14:textId="3BBD5B59"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5" w:history="1">
            <w:r w:rsidRPr="00F9257D">
              <w:rPr>
                <w:rStyle w:val="Hyperlink"/>
                <w:rFonts w:ascii="Segoe UI" w:hAnsi="Segoe UI" w:cs="Segoe UI"/>
                <w:bCs/>
                <w:noProof/>
                <w:color w:val="000000" w:themeColor="text1"/>
                <w:sz w:val="20"/>
                <w:szCs w:val="20"/>
              </w:rPr>
              <w:t>USAF</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_Toc5280045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9</w:t>
            </w:r>
            <w:r w:rsidRPr="00F9257D">
              <w:rPr>
                <w:rFonts w:ascii="Segoe UI" w:hAnsi="Segoe UI" w:cs="Segoe UI"/>
                <w:noProof/>
                <w:webHidden/>
                <w:color w:val="000000" w:themeColor="text1"/>
                <w:sz w:val="20"/>
                <w:szCs w:val="20"/>
              </w:rPr>
              <w:fldChar w:fldCharType="end"/>
            </w:r>
          </w:hyperlink>
        </w:p>
        <w:p w14:paraId="3C401825" w14:textId="3CBB757E"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6" w:history="1">
            <w:r w:rsidRPr="00F9257D">
              <w:rPr>
                <w:rStyle w:val="Hyperlink"/>
                <w:rFonts w:ascii="Segoe UI" w:hAnsi="Segoe UI" w:cs="Segoe UI"/>
                <w:bCs/>
                <w:noProof/>
                <w:color w:val="000000" w:themeColor="text1"/>
                <w:sz w:val="20"/>
                <w:szCs w:val="20"/>
              </w:rPr>
              <w:t>Army</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_Toc5280046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9</w:t>
            </w:r>
            <w:r w:rsidRPr="00F9257D">
              <w:rPr>
                <w:rFonts w:ascii="Segoe UI" w:hAnsi="Segoe UI" w:cs="Segoe UI"/>
                <w:noProof/>
                <w:webHidden/>
                <w:color w:val="000000" w:themeColor="text1"/>
                <w:sz w:val="20"/>
                <w:szCs w:val="20"/>
              </w:rPr>
              <w:fldChar w:fldCharType="end"/>
            </w:r>
          </w:hyperlink>
        </w:p>
        <w:p w14:paraId="01EB06F5" w14:textId="1312E119"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7" w:history="1">
            <w:r w:rsidRPr="00F9257D">
              <w:rPr>
                <w:rStyle w:val="Hyperlink"/>
                <w:rFonts w:ascii="Segoe UI" w:hAnsi="Segoe UI" w:cs="Segoe UI"/>
                <w:bCs/>
                <w:noProof/>
                <w:color w:val="000000" w:themeColor="text1"/>
                <w:sz w:val="20"/>
                <w:szCs w:val="20"/>
              </w:rPr>
              <w:t>Navy</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_Toc5280047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9</w:t>
            </w:r>
            <w:r w:rsidRPr="00F9257D">
              <w:rPr>
                <w:rFonts w:ascii="Segoe UI" w:hAnsi="Segoe UI" w:cs="Segoe UI"/>
                <w:noProof/>
                <w:webHidden/>
                <w:color w:val="000000" w:themeColor="text1"/>
                <w:sz w:val="20"/>
                <w:szCs w:val="20"/>
              </w:rPr>
              <w:fldChar w:fldCharType="end"/>
            </w:r>
          </w:hyperlink>
        </w:p>
        <w:p w14:paraId="30768B5E" w14:textId="4782CD15" w:rsidR="00F9257D" w:rsidRPr="00F9257D" w:rsidRDefault="00F9257D">
          <w:pPr>
            <w:pStyle w:val="TOC3"/>
            <w:tabs>
              <w:tab w:val="right" w:leader="dot" w:pos="10502"/>
            </w:tabs>
            <w:rPr>
              <w:rFonts w:ascii="Segoe UI" w:eastAsiaTheme="minorEastAsia" w:hAnsi="Segoe UI" w:cs="Segoe UI"/>
              <w:noProof/>
              <w:color w:val="000000" w:themeColor="text1"/>
              <w:sz w:val="20"/>
              <w:szCs w:val="20"/>
              <w:lang w:eastAsia="en-US"/>
            </w:rPr>
          </w:pPr>
          <w:hyperlink w:anchor="_Toc5280048" w:history="1">
            <w:r w:rsidRPr="00F9257D">
              <w:rPr>
                <w:rStyle w:val="Hyperlink"/>
                <w:rFonts w:ascii="Segoe UI" w:hAnsi="Segoe UI" w:cs="Segoe UI"/>
                <w:bCs/>
                <w:noProof/>
                <w:color w:val="000000" w:themeColor="text1"/>
                <w:sz w:val="20"/>
                <w:szCs w:val="20"/>
              </w:rPr>
              <w:t>USMC</w:t>
            </w:r>
            <w:r w:rsidRPr="00F9257D">
              <w:rPr>
                <w:rFonts w:ascii="Segoe UI" w:hAnsi="Segoe UI" w:cs="Segoe UI"/>
                <w:noProof/>
                <w:webHidden/>
                <w:color w:val="000000" w:themeColor="text1"/>
                <w:sz w:val="20"/>
                <w:szCs w:val="20"/>
              </w:rPr>
              <w:tab/>
            </w:r>
            <w:r w:rsidRPr="00F9257D">
              <w:rPr>
                <w:rFonts w:ascii="Segoe UI" w:hAnsi="Segoe UI" w:cs="Segoe UI"/>
                <w:noProof/>
                <w:webHidden/>
                <w:color w:val="000000" w:themeColor="text1"/>
                <w:sz w:val="20"/>
                <w:szCs w:val="20"/>
              </w:rPr>
              <w:fldChar w:fldCharType="begin"/>
            </w:r>
            <w:r w:rsidRPr="00F9257D">
              <w:rPr>
                <w:rFonts w:ascii="Segoe UI" w:hAnsi="Segoe UI" w:cs="Segoe UI"/>
                <w:noProof/>
                <w:webHidden/>
                <w:color w:val="000000" w:themeColor="text1"/>
                <w:sz w:val="20"/>
                <w:szCs w:val="20"/>
              </w:rPr>
              <w:instrText xml:space="preserve"> PAGEREF _Toc5280048 \h </w:instrText>
            </w:r>
            <w:r w:rsidRPr="00F9257D">
              <w:rPr>
                <w:rFonts w:ascii="Segoe UI" w:hAnsi="Segoe UI" w:cs="Segoe UI"/>
                <w:noProof/>
                <w:webHidden/>
                <w:color w:val="000000" w:themeColor="text1"/>
                <w:sz w:val="20"/>
                <w:szCs w:val="20"/>
              </w:rPr>
            </w:r>
            <w:r w:rsidRPr="00F9257D">
              <w:rPr>
                <w:rFonts w:ascii="Segoe UI" w:hAnsi="Segoe UI" w:cs="Segoe UI"/>
                <w:noProof/>
                <w:webHidden/>
                <w:color w:val="000000" w:themeColor="text1"/>
                <w:sz w:val="20"/>
                <w:szCs w:val="20"/>
              </w:rPr>
              <w:fldChar w:fldCharType="separate"/>
            </w:r>
            <w:r w:rsidRPr="00F9257D">
              <w:rPr>
                <w:rFonts w:ascii="Segoe UI" w:hAnsi="Segoe UI" w:cs="Segoe UI"/>
                <w:noProof/>
                <w:webHidden/>
                <w:color w:val="000000" w:themeColor="text1"/>
                <w:sz w:val="20"/>
                <w:szCs w:val="20"/>
              </w:rPr>
              <w:t>9</w:t>
            </w:r>
            <w:r w:rsidRPr="00F9257D">
              <w:rPr>
                <w:rFonts w:ascii="Segoe UI" w:hAnsi="Segoe UI" w:cs="Segoe UI"/>
                <w:noProof/>
                <w:webHidden/>
                <w:color w:val="000000" w:themeColor="text1"/>
                <w:sz w:val="20"/>
                <w:szCs w:val="20"/>
              </w:rPr>
              <w:fldChar w:fldCharType="end"/>
            </w:r>
          </w:hyperlink>
        </w:p>
        <w:p w14:paraId="4ECD6EFD" w14:textId="2B1712F8"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49" w:history="1">
            <w:r w:rsidRPr="00F9257D">
              <w:rPr>
                <w:rStyle w:val="Hyperlink"/>
                <w:rFonts w:ascii="Segoe UI" w:hAnsi="Segoe UI" w:cs="Segoe UI"/>
                <w:b w:val="0"/>
                <w:noProof/>
                <w:color w:val="000000" w:themeColor="text1"/>
                <w:sz w:val="20"/>
                <w:szCs w:val="20"/>
              </w:rPr>
              <w:t>Homeland Security/Disaster Preparedness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_Toc5280049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10</w:t>
            </w:r>
            <w:r w:rsidRPr="00F9257D">
              <w:rPr>
                <w:rFonts w:ascii="Segoe UI" w:hAnsi="Segoe UI" w:cs="Segoe UI"/>
                <w:b w:val="0"/>
                <w:noProof/>
                <w:webHidden/>
                <w:color w:val="000000" w:themeColor="text1"/>
                <w:sz w:val="20"/>
                <w:szCs w:val="20"/>
              </w:rPr>
              <w:fldChar w:fldCharType="end"/>
            </w:r>
          </w:hyperlink>
        </w:p>
        <w:p w14:paraId="3A27C896" w14:textId="0A0698A2"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50" w:history="1">
            <w:r w:rsidRPr="00F9257D">
              <w:rPr>
                <w:rStyle w:val="Hyperlink"/>
                <w:rFonts w:ascii="Segoe UI" w:hAnsi="Segoe UI" w:cs="Segoe UI"/>
                <w:b w:val="0"/>
                <w:noProof/>
                <w:color w:val="000000" w:themeColor="text1"/>
                <w:sz w:val="20"/>
                <w:szCs w:val="20"/>
              </w:rPr>
              <w:t>Aviation</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_Toc5280050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10</w:t>
            </w:r>
            <w:r w:rsidRPr="00F9257D">
              <w:rPr>
                <w:rFonts w:ascii="Segoe UI" w:hAnsi="Segoe UI" w:cs="Segoe UI"/>
                <w:b w:val="0"/>
                <w:noProof/>
                <w:webHidden/>
                <w:color w:val="000000" w:themeColor="text1"/>
                <w:sz w:val="20"/>
                <w:szCs w:val="20"/>
              </w:rPr>
              <w:fldChar w:fldCharType="end"/>
            </w:r>
          </w:hyperlink>
        </w:p>
        <w:p w14:paraId="2346F2D1" w14:textId="7DECD905"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51" w:history="1">
            <w:r w:rsidRPr="00F9257D">
              <w:rPr>
                <w:rStyle w:val="Hyperlink"/>
                <w:rFonts w:ascii="Segoe UI" w:hAnsi="Segoe UI" w:cs="Segoe UI"/>
                <w:b w:val="0"/>
                <w:noProof/>
                <w:color w:val="000000" w:themeColor="text1"/>
                <w:sz w:val="20"/>
                <w:szCs w:val="20"/>
              </w:rPr>
              <w:t>Frequency</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_Toc5280051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11</w:t>
            </w:r>
            <w:r w:rsidRPr="00F9257D">
              <w:rPr>
                <w:rFonts w:ascii="Segoe UI" w:hAnsi="Segoe UI" w:cs="Segoe UI"/>
                <w:b w:val="0"/>
                <w:noProof/>
                <w:webHidden/>
                <w:color w:val="000000" w:themeColor="text1"/>
                <w:sz w:val="20"/>
                <w:szCs w:val="20"/>
              </w:rPr>
              <w:fldChar w:fldCharType="end"/>
            </w:r>
          </w:hyperlink>
        </w:p>
        <w:p w14:paraId="73DE0AF9" w14:textId="28271B37" w:rsidR="00F9257D" w:rsidRPr="00F9257D" w:rsidRDefault="00F9257D">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280052" w:history="1">
            <w:r w:rsidRPr="00F9257D">
              <w:rPr>
                <w:rStyle w:val="Hyperlink"/>
                <w:rFonts w:ascii="Segoe UI" w:hAnsi="Segoe UI" w:cs="Segoe UI"/>
                <w:b w:val="0"/>
                <w:noProof/>
                <w:color w:val="000000" w:themeColor="text1"/>
                <w:sz w:val="20"/>
                <w:szCs w:val="20"/>
              </w:rPr>
              <w:t>GIS Information</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_Toc5280052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11</w:t>
            </w:r>
            <w:r w:rsidRPr="00F9257D">
              <w:rPr>
                <w:rFonts w:ascii="Segoe UI" w:hAnsi="Segoe UI" w:cs="Segoe UI"/>
                <w:b w:val="0"/>
                <w:noProof/>
                <w:webHidden/>
                <w:color w:val="000000" w:themeColor="text1"/>
                <w:sz w:val="20"/>
                <w:szCs w:val="20"/>
              </w:rPr>
              <w:fldChar w:fldCharType="end"/>
            </w:r>
          </w:hyperlink>
        </w:p>
        <w:p w14:paraId="2857E480" w14:textId="521A0901" w:rsidR="00F9257D" w:rsidRPr="00F9257D" w:rsidRDefault="00F9257D">
          <w:pPr>
            <w:pStyle w:val="TOC1"/>
            <w:rPr>
              <w:rFonts w:ascii="Segoe UI" w:eastAsiaTheme="minorEastAsia" w:hAnsi="Segoe UI" w:cs="Segoe UI"/>
              <w:b w:val="0"/>
              <w:bCs w:val="0"/>
              <w:noProof/>
              <w:color w:val="000000" w:themeColor="text1"/>
              <w:sz w:val="20"/>
              <w:szCs w:val="20"/>
              <w:lang w:eastAsia="en-US"/>
            </w:rPr>
          </w:pPr>
          <w:hyperlink w:anchor="_Toc5280053" w:history="1">
            <w:r w:rsidRPr="00F9257D">
              <w:rPr>
                <w:rStyle w:val="Hyperlink"/>
                <w:rFonts w:ascii="Segoe UI" w:hAnsi="Segoe UI" w:cs="Segoe UI"/>
                <w:b w:val="0"/>
                <w:noProof/>
                <w:color w:val="000000" w:themeColor="text1"/>
                <w:sz w:val="20"/>
                <w:szCs w:val="20"/>
              </w:rPr>
              <w:t>Miscellaneous</w:t>
            </w:r>
            <w:r w:rsidRPr="00F9257D">
              <w:rPr>
                <w:rFonts w:ascii="Segoe UI" w:hAnsi="Segoe UI" w:cs="Segoe UI"/>
                <w:b w:val="0"/>
                <w:noProof/>
                <w:webHidden/>
                <w:color w:val="000000" w:themeColor="text1"/>
                <w:sz w:val="20"/>
                <w:szCs w:val="20"/>
              </w:rPr>
              <w:tab/>
            </w:r>
            <w:r w:rsidRPr="00F9257D">
              <w:rPr>
                <w:rFonts w:ascii="Segoe UI" w:hAnsi="Segoe UI" w:cs="Segoe UI"/>
                <w:b w:val="0"/>
                <w:noProof/>
                <w:webHidden/>
                <w:color w:val="000000" w:themeColor="text1"/>
                <w:sz w:val="20"/>
                <w:szCs w:val="20"/>
              </w:rPr>
              <w:fldChar w:fldCharType="begin"/>
            </w:r>
            <w:r w:rsidRPr="00F9257D">
              <w:rPr>
                <w:rFonts w:ascii="Segoe UI" w:hAnsi="Segoe UI" w:cs="Segoe UI"/>
                <w:b w:val="0"/>
                <w:noProof/>
                <w:webHidden/>
                <w:color w:val="000000" w:themeColor="text1"/>
                <w:sz w:val="20"/>
                <w:szCs w:val="20"/>
              </w:rPr>
              <w:instrText xml:space="preserve"> PAGEREF _Toc5280053 \h </w:instrText>
            </w:r>
            <w:r w:rsidRPr="00F9257D">
              <w:rPr>
                <w:rFonts w:ascii="Segoe UI" w:hAnsi="Segoe UI" w:cs="Segoe UI"/>
                <w:b w:val="0"/>
                <w:noProof/>
                <w:webHidden/>
                <w:color w:val="000000" w:themeColor="text1"/>
                <w:sz w:val="20"/>
                <w:szCs w:val="20"/>
              </w:rPr>
            </w:r>
            <w:r w:rsidRPr="00F9257D">
              <w:rPr>
                <w:rFonts w:ascii="Segoe UI" w:hAnsi="Segoe UI" w:cs="Segoe UI"/>
                <w:b w:val="0"/>
                <w:noProof/>
                <w:webHidden/>
                <w:color w:val="000000" w:themeColor="text1"/>
                <w:sz w:val="20"/>
                <w:szCs w:val="20"/>
              </w:rPr>
              <w:fldChar w:fldCharType="separate"/>
            </w:r>
            <w:r w:rsidRPr="00F9257D">
              <w:rPr>
                <w:rFonts w:ascii="Segoe UI" w:hAnsi="Segoe UI" w:cs="Segoe UI"/>
                <w:b w:val="0"/>
                <w:noProof/>
                <w:webHidden/>
                <w:color w:val="000000" w:themeColor="text1"/>
                <w:sz w:val="20"/>
                <w:szCs w:val="20"/>
              </w:rPr>
              <w:t>11</w:t>
            </w:r>
            <w:r w:rsidRPr="00F9257D">
              <w:rPr>
                <w:rFonts w:ascii="Segoe UI" w:hAnsi="Segoe UI" w:cs="Segoe UI"/>
                <w:b w:val="0"/>
                <w:noProof/>
                <w:webHidden/>
                <w:color w:val="000000" w:themeColor="text1"/>
                <w:sz w:val="20"/>
                <w:szCs w:val="20"/>
              </w:rPr>
              <w:fldChar w:fldCharType="end"/>
            </w:r>
          </w:hyperlink>
        </w:p>
        <w:p w14:paraId="1BF062BA" w14:textId="4BD853D0" w:rsidR="00D56519" w:rsidRPr="00C1777E" w:rsidRDefault="00BD1DF7" w:rsidP="00F9257D">
          <w:pPr>
            <w:spacing w:after="0" w:line="240" w:lineRule="auto"/>
            <w:rPr>
              <w:rFonts w:ascii="Segoe UI" w:hAnsi="Segoe UI" w:cs="Segoe UI"/>
            </w:rPr>
          </w:pPr>
          <w:r w:rsidRPr="00F9257D">
            <w:rPr>
              <w:rFonts w:ascii="Segoe UI" w:hAnsi="Segoe UI" w:cs="Segoe UI"/>
              <w:bCs/>
              <w:noProof/>
              <w:color w:val="000000" w:themeColor="text1"/>
              <w:sz w:val="20"/>
              <w:szCs w:val="20"/>
            </w:rPr>
            <w:fldChar w:fldCharType="end"/>
          </w:r>
        </w:p>
      </w:sdtContent>
    </w:sdt>
    <w:p w14:paraId="700838E2" w14:textId="77777777" w:rsidR="0050161C" w:rsidRPr="007109D5" w:rsidRDefault="00151176" w:rsidP="0050161C">
      <w:pPr>
        <w:pStyle w:val="Heading1"/>
        <w:spacing w:before="0" w:after="0" w:line="240" w:lineRule="auto"/>
        <w:jc w:val="center"/>
        <w:rPr>
          <w:rFonts w:ascii="Segoe UI" w:hAnsi="Segoe UI" w:cs="Segoe UI"/>
          <w:color w:val="0070C0"/>
          <w:sz w:val="32"/>
        </w:rPr>
      </w:pPr>
      <w:bookmarkStart w:id="0" w:name="_Toc5280031"/>
      <w:r w:rsidRPr="007109D5">
        <w:rPr>
          <w:rFonts w:ascii="Segoe UI" w:hAnsi="Segoe UI" w:cs="Segoe UI"/>
          <w:color w:val="0070C0"/>
          <w:sz w:val="32"/>
        </w:rPr>
        <w:lastRenderedPageBreak/>
        <w:t>WRP Updates</w:t>
      </w:r>
      <w:bookmarkEnd w:id="0"/>
    </w:p>
    <w:p w14:paraId="775FA659" w14:textId="6338080F" w:rsidR="004C2A5C" w:rsidRPr="007109D5" w:rsidRDefault="004C2A5C" w:rsidP="004C2A5C">
      <w:pPr>
        <w:numPr>
          <w:ilvl w:val="0"/>
          <w:numId w:val="38"/>
        </w:numPr>
        <w:spacing w:after="0" w:line="240" w:lineRule="auto"/>
        <w:rPr>
          <w:rFonts w:ascii="Segoe UI" w:hAnsi="Segoe UI" w:cs="Segoe UI"/>
          <w:color w:val="000000" w:themeColor="text1"/>
          <w:sz w:val="23"/>
          <w:szCs w:val="23"/>
        </w:rPr>
      </w:pPr>
      <w:r w:rsidRPr="004C2A5C">
        <w:rPr>
          <w:rFonts w:ascii="Segoe UI" w:hAnsi="Segoe UI" w:cs="Segoe UI"/>
          <w:bCs/>
          <w:color w:val="000000" w:themeColor="text1"/>
          <w:sz w:val="23"/>
          <w:szCs w:val="23"/>
          <w:u w:val="single"/>
        </w:rPr>
        <w:t xml:space="preserve">Upcoming WRP Activities </w:t>
      </w:r>
      <w:r w:rsidRPr="004C2A5C">
        <w:rPr>
          <w:rFonts w:ascii="Segoe UI" w:hAnsi="Segoe UI" w:cs="Segoe UI"/>
          <w:color w:val="000000" w:themeColor="text1"/>
          <w:sz w:val="23"/>
          <w:szCs w:val="23"/>
          <w:u w:val="single"/>
        </w:rPr>
        <w:t xml:space="preserve">(please contact </w:t>
      </w:r>
      <w:hyperlink r:id="rId10" w:history="1">
        <w:r w:rsidRPr="004C2A5C">
          <w:rPr>
            <w:rStyle w:val="Hyperlink"/>
            <w:rFonts w:ascii="Segoe UI" w:hAnsi="Segoe UI" w:cs="Segoe UI"/>
            <w:sz w:val="23"/>
            <w:szCs w:val="23"/>
          </w:rPr>
          <w:t>amyduffy@westernregionalpartnership.org</w:t>
        </w:r>
      </w:hyperlink>
      <w:r w:rsidRPr="004C2A5C">
        <w:rPr>
          <w:rFonts w:ascii="Segoe UI" w:hAnsi="Segoe UI" w:cs="Segoe UI"/>
          <w:color w:val="000000" w:themeColor="text1"/>
          <w:sz w:val="23"/>
          <w:szCs w:val="23"/>
          <w:u w:val="single"/>
        </w:rPr>
        <w:t xml:space="preserve"> for more information):</w:t>
      </w:r>
    </w:p>
    <w:tbl>
      <w:tblPr>
        <w:tblStyle w:val="TableGrid"/>
        <w:tblW w:w="0" w:type="auto"/>
        <w:tblInd w:w="720" w:type="dxa"/>
        <w:tblLook w:val="04A0" w:firstRow="1" w:lastRow="0" w:firstColumn="1" w:lastColumn="0" w:noHBand="0" w:noVBand="1"/>
      </w:tblPr>
      <w:tblGrid>
        <w:gridCol w:w="1075"/>
        <w:gridCol w:w="1710"/>
        <w:gridCol w:w="6997"/>
      </w:tblGrid>
      <w:tr w:rsidR="007109D5" w14:paraId="111C25DB" w14:textId="77777777" w:rsidTr="007109D5">
        <w:tc>
          <w:tcPr>
            <w:tcW w:w="1075" w:type="dxa"/>
            <w:shd w:val="clear" w:color="auto" w:fill="F2F2F2" w:themeFill="background1" w:themeFillShade="F2"/>
          </w:tcPr>
          <w:p w14:paraId="61879D83" w14:textId="15DA308D" w:rsidR="007109D5" w:rsidRPr="007109D5" w:rsidRDefault="007109D5" w:rsidP="007109D5">
            <w:pPr>
              <w:jc w:val="center"/>
              <w:rPr>
                <w:rFonts w:ascii="Segoe UI" w:hAnsi="Segoe UI" w:cs="Segoe UI"/>
                <w:b/>
                <w:color w:val="000000" w:themeColor="text1"/>
                <w:sz w:val="22"/>
                <w:szCs w:val="23"/>
                <w:u w:val="single"/>
              </w:rPr>
            </w:pPr>
            <w:r w:rsidRPr="007109D5">
              <w:rPr>
                <w:rFonts w:ascii="Segoe UI" w:hAnsi="Segoe UI" w:cs="Segoe UI"/>
                <w:b/>
                <w:color w:val="000000" w:themeColor="text1"/>
                <w:sz w:val="22"/>
                <w:szCs w:val="23"/>
                <w:u w:val="single"/>
              </w:rPr>
              <w:t>Date</w:t>
            </w:r>
          </w:p>
        </w:tc>
        <w:tc>
          <w:tcPr>
            <w:tcW w:w="1710" w:type="dxa"/>
            <w:shd w:val="clear" w:color="auto" w:fill="F2F2F2" w:themeFill="background1" w:themeFillShade="F2"/>
          </w:tcPr>
          <w:p w14:paraId="2AB2A7A6" w14:textId="62651A2A" w:rsidR="007109D5" w:rsidRPr="007109D5" w:rsidRDefault="007109D5" w:rsidP="007109D5">
            <w:pPr>
              <w:jc w:val="center"/>
              <w:rPr>
                <w:rFonts w:ascii="Segoe UI" w:hAnsi="Segoe UI" w:cs="Segoe UI"/>
                <w:b/>
                <w:color w:val="000000" w:themeColor="text1"/>
                <w:sz w:val="22"/>
                <w:szCs w:val="23"/>
                <w:u w:val="single"/>
              </w:rPr>
            </w:pPr>
            <w:r w:rsidRPr="007109D5">
              <w:rPr>
                <w:rFonts w:ascii="Segoe UI" w:hAnsi="Segoe UI" w:cs="Segoe UI"/>
                <w:b/>
                <w:color w:val="000000" w:themeColor="text1"/>
                <w:sz w:val="22"/>
                <w:szCs w:val="23"/>
                <w:u w:val="single"/>
              </w:rPr>
              <w:t>Time (Pacific)</w:t>
            </w:r>
          </w:p>
        </w:tc>
        <w:tc>
          <w:tcPr>
            <w:tcW w:w="6997" w:type="dxa"/>
            <w:shd w:val="clear" w:color="auto" w:fill="F2F2F2" w:themeFill="background1" w:themeFillShade="F2"/>
          </w:tcPr>
          <w:p w14:paraId="22D644DA" w14:textId="0B555F37" w:rsidR="007109D5" w:rsidRPr="007109D5" w:rsidRDefault="007109D5" w:rsidP="007109D5">
            <w:pPr>
              <w:jc w:val="center"/>
              <w:rPr>
                <w:rFonts w:ascii="Segoe UI" w:hAnsi="Segoe UI" w:cs="Segoe UI"/>
                <w:b/>
                <w:color w:val="000000" w:themeColor="text1"/>
                <w:sz w:val="22"/>
                <w:szCs w:val="23"/>
                <w:u w:val="single"/>
              </w:rPr>
            </w:pPr>
            <w:r w:rsidRPr="007109D5">
              <w:rPr>
                <w:rFonts w:ascii="Segoe UI" w:hAnsi="Segoe UI" w:cs="Segoe UI"/>
                <w:b/>
                <w:color w:val="000000" w:themeColor="text1"/>
                <w:sz w:val="22"/>
                <w:szCs w:val="23"/>
                <w:u w:val="single"/>
              </w:rPr>
              <w:t>Activity</w:t>
            </w:r>
          </w:p>
        </w:tc>
      </w:tr>
      <w:tr w:rsidR="007109D5" w14:paraId="501CFF74" w14:textId="77777777" w:rsidTr="007109D5">
        <w:tc>
          <w:tcPr>
            <w:tcW w:w="1075" w:type="dxa"/>
          </w:tcPr>
          <w:p w14:paraId="7FE5010C" w14:textId="495F7FB4"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April 9</w:t>
            </w:r>
          </w:p>
        </w:tc>
        <w:tc>
          <w:tcPr>
            <w:tcW w:w="1710" w:type="dxa"/>
          </w:tcPr>
          <w:p w14:paraId="0F6615EF" w14:textId="469EC23F"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8 -10 am</w:t>
            </w:r>
          </w:p>
        </w:tc>
        <w:tc>
          <w:tcPr>
            <w:tcW w:w="6997" w:type="dxa"/>
          </w:tcPr>
          <w:p w14:paraId="5A642CF1" w14:textId="7345ECC3"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Natural Resources Committee webinar on SWAPs/State perspectives on species management</w:t>
            </w:r>
          </w:p>
        </w:tc>
      </w:tr>
      <w:tr w:rsidR="007109D5" w14:paraId="578BB1BF" w14:textId="77777777" w:rsidTr="007109D5">
        <w:tc>
          <w:tcPr>
            <w:tcW w:w="1075" w:type="dxa"/>
          </w:tcPr>
          <w:p w14:paraId="0380E02F" w14:textId="3DBD814F"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April 25</w:t>
            </w:r>
          </w:p>
        </w:tc>
        <w:tc>
          <w:tcPr>
            <w:tcW w:w="1710" w:type="dxa"/>
          </w:tcPr>
          <w:p w14:paraId="022512CA" w14:textId="38B9E25E"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10:30</w:t>
            </w:r>
            <w:r w:rsidRPr="007109D5">
              <w:rPr>
                <w:rFonts w:ascii="Segoe UI" w:hAnsi="Segoe UI" w:cs="Segoe UI"/>
                <w:color w:val="000000" w:themeColor="text1"/>
                <w:sz w:val="22"/>
                <w:szCs w:val="23"/>
              </w:rPr>
              <w:t xml:space="preserve"> -</w:t>
            </w:r>
            <w:r w:rsidRPr="007109D5">
              <w:rPr>
                <w:rFonts w:ascii="Segoe UI" w:hAnsi="Segoe UI" w:cs="Segoe UI"/>
                <w:color w:val="000000" w:themeColor="text1"/>
                <w:sz w:val="22"/>
                <w:szCs w:val="23"/>
              </w:rPr>
              <w:t>12:30</w:t>
            </w:r>
          </w:p>
        </w:tc>
        <w:tc>
          <w:tcPr>
            <w:tcW w:w="6997" w:type="dxa"/>
          </w:tcPr>
          <w:p w14:paraId="634E8D32" w14:textId="763A2E75"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MRHSDP&amp;A Webinar on DoD State/Regional Organizations/Forums in the WRP Region</w:t>
            </w:r>
          </w:p>
        </w:tc>
      </w:tr>
      <w:tr w:rsidR="007109D5" w14:paraId="3E50EA04" w14:textId="77777777" w:rsidTr="007109D5">
        <w:tc>
          <w:tcPr>
            <w:tcW w:w="1075" w:type="dxa"/>
          </w:tcPr>
          <w:p w14:paraId="252EE386" w14:textId="3D28A8FE"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May 15</w:t>
            </w:r>
          </w:p>
        </w:tc>
        <w:tc>
          <w:tcPr>
            <w:tcW w:w="1710" w:type="dxa"/>
          </w:tcPr>
          <w:p w14:paraId="12DB5E2E" w14:textId="5DE4A7AC"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11 am – 1 pm</w:t>
            </w:r>
          </w:p>
        </w:tc>
        <w:tc>
          <w:tcPr>
            <w:tcW w:w="6997" w:type="dxa"/>
          </w:tcPr>
          <w:p w14:paraId="04B8BDAB" w14:textId="13C0C2EB"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2019 Homeland Security/Disaster Preparedness Trends and Updates (Cybersecurity by DHS; FEMA Lifelines by FEMA; and wildland fire outlook/predictability by NICC/NIFC)</w:t>
            </w:r>
          </w:p>
        </w:tc>
      </w:tr>
      <w:tr w:rsidR="007109D5" w14:paraId="61E37318" w14:textId="77777777" w:rsidTr="007109D5">
        <w:tc>
          <w:tcPr>
            <w:tcW w:w="1075" w:type="dxa"/>
          </w:tcPr>
          <w:p w14:paraId="412E6B54" w14:textId="074FA39D"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May 17</w:t>
            </w:r>
          </w:p>
        </w:tc>
        <w:tc>
          <w:tcPr>
            <w:tcW w:w="1710" w:type="dxa"/>
          </w:tcPr>
          <w:p w14:paraId="2CD8411F" w14:textId="0BC6DEB8"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12:30 to 2:30</w:t>
            </w:r>
          </w:p>
        </w:tc>
        <w:tc>
          <w:tcPr>
            <w:tcW w:w="6997" w:type="dxa"/>
          </w:tcPr>
          <w:p w14:paraId="7F47004C" w14:textId="073B6909"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Energy Committee webinar on Regional Trends and Updates (By WECC, WAPA, WIEB, California ISO (on EIM), and NASEO)</w:t>
            </w:r>
          </w:p>
        </w:tc>
      </w:tr>
      <w:tr w:rsidR="007109D5" w14:paraId="359F2ACE" w14:textId="77777777" w:rsidTr="007109D5">
        <w:tc>
          <w:tcPr>
            <w:tcW w:w="1075" w:type="dxa"/>
          </w:tcPr>
          <w:p w14:paraId="6DC359ED" w14:textId="398C962A"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July 10</w:t>
            </w:r>
          </w:p>
        </w:tc>
        <w:tc>
          <w:tcPr>
            <w:tcW w:w="1710" w:type="dxa"/>
          </w:tcPr>
          <w:p w14:paraId="7A5DBCC0" w14:textId="30B01D50"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 xml:space="preserve">10 to 11:30 </w:t>
            </w:r>
          </w:p>
        </w:tc>
        <w:tc>
          <w:tcPr>
            <w:tcW w:w="6997" w:type="dxa"/>
          </w:tcPr>
          <w:p w14:paraId="791F0210" w14:textId="15CE917D"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Energy Committee Webinar on Tribal (USDA, DOE and DOI)</w:t>
            </w:r>
          </w:p>
        </w:tc>
      </w:tr>
      <w:tr w:rsidR="007109D5" w14:paraId="0D64834E" w14:textId="77777777" w:rsidTr="007109D5">
        <w:tc>
          <w:tcPr>
            <w:tcW w:w="1075" w:type="dxa"/>
          </w:tcPr>
          <w:p w14:paraId="3639F894" w14:textId="62790905"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June 19</w:t>
            </w:r>
          </w:p>
        </w:tc>
        <w:tc>
          <w:tcPr>
            <w:tcW w:w="1710" w:type="dxa"/>
          </w:tcPr>
          <w:p w14:paraId="69021423" w14:textId="051215AD"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12- 4</w:t>
            </w:r>
          </w:p>
        </w:tc>
        <w:tc>
          <w:tcPr>
            <w:tcW w:w="6997" w:type="dxa"/>
          </w:tcPr>
          <w:p w14:paraId="0FCB82C5" w14:textId="290B0027"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Meeting of the WRP Tribal Engagement Temporary Working Group</w:t>
            </w:r>
            <w:r w:rsidRPr="007109D5">
              <w:rPr>
                <w:rFonts w:ascii="Segoe UI" w:hAnsi="Segoe UI" w:cs="Segoe UI"/>
                <w:color w:val="000000" w:themeColor="text1"/>
                <w:sz w:val="22"/>
                <w:szCs w:val="23"/>
              </w:rPr>
              <w:t xml:space="preserve"> (Meeting takes place in Denver 1-5 pm Mountain)</w:t>
            </w:r>
          </w:p>
        </w:tc>
      </w:tr>
      <w:tr w:rsidR="007109D5" w14:paraId="06D636C1" w14:textId="77777777" w:rsidTr="007109D5">
        <w:tc>
          <w:tcPr>
            <w:tcW w:w="1075" w:type="dxa"/>
          </w:tcPr>
          <w:p w14:paraId="640E029A" w14:textId="33F0033A"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June 20</w:t>
            </w:r>
          </w:p>
        </w:tc>
        <w:tc>
          <w:tcPr>
            <w:tcW w:w="1710" w:type="dxa"/>
          </w:tcPr>
          <w:p w14:paraId="0886C1CA" w14:textId="20A6C71D"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All-day</w:t>
            </w:r>
          </w:p>
        </w:tc>
        <w:tc>
          <w:tcPr>
            <w:tcW w:w="6997" w:type="dxa"/>
          </w:tcPr>
          <w:p w14:paraId="34C50ED1" w14:textId="479B95B9"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Meeting of the WRP Steering Committee, Committee Co-Chairs and GIS Liaisons</w:t>
            </w:r>
          </w:p>
        </w:tc>
      </w:tr>
      <w:tr w:rsidR="007109D5" w14:paraId="19DCB28B" w14:textId="77777777" w:rsidTr="007109D5">
        <w:tc>
          <w:tcPr>
            <w:tcW w:w="1075" w:type="dxa"/>
          </w:tcPr>
          <w:p w14:paraId="4776F41E" w14:textId="595C9EB8"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Aug</w:t>
            </w:r>
            <w:r w:rsidRPr="007109D5">
              <w:rPr>
                <w:rFonts w:ascii="Segoe UI" w:hAnsi="Segoe UI" w:cs="Segoe UI"/>
                <w:color w:val="000000" w:themeColor="text1"/>
                <w:sz w:val="22"/>
                <w:szCs w:val="23"/>
              </w:rPr>
              <w:t xml:space="preserve"> </w:t>
            </w:r>
            <w:r w:rsidRPr="007109D5">
              <w:rPr>
                <w:rFonts w:ascii="Segoe UI" w:hAnsi="Segoe UI" w:cs="Segoe UI"/>
                <w:color w:val="000000" w:themeColor="text1"/>
                <w:sz w:val="22"/>
                <w:szCs w:val="23"/>
              </w:rPr>
              <w:t>20</w:t>
            </w:r>
          </w:p>
        </w:tc>
        <w:tc>
          <w:tcPr>
            <w:tcW w:w="1710" w:type="dxa"/>
          </w:tcPr>
          <w:p w14:paraId="397FEC1B" w14:textId="5CCE50F2"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10 am</w:t>
            </w:r>
          </w:p>
        </w:tc>
        <w:tc>
          <w:tcPr>
            <w:tcW w:w="6997" w:type="dxa"/>
          </w:tcPr>
          <w:p w14:paraId="7B918D0A" w14:textId="510F739A"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SC call with Committee Co-Chairs and GIS Liaisons</w:t>
            </w:r>
          </w:p>
        </w:tc>
      </w:tr>
      <w:tr w:rsidR="007109D5" w14:paraId="1486DD69" w14:textId="77777777" w:rsidTr="007109D5">
        <w:tc>
          <w:tcPr>
            <w:tcW w:w="1075" w:type="dxa"/>
          </w:tcPr>
          <w:p w14:paraId="1BD11DD1" w14:textId="751BA596"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Aug 27</w:t>
            </w:r>
          </w:p>
        </w:tc>
        <w:tc>
          <w:tcPr>
            <w:tcW w:w="1710" w:type="dxa"/>
          </w:tcPr>
          <w:p w14:paraId="4071978B" w14:textId="41D7CA31"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10 am to 12</w:t>
            </w:r>
          </w:p>
        </w:tc>
        <w:tc>
          <w:tcPr>
            <w:tcW w:w="6997" w:type="dxa"/>
          </w:tcPr>
          <w:p w14:paraId="60CF874F" w14:textId="0B63A1BA"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 xml:space="preserve">WRP Natural Resources Committee webinar on water (EPA HQ, </w:t>
            </w:r>
            <w:proofErr w:type="spellStart"/>
            <w:r w:rsidRPr="007109D5">
              <w:rPr>
                <w:rFonts w:ascii="Segoe UI" w:hAnsi="Segoe UI" w:cs="Segoe UI"/>
                <w:color w:val="000000" w:themeColor="text1"/>
                <w:sz w:val="22"/>
                <w:szCs w:val="23"/>
              </w:rPr>
              <w:t>BuRec</w:t>
            </w:r>
            <w:proofErr w:type="spellEnd"/>
            <w:r w:rsidRPr="007109D5">
              <w:rPr>
                <w:rFonts w:ascii="Segoe UI" w:hAnsi="Segoe UI" w:cs="Segoe UI"/>
                <w:color w:val="000000" w:themeColor="text1"/>
                <w:sz w:val="22"/>
                <w:szCs w:val="23"/>
              </w:rPr>
              <w:t xml:space="preserve"> HQ and WSWC)</w:t>
            </w:r>
          </w:p>
        </w:tc>
      </w:tr>
      <w:tr w:rsidR="007109D5" w14:paraId="2C8BFB4D" w14:textId="77777777" w:rsidTr="007109D5">
        <w:tc>
          <w:tcPr>
            <w:tcW w:w="1075" w:type="dxa"/>
          </w:tcPr>
          <w:p w14:paraId="52B9D44B" w14:textId="4DFF6C11"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Oct 18</w:t>
            </w:r>
          </w:p>
        </w:tc>
        <w:tc>
          <w:tcPr>
            <w:tcW w:w="1710" w:type="dxa"/>
          </w:tcPr>
          <w:p w14:paraId="3E122F8A" w14:textId="42AB9A26"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10 am</w:t>
            </w:r>
          </w:p>
        </w:tc>
        <w:tc>
          <w:tcPr>
            <w:tcW w:w="6997" w:type="dxa"/>
          </w:tcPr>
          <w:p w14:paraId="5AB6A95B" w14:textId="6145C165"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SC call with Committee Co-Chairs and GIS Liaisons</w:t>
            </w:r>
          </w:p>
        </w:tc>
      </w:tr>
      <w:tr w:rsidR="007109D5" w14:paraId="648E8CCE" w14:textId="77777777" w:rsidTr="007109D5">
        <w:tc>
          <w:tcPr>
            <w:tcW w:w="1075" w:type="dxa"/>
          </w:tcPr>
          <w:p w14:paraId="36578784" w14:textId="502357E8"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Nov 19-20</w:t>
            </w:r>
          </w:p>
        </w:tc>
        <w:tc>
          <w:tcPr>
            <w:tcW w:w="1710" w:type="dxa"/>
          </w:tcPr>
          <w:p w14:paraId="56F6A79F" w14:textId="089C39B6"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All-day</w:t>
            </w:r>
          </w:p>
        </w:tc>
        <w:tc>
          <w:tcPr>
            <w:tcW w:w="6997" w:type="dxa"/>
          </w:tcPr>
          <w:p w14:paraId="4F896257" w14:textId="3DF68BDF" w:rsidR="007109D5" w:rsidRPr="007109D5" w:rsidRDefault="007109D5" w:rsidP="007109D5">
            <w:pPr>
              <w:rPr>
                <w:rFonts w:ascii="Segoe UI" w:hAnsi="Segoe UI" w:cs="Segoe UI"/>
                <w:color w:val="000000" w:themeColor="text1"/>
                <w:sz w:val="22"/>
                <w:szCs w:val="23"/>
              </w:rPr>
            </w:pPr>
            <w:r w:rsidRPr="007109D5">
              <w:rPr>
                <w:rFonts w:ascii="Segoe UI" w:hAnsi="Segoe UI" w:cs="Segoe UI"/>
                <w:color w:val="000000" w:themeColor="text1"/>
                <w:sz w:val="22"/>
                <w:szCs w:val="23"/>
              </w:rPr>
              <w:t>WRP Principals’ Meeting in San Diego, CA</w:t>
            </w:r>
          </w:p>
        </w:tc>
      </w:tr>
    </w:tbl>
    <w:p w14:paraId="182CD27C" w14:textId="77777777" w:rsidR="00152C00" w:rsidRPr="00152C00" w:rsidRDefault="00152C00" w:rsidP="00152C00">
      <w:pPr>
        <w:pStyle w:val="ListParagraph"/>
        <w:numPr>
          <w:ilvl w:val="0"/>
          <w:numId w:val="38"/>
        </w:numPr>
        <w:spacing w:after="0" w:line="240" w:lineRule="auto"/>
        <w:rPr>
          <w:rFonts w:ascii="Segoe UI" w:hAnsi="Segoe UI" w:cs="Segoe UI"/>
          <w:color w:val="000000" w:themeColor="text1"/>
          <w:sz w:val="23"/>
          <w:szCs w:val="23"/>
        </w:rPr>
      </w:pPr>
      <w:r w:rsidRPr="00152C00">
        <w:rPr>
          <w:rFonts w:ascii="Segoe UI" w:hAnsi="Segoe UI" w:cs="Segoe UI"/>
          <w:color w:val="000000" w:themeColor="text1"/>
          <w:sz w:val="23"/>
          <w:szCs w:val="23"/>
        </w:rPr>
        <w:t xml:space="preserve">The WRP Priority for this year is, “Advancing Compatible Planning in the West for America’s Defense, Energy, Environment and Infrastructure through Enhancing Collaboration among Federal, State and Tribal Entities.” </w:t>
      </w:r>
      <w:r w:rsidRPr="00456298">
        <w:rPr>
          <w:rFonts w:ascii="Segoe UI" w:hAnsi="Segoe UI" w:cs="Segoe UI"/>
          <w:b/>
          <w:color w:val="000000" w:themeColor="text1"/>
          <w:sz w:val="23"/>
          <w:szCs w:val="23"/>
        </w:rPr>
        <w:t>The WRP Energy Committee will be setting up working calls over the next few months on three main items, based on survey responses on “top” items”; looking for projects, polices and plans relating to:</w:t>
      </w:r>
    </w:p>
    <w:p w14:paraId="0A938EB4" w14:textId="77777777" w:rsidR="00152C00" w:rsidRPr="00152C00" w:rsidRDefault="00152C00" w:rsidP="00152C00">
      <w:pPr>
        <w:pStyle w:val="ListParagraph"/>
        <w:numPr>
          <w:ilvl w:val="1"/>
          <w:numId w:val="38"/>
        </w:numPr>
        <w:spacing w:after="0" w:line="240" w:lineRule="auto"/>
        <w:rPr>
          <w:rFonts w:ascii="Segoe UI" w:hAnsi="Segoe UI" w:cs="Segoe UI"/>
          <w:color w:val="000000" w:themeColor="text1"/>
          <w:sz w:val="23"/>
          <w:szCs w:val="23"/>
        </w:rPr>
      </w:pPr>
      <w:r w:rsidRPr="00152C00">
        <w:rPr>
          <w:rFonts w:ascii="Segoe UI" w:hAnsi="Segoe UI" w:cs="Segoe UI"/>
          <w:color w:val="000000" w:themeColor="text1"/>
          <w:sz w:val="23"/>
          <w:szCs w:val="23"/>
        </w:rPr>
        <w:t>Energy Resilience and infrastructure (includes ensuring energy lifeline access during emergency response)</w:t>
      </w:r>
    </w:p>
    <w:p w14:paraId="59D656F2" w14:textId="77777777" w:rsidR="00152C00" w:rsidRPr="00152C00" w:rsidRDefault="00152C00" w:rsidP="00152C00">
      <w:pPr>
        <w:pStyle w:val="ListParagraph"/>
        <w:numPr>
          <w:ilvl w:val="1"/>
          <w:numId w:val="38"/>
        </w:numPr>
        <w:spacing w:after="0" w:line="240" w:lineRule="auto"/>
        <w:rPr>
          <w:rFonts w:ascii="Segoe UI" w:hAnsi="Segoe UI" w:cs="Segoe UI"/>
          <w:color w:val="000000" w:themeColor="text1"/>
          <w:sz w:val="23"/>
          <w:szCs w:val="23"/>
        </w:rPr>
      </w:pPr>
      <w:bookmarkStart w:id="1" w:name="_GoBack"/>
      <w:bookmarkEnd w:id="1"/>
      <w:r w:rsidRPr="00152C00">
        <w:rPr>
          <w:rFonts w:ascii="Segoe UI" w:hAnsi="Segoe UI" w:cs="Segoe UI"/>
          <w:color w:val="000000" w:themeColor="text1"/>
          <w:sz w:val="23"/>
          <w:szCs w:val="23"/>
        </w:rPr>
        <w:t>Electric vehicle charging stations and infrastructure</w:t>
      </w:r>
    </w:p>
    <w:p w14:paraId="39C5CDE0" w14:textId="0D6DC987" w:rsidR="00152C00" w:rsidRPr="00152C00" w:rsidRDefault="00152C00" w:rsidP="00152C00">
      <w:pPr>
        <w:pStyle w:val="ListParagraph"/>
        <w:numPr>
          <w:ilvl w:val="1"/>
          <w:numId w:val="38"/>
        </w:numPr>
        <w:spacing w:after="0" w:line="240" w:lineRule="auto"/>
        <w:rPr>
          <w:rFonts w:ascii="Segoe UI" w:hAnsi="Segoe UI" w:cs="Segoe UI"/>
          <w:color w:val="000000" w:themeColor="text1"/>
          <w:sz w:val="23"/>
          <w:szCs w:val="23"/>
        </w:rPr>
      </w:pPr>
      <w:r w:rsidRPr="00152C00">
        <w:rPr>
          <w:rFonts w:ascii="Segoe UI" w:hAnsi="Segoe UI" w:cs="Segoe UI"/>
          <w:color w:val="000000" w:themeColor="text1"/>
          <w:sz w:val="23"/>
          <w:szCs w:val="23"/>
        </w:rPr>
        <w:t>Enhancing awareness of new energy projects (conventional and alternative and transmission)</w:t>
      </w:r>
    </w:p>
    <w:p w14:paraId="3CEB2205" w14:textId="2D6D676D" w:rsidR="00241217" w:rsidRDefault="00152C00" w:rsidP="00152C00">
      <w:pPr>
        <w:spacing w:after="0" w:line="240" w:lineRule="auto"/>
        <w:ind w:left="720"/>
        <w:rPr>
          <w:rFonts w:ascii="Segoe UI" w:hAnsi="Segoe UI" w:cs="Segoe UI"/>
          <w:color w:val="000000" w:themeColor="text1"/>
          <w:sz w:val="23"/>
          <w:szCs w:val="23"/>
          <w:u w:val="single"/>
        </w:rPr>
      </w:pPr>
      <w:r w:rsidRPr="00152C00">
        <w:rPr>
          <w:rFonts w:ascii="Segoe UI" w:hAnsi="Segoe UI" w:cs="Segoe UI"/>
          <w:color w:val="000000" w:themeColor="text1"/>
          <w:sz w:val="23"/>
          <w:szCs w:val="23"/>
        </w:rPr>
        <w:t xml:space="preserve">The Energy Committee will identify best practices actually deployed to address compatible planning.  </w:t>
      </w:r>
      <w:r w:rsidRPr="00152C00">
        <w:rPr>
          <w:rFonts w:ascii="Segoe UI" w:hAnsi="Segoe UI" w:cs="Segoe UI"/>
          <w:color w:val="000000" w:themeColor="text1"/>
          <w:sz w:val="23"/>
          <w:szCs w:val="23"/>
          <w:highlight w:val="yellow"/>
        </w:rPr>
        <w:t xml:space="preserve">If you are interested in being part of these working group calls </w:t>
      </w:r>
      <w:r w:rsidRPr="00152C00">
        <w:rPr>
          <w:rFonts w:ascii="Segoe UI" w:hAnsi="Segoe UI" w:cs="Segoe UI"/>
          <w:color w:val="000000" w:themeColor="text1"/>
          <w:sz w:val="23"/>
          <w:szCs w:val="23"/>
        </w:rPr>
        <w:t xml:space="preserve">please contact </w:t>
      </w:r>
      <w:hyperlink r:id="rId11" w:history="1">
        <w:r w:rsidRPr="004C2A5C">
          <w:rPr>
            <w:rStyle w:val="Hyperlink"/>
            <w:rFonts w:ascii="Segoe UI" w:hAnsi="Segoe UI" w:cs="Segoe UI"/>
            <w:sz w:val="23"/>
            <w:szCs w:val="23"/>
          </w:rPr>
          <w:t>amyduffy@westernregionalpartnership.org</w:t>
        </w:r>
      </w:hyperlink>
      <w:r w:rsidRPr="004C2A5C">
        <w:rPr>
          <w:rFonts w:ascii="Segoe UI" w:hAnsi="Segoe UI" w:cs="Segoe UI"/>
          <w:color w:val="000000" w:themeColor="text1"/>
          <w:sz w:val="23"/>
          <w:szCs w:val="23"/>
          <w:u w:val="single"/>
        </w:rPr>
        <w:t xml:space="preserve"> </w:t>
      </w:r>
      <w:r w:rsidRPr="00152C00">
        <w:rPr>
          <w:rFonts w:ascii="Segoe UI" w:hAnsi="Segoe UI" w:cs="Segoe UI"/>
          <w:color w:val="000000" w:themeColor="text1"/>
          <w:sz w:val="23"/>
          <w:szCs w:val="23"/>
        </w:rPr>
        <w:t>for more information</w:t>
      </w:r>
      <w:r w:rsidRPr="00152C00">
        <w:rPr>
          <w:rFonts w:ascii="Segoe UI" w:hAnsi="Segoe UI" w:cs="Segoe UI"/>
          <w:color w:val="000000" w:themeColor="text1"/>
          <w:sz w:val="23"/>
          <w:szCs w:val="23"/>
        </w:rPr>
        <w:t>.</w:t>
      </w:r>
    </w:p>
    <w:p w14:paraId="70093CC6" w14:textId="77777777" w:rsidR="00152C00" w:rsidRPr="00C1777E" w:rsidRDefault="00152C00" w:rsidP="00152C00">
      <w:pPr>
        <w:spacing w:after="0" w:line="240" w:lineRule="auto"/>
        <w:ind w:left="720"/>
        <w:rPr>
          <w:rFonts w:ascii="Segoe UI" w:hAnsi="Segoe UI" w:cs="Segoe UI"/>
          <w:color w:val="000000" w:themeColor="text1"/>
          <w:sz w:val="23"/>
          <w:szCs w:val="23"/>
        </w:rPr>
      </w:pPr>
    </w:p>
    <w:p w14:paraId="2384FCE0" w14:textId="77777777" w:rsidR="00106252" w:rsidRPr="007109D5" w:rsidRDefault="00BD1DF7" w:rsidP="00906FFC">
      <w:pPr>
        <w:pStyle w:val="Heading1"/>
        <w:spacing w:before="0" w:after="0" w:line="240" w:lineRule="auto"/>
        <w:jc w:val="center"/>
        <w:rPr>
          <w:rFonts w:ascii="Segoe UI" w:hAnsi="Segoe UI" w:cs="Segoe UI"/>
          <w:color w:val="0070C0"/>
          <w:sz w:val="32"/>
        </w:rPr>
      </w:pPr>
      <w:bookmarkStart w:id="2" w:name="_Toc5280032"/>
      <w:r w:rsidRPr="007109D5">
        <w:rPr>
          <w:rFonts w:ascii="Segoe UI" w:hAnsi="Segoe UI" w:cs="Segoe UI"/>
          <w:color w:val="0070C0"/>
          <w:sz w:val="32"/>
        </w:rPr>
        <w:t>Energy</w:t>
      </w:r>
      <w:bookmarkEnd w:id="2"/>
    </w:p>
    <w:p w14:paraId="3FE5D5CC" w14:textId="77777777" w:rsidR="00272162" w:rsidRPr="007109D5" w:rsidRDefault="00272162" w:rsidP="009E12D7">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5280033"/>
      <w:r w:rsidRPr="007109D5">
        <w:rPr>
          <w:rFonts w:ascii="Segoe UI" w:hAnsi="Segoe UI" w:cs="Segoe UI"/>
          <w:b/>
          <w:bCs/>
          <w:color w:val="auto"/>
          <w:sz w:val="28"/>
          <w:szCs w:val="23"/>
        </w:rPr>
        <w:t>Federal Updates</w:t>
      </w:r>
      <w:bookmarkEnd w:id="3"/>
      <w:r w:rsidRPr="007109D5">
        <w:rPr>
          <w:rFonts w:ascii="Segoe UI" w:hAnsi="Segoe UI" w:cs="Segoe UI"/>
          <w:b/>
          <w:bCs/>
          <w:color w:val="auto"/>
          <w:sz w:val="28"/>
          <w:szCs w:val="23"/>
        </w:rPr>
        <w:t xml:space="preserve"> </w:t>
      </w:r>
    </w:p>
    <w:p w14:paraId="756F9CA1" w14:textId="6C803F56" w:rsidR="001C1CC1" w:rsidRPr="00841D0E" w:rsidRDefault="002041B7" w:rsidP="00841D0E">
      <w:pPr>
        <w:spacing w:after="0" w:line="240" w:lineRule="auto"/>
        <w:rPr>
          <w:rStyle w:val="Hyperlink"/>
          <w:rFonts w:ascii="Segoe UI" w:hAnsi="Segoe UI" w:cs="Segoe UI"/>
          <w:bCs/>
          <w:color w:val="000000" w:themeColor="text1"/>
          <w:sz w:val="23"/>
          <w:szCs w:val="23"/>
          <w:u w:val="none"/>
        </w:rPr>
      </w:pPr>
      <w:r w:rsidRPr="00841D0E">
        <w:rPr>
          <w:rStyle w:val="Hyperlink"/>
          <w:rFonts w:ascii="Segoe UI" w:hAnsi="Segoe UI" w:cs="Segoe UI"/>
          <w:b/>
          <w:bCs/>
          <w:color w:val="000000" w:themeColor="text1"/>
          <w:sz w:val="23"/>
          <w:szCs w:val="23"/>
          <w:u w:val="none"/>
        </w:rPr>
        <w:t>DOI</w:t>
      </w:r>
      <w:r w:rsidR="00906FFC" w:rsidRPr="00841D0E">
        <w:rPr>
          <w:rStyle w:val="Hyperlink"/>
          <w:rFonts w:ascii="Segoe UI" w:hAnsi="Segoe UI" w:cs="Segoe UI"/>
          <w:b/>
          <w:bCs/>
          <w:color w:val="000000" w:themeColor="text1"/>
          <w:sz w:val="23"/>
          <w:szCs w:val="23"/>
          <w:u w:val="none"/>
        </w:rPr>
        <w:t xml:space="preserve"> Update</w:t>
      </w:r>
      <w:r w:rsidR="00841D0E">
        <w:rPr>
          <w:rStyle w:val="Hyperlink"/>
          <w:rFonts w:ascii="Segoe UI" w:hAnsi="Segoe UI" w:cs="Segoe UI"/>
          <w:bCs/>
          <w:color w:val="000000" w:themeColor="text1"/>
          <w:sz w:val="23"/>
          <w:szCs w:val="23"/>
          <w:u w:val="none"/>
        </w:rPr>
        <w:t xml:space="preserve">:  </w:t>
      </w:r>
      <w:hyperlink r:id="rId12" w:history="1">
        <w:r w:rsidR="008C2BA8" w:rsidRPr="00841D0E">
          <w:rPr>
            <w:rStyle w:val="Hyperlink"/>
            <w:rFonts w:ascii="Segoe UI" w:hAnsi="Segoe UI" w:cs="Segoe UI"/>
            <w:bCs/>
            <w:sz w:val="23"/>
            <w:szCs w:val="23"/>
          </w:rPr>
          <w:t>Lithium Exploration in Panamint Valley EA</w:t>
        </w:r>
      </w:hyperlink>
      <w:r w:rsidR="008C2BA8" w:rsidRPr="00841D0E">
        <w:rPr>
          <w:rStyle w:val="Hyperlink"/>
          <w:rFonts w:ascii="Segoe UI" w:hAnsi="Segoe UI" w:cs="Segoe UI"/>
          <w:bCs/>
          <w:color w:val="1F3181"/>
          <w:sz w:val="23"/>
          <w:szCs w:val="23"/>
          <w:u w:val="none"/>
        </w:rPr>
        <w:t xml:space="preserve">. </w:t>
      </w:r>
      <w:r w:rsidR="008C2BA8" w:rsidRPr="00841D0E">
        <w:rPr>
          <w:rStyle w:val="Hyperlink"/>
          <w:rFonts w:ascii="Segoe UI" w:hAnsi="Segoe UI" w:cs="Segoe UI"/>
          <w:bCs/>
          <w:color w:val="1F3181"/>
          <w:sz w:val="23"/>
          <w:szCs w:val="23"/>
          <w:highlight w:val="yellow"/>
          <w:u w:val="none"/>
        </w:rPr>
        <w:t>Comments due April 15th.</w:t>
      </w:r>
    </w:p>
    <w:p w14:paraId="562F4D50" w14:textId="53C04A23" w:rsidR="000F3D62" w:rsidRPr="00841D0E" w:rsidRDefault="000F3D62" w:rsidP="00841D0E">
      <w:pPr>
        <w:spacing w:after="0" w:line="240" w:lineRule="auto"/>
        <w:rPr>
          <w:rStyle w:val="Hyperlink"/>
          <w:rFonts w:ascii="Segoe UI" w:hAnsi="Segoe UI" w:cs="Segoe UI"/>
          <w:color w:val="000000" w:themeColor="text1"/>
          <w:sz w:val="23"/>
          <w:szCs w:val="23"/>
          <w:u w:val="none"/>
        </w:rPr>
      </w:pPr>
      <w:r w:rsidRPr="00841D0E">
        <w:rPr>
          <w:rStyle w:val="Hyperlink"/>
          <w:rFonts w:ascii="Segoe UI" w:hAnsi="Segoe UI" w:cs="Segoe UI"/>
          <w:b/>
          <w:color w:val="000000" w:themeColor="text1"/>
          <w:sz w:val="23"/>
          <w:szCs w:val="23"/>
          <w:u w:val="none"/>
        </w:rPr>
        <w:t>DOE</w:t>
      </w:r>
      <w:r w:rsidR="00906FFC" w:rsidRPr="00841D0E">
        <w:rPr>
          <w:rStyle w:val="Hyperlink"/>
          <w:rFonts w:ascii="Segoe UI" w:hAnsi="Segoe UI" w:cs="Segoe UI"/>
          <w:b/>
          <w:color w:val="000000" w:themeColor="text1"/>
          <w:sz w:val="23"/>
          <w:szCs w:val="23"/>
          <w:u w:val="none"/>
        </w:rPr>
        <w:t xml:space="preserve"> Update </w:t>
      </w:r>
    </w:p>
    <w:p w14:paraId="24D7CC26" w14:textId="7CD77432" w:rsidR="00EC22B1"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3" w:history="1">
        <w:r w:rsidR="00EC22B1" w:rsidRPr="00841D0E">
          <w:rPr>
            <w:rStyle w:val="Hyperlink"/>
            <w:rFonts w:ascii="Segoe UI" w:hAnsi="Segoe UI" w:cs="Segoe UI"/>
            <w:sz w:val="23"/>
            <w:szCs w:val="23"/>
          </w:rPr>
          <w:t>Renewable and nuclear generation each set records in 2018</w:t>
        </w:r>
      </w:hyperlink>
    </w:p>
    <w:p w14:paraId="58948A04" w14:textId="743809AB" w:rsidR="009D0E68"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4" w:history="1">
        <w:r w:rsidR="009D0E68" w:rsidRPr="00841D0E">
          <w:rPr>
            <w:rStyle w:val="Hyperlink"/>
            <w:rFonts w:ascii="Segoe UI" w:hAnsi="Segoe UI" w:cs="Segoe UI"/>
            <w:sz w:val="23"/>
            <w:szCs w:val="23"/>
          </w:rPr>
          <w:t xml:space="preserve">Inside the Energy Dept.'s New $96M Infrastructure-Security Office </w:t>
        </w:r>
      </w:hyperlink>
    </w:p>
    <w:p w14:paraId="068C3326" w14:textId="1199E936" w:rsidR="00081C67"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5" w:tgtFrame="_blank" w:history="1">
        <w:r w:rsidR="00081C67" w:rsidRPr="00841D0E">
          <w:rPr>
            <w:rStyle w:val="Hyperlink"/>
            <w:rFonts w:ascii="Segoe UI" w:hAnsi="Segoe UI" w:cs="Segoe UI"/>
            <w:bCs/>
            <w:sz w:val="23"/>
            <w:szCs w:val="23"/>
          </w:rPr>
          <w:t xml:space="preserve">How the Energy Department is Prioritizing Secure Infrastructure </w:t>
        </w:r>
      </w:hyperlink>
    </w:p>
    <w:p w14:paraId="48AEA91A" w14:textId="50D7EC2C" w:rsidR="005561AF"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6" w:tooltip="doe-fy2020-budget-press-release-and-fact-sheet.pdf" w:history="1">
        <w:r w:rsidR="005561AF" w:rsidRPr="00841D0E">
          <w:rPr>
            <w:rStyle w:val="Hyperlink"/>
            <w:rFonts w:ascii="Segoe UI" w:hAnsi="Segoe UI" w:cs="Segoe UI"/>
            <w:sz w:val="23"/>
            <w:szCs w:val="23"/>
          </w:rPr>
          <w:t>DOE FY2020 Budget Press Release &amp; Fact Sheet</w:t>
        </w:r>
      </w:hyperlink>
    </w:p>
    <w:p w14:paraId="71FC71EE" w14:textId="77777777" w:rsidR="005561AF"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7" w:tooltip="doe-fy2020-budget-in-brief.pdf" w:history="1">
        <w:r w:rsidR="005561AF" w:rsidRPr="00841D0E">
          <w:rPr>
            <w:rStyle w:val="Hyperlink"/>
            <w:rFonts w:ascii="Segoe UI" w:hAnsi="Segoe UI" w:cs="Segoe UI"/>
            <w:sz w:val="23"/>
            <w:szCs w:val="23"/>
          </w:rPr>
          <w:t>FY2020 Budget in Brief</w:t>
        </w:r>
      </w:hyperlink>
      <w:r w:rsidR="005561AF" w:rsidRPr="00841D0E">
        <w:rPr>
          <w:rFonts w:ascii="Segoe UI" w:hAnsi="Segoe UI" w:cs="Segoe UI"/>
          <w:color w:val="000000" w:themeColor="text1"/>
          <w:sz w:val="23"/>
          <w:szCs w:val="23"/>
        </w:rPr>
        <w:t> - A high-level narrative summarization of the Department's budget request</w:t>
      </w:r>
    </w:p>
    <w:p w14:paraId="2D810E84" w14:textId="733EB577" w:rsidR="005561AF"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8" w:tooltip="doe-fy2020-laboratory-table.pdf" w:history="1">
        <w:r w:rsidR="005561AF" w:rsidRPr="00841D0E">
          <w:rPr>
            <w:rStyle w:val="Hyperlink"/>
            <w:rFonts w:ascii="Segoe UI" w:hAnsi="Segoe UI" w:cs="Segoe UI"/>
            <w:sz w:val="23"/>
            <w:szCs w:val="23"/>
          </w:rPr>
          <w:t>FY2020 Laboratory Table</w:t>
        </w:r>
      </w:hyperlink>
      <w:r w:rsidR="005561AF" w:rsidRPr="00841D0E">
        <w:rPr>
          <w:rFonts w:ascii="Segoe UI" w:hAnsi="Segoe UI" w:cs="Segoe UI"/>
          <w:color w:val="000000" w:themeColor="text1"/>
          <w:sz w:val="23"/>
          <w:szCs w:val="23"/>
        </w:rPr>
        <w:t xml:space="preserve">- funding by decision unit </w:t>
      </w:r>
      <w:r w:rsidR="003C41F6">
        <w:rPr>
          <w:rFonts w:ascii="Segoe UI" w:hAnsi="Segoe UI" w:cs="Segoe UI"/>
          <w:color w:val="000000" w:themeColor="text1"/>
          <w:sz w:val="23"/>
          <w:szCs w:val="23"/>
        </w:rPr>
        <w:t xml:space="preserve">and </w:t>
      </w:r>
      <w:r w:rsidR="005561AF" w:rsidRPr="00841D0E">
        <w:rPr>
          <w:rFonts w:ascii="Segoe UI" w:hAnsi="Segoe UI" w:cs="Segoe UI"/>
          <w:color w:val="000000" w:themeColor="text1"/>
          <w:sz w:val="23"/>
          <w:szCs w:val="23"/>
        </w:rPr>
        <w:t>by laboratories at which DOE does work </w:t>
      </w:r>
    </w:p>
    <w:p w14:paraId="44E71CD5" w14:textId="2A969F7B" w:rsidR="005561AF"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19" w:tooltip="doe-fy2020-state-table.pdf" w:history="1">
        <w:r w:rsidR="005561AF" w:rsidRPr="00841D0E">
          <w:rPr>
            <w:rStyle w:val="Hyperlink"/>
            <w:rFonts w:ascii="Segoe UI" w:hAnsi="Segoe UI" w:cs="Segoe UI"/>
            <w:sz w:val="23"/>
            <w:szCs w:val="23"/>
          </w:rPr>
          <w:t>FY2020 State Table</w:t>
        </w:r>
      </w:hyperlink>
      <w:r w:rsidR="005561AF" w:rsidRPr="00841D0E">
        <w:rPr>
          <w:rFonts w:ascii="Segoe UI" w:hAnsi="Segoe UI" w:cs="Segoe UI"/>
          <w:color w:val="000000" w:themeColor="text1"/>
          <w:sz w:val="23"/>
          <w:szCs w:val="23"/>
        </w:rPr>
        <w:t> </w:t>
      </w:r>
      <w:proofErr w:type="gramStart"/>
      <w:r w:rsidR="005561AF" w:rsidRPr="00841D0E">
        <w:rPr>
          <w:rFonts w:ascii="Segoe UI" w:hAnsi="Segoe UI" w:cs="Segoe UI"/>
          <w:color w:val="000000" w:themeColor="text1"/>
          <w:sz w:val="23"/>
          <w:szCs w:val="23"/>
        </w:rPr>
        <w:t>-  funding</w:t>
      </w:r>
      <w:proofErr w:type="gramEnd"/>
      <w:r w:rsidR="005561AF" w:rsidRPr="00841D0E">
        <w:rPr>
          <w:rFonts w:ascii="Segoe UI" w:hAnsi="Segoe UI" w:cs="Segoe UI"/>
          <w:color w:val="000000" w:themeColor="text1"/>
          <w:sz w:val="23"/>
          <w:szCs w:val="23"/>
        </w:rPr>
        <w:t xml:space="preserve"> by decision unit and by each state at which DOE does work </w:t>
      </w:r>
    </w:p>
    <w:p w14:paraId="12C381F6" w14:textId="5E71EDE5" w:rsidR="005561AF" w:rsidRPr="00841D0E" w:rsidRDefault="005561AF" w:rsidP="00841D0E">
      <w:pPr>
        <w:pStyle w:val="ListParagraph"/>
        <w:numPr>
          <w:ilvl w:val="0"/>
          <w:numId w:val="26"/>
        </w:numPr>
        <w:spacing w:after="0" w:line="240" w:lineRule="auto"/>
        <w:rPr>
          <w:rFonts w:ascii="Segoe UI" w:hAnsi="Segoe UI" w:cs="Segoe UI"/>
          <w:color w:val="000000" w:themeColor="text1"/>
          <w:sz w:val="23"/>
          <w:szCs w:val="23"/>
        </w:rPr>
      </w:pPr>
      <w:r w:rsidRPr="00841D0E">
        <w:rPr>
          <w:rFonts w:ascii="Segoe UI" w:hAnsi="Segoe UI" w:cs="Segoe UI"/>
          <w:color w:val="000000" w:themeColor="text1"/>
          <w:sz w:val="23"/>
          <w:szCs w:val="23"/>
        </w:rPr>
        <w:t xml:space="preserve">The Secretary </w:t>
      </w:r>
      <w:hyperlink r:id="rId20" w:tgtFrame="_blank" w:history="1">
        <w:r w:rsidRPr="00841D0E">
          <w:rPr>
            <w:rStyle w:val="Hyperlink"/>
            <w:rFonts w:ascii="Segoe UI" w:hAnsi="Segoe UI" w:cs="Segoe UI"/>
            <w:sz w:val="23"/>
            <w:szCs w:val="23"/>
          </w:rPr>
          <w:t>emphasized the U.S.’ All-of-the-Above energy policy</w:t>
        </w:r>
      </w:hyperlink>
      <w:r w:rsidRPr="00841D0E">
        <w:rPr>
          <w:rFonts w:ascii="Segoe UI" w:hAnsi="Segoe UI" w:cs="Segoe UI"/>
          <w:color w:val="000000" w:themeColor="text1"/>
          <w:sz w:val="23"/>
          <w:szCs w:val="23"/>
        </w:rPr>
        <w:t xml:space="preserve"> and using public-private partnerships to leverage innovation to its maximum potential. He also </w:t>
      </w:r>
      <w:hyperlink r:id="rId21" w:tgtFrame="_blank" w:history="1">
        <w:r w:rsidRPr="00841D0E">
          <w:rPr>
            <w:rStyle w:val="Hyperlink"/>
            <w:rFonts w:ascii="Segoe UI" w:hAnsi="Segoe UI" w:cs="Segoe UI"/>
            <w:sz w:val="23"/>
            <w:szCs w:val="23"/>
          </w:rPr>
          <w:t>met with a group of U.S. LNG Exporters</w:t>
        </w:r>
      </w:hyperlink>
      <w:r w:rsidRPr="00841D0E">
        <w:rPr>
          <w:rFonts w:ascii="Segoe UI" w:hAnsi="Segoe UI" w:cs="Segoe UI"/>
          <w:color w:val="000000" w:themeColor="text1"/>
          <w:sz w:val="23"/>
          <w:szCs w:val="23"/>
        </w:rPr>
        <w:t xml:space="preserve"> who are literally changing the geopolitical landscape of the world with exports to 34 countries on five continents.</w:t>
      </w:r>
    </w:p>
    <w:p w14:paraId="028635BD" w14:textId="56CD30E2" w:rsidR="008450B3" w:rsidRPr="00841D0E" w:rsidRDefault="008450B3" w:rsidP="00841D0E">
      <w:pPr>
        <w:pStyle w:val="ListParagraph"/>
        <w:numPr>
          <w:ilvl w:val="0"/>
          <w:numId w:val="26"/>
        </w:numPr>
        <w:spacing w:after="0" w:line="240" w:lineRule="auto"/>
        <w:rPr>
          <w:rFonts w:ascii="Segoe UI" w:hAnsi="Segoe UI" w:cs="Segoe UI"/>
          <w:color w:val="000000" w:themeColor="text1"/>
          <w:sz w:val="23"/>
          <w:szCs w:val="23"/>
        </w:rPr>
      </w:pPr>
      <w:r w:rsidRPr="00841D0E">
        <w:rPr>
          <w:rFonts w:ascii="Segoe UI" w:hAnsi="Segoe UI" w:cs="Segoe UI"/>
          <w:color w:val="000000" w:themeColor="text1"/>
          <w:sz w:val="23"/>
          <w:szCs w:val="23"/>
        </w:rPr>
        <w:t xml:space="preserve">U.S. renewable electricity grew to 19.7 percent of total installed capacity and 17.7 percent of total electricity generation in 2017, compared to 18.3 percent of total installed capacity and 15.6 percent of total electricity generation in 2016 according to the </w:t>
      </w:r>
      <w:hyperlink r:id="rId22" w:history="1">
        <w:r w:rsidRPr="00841D0E">
          <w:rPr>
            <w:rStyle w:val="Hyperlink"/>
            <w:rFonts w:ascii="Segoe UI" w:hAnsi="Segoe UI" w:cs="Segoe UI"/>
            <w:sz w:val="23"/>
            <w:szCs w:val="23"/>
          </w:rPr>
          <w:t>2017 Renewable Energy Data Book</w:t>
        </w:r>
      </w:hyperlink>
      <w:r w:rsidRPr="00841D0E">
        <w:rPr>
          <w:rFonts w:ascii="Segoe UI" w:hAnsi="Segoe UI" w:cs="Segoe UI"/>
          <w:color w:val="000000" w:themeColor="text1"/>
          <w:sz w:val="23"/>
          <w:szCs w:val="23"/>
        </w:rPr>
        <w:t>, now in its 10</w:t>
      </w:r>
      <w:r w:rsidRPr="00841D0E">
        <w:rPr>
          <w:rFonts w:ascii="Segoe UI" w:hAnsi="Segoe UI" w:cs="Segoe UI"/>
          <w:color w:val="000000" w:themeColor="text1"/>
          <w:sz w:val="23"/>
          <w:szCs w:val="23"/>
          <w:vertAlign w:val="superscript"/>
        </w:rPr>
        <w:t>th</w:t>
      </w:r>
      <w:r w:rsidRPr="00841D0E">
        <w:rPr>
          <w:rFonts w:ascii="Segoe UI" w:hAnsi="Segoe UI" w:cs="Segoe UI"/>
          <w:color w:val="000000" w:themeColor="text1"/>
          <w:sz w:val="23"/>
          <w:szCs w:val="23"/>
        </w:rPr>
        <w:t xml:space="preserve"> edition. Installed global renewable electricity capacity also continued to increase in 2017, representing 32.2 percent of total capacity worldwide</w:t>
      </w:r>
    </w:p>
    <w:p w14:paraId="1ECC711B" w14:textId="71C84C3A" w:rsidR="00E716CF" w:rsidRPr="00841D0E" w:rsidRDefault="00841D0E" w:rsidP="00841D0E">
      <w:pPr>
        <w:pStyle w:val="ListParagraph"/>
        <w:numPr>
          <w:ilvl w:val="0"/>
          <w:numId w:val="26"/>
        </w:numPr>
        <w:spacing w:after="0" w:line="240" w:lineRule="auto"/>
        <w:rPr>
          <w:rFonts w:ascii="Segoe UI" w:hAnsi="Segoe UI" w:cs="Segoe UI"/>
          <w:color w:val="000000" w:themeColor="text1"/>
          <w:sz w:val="23"/>
          <w:szCs w:val="23"/>
        </w:rPr>
      </w:pPr>
      <w:hyperlink r:id="rId23" w:history="1">
        <w:r w:rsidR="00E716CF" w:rsidRPr="00841D0E">
          <w:rPr>
            <w:rStyle w:val="Hyperlink"/>
            <w:rFonts w:ascii="Segoe UI" w:hAnsi="Segoe UI" w:cs="Segoe UI"/>
            <w:sz w:val="23"/>
            <w:szCs w:val="23"/>
          </w:rPr>
          <w:t>DOE to spend $28 million developing deep water offshore wind turbines</w:t>
        </w:r>
      </w:hyperlink>
    </w:p>
    <w:p w14:paraId="12E8FF0D" w14:textId="5939AFC3" w:rsidR="001972A4" w:rsidRPr="007109D5" w:rsidRDefault="00D358BE" w:rsidP="00841D0E">
      <w:pPr>
        <w:pStyle w:val="ListParagraph"/>
        <w:numPr>
          <w:ilvl w:val="0"/>
          <w:numId w:val="26"/>
        </w:numPr>
        <w:spacing w:after="0" w:line="240" w:lineRule="auto"/>
        <w:rPr>
          <w:rStyle w:val="Hyperlink"/>
          <w:rFonts w:ascii="Segoe UI" w:hAnsi="Segoe UI" w:cs="Segoe UI"/>
          <w:color w:val="000000" w:themeColor="text1"/>
          <w:sz w:val="23"/>
          <w:szCs w:val="23"/>
          <w:u w:val="none"/>
        </w:rPr>
      </w:pPr>
      <w:r w:rsidRPr="00841D0E">
        <w:rPr>
          <w:rFonts w:ascii="Segoe UI" w:hAnsi="Segoe UI" w:cs="Segoe UI"/>
          <w:color w:val="000000" w:themeColor="text1"/>
          <w:sz w:val="23"/>
          <w:szCs w:val="23"/>
        </w:rPr>
        <w:t xml:space="preserve">Assistant Secretary for the Office of Cybersecurity, Energy Security, and Emergency Response </w:t>
      </w:r>
      <w:hyperlink r:id="rId24" w:tgtFrame="_blank" w:history="1">
        <w:r w:rsidRPr="00841D0E">
          <w:rPr>
            <w:rStyle w:val="Hyperlink"/>
            <w:rFonts w:ascii="Segoe UI" w:hAnsi="Segoe UI" w:cs="Segoe UI"/>
            <w:sz w:val="23"/>
            <w:szCs w:val="23"/>
          </w:rPr>
          <w:t>Karen Evans recently testified before the Senate Committee on Homeland Security and Governmental Affairs</w:t>
        </w:r>
      </w:hyperlink>
      <w:r w:rsidRPr="00841D0E">
        <w:rPr>
          <w:rFonts w:ascii="Segoe UI" w:hAnsi="Segoe UI" w:cs="Segoe UI"/>
          <w:color w:val="000000" w:themeColor="text1"/>
          <w:sz w:val="23"/>
          <w:szCs w:val="23"/>
        </w:rPr>
        <w:t xml:space="preserve"> about how DOE is addressing the risks posed by  electromagnetic pulses and geomagnetic disturbances to our nation’s energy sector. </w:t>
      </w:r>
      <w:hyperlink r:id="rId25" w:tgtFrame="_blank" w:history="1">
        <w:r w:rsidRPr="00841D0E">
          <w:rPr>
            <w:rStyle w:val="Hyperlink"/>
            <w:rFonts w:ascii="Segoe UI" w:hAnsi="Segoe UI" w:cs="Segoe UI"/>
            <w:sz w:val="23"/>
            <w:szCs w:val="23"/>
          </w:rPr>
          <w:t>Here's her written testimony</w:t>
        </w:r>
      </w:hyperlink>
    </w:p>
    <w:p w14:paraId="28FDD570" w14:textId="77777777" w:rsidR="007109D5" w:rsidRPr="002A616A" w:rsidRDefault="007109D5" w:rsidP="007109D5">
      <w:pPr>
        <w:pStyle w:val="ListParagraph"/>
        <w:spacing w:after="0" w:line="240" w:lineRule="auto"/>
        <w:rPr>
          <w:rStyle w:val="Hyperlink"/>
          <w:rFonts w:ascii="Segoe UI" w:hAnsi="Segoe UI" w:cs="Segoe UI"/>
          <w:color w:val="000000" w:themeColor="text1"/>
          <w:sz w:val="23"/>
          <w:szCs w:val="23"/>
          <w:u w:val="none"/>
        </w:rPr>
      </w:pPr>
    </w:p>
    <w:p w14:paraId="314E108B" w14:textId="77777777" w:rsidR="00272162" w:rsidRPr="007109D5" w:rsidRDefault="004C61B7" w:rsidP="009E12D7">
      <w:pPr>
        <w:pStyle w:val="Heading2"/>
        <w:shd w:val="clear" w:color="auto" w:fill="F2F2F2" w:themeFill="background1" w:themeFillShade="F2"/>
        <w:spacing w:before="0" w:line="240" w:lineRule="auto"/>
        <w:rPr>
          <w:rFonts w:ascii="Segoe UI" w:hAnsi="Segoe UI" w:cs="Segoe UI"/>
          <w:b/>
          <w:color w:val="auto"/>
          <w:sz w:val="28"/>
          <w:szCs w:val="23"/>
        </w:rPr>
      </w:pPr>
      <w:bookmarkStart w:id="4" w:name="_Toc5280034"/>
      <w:r w:rsidRPr="007109D5">
        <w:rPr>
          <w:rFonts w:ascii="Segoe UI" w:hAnsi="Segoe UI" w:cs="Segoe UI"/>
          <w:b/>
          <w:color w:val="auto"/>
          <w:sz w:val="28"/>
          <w:szCs w:val="23"/>
        </w:rPr>
        <w:t>State Updates</w:t>
      </w:r>
      <w:bookmarkEnd w:id="4"/>
    </w:p>
    <w:p w14:paraId="2ED048FC" w14:textId="52BCB460" w:rsidR="00780C6E" w:rsidRPr="00B714C1" w:rsidRDefault="00841D0E" w:rsidP="00B714C1">
      <w:pPr>
        <w:pStyle w:val="ListParagraph"/>
        <w:widowControl w:val="0"/>
        <w:numPr>
          <w:ilvl w:val="0"/>
          <w:numId w:val="27"/>
        </w:numPr>
        <w:autoSpaceDE w:val="0"/>
        <w:autoSpaceDN w:val="0"/>
        <w:adjustRightInd w:val="0"/>
        <w:spacing w:after="0" w:line="240" w:lineRule="auto"/>
        <w:rPr>
          <w:rFonts w:ascii="Segoe UI" w:hAnsi="Segoe UI" w:cs="Segoe UI"/>
          <w:bCs/>
          <w:color w:val="000000" w:themeColor="text1"/>
          <w:sz w:val="23"/>
          <w:szCs w:val="23"/>
        </w:rPr>
      </w:pPr>
      <w:hyperlink r:id="rId26" w:history="1">
        <w:r w:rsidR="00780C6E" w:rsidRPr="00B714C1">
          <w:rPr>
            <w:rStyle w:val="Hyperlink"/>
            <w:rFonts w:ascii="Segoe UI" w:hAnsi="Segoe UI" w:cs="Segoe UI"/>
            <w:bCs/>
            <w:sz w:val="23"/>
            <w:szCs w:val="23"/>
          </w:rPr>
          <w:t>Facing costly coal plant closures more states are looking to using securitized bonds</w:t>
        </w:r>
      </w:hyperlink>
    </w:p>
    <w:p w14:paraId="5F3E3EAB" w14:textId="1D5707BB" w:rsidR="00AF6D1E" w:rsidRPr="00B714C1" w:rsidRDefault="00841D0E" w:rsidP="00B714C1">
      <w:pPr>
        <w:pStyle w:val="ListParagraph"/>
        <w:widowControl w:val="0"/>
        <w:numPr>
          <w:ilvl w:val="0"/>
          <w:numId w:val="27"/>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27" w:history="1">
        <w:r w:rsidR="00F76E5A" w:rsidRPr="00B714C1">
          <w:rPr>
            <w:rStyle w:val="Hyperlink"/>
            <w:rFonts w:ascii="Segoe UI" w:hAnsi="Segoe UI" w:cs="Segoe UI"/>
            <w:sz w:val="23"/>
            <w:szCs w:val="23"/>
          </w:rPr>
          <w:t>Some states move toward carbon-free generation, while others try to save coal plants</w:t>
        </w:r>
      </w:hyperlink>
      <w:r w:rsidR="00F76E5A" w:rsidRPr="00B714C1">
        <w:rPr>
          <w:rFonts w:ascii="Segoe UI" w:hAnsi="Segoe UI" w:cs="Segoe UI"/>
          <w:sz w:val="23"/>
          <w:szCs w:val="23"/>
        </w:rPr>
        <w:t xml:space="preserve"> </w:t>
      </w:r>
      <w:hyperlink r:id="rId28" w:tgtFrame="_blank" w:history="1"/>
    </w:p>
    <w:p w14:paraId="3AEBE174" w14:textId="294940E9" w:rsidR="00906FFC" w:rsidRPr="00B714C1" w:rsidRDefault="00906FFC" w:rsidP="00B714C1">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B714C1">
        <w:rPr>
          <w:rStyle w:val="Hyperlink"/>
          <w:rFonts w:ascii="Segoe UI" w:hAnsi="Segoe UI" w:cs="Segoe UI"/>
          <w:bCs/>
          <w:color w:val="auto"/>
          <w:sz w:val="23"/>
          <w:szCs w:val="23"/>
          <w:u w:val="none"/>
        </w:rPr>
        <w:t>CA:</w:t>
      </w:r>
    </w:p>
    <w:p w14:paraId="3926E0BD" w14:textId="5F4F3D14" w:rsidR="00D00AC3" w:rsidRPr="00B714C1" w:rsidRDefault="00D00AC3" w:rsidP="00B714C1">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r w:rsidRPr="00B714C1">
        <w:rPr>
          <w:rFonts w:ascii="Segoe UI" w:hAnsi="Segoe UI" w:cs="Segoe UI"/>
          <w:bCs/>
          <w:color w:val="auto"/>
          <w:sz w:val="23"/>
          <w:szCs w:val="23"/>
        </w:rPr>
        <w:t xml:space="preserve">Energy Commission Adopts Renewable Energy Reports Showing Substantial Progress Toward Goals. California Energy Commission approved renewable energy reports covering 40 of the state’s 44 publicly owned electric utilities (POUs). The </w:t>
      </w:r>
      <w:hyperlink r:id="rId29" w:history="1">
        <w:r w:rsidRPr="00B714C1">
          <w:rPr>
            <w:rStyle w:val="Hyperlink"/>
            <w:rFonts w:ascii="Segoe UI" w:hAnsi="Segoe UI" w:cs="Segoe UI"/>
            <w:bCs/>
            <w:sz w:val="23"/>
            <w:szCs w:val="23"/>
          </w:rPr>
          <w:t>reports</w:t>
        </w:r>
      </w:hyperlink>
      <w:r w:rsidRPr="00B714C1">
        <w:rPr>
          <w:rFonts w:ascii="Segoe UI" w:hAnsi="Segoe UI" w:cs="Segoe UI"/>
          <w:bCs/>
          <w:color w:val="auto"/>
          <w:sz w:val="23"/>
          <w:szCs w:val="23"/>
        </w:rPr>
        <w:t xml:space="preserve"> show progress in meeting renewable energy targets since the 2011-2013 compliance period, which required POUs to procure 20 percent of their retail sales from renewable sources. </w:t>
      </w:r>
    </w:p>
    <w:p w14:paraId="7A4BF6C5" w14:textId="61285454" w:rsidR="006E2081" w:rsidRPr="00B714C1" w:rsidRDefault="00841D0E" w:rsidP="00B714C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0" w:history="1">
        <w:r w:rsidR="0020198C" w:rsidRPr="00B714C1">
          <w:rPr>
            <w:rStyle w:val="Hyperlink"/>
            <w:rFonts w:ascii="Segoe UI" w:hAnsi="Segoe UI" w:cs="Segoe UI"/>
            <w:bCs/>
            <w:sz w:val="23"/>
            <w:szCs w:val="23"/>
          </w:rPr>
          <w:t>Announcement</w:t>
        </w:r>
      </w:hyperlink>
      <w:r w:rsidR="0020198C" w:rsidRPr="00B714C1">
        <w:rPr>
          <w:rStyle w:val="Hyperlink"/>
          <w:rFonts w:ascii="Segoe UI" w:hAnsi="Segoe UI" w:cs="Segoe UI"/>
          <w:bCs/>
          <w:color w:val="auto"/>
          <w:sz w:val="23"/>
          <w:szCs w:val="23"/>
          <w:u w:val="none"/>
        </w:rPr>
        <w:t xml:space="preserve">: OPR Announces Update to the California Solar Permitting Guidebook. The Governor’s Office of Planning and Research, the California Office of the State Fire Marshal, the California Building Standards Commission, and the California Department of Housing and Community Development have updated the </w:t>
      </w:r>
      <w:hyperlink r:id="rId31" w:history="1">
        <w:r w:rsidR="0020198C" w:rsidRPr="00B714C1">
          <w:rPr>
            <w:rStyle w:val="Hyperlink"/>
            <w:rFonts w:ascii="Segoe UI" w:hAnsi="Segoe UI" w:cs="Segoe UI"/>
            <w:bCs/>
            <w:sz w:val="23"/>
            <w:szCs w:val="23"/>
          </w:rPr>
          <w:t>California Solar Permitting Guidebook</w:t>
        </w:r>
      </w:hyperlink>
      <w:r w:rsidR="0020198C" w:rsidRPr="00B714C1">
        <w:rPr>
          <w:rStyle w:val="Hyperlink"/>
          <w:rFonts w:ascii="Segoe UI" w:hAnsi="Segoe UI" w:cs="Segoe UI"/>
          <w:bCs/>
          <w:color w:val="auto"/>
          <w:sz w:val="23"/>
          <w:szCs w:val="23"/>
          <w:u w:val="none"/>
        </w:rPr>
        <w:t xml:space="preserve"> </w:t>
      </w:r>
    </w:p>
    <w:p w14:paraId="7FF61B22" w14:textId="33DD6475" w:rsidR="001972A4" w:rsidRPr="00B714C1" w:rsidRDefault="00906FFC" w:rsidP="00B714C1">
      <w:pPr>
        <w:widowControl w:val="0"/>
        <w:autoSpaceDE w:val="0"/>
        <w:autoSpaceDN w:val="0"/>
        <w:adjustRightInd w:val="0"/>
        <w:spacing w:after="0" w:line="240" w:lineRule="auto"/>
        <w:rPr>
          <w:rFonts w:ascii="Segoe UI" w:hAnsi="Segoe UI" w:cs="Segoe UI"/>
          <w:bCs/>
          <w:color w:val="auto"/>
          <w:sz w:val="23"/>
          <w:szCs w:val="23"/>
        </w:rPr>
      </w:pPr>
      <w:r w:rsidRPr="00B714C1">
        <w:rPr>
          <w:rStyle w:val="Hyperlink"/>
          <w:rFonts w:ascii="Segoe UI" w:hAnsi="Segoe UI" w:cs="Segoe UI"/>
          <w:bCs/>
          <w:color w:val="auto"/>
          <w:sz w:val="23"/>
          <w:szCs w:val="23"/>
          <w:u w:val="none"/>
        </w:rPr>
        <w:t xml:space="preserve">CO: </w:t>
      </w:r>
      <w:hyperlink r:id="rId32" w:history="1">
        <w:r w:rsidR="00F76E5A" w:rsidRPr="00B714C1">
          <w:rPr>
            <w:rStyle w:val="Hyperlink"/>
            <w:rFonts w:ascii="Segoe UI" w:hAnsi="Segoe UI" w:cs="Segoe UI"/>
            <w:bCs/>
            <w:sz w:val="23"/>
            <w:szCs w:val="23"/>
          </w:rPr>
          <w:t>Bill overhauling Colorado oil and gas regulations is speeding through the legislature</w:t>
        </w:r>
      </w:hyperlink>
    </w:p>
    <w:p w14:paraId="25B4839E" w14:textId="244164EA" w:rsidR="003D71AF" w:rsidRPr="00B714C1" w:rsidRDefault="003D71AF" w:rsidP="00B714C1">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B714C1">
        <w:rPr>
          <w:rStyle w:val="Hyperlink"/>
          <w:rFonts w:ascii="Segoe UI" w:hAnsi="Segoe UI" w:cs="Segoe UI"/>
          <w:bCs/>
          <w:color w:val="auto"/>
          <w:sz w:val="23"/>
          <w:szCs w:val="23"/>
          <w:u w:val="none"/>
        </w:rPr>
        <w:t>NM:</w:t>
      </w:r>
    </w:p>
    <w:p w14:paraId="7BC923DF" w14:textId="1B3535D3" w:rsidR="003D71AF" w:rsidRPr="00B714C1" w:rsidRDefault="00841D0E" w:rsidP="00B714C1">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3" w:history="1">
        <w:r w:rsidR="000C6522" w:rsidRPr="00B714C1">
          <w:rPr>
            <w:rStyle w:val="Hyperlink"/>
            <w:rFonts w:ascii="Segoe UI" w:hAnsi="Segoe UI" w:cs="Segoe UI"/>
            <w:bCs/>
            <w:sz w:val="23"/>
            <w:szCs w:val="23"/>
          </w:rPr>
          <w:t>Governor signs landmark energy legislation, establishing New Mexico as a national leader in renewable transition efforts</w:t>
        </w:r>
      </w:hyperlink>
    </w:p>
    <w:p w14:paraId="635EA9E8" w14:textId="6AB35957" w:rsidR="000C6522" w:rsidRPr="007109D5" w:rsidRDefault="00841D0E" w:rsidP="00B714C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4" w:history="1">
        <w:r w:rsidR="000C6522" w:rsidRPr="00B714C1">
          <w:rPr>
            <w:rStyle w:val="Hyperlink"/>
            <w:rFonts w:ascii="Segoe UI" w:hAnsi="Segoe UI" w:cs="Segoe UI"/>
            <w:bCs/>
            <w:sz w:val="23"/>
            <w:szCs w:val="23"/>
          </w:rPr>
          <w:t>Governor applauds floor passage of landmark energy legislation</w:t>
        </w:r>
      </w:hyperlink>
    </w:p>
    <w:p w14:paraId="7D774182" w14:textId="77777777" w:rsidR="007109D5" w:rsidRPr="00B714C1" w:rsidRDefault="007109D5" w:rsidP="007109D5">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7109D5"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5280035"/>
      <w:r w:rsidRPr="007109D5">
        <w:rPr>
          <w:rFonts w:ascii="Segoe UI" w:hAnsi="Segoe UI" w:cs="Segoe UI"/>
          <w:b/>
          <w:color w:val="000000" w:themeColor="text1"/>
          <w:sz w:val="28"/>
          <w:szCs w:val="23"/>
        </w:rPr>
        <w:lastRenderedPageBreak/>
        <w:t>Tribal Updates</w:t>
      </w:r>
      <w:bookmarkEnd w:id="5"/>
    </w:p>
    <w:p w14:paraId="7332E818" w14:textId="5C0159CA" w:rsidR="000C6522" w:rsidRPr="00B714C1" w:rsidRDefault="00841D0E" w:rsidP="00B714C1">
      <w:pPr>
        <w:pStyle w:val="ListParagraph"/>
        <w:numPr>
          <w:ilvl w:val="0"/>
          <w:numId w:val="20"/>
        </w:numPr>
        <w:spacing w:after="0" w:line="240" w:lineRule="auto"/>
        <w:rPr>
          <w:rFonts w:ascii="Segoe UI" w:hAnsi="Segoe UI" w:cs="Segoe UI"/>
          <w:sz w:val="23"/>
          <w:szCs w:val="23"/>
        </w:rPr>
      </w:pPr>
      <w:hyperlink r:id="rId35" w:tgtFrame="new" w:history="1">
        <w:r w:rsidR="000C6522" w:rsidRPr="00B714C1">
          <w:rPr>
            <w:rStyle w:val="Hyperlink"/>
            <w:rFonts w:ascii="Segoe UI" w:hAnsi="Segoe UI" w:cs="Segoe UI"/>
            <w:sz w:val="23"/>
            <w:szCs w:val="23"/>
          </w:rPr>
          <w:t>Statement on Navajo Generating Station Negotiations From the Office of the Speaker</w:t>
        </w:r>
      </w:hyperlink>
    </w:p>
    <w:p w14:paraId="1B754FCD" w14:textId="141B37A8" w:rsidR="00EC22B1" w:rsidRPr="00B714C1" w:rsidRDefault="00841D0E" w:rsidP="00B714C1">
      <w:pPr>
        <w:pStyle w:val="ListParagraph"/>
        <w:numPr>
          <w:ilvl w:val="0"/>
          <w:numId w:val="20"/>
        </w:numPr>
        <w:spacing w:after="0" w:line="240" w:lineRule="auto"/>
        <w:rPr>
          <w:rFonts w:ascii="Segoe UI" w:hAnsi="Segoe UI" w:cs="Segoe UI"/>
          <w:sz w:val="23"/>
          <w:szCs w:val="23"/>
        </w:rPr>
      </w:pPr>
      <w:hyperlink r:id="rId36" w:tooltip="Navajo Nation votes to end efforts to purchase coal-fired power plant, sealing its fate" w:history="1">
        <w:r w:rsidR="00EC22B1" w:rsidRPr="00B714C1">
          <w:rPr>
            <w:rStyle w:val="Hyperlink"/>
            <w:rFonts w:ascii="Segoe UI" w:hAnsi="Segoe UI" w:cs="Segoe UI"/>
            <w:sz w:val="23"/>
            <w:szCs w:val="23"/>
          </w:rPr>
          <w:t>Navajo Nation votes to end efforts to purchase coal-fired power plant, sealing its fate</w:t>
        </w:r>
      </w:hyperlink>
    </w:p>
    <w:p w14:paraId="67297BE1" w14:textId="476BD167" w:rsidR="00AC6672" w:rsidRDefault="00AC6672" w:rsidP="00B714C1">
      <w:pPr>
        <w:pStyle w:val="ListParagraph"/>
        <w:numPr>
          <w:ilvl w:val="0"/>
          <w:numId w:val="20"/>
        </w:numPr>
        <w:spacing w:after="0" w:line="240" w:lineRule="auto"/>
        <w:rPr>
          <w:rFonts w:ascii="Segoe UI" w:hAnsi="Segoe UI" w:cs="Segoe UI"/>
          <w:color w:val="000000" w:themeColor="text1"/>
          <w:sz w:val="23"/>
          <w:szCs w:val="23"/>
          <w:highlight w:val="yellow"/>
        </w:rPr>
      </w:pPr>
      <w:r w:rsidRPr="00B714C1">
        <w:rPr>
          <w:rFonts w:ascii="Segoe UI" w:hAnsi="Segoe UI" w:cs="Segoe UI"/>
          <w:color w:val="000000" w:themeColor="text1"/>
          <w:sz w:val="23"/>
          <w:szCs w:val="23"/>
        </w:rPr>
        <w:t xml:space="preserve">DOE Announces Up To $17 Million Available for Energy Infrastructure Deployment on Tribal Lands. The full FOA is </w:t>
      </w:r>
      <w:hyperlink r:id="rId37" w:anchor="FoaId19c6b408-a335-4b1e-bbcc-bb58d0c2ccdf" w:tgtFrame="_blank" w:history="1">
        <w:r w:rsidRPr="00B714C1">
          <w:rPr>
            <w:rStyle w:val="Hyperlink"/>
            <w:rFonts w:ascii="Segoe UI" w:hAnsi="Segoe UI" w:cs="Segoe UI"/>
            <w:sz w:val="23"/>
            <w:szCs w:val="23"/>
          </w:rPr>
          <w:t>available online</w:t>
        </w:r>
      </w:hyperlink>
      <w:r w:rsidRPr="00B714C1">
        <w:rPr>
          <w:rFonts w:ascii="Segoe UI" w:hAnsi="Segoe UI" w:cs="Segoe UI"/>
          <w:sz w:val="23"/>
          <w:szCs w:val="23"/>
        </w:rPr>
        <w:t xml:space="preserve">. </w:t>
      </w:r>
      <w:r w:rsidRPr="00B714C1">
        <w:rPr>
          <w:rFonts w:ascii="Segoe UI" w:hAnsi="Segoe UI" w:cs="Segoe UI"/>
          <w:color w:val="000000" w:themeColor="text1"/>
          <w:sz w:val="23"/>
          <w:szCs w:val="23"/>
        </w:rPr>
        <w:t xml:space="preserve">Read more in the </w:t>
      </w:r>
      <w:hyperlink r:id="rId38" w:tgtFrame="_blank" w:history="1">
        <w:r w:rsidRPr="00B714C1">
          <w:rPr>
            <w:rStyle w:val="Hyperlink"/>
            <w:rFonts w:ascii="Segoe UI" w:hAnsi="Segoe UI" w:cs="Segoe UI"/>
            <w:sz w:val="23"/>
            <w:szCs w:val="23"/>
          </w:rPr>
          <w:t>press release</w:t>
        </w:r>
      </w:hyperlink>
      <w:r w:rsidRPr="00B714C1">
        <w:rPr>
          <w:rFonts w:ascii="Segoe UI" w:hAnsi="Segoe UI" w:cs="Segoe UI"/>
          <w:sz w:val="23"/>
          <w:szCs w:val="23"/>
        </w:rPr>
        <w:t xml:space="preserve">. </w:t>
      </w:r>
      <w:r w:rsidRPr="00B714C1">
        <w:rPr>
          <w:rFonts w:ascii="Segoe UI" w:hAnsi="Segoe UI" w:cs="Segoe UI"/>
          <w:bCs/>
          <w:color w:val="000000" w:themeColor="text1"/>
          <w:sz w:val="23"/>
          <w:szCs w:val="23"/>
          <w:highlight w:val="yellow"/>
        </w:rPr>
        <w:t>Applications are due May 1, 2019</w:t>
      </w:r>
      <w:r w:rsidRPr="00B714C1">
        <w:rPr>
          <w:rFonts w:ascii="Segoe UI" w:hAnsi="Segoe UI" w:cs="Segoe UI"/>
          <w:color w:val="000000" w:themeColor="text1"/>
          <w:sz w:val="23"/>
          <w:szCs w:val="23"/>
          <w:highlight w:val="yellow"/>
        </w:rPr>
        <w:t>.</w:t>
      </w:r>
    </w:p>
    <w:p w14:paraId="0E4D3C7B" w14:textId="77777777" w:rsidR="007109D5" w:rsidRPr="00B714C1" w:rsidRDefault="007109D5" w:rsidP="007109D5">
      <w:pPr>
        <w:pStyle w:val="ListParagraph"/>
        <w:spacing w:after="0" w:line="240" w:lineRule="auto"/>
        <w:rPr>
          <w:rFonts w:ascii="Segoe UI" w:hAnsi="Segoe UI" w:cs="Segoe UI"/>
          <w:color w:val="000000" w:themeColor="text1"/>
          <w:sz w:val="23"/>
          <w:szCs w:val="23"/>
          <w:highlight w:val="yellow"/>
        </w:rPr>
      </w:pPr>
    </w:p>
    <w:p w14:paraId="78D8C95F" w14:textId="5786EEF2" w:rsidR="00BA6CEA" w:rsidRPr="007109D5" w:rsidRDefault="0021563E" w:rsidP="009759B0">
      <w:pPr>
        <w:pStyle w:val="Heading2"/>
        <w:shd w:val="clear" w:color="auto" w:fill="F2F2F2" w:themeFill="background1" w:themeFillShade="F2"/>
        <w:rPr>
          <w:rFonts w:ascii="Segoe UI" w:hAnsi="Segoe UI" w:cs="Segoe UI"/>
          <w:color w:val="000000" w:themeColor="text1"/>
          <w:sz w:val="28"/>
          <w:szCs w:val="23"/>
        </w:rPr>
      </w:pPr>
      <w:bookmarkStart w:id="6" w:name="_Toc5280036"/>
      <w:r w:rsidRPr="007109D5">
        <w:rPr>
          <w:rFonts w:ascii="Segoe UI" w:hAnsi="Segoe UI" w:cs="Segoe UI"/>
          <w:b/>
          <w:color w:val="000000" w:themeColor="text1"/>
          <w:sz w:val="28"/>
          <w:szCs w:val="23"/>
        </w:rPr>
        <w:t>R</w:t>
      </w:r>
      <w:r w:rsidR="00BA6CEA" w:rsidRPr="007109D5">
        <w:rPr>
          <w:rFonts w:ascii="Segoe UI" w:hAnsi="Segoe UI" w:cs="Segoe UI"/>
          <w:b/>
          <w:color w:val="000000" w:themeColor="text1"/>
          <w:sz w:val="28"/>
          <w:szCs w:val="23"/>
        </w:rPr>
        <w:t>egional</w:t>
      </w:r>
      <w:bookmarkEnd w:id="6"/>
    </w:p>
    <w:p w14:paraId="37134D7B" w14:textId="283BF0F5" w:rsidR="00F76E5A" w:rsidRPr="00B714C1" w:rsidRDefault="00841D0E" w:rsidP="00B714C1">
      <w:pPr>
        <w:pStyle w:val="ListParagraph"/>
        <w:numPr>
          <w:ilvl w:val="0"/>
          <w:numId w:val="35"/>
        </w:numPr>
        <w:spacing w:after="0" w:line="240" w:lineRule="auto"/>
        <w:rPr>
          <w:rFonts w:ascii="Segoe UI" w:hAnsi="Segoe UI" w:cs="Segoe UI"/>
          <w:color w:val="0070C0"/>
          <w:sz w:val="23"/>
          <w:szCs w:val="23"/>
        </w:rPr>
      </w:pPr>
      <w:hyperlink r:id="rId39" w:history="1">
        <w:r w:rsidR="00F76E5A" w:rsidRPr="00B714C1">
          <w:rPr>
            <w:rStyle w:val="Hyperlink"/>
            <w:rFonts w:ascii="Segoe UI" w:hAnsi="Segoe UI" w:cs="Segoe UI"/>
            <w:sz w:val="23"/>
            <w:szCs w:val="23"/>
          </w:rPr>
          <w:t>A hot summer and cold winter drive U.S. electricity sales to a new record in 2018</w:t>
        </w:r>
      </w:hyperlink>
    </w:p>
    <w:p w14:paraId="537F3DD6" w14:textId="619BF503" w:rsidR="00AC6672" w:rsidRPr="00B714C1" w:rsidRDefault="00841D0E" w:rsidP="00B714C1">
      <w:pPr>
        <w:pStyle w:val="ListParagraph"/>
        <w:numPr>
          <w:ilvl w:val="0"/>
          <w:numId w:val="35"/>
        </w:numPr>
        <w:spacing w:after="0" w:line="240" w:lineRule="auto"/>
        <w:rPr>
          <w:rFonts w:ascii="Segoe UI" w:hAnsi="Segoe UI" w:cs="Segoe UI"/>
          <w:color w:val="0070C0"/>
          <w:sz w:val="23"/>
          <w:szCs w:val="23"/>
        </w:rPr>
      </w:pPr>
      <w:hyperlink r:id="rId40" w:history="1">
        <w:r w:rsidR="00AC6672" w:rsidRPr="00B714C1">
          <w:rPr>
            <w:rStyle w:val="Hyperlink"/>
            <w:rFonts w:ascii="Segoe UI" w:hAnsi="Segoe UI" w:cs="Segoe UI"/>
            <w:sz w:val="23"/>
            <w:szCs w:val="23"/>
          </w:rPr>
          <w:t>Green power runs up against desert conservation in California</w:t>
        </w:r>
      </w:hyperlink>
    </w:p>
    <w:p w14:paraId="2FB248C2" w14:textId="72AB10F9" w:rsidR="00241217" w:rsidRPr="00B714C1" w:rsidRDefault="00841D0E" w:rsidP="00B714C1">
      <w:pPr>
        <w:pStyle w:val="ListParagraph"/>
        <w:numPr>
          <w:ilvl w:val="0"/>
          <w:numId w:val="35"/>
        </w:numPr>
        <w:spacing w:after="0" w:line="240" w:lineRule="auto"/>
        <w:rPr>
          <w:rFonts w:ascii="Segoe UI" w:hAnsi="Segoe UI" w:cs="Segoe UI"/>
          <w:color w:val="0070C0"/>
          <w:sz w:val="23"/>
          <w:szCs w:val="23"/>
        </w:rPr>
      </w:pPr>
      <w:hyperlink r:id="rId41" w:history="1">
        <w:r w:rsidR="001663B8" w:rsidRPr="00B714C1">
          <w:rPr>
            <w:rStyle w:val="Hyperlink"/>
            <w:rFonts w:ascii="Segoe UI" w:hAnsi="Segoe UI" w:cs="Segoe UI"/>
            <w:sz w:val="23"/>
            <w:szCs w:val="23"/>
          </w:rPr>
          <w:t xml:space="preserve">The States That Gained and Lost </w:t>
        </w:r>
        <w:r w:rsidR="00A94535" w:rsidRPr="00B714C1">
          <w:rPr>
            <w:rStyle w:val="Hyperlink"/>
            <w:rFonts w:ascii="Segoe UI" w:hAnsi="Segoe UI" w:cs="Segoe UI"/>
            <w:sz w:val="23"/>
            <w:szCs w:val="23"/>
          </w:rPr>
          <w:t>t</w:t>
        </w:r>
        <w:r w:rsidR="001663B8" w:rsidRPr="00B714C1">
          <w:rPr>
            <w:rStyle w:val="Hyperlink"/>
            <w:rFonts w:ascii="Segoe UI" w:hAnsi="Segoe UI" w:cs="Segoe UI"/>
            <w:sz w:val="23"/>
            <w:szCs w:val="23"/>
          </w:rPr>
          <w:t xml:space="preserve">he Most Solar Energy Jobs Last Year </w:t>
        </w:r>
      </w:hyperlink>
    </w:p>
    <w:p w14:paraId="14102F87" w14:textId="01A68D34" w:rsidR="00C50040" w:rsidRPr="00B714C1" w:rsidRDefault="00C50040" w:rsidP="00B714C1">
      <w:pPr>
        <w:pStyle w:val="ListParagraph"/>
        <w:numPr>
          <w:ilvl w:val="0"/>
          <w:numId w:val="35"/>
        </w:numPr>
        <w:spacing w:after="0" w:line="240" w:lineRule="auto"/>
        <w:rPr>
          <w:rFonts w:ascii="Segoe UI" w:hAnsi="Segoe UI" w:cs="Segoe UI"/>
          <w:sz w:val="23"/>
          <w:szCs w:val="23"/>
        </w:rPr>
      </w:pPr>
      <w:r w:rsidRPr="00B714C1">
        <w:rPr>
          <w:rFonts w:ascii="Segoe UI" w:hAnsi="Segoe UI" w:cs="Segoe UI"/>
          <w:color w:val="000000" w:themeColor="text1"/>
          <w:sz w:val="23"/>
          <w:szCs w:val="23"/>
        </w:rPr>
        <w:t xml:space="preserve">Recently, the WGA submitted </w:t>
      </w:r>
      <w:hyperlink r:id="rId42" w:history="1">
        <w:r w:rsidRPr="00B714C1">
          <w:rPr>
            <w:rStyle w:val="Hyperlink"/>
            <w:rFonts w:ascii="Segoe UI" w:hAnsi="Segoe UI" w:cs="Segoe UI"/>
            <w:sz w:val="23"/>
            <w:szCs w:val="23"/>
          </w:rPr>
          <w:t>testimony</w:t>
        </w:r>
      </w:hyperlink>
      <w:r w:rsidRPr="00B714C1">
        <w:rPr>
          <w:rFonts w:ascii="Segoe UI" w:hAnsi="Segoe UI" w:cs="Segoe UI"/>
          <w:sz w:val="23"/>
          <w:szCs w:val="23"/>
        </w:rPr>
        <w:t xml:space="preserve"> </w:t>
      </w:r>
      <w:r w:rsidRPr="00B714C1">
        <w:rPr>
          <w:rFonts w:ascii="Segoe UI" w:hAnsi="Segoe UI" w:cs="Segoe UI"/>
          <w:color w:val="000000" w:themeColor="text1"/>
          <w:sz w:val="23"/>
          <w:szCs w:val="23"/>
        </w:rPr>
        <w:t>on FY 2020 appropriations to the House and Senate Committees on Appropriations Subcommittees on Energy and Water Development.</w:t>
      </w:r>
    </w:p>
    <w:p w14:paraId="28F98030" w14:textId="77777777" w:rsidR="00B714C1" w:rsidRPr="00B714C1" w:rsidRDefault="00B714C1" w:rsidP="00906FFC">
      <w:pPr>
        <w:pStyle w:val="Heading1"/>
        <w:spacing w:before="0" w:after="0" w:line="240" w:lineRule="auto"/>
        <w:jc w:val="center"/>
        <w:rPr>
          <w:rFonts w:ascii="Segoe UI" w:hAnsi="Segoe UI" w:cs="Segoe UI"/>
          <w:color w:val="0070C0"/>
          <w:sz w:val="23"/>
          <w:szCs w:val="23"/>
        </w:rPr>
      </w:pPr>
    </w:p>
    <w:p w14:paraId="659E0F12" w14:textId="209255FD" w:rsidR="009E12D7" w:rsidRPr="007109D5" w:rsidRDefault="00BD1DF7" w:rsidP="00906FFC">
      <w:pPr>
        <w:pStyle w:val="Heading1"/>
        <w:spacing w:before="0" w:after="0" w:line="240" w:lineRule="auto"/>
        <w:jc w:val="center"/>
        <w:rPr>
          <w:rFonts w:ascii="Segoe UI" w:hAnsi="Segoe UI" w:cs="Segoe UI"/>
          <w:color w:val="0070C0"/>
          <w:sz w:val="32"/>
          <w:szCs w:val="28"/>
        </w:rPr>
      </w:pPr>
      <w:bookmarkStart w:id="7" w:name="_Toc5280037"/>
      <w:r w:rsidRPr="007109D5">
        <w:rPr>
          <w:rFonts w:ascii="Segoe UI" w:hAnsi="Segoe UI" w:cs="Segoe UI"/>
          <w:color w:val="0070C0"/>
          <w:sz w:val="32"/>
          <w:szCs w:val="28"/>
        </w:rPr>
        <w:t>Natural Resources</w:t>
      </w:r>
      <w:bookmarkEnd w:id="7"/>
    </w:p>
    <w:p w14:paraId="7BB50226" w14:textId="77777777" w:rsidR="00B52DA7" w:rsidRPr="007109D5"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5280038"/>
      <w:r w:rsidRPr="007109D5">
        <w:rPr>
          <w:rFonts w:ascii="Segoe UI" w:hAnsi="Segoe UI" w:cs="Segoe UI"/>
          <w:b/>
          <w:color w:val="000000" w:themeColor="text1"/>
          <w:sz w:val="28"/>
        </w:rPr>
        <w:t>Federal Updates</w:t>
      </w:r>
      <w:bookmarkEnd w:id="8"/>
    </w:p>
    <w:p w14:paraId="3FDB0C56" w14:textId="5FA6A017" w:rsidR="005561AF" w:rsidRPr="00B714C1" w:rsidRDefault="005561AF" w:rsidP="00B714C1">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B714C1">
        <w:rPr>
          <w:rFonts w:ascii="Segoe UI" w:hAnsi="Segoe UI" w:cs="Segoe UI"/>
          <w:color w:val="000000" w:themeColor="text1"/>
          <w:sz w:val="23"/>
          <w:szCs w:val="23"/>
        </w:rPr>
        <w:t xml:space="preserve">Last Tuesday, members of the Western Caucus joined President Trump in the oval office for the signing of a historic lands package. The legislation included approximately 78 Republican and 47 Democrat bills addressing various land and natural resource management issues. </w:t>
      </w:r>
      <w:hyperlink r:id="rId43" w:history="1">
        <w:r w:rsidRPr="00B714C1">
          <w:rPr>
            <w:rStyle w:val="Hyperlink"/>
            <w:rFonts w:ascii="Segoe UI" w:hAnsi="Segoe UI" w:cs="Segoe UI"/>
            <w:sz w:val="23"/>
            <w:szCs w:val="23"/>
          </w:rPr>
          <w:t>Click here for more</w:t>
        </w:r>
      </w:hyperlink>
    </w:p>
    <w:p w14:paraId="59EE2EF3" w14:textId="77777777" w:rsidR="00103E2E" w:rsidRPr="00B714C1" w:rsidRDefault="00103E2E" w:rsidP="00103E2E">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44" w:history="1">
        <w:r w:rsidRPr="00B714C1">
          <w:rPr>
            <w:rStyle w:val="Hyperlink"/>
            <w:rFonts w:ascii="Segoe UI" w:hAnsi="Segoe UI" w:cs="Segoe UI"/>
            <w:sz w:val="23"/>
            <w:szCs w:val="23"/>
          </w:rPr>
          <w:t>CRS Report: Management of the Colorado River: Water Allocations, Drought, and the Federal Role</w:t>
        </w:r>
      </w:hyperlink>
    </w:p>
    <w:p w14:paraId="59750940" w14:textId="77777777" w:rsidR="00B714C1" w:rsidRPr="00B714C1" w:rsidRDefault="00B714C1" w:rsidP="00B714C1">
      <w:pPr>
        <w:spacing w:after="0" w:line="240" w:lineRule="auto"/>
        <w:rPr>
          <w:rStyle w:val="Hyperlink"/>
          <w:rFonts w:ascii="Segoe UI" w:hAnsi="Segoe UI" w:cs="Segoe UI"/>
          <w:color w:val="000000" w:themeColor="text1"/>
          <w:sz w:val="23"/>
          <w:szCs w:val="23"/>
          <w:u w:val="none"/>
        </w:rPr>
      </w:pPr>
      <w:r w:rsidRPr="00B714C1">
        <w:rPr>
          <w:rStyle w:val="Hyperlink"/>
          <w:rFonts w:ascii="Segoe UI" w:hAnsi="Segoe UI" w:cs="Segoe UI"/>
          <w:b/>
          <w:color w:val="000000" w:themeColor="text1"/>
          <w:sz w:val="23"/>
          <w:szCs w:val="23"/>
          <w:u w:val="none"/>
        </w:rPr>
        <w:t>EPA</w:t>
      </w:r>
    </w:p>
    <w:p w14:paraId="79F0AFF1" w14:textId="45DD94E6" w:rsidR="00B714C1" w:rsidRPr="00B714C1" w:rsidRDefault="00B714C1" w:rsidP="00B714C1">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B714C1">
        <w:rPr>
          <w:rStyle w:val="Hyperlink"/>
          <w:rFonts w:ascii="Segoe UI" w:hAnsi="Segoe UI" w:cs="Segoe UI"/>
          <w:color w:val="000000" w:themeColor="text1"/>
          <w:sz w:val="23"/>
          <w:szCs w:val="23"/>
          <w:u w:val="none"/>
        </w:rPr>
        <w:t xml:space="preserve">Environmental Protection Agency (EPA) announced the availability of funding for up to $6 billion in loans in 2019 through the Water Infrastructure Finance and Innovation Act (WIFIA) program to support water infrastructure projects. EPA is prioritizing projects in the areas of water reuse and recycling, reducing lead exposure and emerging contaminants, and updating aging infrastructure. Letters of interest (LOI) from perspective borrowers will be accepted for 90 days after publication in the Federal Register. State, local, tribal and federal government entities, and Clean Water and Drinking Water State Revolving Fund (SRF) programs, among others, are eligible borrowers. In Fiscal Year 2018, 39 projects in 16 states and Washington, D.C. were invited to apply for WIFIA loans. </w:t>
      </w:r>
      <w:hyperlink r:id="rId45" w:history="1">
        <w:r w:rsidRPr="00B714C1">
          <w:rPr>
            <w:rStyle w:val="Hyperlink"/>
            <w:rFonts w:ascii="Segoe UI" w:hAnsi="Segoe UI" w:cs="Segoe UI"/>
            <w:sz w:val="23"/>
            <w:szCs w:val="23"/>
          </w:rPr>
          <w:t>EPA’s Notice of Funding Availability</w:t>
        </w:r>
      </w:hyperlink>
    </w:p>
    <w:p w14:paraId="219AACA2" w14:textId="77777777" w:rsidR="00B714C1" w:rsidRPr="00B714C1" w:rsidRDefault="00B714C1" w:rsidP="00B714C1">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B714C1">
        <w:rPr>
          <w:rStyle w:val="Hyperlink"/>
          <w:rFonts w:ascii="Segoe UI" w:hAnsi="Segoe UI" w:cs="Segoe UI"/>
          <w:color w:val="000000" w:themeColor="text1"/>
          <w:sz w:val="23"/>
          <w:szCs w:val="23"/>
          <w:u w:val="none"/>
        </w:rPr>
        <w:t xml:space="preserve">WOTUS Proposed Rule – Comment Deadline Will NOT Be Extended. The Environmental Protection Agency and U.S. Department of the Army determined the “waters of the United States” (WOTUS) 60-day comment deadline will NOT be extended. The rule would clarify federal authority under the Clean Water Act and change the number of state jurisdictional waters. The proposal covers six categories of waters and would limit the number of waterways and wetlands under federal protection. </w:t>
      </w:r>
      <w:r w:rsidRPr="00103E2E">
        <w:rPr>
          <w:rStyle w:val="Hyperlink"/>
          <w:rFonts w:ascii="Segoe UI" w:hAnsi="Segoe UI" w:cs="Segoe UI"/>
          <w:color w:val="000000" w:themeColor="text1"/>
          <w:sz w:val="23"/>
          <w:szCs w:val="23"/>
          <w:highlight w:val="yellow"/>
          <w:u w:val="none"/>
        </w:rPr>
        <w:t>The public has until April 15, 2019 to comment</w:t>
      </w:r>
      <w:r w:rsidRPr="00B714C1">
        <w:rPr>
          <w:rStyle w:val="Hyperlink"/>
          <w:rFonts w:ascii="Segoe UI" w:hAnsi="Segoe UI" w:cs="Segoe UI"/>
          <w:color w:val="000000" w:themeColor="text1"/>
          <w:sz w:val="23"/>
          <w:szCs w:val="23"/>
          <w:u w:val="none"/>
        </w:rPr>
        <w:t xml:space="preserve">. The rule can be found </w:t>
      </w:r>
      <w:hyperlink r:id="rId46" w:history="1">
        <w:r w:rsidRPr="00B714C1">
          <w:rPr>
            <w:rStyle w:val="Hyperlink"/>
            <w:rFonts w:ascii="Segoe UI" w:hAnsi="Segoe UI" w:cs="Segoe UI"/>
            <w:sz w:val="23"/>
            <w:szCs w:val="23"/>
          </w:rPr>
          <w:t>here.</w:t>
        </w:r>
      </w:hyperlink>
    </w:p>
    <w:p w14:paraId="6A20591F" w14:textId="368C8BB3" w:rsidR="00263812" w:rsidRPr="00B714C1" w:rsidRDefault="00263812" w:rsidP="00B714C1">
      <w:pPr>
        <w:spacing w:after="0" w:line="240" w:lineRule="auto"/>
        <w:rPr>
          <w:rFonts w:ascii="Segoe UI" w:hAnsi="Segoe UI" w:cs="Segoe UI"/>
          <w:color w:val="000000" w:themeColor="text1"/>
          <w:sz w:val="23"/>
          <w:szCs w:val="23"/>
        </w:rPr>
      </w:pPr>
      <w:r w:rsidRPr="00B714C1">
        <w:rPr>
          <w:rFonts w:ascii="Segoe UI" w:hAnsi="Segoe UI" w:cs="Segoe UI"/>
          <w:b/>
          <w:color w:val="000000" w:themeColor="text1"/>
          <w:sz w:val="23"/>
          <w:szCs w:val="23"/>
        </w:rPr>
        <w:t>DOI</w:t>
      </w:r>
    </w:p>
    <w:p w14:paraId="7CC37AA5" w14:textId="48A970BE" w:rsidR="003D0D12"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47" w:history="1">
        <w:r w:rsidR="0021563E" w:rsidRPr="00B714C1">
          <w:rPr>
            <w:rStyle w:val="Hyperlink"/>
            <w:rFonts w:ascii="Segoe UI" w:hAnsi="Segoe UI" w:cs="Segoe UI"/>
            <w:sz w:val="23"/>
            <w:szCs w:val="23"/>
          </w:rPr>
          <w:t>Sage-grouse conservation plan amendments supported by affected states’ governors</w:t>
        </w:r>
      </w:hyperlink>
    </w:p>
    <w:p w14:paraId="1913B34E" w14:textId="3401F2CF"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48" w:history="1">
        <w:r w:rsidR="0021563E" w:rsidRPr="00B714C1">
          <w:rPr>
            <w:rStyle w:val="Hyperlink"/>
            <w:rFonts w:ascii="Segoe UI" w:hAnsi="Segoe UI" w:cs="Segoe UI"/>
            <w:sz w:val="23"/>
            <w:szCs w:val="23"/>
          </w:rPr>
          <w:t>Utah’s Governor supports BLM sage-grouse conservation plan changes</w:t>
        </w:r>
      </w:hyperlink>
    </w:p>
    <w:p w14:paraId="69A6C662" w14:textId="662933C1"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49" w:history="1">
        <w:r w:rsidR="0021563E" w:rsidRPr="00B714C1">
          <w:rPr>
            <w:rStyle w:val="Hyperlink"/>
            <w:rFonts w:ascii="Segoe UI" w:hAnsi="Segoe UI" w:cs="Segoe UI"/>
            <w:sz w:val="23"/>
            <w:szCs w:val="23"/>
          </w:rPr>
          <w:t>Colorado Governor supports BLM sage-grouse conservation plan changes</w:t>
        </w:r>
      </w:hyperlink>
    </w:p>
    <w:p w14:paraId="124A7746" w14:textId="70ED9C5E"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50" w:history="1">
        <w:r w:rsidR="0021563E" w:rsidRPr="00B714C1">
          <w:rPr>
            <w:rStyle w:val="Hyperlink"/>
            <w:rFonts w:ascii="Segoe UI" w:hAnsi="Segoe UI" w:cs="Segoe UI"/>
            <w:sz w:val="23"/>
            <w:szCs w:val="23"/>
          </w:rPr>
          <w:t>Nevada Governor supports BLM sage-grouse conservation plan changes</w:t>
        </w:r>
      </w:hyperlink>
    </w:p>
    <w:p w14:paraId="66DBFD03" w14:textId="060FA704"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51" w:history="1">
        <w:r w:rsidR="0021563E" w:rsidRPr="00B714C1">
          <w:rPr>
            <w:rStyle w:val="Hyperlink"/>
            <w:rFonts w:ascii="Segoe UI" w:hAnsi="Segoe UI" w:cs="Segoe UI"/>
            <w:sz w:val="23"/>
            <w:szCs w:val="23"/>
          </w:rPr>
          <w:t>Department of the Interior Celebrates Recovery of the Gray Wolf with Proposal to Return Management to States, Tribes</w:t>
        </w:r>
      </w:hyperlink>
    </w:p>
    <w:p w14:paraId="00A3C34A" w14:textId="0B5A337E"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52" w:history="1">
        <w:r w:rsidR="0021563E" w:rsidRPr="00B714C1">
          <w:rPr>
            <w:rStyle w:val="Hyperlink"/>
            <w:rFonts w:ascii="Segoe UI" w:hAnsi="Segoe UI" w:cs="Segoe UI"/>
            <w:sz w:val="23"/>
            <w:szCs w:val="23"/>
          </w:rPr>
          <w:t xml:space="preserve">President Requests $1.3 Billion for U.S. Fish and Wildlife Service in FY 2020, Prioritizes Infrastructure, Species </w:t>
        </w:r>
        <w:proofErr w:type="spellStart"/>
        <w:r w:rsidR="0021563E" w:rsidRPr="00B714C1">
          <w:rPr>
            <w:rStyle w:val="Hyperlink"/>
            <w:rFonts w:ascii="Segoe UI" w:hAnsi="Segoe UI" w:cs="Segoe UI"/>
            <w:sz w:val="23"/>
            <w:szCs w:val="23"/>
          </w:rPr>
          <w:t>Reco</w:t>
        </w:r>
        <w:proofErr w:type="spellEnd"/>
        <w:r w:rsidR="0021563E" w:rsidRPr="00B714C1">
          <w:rPr>
            <w:rStyle w:val="Hyperlink"/>
            <w:rFonts w:ascii="Segoe UI" w:hAnsi="Segoe UI" w:cs="Segoe UI"/>
            <w:sz w:val="23"/>
            <w:szCs w:val="23"/>
          </w:rPr>
          <w:t>...</w:t>
        </w:r>
      </w:hyperlink>
    </w:p>
    <w:p w14:paraId="53735FC2" w14:textId="56A22EE0" w:rsidR="0021563E"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53" w:history="1">
        <w:r w:rsidR="0021563E" w:rsidRPr="00B714C1">
          <w:rPr>
            <w:rStyle w:val="Hyperlink"/>
            <w:rFonts w:ascii="Segoe UI" w:hAnsi="Segoe UI" w:cs="Segoe UI"/>
            <w:sz w:val="23"/>
            <w:szCs w:val="23"/>
          </w:rPr>
          <w:t>Service Proposes Amending Industry Conservation Plan for the American Burying Beetle</w:t>
        </w:r>
      </w:hyperlink>
    </w:p>
    <w:p w14:paraId="644B4F3F" w14:textId="51CD7E4E" w:rsidR="003D0D12"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54" w:history="1">
        <w:r w:rsidR="003D0D12" w:rsidRPr="00B714C1">
          <w:rPr>
            <w:rStyle w:val="Hyperlink"/>
            <w:rFonts w:ascii="Segoe UI" w:hAnsi="Segoe UI" w:cs="Segoe UI"/>
            <w:sz w:val="23"/>
            <w:szCs w:val="23"/>
          </w:rPr>
          <w:t>Interior Provides More Than $291 Million in Conservation Funding for States and Tribes to Clean Up and Repurpose Abandoned Coal Mines</w:t>
        </w:r>
      </w:hyperlink>
    </w:p>
    <w:p w14:paraId="0DA346FB" w14:textId="77777777" w:rsidR="00103E2E" w:rsidRDefault="003D0D12" w:rsidP="00B714C1">
      <w:pPr>
        <w:pStyle w:val="ListParagraph"/>
        <w:numPr>
          <w:ilvl w:val="0"/>
          <w:numId w:val="20"/>
        </w:numPr>
        <w:spacing w:after="0" w:line="240" w:lineRule="auto"/>
        <w:rPr>
          <w:rFonts w:ascii="Segoe UI" w:hAnsi="Segoe UI" w:cs="Segoe UI"/>
          <w:color w:val="000000" w:themeColor="text1"/>
          <w:sz w:val="23"/>
          <w:szCs w:val="23"/>
        </w:rPr>
      </w:pPr>
      <w:r w:rsidRPr="00B714C1">
        <w:rPr>
          <w:rFonts w:ascii="Segoe UI" w:hAnsi="Segoe UI" w:cs="Segoe UI"/>
          <w:color w:val="000000" w:themeColor="text1"/>
          <w:sz w:val="23"/>
          <w:szCs w:val="23"/>
        </w:rPr>
        <w:t xml:space="preserve">Acting Secretary David Bernhardt signed two Secretarial Orders benefiting public land management and recreation. </w:t>
      </w:r>
    </w:p>
    <w:p w14:paraId="006487B7" w14:textId="77777777" w:rsidR="00103E2E" w:rsidRDefault="00841D0E" w:rsidP="00103E2E">
      <w:pPr>
        <w:pStyle w:val="ListParagraph"/>
        <w:numPr>
          <w:ilvl w:val="1"/>
          <w:numId w:val="20"/>
        </w:numPr>
        <w:spacing w:after="0" w:line="240" w:lineRule="auto"/>
        <w:rPr>
          <w:rFonts w:ascii="Segoe UI" w:hAnsi="Segoe UI" w:cs="Segoe UI"/>
          <w:color w:val="000000" w:themeColor="text1"/>
          <w:sz w:val="23"/>
          <w:szCs w:val="23"/>
        </w:rPr>
      </w:pPr>
      <w:hyperlink r:id="rId55" w:tgtFrame="_blank" w:history="1">
        <w:r w:rsidR="003D0D12" w:rsidRPr="00B714C1">
          <w:rPr>
            <w:rStyle w:val="Hyperlink"/>
            <w:rFonts w:ascii="Segoe UI" w:hAnsi="Segoe UI" w:cs="Segoe UI"/>
            <w:sz w:val="23"/>
            <w:szCs w:val="23"/>
          </w:rPr>
          <w:t>Secretarial Order 3373</w:t>
        </w:r>
      </w:hyperlink>
      <w:r w:rsidR="003D0D12" w:rsidRPr="00B714C1">
        <w:rPr>
          <w:rFonts w:ascii="Segoe UI" w:hAnsi="Segoe UI" w:cs="Segoe UI"/>
          <w:color w:val="000000" w:themeColor="text1"/>
          <w:sz w:val="23"/>
          <w:szCs w:val="23"/>
        </w:rPr>
        <w:t xml:space="preserve"> direct</w:t>
      </w:r>
      <w:r w:rsidR="00103E2E">
        <w:rPr>
          <w:rFonts w:ascii="Segoe UI" w:hAnsi="Segoe UI" w:cs="Segoe UI"/>
          <w:color w:val="000000" w:themeColor="text1"/>
          <w:sz w:val="23"/>
          <w:szCs w:val="23"/>
        </w:rPr>
        <w:t>s</w:t>
      </w:r>
      <w:r w:rsidR="003D0D12" w:rsidRPr="00B714C1">
        <w:rPr>
          <w:rFonts w:ascii="Segoe UI" w:hAnsi="Segoe UI" w:cs="Segoe UI"/>
          <w:color w:val="000000" w:themeColor="text1"/>
          <w:sz w:val="23"/>
          <w:szCs w:val="23"/>
        </w:rPr>
        <w:t xml:space="preserve"> BLM to adequately weigh public access for outdoor recreation – including hunting and fishing – when determining the appropriateness of the disposal or exchange of public lands. Identifying lands as available for disposal or exchange is required under federal law. </w:t>
      </w:r>
    </w:p>
    <w:p w14:paraId="06C76E66" w14:textId="6FD9FD71" w:rsidR="003D0D12" w:rsidRPr="00B714C1" w:rsidRDefault="00841D0E" w:rsidP="00103E2E">
      <w:pPr>
        <w:pStyle w:val="ListParagraph"/>
        <w:numPr>
          <w:ilvl w:val="1"/>
          <w:numId w:val="20"/>
        </w:numPr>
        <w:spacing w:after="0" w:line="240" w:lineRule="auto"/>
        <w:rPr>
          <w:rFonts w:ascii="Segoe UI" w:hAnsi="Segoe UI" w:cs="Segoe UI"/>
          <w:color w:val="000000" w:themeColor="text1"/>
          <w:sz w:val="23"/>
          <w:szCs w:val="23"/>
        </w:rPr>
      </w:pPr>
      <w:hyperlink r:id="rId56" w:tgtFrame="_blank" w:history="1">
        <w:r w:rsidR="003D0D12" w:rsidRPr="00B714C1">
          <w:rPr>
            <w:rStyle w:val="Hyperlink"/>
            <w:rFonts w:ascii="Segoe UI" w:hAnsi="Segoe UI" w:cs="Segoe UI"/>
            <w:sz w:val="23"/>
            <w:szCs w:val="23"/>
          </w:rPr>
          <w:t>Secretarial Order 3374</w:t>
        </w:r>
      </w:hyperlink>
      <w:r w:rsidR="003D0D12" w:rsidRPr="00B714C1">
        <w:rPr>
          <w:rFonts w:ascii="Segoe UI" w:hAnsi="Segoe UI" w:cs="Segoe UI"/>
          <w:color w:val="000000" w:themeColor="text1"/>
          <w:sz w:val="23"/>
          <w:szCs w:val="23"/>
        </w:rPr>
        <w:t xml:space="preserve"> establish</w:t>
      </w:r>
      <w:r w:rsidR="00103E2E">
        <w:rPr>
          <w:rFonts w:ascii="Segoe UI" w:hAnsi="Segoe UI" w:cs="Segoe UI"/>
          <w:color w:val="000000" w:themeColor="text1"/>
          <w:sz w:val="23"/>
          <w:szCs w:val="23"/>
        </w:rPr>
        <w:t>es</w:t>
      </w:r>
      <w:r w:rsidR="003D0D12" w:rsidRPr="00B714C1">
        <w:rPr>
          <w:rFonts w:ascii="Segoe UI" w:hAnsi="Segoe UI" w:cs="Segoe UI"/>
          <w:color w:val="000000" w:themeColor="text1"/>
          <w:sz w:val="23"/>
          <w:szCs w:val="23"/>
        </w:rPr>
        <w:t xml:space="preserve"> a Departmental Task Force to facilitate and prioritize the implementation of </w:t>
      </w:r>
      <w:hyperlink r:id="rId57" w:tgtFrame="_blank" w:history="1">
        <w:r w:rsidR="003D0D12" w:rsidRPr="00B714C1">
          <w:rPr>
            <w:rStyle w:val="Hyperlink"/>
            <w:rFonts w:ascii="Segoe UI" w:hAnsi="Segoe UI" w:cs="Segoe UI"/>
            <w:sz w:val="23"/>
            <w:szCs w:val="23"/>
          </w:rPr>
          <w:t>S. 47</w:t>
        </w:r>
      </w:hyperlink>
      <w:r w:rsidR="003D0D12" w:rsidRPr="00B714C1">
        <w:rPr>
          <w:rFonts w:ascii="Segoe UI" w:hAnsi="Segoe UI" w:cs="Segoe UI"/>
          <w:color w:val="000000" w:themeColor="text1"/>
          <w:sz w:val="23"/>
          <w:szCs w:val="23"/>
        </w:rPr>
        <w:t xml:space="preserve">, the </w:t>
      </w:r>
      <w:hyperlink r:id="rId58" w:tgtFrame="_blank" w:history="1">
        <w:r w:rsidR="003D0D12" w:rsidRPr="00B714C1">
          <w:rPr>
            <w:rStyle w:val="Hyperlink"/>
            <w:rFonts w:ascii="Segoe UI" w:hAnsi="Segoe UI" w:cs="Segoe UI"/>
            <w:sz w:val="23"/>
            <w:szCs w:val="23"/>
          </w:rPr>
          <w:t>John D. Dingell, Jr. Conservation, Management, and Recreation Act</w:t>
        </w:r>
      </w:hyperlink>
      <w:r w:rsidR="003D0D12" w:rsidRPr="00B714C1">
        <w:rPr>
          <w:rFonts w:ascii="Segoe UI" w:hAnsi="Segoe UI" w:cs="Segoe UI"/>
          <w:color w:val="000000" w:themeColor="text1"/>
          <w:sz w:val="23"/>
          <w:szCs w:val="23"/>
        </w:rPr>
        <w:t xml:space="preserve"> (Dingell Act). </w:t>
      </w:r>
    </w:p>
    <w:p w14:paraId="66B1382F" w14:textId="39C64810" w:rsidR="00345AF9" w:rsidRPr="00B714C1" w:rsidRDefault="00841D0E" w:rsidP="00103E2E">
      <w:pPr>
        <w:pStyle w:val="ListParagraph"/>
        <w:numPr>
          <w:ilvl w:val="1"/>
          <w:numId w:val="20"/>
        </w:numPr>
        <w:spacing w:after="0" w:line="240" w:lineRule="auto"/>
        <w:rPr>
          <w:rFonts w:ascii="Segoe UI" w:hAnsi="Segoe UI" w:cs="Segoe UI"/>
          <w:color w:val="000000" w:themeColor="text1"/>
          <w:sz w:val="23"/>
          <w:szCs w:val="23"/>
        </w:rPr>
      </w:pPr>
      <w:hyperlink r:id="rId59" w:history="1">
        <w:r w:rsidR="00345AF9" w:rsidRPr="00B714C1">
          <w:rPr>
            <w:rStyle w:val="Hyperlink"/>
            <w:rFonts w:ascii="Segoe UI" w:hAnsi="Segoe UI" w:cs="Segoe UI"/>
            <w:sz w:val="23"/>
            <w:szCs w:val="23"/>
          </w:rPr>
          <w:t>Acting Se</w:t>
        </w:r>
        <w:r w:rsidR="00345AF9" w:rsidRPr="00B714C1">
          <w:rPr>
            <w:rStyle w:val="Hyperlink"/>
            <w:rFonts w:ascii="Segoe UI" w:hAnsi="Segoe UI" w:cs="Segoe UI"/>
            <w:sz w:val="23"/>
            <w:szCs w:val="23"/>
          </w:rPr>
          <w:t>c</w:t>
        </w:r>
        <w:r w:rsidR="00345AF9" w:rsidRPr="00B714C1">
          <w:rPr>
            <w:rStyle w:val="Hyperlink"/>
            <w:rFonts w:ascii="Segoe UI" w:hAnsi="Segoe UI" w:cs="Segoe UI"/>
            <w:sz w:val="23"/>
            <w:szCs w:val="23"/>
          </w:rPr>
          <w:t>retary Bernhardt Signs Order to Prioritize Implementation of Bipartisan Public Lands Bill</w:t>
        </w:r>
      </w:hyperlink>
    </w:p>
    <w:p w14:paraId="646543B8" w14:textId="03462679" w:rsidR="00345AF9" w:rsidRPr="00B714C1" w:rsidRDefault="00841D0E" w:rsidP="00103E2E">
      <w:pPr>
        <w:pStyle w:val="ListParagraph"/>
        <w:numPr>
          <w:ilvl w:val="1"/>
          <w:numId w:val="20"/>
        </w:numPr>
        <w:spacing w:after="0" w:line="240" w:lineRule="auto"/>
        <w:rPr>
          <w:rFonts w:ascii="Segoe UI" w:hAnsi="Segoe UI" w:cs="Segoe UI"/>
          <w:color w:val="000000" w:themeColor="text1"/>
          <w:sz w:val="23"/>
          <w:szCs w:val="23"/>
        </w:rPr>
      </w:pPr>
      <w:hyperlink r:id="rId60" w:history="1">
        <w:r w:rsidR="00345AF9" w:rsidRPr="00B714C1">
          <w:rPr>
            <w:rStyle w:val="Hyperlink"/>
            <w:rFonts w:ascii="Segoe UI" w:hAnsi="Segoe UI" w:cs="Segoe UI"/>
            <w:sz w:val="23"/>
            <w:szCs w:val="23"/>
          </w:rPr>
          <w:t>Acting Secretary Bernhardt Signs Order to Ensure Public Access is Considered in Land Transactions</w:t>
        </w:r>
      </w:hyperlink>
    </w:p>
    <w:p w14:paraId="2A32B80E" w14:textId="6BF5BCAA" w:rsidR="001E33B3"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1" w:history="1">
        <w:r w:rsidR="001E33B3" w:rsidRPr="00B714C1">
          <w:rPr>
            <w:rStyle w:val="Hyperlink"/>
            <w:rFonts w:ascii="Segoe UI" w:hAnsi="Segoe UI" w:cs="Segoe UI"/>
            <w:sz w:val="23"/>
            <w:szCs w:val="23"/>
          </w:rPr>
          <w:t>Department of the Interior Highlights 2018 Efforts to Reduce Wildfire Risks</w:t>
        </w:r>
      </w:hyperlink>
      <w:r w:rsidR="001E33B3" w:rsidRPr="00B714C1">
        <w:rPr>
          <w:rFonts w:ascii="Segoe UI" w:hAnsi="Segoe UI" w:cs="Segoe UI"/>
          <w:color w:val="000000" w:themeColor="text1"/>
          <w:sz w:val="23"/>
          <w:szCs w:val="23"/>
        </w:rPr>
        <w:t>. Related: </w:t>
      </w:r>
      <w:hyperlink r:id="rId62" w:history="1">
        <w:r w:rsidR="001E33B3" w:rsidRPr="00B714C1">
          <w:rPr>
            <w:rStyle w:val="Hyperlink"/>
            <w:rFonts w:ascii="Segoe UI" w:hAnsi="Segoe UI" w:cs="Segoe UI"/>
            <w:sz w:val="23"/>
            <w:szCs w:val="23"/>
          </w:rPr>
          <w:t>President Proposes $919 million for Department of the Interior Wildland Fire Management in Fiscal Year 2020</w:t>
        </w:r>
      </w:hyperlink>
    </w:p>
    <w:p w14:paraId="01BDCA92" w14:textId="7F13806C" w:rsidR="001E33B3"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3" w:history="1">
        <w:r w:rsidR="001E33B3" w:rsidRPr="00B714C1">
          <w:rPr>
            <w:rStyle w:val="Hyperlink"/>
            <w:rFonts w:ascii="Segoe UI" w:hAnsi="Segoe UI" w:cs="Segoe UI"/>
            <w:sz w:val="23"/>
            <w:szCs w:val="23"/>
          </w:rPr>
          <w:t>Interior Provides More Than $291 Million in Conservation Funding for States and Tribes to Clean Up and Repurpose Abandoned Coal Mines</w:t>
        </w:r>
      </w:hyperlink>
    </w:p>
    <w:p w14:paraId="02755DE5" w14:textId="6E3BA88B" w:rsidR="003B3DAA"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4" w:history="1">
        <w:r w:rsidR="003B3DAA" w:rsidRPr="00B714C1">
          <w:rPr>
            <w:rStyle w:val="Hyperlink"/>
            <w:rFonts w:ascii="Segoe UI" w:hAnsi="Segoe UI" w:cs="Segoe UI"/>
            <w:sz w:val="23"/>
            <w:szCs w:val="23"/>
          </w:rPr>
          <w:t>Bernhardt Applauds Signing of Bipartisan Public Lands Bill</w:t>
        </w:r>
      </w:hyperlink>
    </w:p>
    <w:p w14:paraId="69D68F0B" w14:textId="035ABC85" w:rsidR="004D0E63" w:rsidRPr="00B714C1" w:rsidRDefault="00841D0E" w:rsidP="00B714C1">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5" w:history="1">
        <w:r w:rsidR="004D0E63" w:rsidRPr="00B714C1">
          <w:rPr>
            <w:rStyle w:val="Hyperlink"/>
            <w:rFonts w:ascii="Segoe UI" w:hAnsi="Segoe UI" w:cs="Segoe UI"/>
            <w:sz w:val="23"/>
            <w:szCs w:val="23"/>
          </w:rPr>
          <w:t>National Significant Wildland Fire Potential Outlook for March 2019</w:t>
        </w:r>
      </w:hyperlink>
    </w:p>
    <w:p w14:paraId="4C25B464" w14:textId="37E51154" w:rsidR="001972A4" w:rsidRPr="00B714C1" w:rsidRDefault="00F65F0D" w:rsidP="00B714C1">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B714C1">
        <w:rPr>
          <w:rStyle w:val="Hyperlink"/>
          <w:rFonts w:ascii="Segoe UI" w:hAnsi="Segoe UI" w:cs="Segoe UI"/>
          <w:color w:val="000000" w:themeColor="text1"/>
          <w:sz w:val="23"/>
          <w:szCs w:val="23"/>
          <w:u w:val="none"/>
        </w:rPr>
        <w:t xml:space="preserve">Bureau of Reclamation launches prize competition seeking ideas to keep fish safe from water diversions and intakes. A total prize pool of $75,000 is available. The minimum full award for this competition is $15,000. Partial awards may be given.  Ideas must be </w:t>
      </w:r>
      <w:r w:rsidRPr="00103E2E">
        <w:rPr>
          <w:rStyle w:val="Hyperlink"/>
          <w:rFonts w:ascii="Segoe UI" w:hAnsi="Segoe UI" w:cs="Segoe UI"/>
          <w:color w:val="000000" w:themeColor="text1"/>
          <w:sz w:val="23"/>
          <w:szCs w:val="23"/>
          <w:highlight w:val="yellow"/>
          <w:u w:val="none"/>
        </w:rPr>
        <w:t>submitted by May 6, 2019,</w:t>
      </w:r>
      <w:r w:rsidRPr="00B714C1">
        <w:rPr>
          <w:rStyle w:val="Hyperlink"/>
          <w:rFonts w:ascii="Segoe UI" w:hAnsi="Segoe UI" w:cs="Segoe UI"/>
          <w:color w:val="000000" w:themeColor="text1"/>
          <w:sz w:val="23"/>
          <w:szCs w:val="23"/>
          <w:u w:val="none"/>
        </w:rPr>
        <w:t xml:space="preserve"> at 11:59 p.m. EDT. </w:t>
      </w:r>
      <w:r w:rsidRPr="00B714C1">
        <w:rPr>
          <w:rFonts w:ascii="Segoe UI" w:hAnsi="Segoe UI" w:cs="Segoe UI"/>
          <w:color w:val="000000" w:themeColor="text1"/>
          <w:sz w:val="23"/>
          <w:szCs w:val="23"/>
        </w:rPr>
        <w:t xml:space="preserve">To learn more about this challenge and how to submit your idea, please visit </w:t>
      </w:r>
      <w:hyperlink r:id="rId66" w:tgtFrame="_blank" w:history="1">
        <w:r w:rsidRPr="00B714C1">
          <w:rPr>
            <w:rStyle w:val="Hyperlink"/>
            <w:rFonts w:ascii="Segoe UI" w:hAnsi="Segoe UI" w:cs="Segoe UI"/>
            <w:sz w:val="23"/>
            <w:szCs w:val="23"/>
          </w:rPr>
          <w:t>Reclamation’s Improving Fish Exclusion from Water Diversions and Intakes</w:t>
        </w:r>
      </w:hyperlink>
      <w:r w:rsidRPr="00B714C1">
        <w:rPr>
          <w:rFonts w:ascii="Segoe UI" w:hAnsi="Segoe UI" w:cs="Segoe UI"/>
          <w:color w:val="000000" w:themeColor="text1"/>
          <w:sz w:val="23"/>
          <w:szCs w:val="23"/>
        </w:rPr>
        <w:t>.</w:t>
      </w:r>
    </w:p>
    <w:p w14:paraId="7E7F5949" w14:textId="7A002A86" w:rsidR="000F3D62" w:rsidRPr="00B714C1" w:rsidRDefault="000F3D62" w:rsidP="00B714C1">
      <w:pPr>
        <w:spacing w:after="0" w:line="240" w:lineRule="auto"/>
        <w:rPr>
          <w:rStyle w:val="Hyperlink"/>
          <w:rFonts w:ascii="Segoe UI" w:hAnsi="Segoe UI" w:cs="Segoe UI"/>
          <w:b/>
          <w:color w:val="000000" w:themeColor="text1"/>
          <w:sz w:val="23"/>
          <w:szCs w:val="23"/>
          <w:u w:val="none"/>
        </w:rPr>
      </w:pPr>
      <w:r w:rsidRPr="00B714C1">
        <w:rPr>
          <w:rStyle w:val="Hyperlink"/>
          <w:rFonts w:ascii="Segoe UI" w:hAnsi="Segoe UI" w:cs="Segoe UI"/>
          <w:b/>
          <w:color w:val="000000" w:themeColor="text1"/>
          <w:sz w:val="23"/>
          <w:szCs w:val="23"/>
          <w:u w:val="none"/>
        </w:rPr>
        <w:t>USDA</w:t>
      </w:r>
    </w:p>
    <w:p w14:paraId="4FBAD3D0" w14:textId="2EEBCBB1" w:rsidR="0043317B"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7" w:history="1">
        <w:r w:rsidR="0043317B" w:rsidRPr="00B714C1">
          <w:rPr>
            <w:rStyle w:val="Hyperlink"/>
            <w:rFonts w:ascii="Segoe UI" w:hAnsi="Segoe UI" w:cs="Segoe UI"/>
            <w:sz w:val="23"/>
            <w:szCs w:val="23"/>
          </w:rPr>
          <w:t>USDA Offers Conservation Assistance to Landowners to Protect Wetlands, Agricultural Lands and Grasslands</w:t>
        </w:r>
      </w:hyperlink>
    </w:p>
    <w:p w14:paraId="79DBBF27" w14:textId="4F1E128F" w:rsidR="00C13325"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8" w:history="1">
        <w:r w:rsidR="00C13325" w:rsidRPr="00B714C1">
          <w:rPr>
            <w:rStyle w:val="Hyperlink"/>
            <w:rFonts w:ascii="Segoe UI" w:hAnsi="Segoe UI" w:cs="Segoe UI"/>
            <w:sz w:val="23"/>
            <w:szCs w:val="23"/>
          </w:rPr>
          <w:t>USDA Helps Protect Communities from Wildfires, Restore Forest Ecosystems, Improve Drinking Water</w:t>
        </w:r>
      </w:hyperlink>
    </w:p>
    <w:p w14:paraId="12B17AEF" w14:textId="010BE215" w:rsidR="00AC6672" w:rsidRPr="00B714C1" w:rsidRDefault="00841D0E" w:rsidP="00B714C1">
      <w:pPr>
        <w:pStyle w:val="ListParagraph"/>
        <w:numPr>
          <w:ilvl w:val="0"/>
          <w:numId w:val="20"/>
        </w:numPr>
        <w:spacing w:after="0" w:line="240" w:lineRule="auto"/>
        <w:rPr>
          <w:rFonts w:ascii="Segoe UI" w:hAnsi="Segoe UI" w:cs="Segoe UI"/>
          <w:color w:val="000000" w:themeColor="text1"/>
          <w:sz w:val="23"/>
          <w:szCs w:val="23"/>
        </w:rPr>
      </w:pPr>
      <w:hyperlink r:id="rId69" w:history="1">
        <w:r w:rsidR="00AC6672" w:rsidRPr="00B714C1">
          <w:rPr>
            <w:rStyle w:val="Hyperlink"/>
            <w:rFonts w:ascii="Segoe UI" w:hAnsi="Segoe UI" w:cs="Segoe UI"/>
            <w:sz w:val="23"/>
            <w:szCs w:val="23"/>
          </w:rPr>
          <w:t>USDA Seeks Public Comments on Conservation Practice Standards.</w:t>
        </w:r>
      </w:hyperlink>
      <w:r w:rsidR="00AC6672" w:rsidRPr="00B714C1">
        <w:rPr>
          <w:rStyle w:val="Hyperlink"/>
          <w:rFonts w:ascii="Segoe UI" w:hAnsi="Segoe UI" w:cs="Segoe UI"/>
          <w:color w:val="000000" w:themeColor="text1"/>
          <w:sz w:val="23"/>
          <w:szCs w:val="23"/>
          <w:u w:val="none"/>
        </w:rPr>
        <w:t xml:space="preserve"> </w:t>
      </w:r>
      <w:r w:rsidR="00AC6672" w:rsidRPr="00B714C1">
        <w:rPr>
          <w:rFonts w:ascii="Segoe UI" w:hAnsi="Segoe UI" w:cs="Segoe UI"/>
          <w:color w:val="000000" w:themeColor="text1"/>
          <w:sz w:val="23"/>
          <w:szCs w:val="23"/>
        </w:rPr>
        <w:t xml:space="preserve">The comment period ends </w:t>
      </w:r>
      <w:r w:rsidR="00AC6672" w:rsidRPr="00103E2E">
        <w:rPr>
          <w:rFonts w:ascii="Segoe UI" w:hAnsi="Segoe UI" w:cs="Segoe UI"/>
          <w:color w:val="000000" w:themeColor="text1"/>
          <w:sz w:val="23"/>
          <w:szCs w:val="23"/>
          <w:highlight w:val="yellow"/>
        </w:rPr>
        <w:t>April 25, 2019.</w:t>
      </w:r>
    </w:p>
    <w:p w14:paraId="736C57DA" w14:textId="44838A85" w:rsidR="001972A4" w:rsidRPr="001972A4" w:rsidRDefault="001972A4" w:rsidP="0021563E">
      <w:pPr>
        <w:pStyle w:val="ListParagraph"/>
        <w:spacing w:after="0" w:line="240" w:lineRule="auto"/>
        <w:rPr>
          <w:rStyle w:val="Hyperlink"/>
          <w:rFonts w:ascii="Segoe UI" w:hAnsi="Segoe UI" w:cs="Segoe UI"/>
          <w:b/>
          <w:color w:val="000000" w:themeColor="text1"/>
          <w:u w:val="none"/>
        </w:rPr>
      </w:pPr>
    </w:p>
    <w:p w14:paraId="3C5AF0E8" w14:textId="77777777" w:rsidR="00B60C3B" w:rsidRPr="007109D5"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5280039"/>
      <w:r w:rsidRPr="007109D5">
        <w:rPr>
          <w:rFonts w:ascii="Segoe UI" w:hAnsi="Segoe UI" w:cs="Segoe UI"/>
          <w:b/>
          <w:color w:val="000000" w:themeColor="text1"/>
          <w:sz w:val="28"/>
        </w:rPr>
        <w:lastRenderedPageBreak/>
        <w:t>State Updates</w:t>
      </w:r>
      <w:bookmarkEnd w:id="9"/>
      <w:r w:rsidRPr="007109D5">
        <w:rPr>
          <w:rFonts w:ascii="Segoe UI" w:hAnsi="Segoe UI" w:cs="Segoe UI"/>
          <w:b/>
          <w:color w:val="000000" w:themeColor="text1"/>
          <w:sz w:val="28"/>
        </w:rPr>
        <w:t xml:space="preserve"> </w:t>
      </w:r>
    </w:p>
    <w:p w14:paraId="55A73315" w14:textId="02AE3EC5" w:rsidR="00BC2112" w:rsidRPr="00103E2E" w:rsidRDefault="00841D0E" w:rsidP="00BC2112">
      <w:pPr>
        <w:pStyle w:val="ListParagraph"/>
        <w:numPr>
          <w:ilvl w:val="0"/>
          <w:numId w:val="39"/>
        </w:numPr>
        <w:spacing w:after="0" w:line="240" w:lineRule="auto"/>
        <w:rPr>
          <w:rFonts w:ascii="Segoe UI" w:hAnsi="Segoe UI" w:cs="Segoe UI"/>
          <w:sz w:val="23"/>
          <w:szCs w:val="23"/>
        </w:rPr>
      </w:pPr>
      <w:hyperlink r:id="rId70" w:history="1">
        <w:r w:rsidR="00BC2112" w:rsidRPr="00103E2E">
          <w:rPr>
            <w:rStyle w:val="Hyperlink"/>
            <w:rFonts w:ascii="Segoe UI" w:hAnsi="Segoe UI" w:cs="Segoe UI"/>
            <w:sz w:val="23"/>
            <w:szCs w:val="23"/>
          </w:rPr>
          <w:t>Sage Grouse Conservation Plan Amendments Supported by Affected States' Governors</w:t>
        </w:r>
      </w:hyperlink>
    </w:p>
    <w:p w14:paraId="38473FE9" w14:textId="3AB89133" w:rsidR="001972A4" w:rsidRPr="00103E2E" w:rsidRDefault="00841D0E" w:rsidP="00BC2112">
      <w:pPr>
        <w:pStyle w:val="ListParagraph"/>
        <w:numPr>
          <w:ilvl w:val="0"/>
          <w:numId w:val="39"/>
        </w:numPr>
        <w:spacing w:after="0" w:line="240" w:lineRule="auto"/>
        <w:rPr>
          <w:rFonts w:ascii="Segoe UI" w:hAnsi="Segoe UI" w:cs="Segoe UI"/>
          <w:sz w:val="23"/>
          <w:szCs w:val="23"/>
        </w:rPr>
      </w:pPr>
      <w:hyperlink r:id="rId71" w:tgtFrame="_blank" w:history="1">
        <w:r w:rsidR="00BC2112" w:rsidRPr="00103E2E">
          <w:rPr>
            <w:rStyle w:val="Hyperlink"/>
            <w:rFonts w:ascii="Segoe UI" w:hAnsi="Segoe UI" w:cs="Segoe UI"/>
            <w:bCs/>
            <w:sz w:val="23"/>
            <w:szCs w:val="23"/>
          </w:rPr>
          <w:t>Western states finalize Colorado River plan</w:t>
        </w:r>
      </w:hyperlink>
    </w:p>
    <w:p w14:paraId="5E04E635" w14:textId="3C2B7475" w:rsidR="001972A4" w:rsidRPr="00103E2E" w:rsidRDefault="00F103BC" w:rsidP="009122E5">
      <w:pPr>
        <w:spacing w:after="0" w:line="240" w:lineRule="auto"/>
        <w:rPr>
          <w:rFonts w:ascii="Segoe UI" w:hAnsi="Segoe UI" w:cs="Segoe UI"/>
          <w:sz w:val="23"/>
          <w:szCs w:val="23"/>
        </w:rPr>
      </w:pPr>
      <w:r w:rsidRPr="00103E2E">
        <w:rPr>
          <w:rFonts w:ascii="Segoe UI" w:hAnsi="Segoe UI" w:cs="Segoe UI"/>
          <w:color w:val="000000" w:themeColor="text1"/>
          <w:sz w:val="23"/>
          <w:szCs w:val="23"/>
        </w:rPr>
        <w:t>AZ</w:t>
      </w:r>
      <w:r w:rsidR="00C7700B" w:rsidRPr="00103E2E">
        <w:rPr>
          <w:rFonts w:ascii="Segoe UI" w:hAnsi="Segoe UI" w:cs="Segoe UI"/>
          <w:color w:val="000000" w:themeColor="text1"/>
          <w:sz w:val="23"/>
          <w:szCs w:val="23"/>
        </w:rPr>
        <w:t>:</w:t>
      </w:r>
    </w:p>
    <w:p w14:paraId="0275A8C4" w14:textId="27C6817E" w:rsidR="000C6522" w:rsidRPr="00103E2E" w:rsidRDefault="00841D0E" w:rsidP="00AF5D75">
      <w:pPr>
        <w:pStyle w:val="ListParagraph"/>
        <w:numPr>
          <w:ilvl w:val="0"/>
          <w:numId w:val="20"/>
        </w:numPr>
        <w:spacing w:after="0" w:line="240" w:lineRule="auto"/>
        <w:rPr>
          <w:rFonts w:ascii="Segoe UI" w:hAnsi="Segoe UI" w:cs="Segoe UI"/>
          <w:bCs/>
          <w:color w:val="000000" w:themeColor="text1"/>
          <w:sz w:val="23"/>
          <w:szCs w:val="23"/>
        </w:rPr>
      </w:pPr>
      <w:hyperlink r:id="rId72" w:tooltip="Governor Ducey Provides Drought Plan Update At Ten Across Water Summit" w:history="1">
        <w:r w:rsidR="000C6522" w:rsidRPr="00103E2E">
          <w:rPr>
            <w:rStyle w:val="Hyperlink"/>
            <w:rFonts w:ascii="Segoe UI" w:hAnsi="Segoe UI" w:cs="Segoe UI"/>
            <w:bCs/>
            <w:sz w:val="23"/>
            <w:szCs w:val="23"/>
          </w:rPr>
          <w:t xml:space="preserve">Governor </w:t>
        </w:r>
        <w:proofErr w:type="spellStart"/>
        <w:r w:rsidR="000C6522" w:rsidRPr="00103E2E">
          <w:rPr>
            <w:rStyle w:val="Hyperlink"/>
            <w:rFonts w:ascii="Segoe UI" w:hAnsi="Segoe UI" w:cs="Segoe UI"/>
            <w:bCs/>
            <w:sz w:val="23"/>
            <w:szCs w:val="23"/>
          </w:rPr>
          <w:t>Ducey</w:t>
        </w:r>
        <w:proofErr w:type="spellEnd"/>
        <w:r w:rsidR="000C6522" w:rsidRPr="00103E2E">
          <w:rPr>
            <w:rStyle w:val="Hyperlink"/>
            <w:rFonts w:ascii="Segoe UI" w:hAnsi="Segoe UI" w:cs="Segoe UI"/>
            <w:bCs/>
            <w:sz w:val="23"/>
            <w:szCs w:val="23"/>
          </w:rPr>
          <w:t xml:space="preserve"> Provides Drought Plan Update At Ten Across Water Summit</w:t>
        </w:r>
      </w:hyperlink>
    </w:p>
    <w:p w14:paraId="25E70D8F" w14:textId="31BB88A3" w:rsidR="000A0DA5" w:rsidRPr="00103E2E" w:rsidRDefault="00841D0E" w:rsidP="00AF5D75">
      <w:pPr>
        <w:pStyle w:val="ListParagraph"/>
        <w:numPr>
          <w:ilvl w:val="0"/>
          <w:numId w:val="20"/>
        </w:numPr>
        <w:spacing w:after="0" w:line="240" w:lineRule="auto"/>
        <w:rPr>
          <w:rFonts w:ascii="Segoe UI" w:hAnsi="Segoe UI" w:cs="Segoe UI"/>
          <w:bCs/>
          <w:color w:val="000000" w:themeColor="text1"/>
          <w:sz w:val="23"/>
          <w:szCs w:val="23"/>
        </w:rPr>
      </w:pPr>
      <w:hyperlink r:id="rId73" w:history="1">
        <w:r w:rsidR="000A0DA5" w:rsidRPr="00103E2E">
          <w:rPr>
            <w:rStyle w:val="Hyperlink"/>
            <w:rFonts w:ascii="Segoe UI" w:hAnsi="Segoe UI" w:cs="Segoe UI"/>
            <w:bCs/>
            <w:sz w:val="23"/>
            <w:szCs w:val="23"/>
          </w:rPr>
          <w:t>In Arizona: Power plant conversion could boost forest restoration </w:t>
        </w:r>
      </w:hyperlink>
    </w:p>
    <w:p w14:paraId="190DF35A" w14:textId="248538F6" w:rsidR="00A6653D" w:rsidRPr="00103E2E" w:rsidRDefault="00841D0E" w:rsidP="00AF5D75">
      <w:pPr>
        <w:pStyle w:val="ListParagraph"/>
        <w:numPr>
          <w:ilvl w:val="0"/>
          <w:numId w:val="20"/>
        </w:numPr>
        <w:spacing w:after="0" w:line="240" w:lineRule="auto"/>
        <w:rPr>
          <w:rStyle w:val="Hyperlink"/>
          <w:rFonts w:ascii="Segoe UI" w:hAnsi="Segoe UI" w:cs="Segoe UI"/>
          <w:bCs/>
          <w:color w:val="000000" w:themeColor="text1"/>
          <w:sz w:val="23"/>
          <w:szCs w:val="23"/>
          <w:u w:val="none"/>
        </w:rPr>
      </w:pPr>
      <w:hyperlink r:id="rId74" w:history="1">
        <w:r w:rsidR="00A6653D" w:rsidRPr="00103E2E">
          <w:rPr>
            <w:rStyle w:val="Hyperlink"/>
            <w:rFonts w:ascii="Segoe UI" w:hAnsi="Segoe UI" w:cs="Segoe UI"/>
            <w:bCs/>
            <w:sz w:val="23"/>
            <w:szCs w:val="23"/>
          </w:rPr>
          <w:t>Arizona State Forestry predicts recent rains won't dampen wildfire season </w:t>
        </w:r>
      </w:hyperlink>
    </w:p>
    <w:p w14:paraId="2D320DF4" w14:textId="2B4CA132" w:rsidR="009122E5" w:rsidRPr="00103E2E" w:rsidRDefault="00796095" w:rsidP="00345AF9">
      <w:pPr>
        <w:pStyle w:val="ListParagraph"/>
        <w:numPr>
          <w:ilvl w:val="0"/>
          <w:numId w:val="20"/>
        </w:numPr>
        <w:spacing w:after="0" w:line="240" w:lineRule="auto"/>
        <w:rPr>
          <w:rStyle w:val="Hyperlink"/>
          <w:rFonts w:ascii="Segoe UI" w:hAnsi="Segoe UI" w:cs="Segoe UI"/>
          <w:bCs/>
          <w:color w:val="000000" w:themeColor="text1"/>
          <w:sz w:val="23"/>
          <w:szCs w:val="23"/>
          <w:u w:val="none"/>
        </w:rPr>
      </w:pPr>
      <w:r w:rsidRPr="00103E2E">
        <w:rPr>
          <w:rStyle w:val="Hyperlink"/>
          <w:rFonts w:ascii="Segoe UI" w:hAnsi="Segoe UI" w:cs="Segoe UI"/>
          <w:bCs/>
          <w:color w:val="000000" w:themeColor="text1"/>
          <w:sz w:val="23"/>
          <w:szCs w:val="23"/>
          <w:u w:val="none"/>
        </w:rPr>
        <w:t xml:space="preserve">As ADEQ and the technical work groups (TWGs) are continuing to move forward, we’d like to share a progress report on the status of Section 404 program assumption. Many of the TWGs have finalized white papers and their recommendations to ADEQ. Please see the </w:t>
      </w:r>
      <w:hyperlink r:id="rId75" w:history="1">
        <w:r w:rsidRPr="00103E2E">
          <w:rPr>
            <w:rStyle w:val="Hyperlink"/>
            <w:rFonts w:ascii="Segoe UI" w:hAnsi="Segoe UI" w:cs="Segoe UI"/>
            <w:bCs/>
            <w:sz w:val="23"/>
            <w:szCs w:val="23"/>
          </w:rPr>
          <w:t>website</w:t>
        </w:r>
      </w:hyperlink>
      <w:r w:rsidRPr="00103E2E">
        <w:rPr>
          <w:rStyle w:val="Hyperlink"/>
          <w:rFonts w:ascii="Segoe UI" w:hAnsi="Segoe UI" w:cs="Segoe UI"/>
          <w:bCs/>
          <w:color w:val="000000" w:themeColor="text1"/>
          <w:sz w:val="23"/>
          <w:szCs w:val="23"/>
          <w:u w:val="none"/>
        </w:rPr>
        <w:t xml:space="preserve"> for information about meetings, TWGs, and associated white papers. The Executive Work Group has held two meetings to date. Meeting information is posted on the </w:t>
      </w:r>
      <w:hyperlink r:id="rId76" w:history="1">
        <w:r w:rsidRPr="00103E2E">
          <w:rPr>
            <w:rStyle w:val="Hyperlink"/>
            <w:rFonts w:ascii="Segoe UI" w:hAnsi="Segoe UI" w:cs="Segoe UI"/>
            <w:bCs/>
            <w:sz w:val="23"/>
            <w:szCs w:val="23"/>
          </w:rPr>
          <w:t>Executive Work Group page</w:t>
        </w:r>
      </w:hyperlink>
      <w:r w:rsidRPr="00103E2E">
        <w:rPr>
          <w:rStyle w:val="Hyperlink"/>
          <w:rFonts w:ascii="Segoe UI" w:hAnsi="Segoe UI" w:cs="Segoe UI"/>
          <w:bCs/>
          <w:color w:val="000000" w:themeColor="text1"/>
          <w:sz w:val="23"/>
          <w:szCs w:val="23"/>
          <w:u w:val="none"/>
        </w:rPr>
        <w:t xml:space="preserve">. Additionally, the first meeting of the Tribal Nation Work Group was held on January 15, 2019 and further information may be found </w:t>
      </w:r>
      <w:hyperlink r:id="rId77" w:history="1">
        <w:r w:rsidRPr="00103E2E">
          <w:rPr>
            <w:rStyle w:val="Hyperlink"/>
            <w:rFonts w:ascii="Segoe UI" w:hAnsi="Segoe UI" w:cs="Segoe UI"/>
            <w:bCs/>
            <w:sz w:val="23"/>
            <w:szCs w:val="23"/>
          </w:rPr>
          <w:t>here</w:t>
        </w:r>
      </w:hyperlink>
      <w:r w:rsidRPr="00103E2E">
        <w:rPr>
          <w:rStyle w:val="Hyperlink"/>
          <w:rFonts w:ascii="Segoe UI" w:hAnsi="Segoe UI" w:cs="Segoe UI"/>
          <w:bCs/>
          <w:color w:val="000000" w:themeColor="text1"/>
          <w:sz w:val="23"/>
          <w:szCs w:val="23"/>
          <w:u w:val="none"/>
        </w:rPr>
        <w:t xml:space="preserve">. Please continue to visit the CWA 404 web page for updates on TWG progress and meeting information at </w:t>
      </w:r>
      <w:hyperlink r:id="rId78" w:history="1">
        <w:r w:rsidRPr="00103E2E">
          <w:rPr>
            <w:rStyle w:val="Hyperlink"/>
            <w:rFonts w:ascii="Segoe UI" w:hAnsi="Segoe UI" w:cs="Segoe UI"/>
            <w:bCs/>
            <w:sz w:val="23"/>
            <w:szCs w:val="23"/>
          </w:rPr>
          <w:t>azdeq.gov/cwa-404</w:t>
        </w:r>
      </w:hyperlink>
      <w:r w:rsidRPr="00103E2E">
        <w:rPr>
          <w:rStyle w:val="Hyperlink"/>
          <w:rFonts w:ascii="Segoe UI" w:hAnsi="Segoe UI" w:cs="Segoe UI"/>
          <w:bCs/>
          <w:color w:val="000000" w:themeColor="text1"/>
          <w:sz w:val="23"/>
          <w:szCs w:val="23"/>
          <w:u w:val="none"/>
        </w:rPr>
        <w:t>.</w:t>
      </w:r>
    </w:p>
    <w:p w14:paraId="13DC4312" w14:textId="24F6DABB" w:rsidR="001972A4" w:rsidRPr="00103E2E" w:rsidRDefault="00F103BC" w:rsidP="009122E5">
      <w:pPr>
        <w:spacing w:after="0" w:line="240" w:lineRule="auto"/>
        <w:rPr>
          <w:rStyle w:val="Hyperlink"/>
          <w:rFonts w:ascii="Segoe UI" w:hAnsi="Segoe UI" w:cs="Segoe UI"/>
          <w:color w:val="666660" w:themeColor="text2" w:themeTint="BF"/>
          <w:sz w:val="23"/>
          <w:szCs w:val="23"/>
          <w:u w:val="none"/>
        </w:rPr>
      </w:pPr>
      <w:r w:rsidRPr="00103E2E">
        <w:rPr>
          <w:rStyle w:val="Hyperlink"/>
          <w:rFonts w:ascii="Segoe UI" w:hAnsi="Segoe UI" w:cs="Segoe UI"/>
          <w:bCs/>
          <w:color w:val="000000" w:themeColor="text1"/>
          <w:sz w:val="23"/>
          <w:szCs w:val="23"/>
          <w:u w:val="none"/>
        </w:rPr>
        <w:t>CA:</w:t>
      </w:r>
      <w:r w:rsidRPr="00103E2E">
        <w:rPr>
          <w:rStyle w:val="Hyperlink"/>
          <w:rFonts w:ascii="Segoe UI" w:hAnsi="Segoe UI" w:cs="Segoe UI"/>
          <w:bCs/>
          <w:color w:val="000000" w:themeColor="text1"/>
          <w:sz w:val="23"/>
          <w:szCs w:val="23"/>
        </w:rPr>
        <w:t xml:space="preserve"> </w:t>
      </w:r>
    </w:p>
    <w:p w14:paraId="0A0C83DD" w14:textId="67DD2893" w:rsidR="000A0DA5" w:rsidRPr="00103E2E" w:rsidRDefault="00841D0E" w:rsidP="00AF5D75">
      <w:pPr>
        <w:pStyle w:val="ListParagraph"/>
        <w:numPr>
          <w:ilvl w:val="0"/>
          <w:numId w:val="20"/>
        </w:numPr>
        <w:spacing w:after="0" w:line="240" w:lineRule="auto"/>
        <w:rPr>
          <w:rFonts w:ascii="Segoe UI" w:eastAsia="Calibri" w:hAnsi="Segoe UI" w:cs="Segoe UI"/>
          <w:bCs/>
          <w:color w:val="000000" w:themeColor="text1"/>
          <w:sz w:val="23"/>
          <w:szCs w:val="23"/>
        </w:rPr>
      </w:pPr>
      <w:hyperlink r:id="rId79" w:history="1">
        <w:r w:rsidR="000A0DA5" w:rsidRPr="00103E2E">
          <w:rPr>
            <w:rStyle w:val="Hyperlink"/>
            <w:rFonts w:ascii="Segoe UI" w:eastAsia="Calibri" w:hAnsi="Segoe UI" w:cs="Segoe UI"/>
            <w:bCs/>
            <w:sz w:val="23"/>
            <w:szCs w:val="23"/>
          </w:rPr>
          <w:t>California to waive environmental rules for fire season prep</w:t>
        </w:r>
      </w:hyperlink>
    </w:p>
    <w:p w14:paraId="72F1E883" w14:textId="38F78094" w:rsidR="001E33B3" w:rsidRPr="00103E2E" w:rsidRDefault="00841D0E" w:rsidP="00AF5D75">
      <w:pPr>
        <w:pStyle w:val="ListParagraph"/>
        <w:numPr>
          <w:ilvl w:val="0"/>
          <w:numId w:val="20"/>
        </w:numPr>
        <w:spacing w:after="0" w:line="240" w:lineRule="auto"/>
        <w:rPr>
          <w:rFonts w:ascii="Segoe UI" w:eastAsia="Calibri" w:hAnsi="Segoe UI" w:cs="Segoe UI"/>
          <w:bCs/>
          <w:color w:val="000000" w:themeColor="text1"/>
          <w:sz w:val="23"/>
          <w:szCs w:val="23"/>
        </w:rPr>
      </w:pPr>
      <w:hyperlink r:id="rId80" w:history="1">
        <w:r w:rsidR="001E33B3" w:rsidRPr="00103E2E">
          <w:rPr>
            <w:rStyle w:val="Hyperlink"/>
            <w:rFonts w:ascii="Segoe UI" w:eastAsia="Calibri" w:hAnsi="Segoe UI" w:cs="Segoe UI"/>
            <w:bCs/>
            <w:sz w:val="23"/>
            <w:szCs w:val="23"/>
          </w:rPr>
          <w:t>California Governor Supports BLM Sage-Grouse Conservation Plan Changes</w:t>
        </w:r>
      </w:hyperlink>
    </w:p>
    <w:p w14:paraId="5CF2BAFB" w14:textId="15F39B06" w:rsidR="0097638F" w:rsidRPr="00103E2E" w:rsidRDefault="00841D0E" w:rsidP="00345AF9">
      <w:pPr>
        <w:pStyle w:val="ListParagraph"/>
        <w:numPr>
          <w:ilvl w:val="0"/>
          <w:numId w:val="20"/>
        </w:numPr>
        <w:spacing w:after="0" w:line="240" w:lineRule="auto"/>
        <w:rPr>
          <w:rFonts w:ascii="Segoe UI" w:eastAsia="Calibri" w:hAnsi="Segoe UI" w:cs="Segoe UI"/>
          <w:bCs/>
          <w:color w:val="000000" w:themeColor="text1"/>
          <w:sz w:val="23"/>
          <w:szCs w:val="23"/>
        </w:rPr>
      </w:pPr>
      <w:hyperlink r:id="rId81" w:history="1">
        <w:r w:rsidR="0097638F" w:rsidRPr="00103E2E">
          <w:rPr>
            <w:rStyle w:val="Hyperlink"/>
            <w:rFonts w:ascii="Segoe UI" w:eastAsia="Calibri" w:hAnsi="Segoe UI" w:cs="Segoe UI"/>
            <w:bCs/>
            <w:sz w:val="23"/>
            <w:szCs w:val="23"/>
          </w:rPr>
          <w:t>California Had More Wildfire Damage Last Year Than Any Other State</w:t>
        </w:r>
        <w:r w:rsidR="001E33B3" w:rsidRPr="00103E2E">
          <w:rPr>
            <w:rStyle w:val="Hyperlink"/>
            <w:rFonts w:ascii="Segoe UI" w:eastAsia="Calibri" w:hAnsi="Segoe UI" w:cs="Segoe UI"/>
            <w:bCs/>
            <w:sz w:val="23"/>
            <w:szCs w:val="23"/>
          </w:rPr>
          <w:t>.</w:t>
        </w:r>
      </w:hyperlink>
      <w:r w:rsidR="001E33B3" w:rsidRPr="00103E2E">
        <w:rPr>
          <w:rFonts w:ascii="Segoe UI" w:eastAsia="Calibri" w:hAnsi="Segoe UI" w:cs="Segoe UI"/>
          <w:bCs/>
          <w:color w:val="000000" w:themeColor="text1"/>
          <w:sz w:val="23"/>
          <w:szCs w:val="23"/>
        </w:rPr>
        <w:t xml:space="preserve"> </w:t>
      </w:r>
    </w:p>
    <w:p w14:paraId="55412BF0" w14:textId="3D8EE609" w:rsidR="003F38EB" w:rsidRPr="00103E2E" w:rsidRDefault="003F38EB" w:rsidP="009122E5">
      <w:pPr>
        <w:pStyle w:val="ListParagraph"/>
        <w:numPr>
          <w:ilvl w:val="0"/>
          <w:numId w:val="20"/>
        </w:numPr>
        <w:spacing w:after="0" w:line="240" w:lineRule="auto"/>
        <w:rPr>
          <w:rFonts w:ascii="Segoe UI" w:eastAsia="Calibri" w:hAnsi="Segoe UI" w:cs="Segoe UI"/>
          <w:bCs/>
          <w:color w:val="000000" w:themeColor="text1"/>
          <w:sz w:val="23"/>
          <w:szCs w:val="23"/>
        </w:rPr>
      </w:pPr>
      <w:r w:rsidRPr="00103E2E">
        <w:rPr>
          <w:rFonts w:ascii="Segoe UI" w:eastAsia="Calibri" w:hAnsi="Segoe UI" w:cs="Segoe UI"/>
          <w:bCs/>
          <w:color w:val="000000" w:themeColor="text1"/>
          <w:sz w:val="23"/>
          <w:szCs w:val="23"/>
        </w:rPr>
        <w:t xml:space="preserve">The California Fish and Game Commission has </w:t>
      </w:r>
      <w:hyperlink r:id="rId82" w:history="1">
        <w:r w:rsidRPr="00103E2E">
          <w:rPr>
            <w:rStyle w:val="Hyperlink"/>
            <w:rFonts w:ascii="Segoe UI" w:eastAsia="Calibri" w:hAnsi="Segoe UI" w:cs="Segoe UI"/>
            <w:bCs/>
            <w:sz w:val="23"/>
            <w:szCs w:val="23"/>
          </w:rPr>
          <w:t>added</w:t>
        </w:r>
      </w:hyperlink>
      <w:r w:rsidRPr="00103E2E">
        <w:rPr>
          <w:rFonts w:ascii="Segoe UI" w:eastAsia="Calibri" w:hAnsi="Segoe UI" w:cs="Segoe UI"/>
          <w:bCs/>
          <w:color w:val="000000" w:themeColor="text1"/>
          <w:sz w:val="23"/>
          <w:szCs w:val="23"/>
        </w:rPr>
        <w:t xml:space="preserve"> the tricolored blackbird, northern spotted owl, Humboldt marten, and fisher to the state list of endangered animals, effective 1 APR 19.</w:t>
      </w:r>
    </w:p>
    <w:p w14:paraId="137E45C9" w14:textId="6C09F677" w:rsidR="0059390A" w:rsidRPr="00103E2E" w:rsidRDefault="00841D0E" w:rsidP="009122E5">
      <w:pPr>
        <w:pStyle w:val="ListParagraph"/>
        <w:numPr>
          <w:ilvl w:val="0"/>
          <w:numId w:val="20"/>
        </w:numPr>
        <w:spacing w:after="0" w:line="240" w:lineRule="auto"/>
        <w:rPr>
          <w:rFonts w:ascii="Segoe UI" w:eastAsia="Calibri" w:hAnsi="Segoe UI" w:cs="Segoe UI"/>
          <w:bCs/>
          <w:color w:val="000000" w:themeColor="text1"/>
          <w:sz w:val="23"/>
          <w:szCs w:val="23"/>
        </w:rPr>
      </w:pPr>
      <w:hyperlink r:id="rId83" w:tgtFrame="_blank" w:history="1">
        <w:r w:rsidR="0059390A" w:rsidRPr="00103E2E">
          <w:rPr>
            <w:rStyle w:val="Hyperlink"/>
            <w:rFonts w:ascii="Segoe UI" w:eastAsia="Calibri" w:hAnsi="Segoe UI" w:cs="Segoe UI"/>
            <w:bCs/>
            <w:sz w:val="23"/>
            <w:szCs w:val="23"/>
          </w:rPr>
          <w:t xml:space="preserve">California is drought-free for the first time in nearly a decade </w:t>
        </w:r>
      </w:hyperlink>
    </w:p>
    <w:p w14:paraId="71F696E9" w14:textId="53418453" w:rsidR="009122E5" w:rsidRPr="00103E2E" w:rsidRDefault="00841D0E" w:rsidP="009122E5">
      <w:pPr>
        <w:pStyle w:val="ListParagraph"/>
        <w:numPr>
          <w:ilvl w:val="0"/>
          <w:numId w:val="20"/>
        </w:numPr>
        <w:spacing w:after="0" w:line="240" w:lineRule="auto"/>
        <w:rPr>
          <w:rFonts w:ascii="Segoe UI" w:eastAsia="Calibri" w:hAnsi="Segoe UI" w:cs="Segoe UI"/>
          <w:bCs/>
          <w:color w:val="000000" w:themeColor="text1"/>
          <w:sz w:val="23"/>
          <w:szCs w:val="23"/>
        </w:rPr>
      </w:pPr>
      <w:hyperlink r:id="rId84" w:history="1">
        <w:r w:rsidR="00A6653D" w:rsidRPr="00103E2E">
          <w:rPr>
            <w:rStyle w:val="Hyperlink"/>
            <w:rFonts w:ascii="Segoe UI" w:eastAsia="Calibri" w:hAnsi="Segoe UI" w:cs="Segoe UI"/>
            <w:bCs/>
            <w:sz w:val="23"/>
            <w:szCs w:val="23"/>
          </w:rPr>
          <w:t>Cal Fire details plan to focus on forest management to protect homes from wildfires </w:t>
        </w:r>
      </w:hyperlink>
    </w:p>
    <w:p w14:paraId="0B661A0D" w14:textId="744E1132" w:rsidR="00EF0C7C" w:rsidRPr="00103E2E" w:rsidRDefault="00F103BC" w:rsidP="009122E5">
      <w:pPr>
        <w:spacing w:after="0" w:line="240" w:lineRule="auto"/>
        <w:rPr>
          <w:rFonts w:ascii="Segoe UI" w:hAnsi="Segoe UI" w:cs="Segoe UI"/>
          <w:sz w:val="23"/>
          <w:szCs w:val="23"/>
        </w:rPr>
      </w:pPr>
      <w:r w:rsidRPr="00103E2E">
        <w:rPr>
          <w:rFonts w:ascii="Segoe UI" w:eastAsia="Calibri" w:hAnsi="Segoe UI" w:cs="Segoe UI"/>
          <w:bCs/>
          <w:color w:val="000000" w:themeColor="text1"/>
          <w:sz w:val="23"/>
          <w:szCs w:val="23"/>
        </w:rPr>
        <w:t>C</w:t>
      </w:r>
      <w:r w:rsidR="00EA55F7" w:rsidRPr="00103E2E">
        <w:rPr>
          <w:rFonts w:ascii="Segoe UI" w:eastAsia="Calibri" w:hAnsi="Segoe UI" w:cs="Segoe UI"/>
          <w:bCs/>
          <w:color w:val="000000" w:themeColor="text1"/>
          <w:sz w:val="23"/>
          <w:szCs w:val="23"/>
        </w:rPr>
        <w:t>O</w:t>
      </w:r>
      <w:r w:rsidRPr="00103E2E">
        <w:rPr>
          <w:rFonts w:ascii="Segoe UI" w:eastAsia="Calibri" w:hAnsi="Segoe UI" w:cs="Segoe UI"/>
          <w:bCs/>
          <w:color w:val="000000" w:themeColor="text1"/>
          <w:sz w:val="23"/>
          <w:szCs w:val="23"/>
        </w:rPr>
        <w:t xml:space="preserve">: </w:t>
      </w:r>
    </w:p>
    <w:p w14:paraId="4CB5955F" w14:textId="23E33BA4" w:rsidR="003324C9" w:rsidRPr="00103E2E" w:rsidRDefault="00841D0E" w:rsidP="009122E5">
      <w:pPr>
        <w:pStyle w:val="ListParagraph"/>
        <w:numPr>
          <w:ilvl w:val="0"/>
          <w:numId w:val="20"/>
        </w:numPr>
        <w:spacing w:after="0" w:line="240" w:lineRule="auto"/>
        <w:rPr>
          <w:rFonts w:ascii="Segoe UI" w:hAnsi="Segoe UI" w:cs="Segoe UI"/>
          <w:sz w:val="23"/>
          <w:szCs w:val="23"/>
        </w:rPr>
      </w:pPr>
      <w:hyperlink r:id="rId85" w:history="1">
        <w:r w:rsidR="003324C9" w:rsidRPr="00103E2E">
          <w:rPr>
            <w:rStyle w:val="Hyperlink"/>
            <w:rFonts w:ascii="Segoe UI" w:hAnsi="Segoe UI" w:cs="Segoe UI"/>
            <w:bCs/>
            <w:sz w:val="23"/>
            <w:szCs w:val="23"/>
          </w:rPr>
          <w:t>Colorado locked into losing approach of suppressing wildfires rather than boosting forest health, experts say</w:t>
        </w:r>
        <w:r w:rsidR="003324C9" w:rsidRPr="00103E2E">
          <w:rPr>
            <w:rStyle w:val="Hyperlink"/>
            <w:rFonts w:ascii="Segoe UI" w:hAnsi="Segoe UI" w:cs="Segoe UI"/>
            <w:sz w:val="23"/>
            <w:szCs w:val="23"/>
          </w:rPr>
          <w:t> </w:t>
        </w:r>
      </w:hyperlink>
    </w:p>
    <w:p w14:paraId="05165359" w14:textId="085F57BD" w:rsidR="009122E5" w:rsidRPr="00103E2E" w:rsidRDefault="00841D0E" w:rsidP="009122E5">
      <w:pPr>
        <w:pStyle w:val="ListParagraph"/>
        <w:numPr>
          <w:ilvl w:val="0"/>
          <w:numId w:val="20"/>
        </w:numPr>
        <w:spacing w:after="0" w:line="240" w:lineRule="auto"/>
        <w:rPr>
          <w:rFonts w:ascii="Segoe UI" w:hAnsi="Segoe UI" w:cs="Segoe UI"/>
          <w:sz w:val="23"/>
          <w:szCs w:val="23"/>
        </w:rPr>
      </w:pPr>
      <w:hyperlink r:id="rId86" w:history="1">
        <w:r w:rsidR="00A6653D" w:rsidRPr="00103E2E">
          <w:rPr>
            <w:rStyle w:val="Hyperlink"/>
            <w:rFonts w:ascii="Segoe UI" w:hAnsi="Segoe UI" w:cs="Segoe UI"/>
            <w:bCs/>
            <w:sz w:val="23"/>
            <w:szCs w:val="23"/>
          </w:rPr>
          <w:t>In Colorado: Forest management protected life, property from 2018 fires</w:t>
        </w:r>
        <w:r w:rsidR="00A6653D" w:rsidRPr="00103E2E">
          <w:rPr>
            <w:rStyle w:val="Hyperlink"/>
            <w:rFonts w:ascii="Segoe UI" w:hAnsi="Segoe UI" w:cs="Segoe UI"/>
            <w:sz w:val="23"/>
            <w:szCs w:val="23"/>
          </w:rPr>
          <w:t> </w:t>
        </w:r>
      </w:hyperlink>
    </w:p>
    <w:p w14:paraId="7CDDF0D3" w14:textId="1C084A47" w:rsidR="003D71AF" w:rsidRPr="00F44308" w:rsidRDefault="003D71AF" w:rsidP="009122E5">
      <w:pPr>
        <w:spacing w:after="0" w:line="240" w:lineRule="auto"/>
        <w:rPr>
          <w:rFonts w:ascii="Segoe UI" w:hAnsi="Segoe UI" w:cs="Segoe UI"/>
          <w:color w:val="000000" w:themeColor="text1"/>
          <w:sz w:val="23"/>
          <w:szCs w:val="23"/>
        </w:rPr>
      </w:pPr>
      <w:r w:rsidRPr="00F44308">
        <w:rPr>
          <w:rFonts w:ascii="Segoe UI" w:hAnsi="Segoe UI" w:cs="Segoe UI"/>
          <w:color w:val="000000" w:themeColor="text1"/>
          <w:sz w:val="23"/>
          <w:szCs w:val="23"/>
        </w:rPr>
        <w:t>NM:</w:t>
      </w:r>
    </w:p>
    <w:p w14:paraId="13C05472" w14:textId="229E6604" w:rsidR="0020752A" w:rsidRPr="00F44308" w:rsidRDefault="0020752A" w:rsidP="0020752A">
      <w:pPr>
        <w:pStyle w:val="ListParagraph"/>
        <w:numPr>
          <w:ilvl w:val="0"/>
          <w:numId w:val="20"/>
        </w:numPr>
        <w:spacing w:after="0" w:line="240" w:lineRule="auto"/>
        <w:rPr>
          <w:rFonts w:ascii="Segoe UI" w:hAnsi="Segoe UI" w:cs="Segoe UI"/>
          <w:color w:val="000000" w:themeColor="text1"/>
          <w:sz w:val="23"/>
          <w:szCs w:val="23"/>
        </w:rPr>
      </w:pPr>
      <w:r w:rsidRPr="00F44308">
        <w:rPr>
          <w:rFonts w:ascii="Segoe UI" w:hAnsi="Segoe UI" w:cs="Segoe UI"/>
          <w:color w:val="000000" w:themeColor="text1"/>
          <w:sz w:val="23"/>
          <w:szCs w:val="23"/>
        </w:rPr>
        <w:t xml:space="preserve">The New Mexico Department of Game and Fish’s Share with Wildlife program announces the release of the Call For Project Information (CFPI) for Fiscal Year (FY) 2020 projects. The call for project proposals is available on the Share with Wildlife website </w:t>
      </w:r>
      <w:r w:rsidRPr="00103E2E">
        <w:rPr>
          <w:rFonts w:ascii="Segoe UI" w:hAnsi="Segoe UI" w:cs="Segoe UI"/>
          <w:sz w:val="23"/>
          <w:szCs w:val="23"/>
        </w:rPr>
        <w:t>(</w:t>
      </w:r>
      <w:hyperlink r:id="rId87" w:history="1">
        <w:r w:rsidRPr="00103E2E">
          <w:rPr>
            <w:rStyle w:val="Hyperlink"/>
            <w:rFonts w:ascii="Segoe UI" w:hAnsi="Segoe UI" w:cs="Segoe UI"/>
            <w:sz w:val="23"/>
            <w:szCs w:val="23"/>
          </w:rPr>
          <w:t>http://www.wildlife.state.nm.us/conservation/share-with-wildlife/</w:t>
        </w:r>
      </w:hyperlink>
      <w:r w:rsidRPr="00103E2E">
        <w:rPr>
          <w:rFonts w:ascii="Segoe UI" w:hAnsi="Segoe UI" w:cs="Segoe UI"/>
          <w:sz w:val="23"/>
          <w:szCs w:val="23"/>
        </w:rPr>
        <w:t xml:space="preserve">) </w:t>
      </w:r>
      <w:r w:rsidRPr="00F44308">
        <w:rPr>
          <w:rFonts w:ascii="Segoe UI" w:hAnsi="Segoe UI" w:cs="Segoe UI"/>
          <w:color w:val="000000" w:themeColor="text1"/>
          <w:sz w:val="23"/>
          <w:szCs w:val="23"/>
        </w:rPr>
        <w:t xml:space="preserve">on the Applications-Reports tab. The Share with Wildlife program funds wildlife projects up to $50,000 that pertain to one of the following four categories: habitat enhancement, biological and ecological research studies, wildlife rehabilitation, and wildlife education. Project topics of particular interest to the Department for FY20 and details regarding proposal format are listed in the CFPI. All questions regarding the application process and final project proposals should be submitted to the Share with Wildlife Coordinator, Ginny </w:t>
      </w:r>
      <w:proofErr w:type="spellStart"/>
      <w:r w:rsidRPr="00F44308">
        <w:rPr>
          <w:rFonts w:ascii="Segoe UI" w:hAnsi="Segoe UI" w:cs="Segoe UI"/>
          <w:color w:val="000000" w:themeColor="text1"/>
          <w:sz w:val="23"/>
          <w:szCs w:val="23"/>
        </w:rPr>
        <w:t>Seamster</w:t>
      </w:r>
      <w:proofErr w:type="spellEnd"/>
      <w:r w:rsidRPr="00F44308">
        <w:rPr>
          <w:rFonts w:ascii="Segoe UI" w:hAnsi="Segoe UI" w:cs="Segoe UI"/>
          <w:color w:val="000000" w:themeColor="text1"/>
          <w:sz w:val="23"/>
          <w:szCs w:val="23"/>
        </w:rPr>
        <w:t xml:space="preserve"> </w:t>
      </w:r>
      <w:r w:rsidRPr="00103E2E">
        <w:rPr>
          <w:rFonts w:ascii="Segoe UI" w:hAnsi="Segoe UI" w:cs="Segoe UI"/>
          <w:sz w:val="23"/>
          <w:szCs w:val="23"/>
        </w:rPr>
        <w:t>(</w:t>
      </w:r>
      <w:hyperlink r:id="rId88" w:history="1">
        <w:r w:rsidRPr="00103E2E">
          <w:rPr>
            <w:rStyle w:val="Hyperlink"/>
            <w:rFonts w:ascii="Segoe UI" w:hAnsi="Segoe UI" w:cs="Segoe UI"/>
            <w:sz w:val="23"/>
            <w:szCs w:val="23"/>
          </w:rPr>
          <w:t>virginia.seamster@state.nm.us</w:t>
        </w:r>
      </w:hyperlink>
      <w:r w:rsidRPr="00103E2E">
        <w:rPr>
          <w:rFonts w:ascii="Segoe UI" w:hAnsi="Segoe UI" w:cs="Segoe UI"/>
          <w:sz w:val="23"/>
          <w:szCs w:val="23"/>
        </w:rPr>
        <w:t>.</w:t>
      </w:r>
      <w:r w:rsidR="00F44308">
        <w:rPr>
          <w:rFonts w:ascii="Segoe UI" w:hAnsi="Segoe UI" w:cs="Segoe UI"/>
          <w:sz w:val="23"/>
          <w:szCs w:val="23"/>
        </w:rPr>
        <w:t>)</w:t>
      </w:r>
      <w:r w:rsidRPr="00103E2E">
        <w:rPr>
          <w:rFonts w:ascii="Segoe UI" w:hAnsi="Segoe UI" w:cs="Segoe UI"/>
          <w:sz w:val="23"/>
          <w:szCs w:val="23"/>
        </w:rPr>
        <w:t xml:space="preserve"> </w:t>
      </w:r>
      <w:r w:rsidRPr="00F44308">
        <w:rPr>
          <w:rFonts w:ascii="Segoe UI" w:hAnsi="Segoe UI" w:cs="Segoe UI"/>
          <w:color w:val="000000" w:themeColor="text1"/>
          <w:sz w:val="23"/>
          <w:szCs w:val="23"/>
        </w:rPr>
        <w:t>All proposals must be submitted electronically in a single .pdf or Microsoft Word file (.doc and .</w:t>
      </w:r>
      <w:proofErr w:type="spellStart"/>
      <w:r w:rsidRPr="00F44308">
        <w:rPr>
          <w:rFonts w:ascii="Segoe UI" w:hAnsi="Segoe UI" w:cs="Segoe UI"/>
          <w:color w:val="000000" w:themeColor="text1"/>
          <w:sz w:val="23"/>
          <w:szCs w:val="23"/>
        </w:rPr>
        <w:t>docx</w:t>
      </w:r>
      <w:proofErr w:type="spellEnd"/>
      <w:r w:rsidRPr="00F44308">
        <w:rPr>
          <w:rFonts w:ascii="Segoe UI" w:hAnsi="Segoe UI" w:cs="Segoe UI"/>
          <w:color w:val="000000" w:themeColor="text1"/>
          <w:sz w:val="23"/>
          <w:szCs w:val="23"/>
        </w:rPr>
        <w:t xml:space="preserve"> both acceptable) </w:t>
      </w:r>
      <w:r w:rsidRPr="00F44308">
        <w:rPr>
          <w:rFonts w:ascii="Segoe UI" w:hAnsi="Segoe UI" w:cs="Segoe UI"/>
          <w:color w:val="000000" w:themeColor="text1"/>
          <w:sz w:val="23"/>
          <w:szCs w:val="23"/>
          <w:highlight w:val="yellow"/>
        </w:rPr>
        <w:t>by 5PM Mountain Time on Friday, May 31st, 2019.</w:t>
      </w:r>
      <w:r w:rsidRPr="00F44308">
        <w:rPr>
          <w:rFonts w:ascii="Segoe UI" w:hAnsi="Segoe UI" w:cs="Segoe UI"/>
          <w:color w:val="000000" w:themeColor="text1"/>
          <w:sz w:val="23"/>
          <w:szCs w:val="23"/>
        </w:rPr>
        <w:t xml:space="preserve">  </w:t>
      </w:r>
    </w:p>
    <w:p w14:paraId="6EFAD454" w14:textId="15DB28FE" w:rsidR="000A0DA5" w:rsidRPr="00103E2E" w:rsidRDefault="00841D0E" w:rsidP="009122E5">
      <w:pPr>
        <w:pStyle w:val="ListParagraph"/>
        <w:numPr>
          <w:ilvl w:val="0"/>
          <w:numId w:val="20"/>
        </w:numPr>
        <w:spacing w:after="0" w:line="240" w:lineRule="auto"/>
        <w:rPr>
          <w:rFonts w:ascii="Segoe UI" w:hAnsi="Segoe UI" w:cs="Segoe UI"/>
          <w:sz w:val="23"/>
          <w:szCs w:val="23"/>
        </w:rPr>
      </w:pPr>
      <w:hyperlink r:id="rId89" w:history="1">
        <w:r w:rsidR="000A0DA5" w:rsidRPr="00103E2E">
          <w:rPr>
            <w:rStyle w:val="Hyperlink"/>
            <w:rFonts w:ascii="Segoe UI" w:hAnsi="Segoe UI" w:cs="Segoe UI"/>
            <w:bCs/>
            <w:sz w:val="23"/>
            <w:szCs w:val="23"/>
          </w:rPr>
          <w:t>More trees dying in New Mexico</w:t>
        </w:r>
        <w:r w:rsidR="000A0DA5" w:rsidRPr="00103E2E">
          <w:rPr>
            <w:rStyle w:val="Hyperlink"/>
            <w:rFonts w:ascii="Segoe UI" w:hAnsi="Segoe UI" w:cs="Segoe UI"/>
            <w:sz w:val="23"/>
            <w:szCs w:val="23"/>
          </w:rPr>
          <w:t> </w:t>
        </w:r>
      </w:hyperlink>
    </w:p>
    <w:p w14:paraId="37C26700" w14:textId="105A6EC2" w:rsidR="009122E5" w:rsidRPr="007109D5" w:rsidRDefault="00841D0E" w:rsidP="009122E5">
      <w:pPr>
        <w:pStyle w:val="ListParagraph"/>
        <w:numPr>
          <w:ilvl w:val="0"/>
          <w:numId w:val="20"/>
        </w:numPr>
        <w:spacing w:after="0" w:line="240" w:lineRule="auto"/>
        <w:rPr>
          <w:rStyle w:val="Hyperlink"/>
          <w:rFonts w:ascii="Segoe UI" w:hAnsi="Segoe UI" w:cs="Segoe UI"/>
          <w:color w:val="666660" w:themeColor="text2" w:themeTint="BF"/>
          <w:sz w:val="23"/>
          <w:szCs w:val="23"/>
          <w:u w:val="none"/>
        </w:rPr>
      </w:pPr>
      <w:hyperlink r:id="rId90" w:history="1">
        <w:r w:rsidR="00081C67" w:rsidRPr="00103E2E">
          <w:rPr>
            <w:rStyle w:val="Hyperlink"/>
            <w:rFonts w:ascii="Segoe UI" w:hAnsi="Segoe UI" w:cs="Segoe UI"/>
            <w:bCs/>
            <w:sz w:val="23"/>
            <w:szCs w:val="23"/>
          </w:rPr>
          <w:t>New Mexico forestry division gets first woman leader</w:t>
        </w:r>
        <w:r w:rsidR="00081C67" w:rsidRPr="00103E2E">
          <w:rPr>
            <w:rStyle w:val="Hyperlink"/>
            <w:rFonts w:ascii="Segoe UI" w:hAnsi="Segoe UI" w:cs="Segoe UI"/>
            <w:sz w:val="23"/>
            <w:szCs w:val="23"/>
          </w:rPr>
          <w:t> </w:t>
        </w:r>
      </w:hyperlink>
    </w:p>
    <w:p w14:paraId="7857C132" w14:textId="77777777" w:rsidR="007109D5" w:rsidRPr="00103E2E" w:rsidRDefault="007109D5" w:rsidP="007109D5">
      <w:pPr>
        <w:pStyle w:val="ListParagraph"/>
        <w:spacing w:after="0" w:line="240" w:lineRule="auto"/>
        <w:rPr>
          <w:rFonts w:ascii="Segoe UI" w:hAnsi="Segoe UI" w:cs="Segoe UI"/>
          <w:sz w:val="23"/>
          <w:szCs w:val="23"/>
        </w:rPr>
      </w:pPr>
    </w:p>
    <w:p w14:paraId="11E7B79B" w14:textId="77777777" w:rsidR="004B52E4" w:rsidRPr="007109D5"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0" w:name="_Toc5280040"/>
      <w:r w:rsidRPr="007109D5">
        <w:rPr>
          <w:rFonts w:ascii="Segoe UI" w:hAnsi="Segoe UI" w:cs="Segoe UI"/>
          <w:b/>
          <w:color w:val="000000" w:themeColor="text1"/>
          <w:sz w:val="28"/>
          <w:szCs w:val="22"/>
        </w:rPr>
        <w:t>Regional Updates</w:t>
      </w:r>
      <w:bookmarkEnd w:id="10"/>
    </w:p>
    <w:p w14:paraId="35E437E2" w14:textId="12B7B195" w:rsidR="000A0DA5" w:rsidRPr="00F44308" w:rsidRDefault="00841D0E" w:rsidP="00F44308">
      <w:pPr>
        <w:pStyle w:val="ListParagraph"/>
        <w:numPr>
          <w:ilvl w:val="0"/>
          <w:numId w:val="37"/>
        </w:numPr>
        <w:spacing w:after="0" w:line="240" w:lineRule="auto"/>
        <w:rPr>
          <w:rFonts w:ascii="Segoe UI" w:hAnsi="Segoe UI" w:cs="Segoe UI"/>
          <w:bCs/>
          <w:color w:val="auto"/>
          <w:sz w:val="23"/>
          <w:szCs w:val="23"/>
        </w:rPr>
      </w:pPr>
      <w:hyperlink r:id="rId91" w:history="1">
        <w:r w:rsidR="000A0DA5" w:rsidRPr="00F44308">
          <w:rPr>
            <w:rStyle w:val="Hyperlink"/>
            <w:rFonts w:ascii="Segoe UI" w:hAnsi="Segoe UI" w:cs="Segoe UI"/>
            <w:bCs/>
            <w:sz w:val="23"/>
            <w:szCs w:val="23"/>
          </w:rPr>
          <w:t xml:space="preserve">Congress Could </w:t>
        </w:r>
        <w:proofErr w:type="spellStart"/>
        <w:r w:rsidR="000A0DA5" w:rsidRPr="00F44308">
          <w:rPr>
            <w:rStyle w:val="Hyperlink"/>
            <w:rFonts w:ascii="Segoe UI" w:hAnsi="Segoe UI" w:cs="Segoe UI"/>
            <w:bCs/>
            <w:sz w:val="23"/>
            <w:szCs w:val="23"/>
          </w:rPr>
          <w:t>Could</w:t>
        </w:r>
        <w:proofErr w:type="spellEnd"/>
        <w:r w:rsidR="000A0DA5" w:rsidRPr="00F44308">
          <w:rPr>
            <w:rStyle w:val="Hyperlink"/>
            <w:rFonts w:ascii="Segoe UI" w:hAnsi="Segoe UI" w:cs="Segoe UI"/>
            <w:bCs/>
            <w:sz w:val="23"/>
            <w:szCs w:val="23"/>
          </w:rPr>
          <w:t xml:space="preserve"> Move Quickly on Drought Contingency Plan for Colorado River </w:t>
        </w:r>
      </w:hyperlink>
    </w:p>
    <w:p w14:paraId="345C3E5B" w14:textId="006C65F0" w:rsidR="00953621" w:rsidRPr="00F44308" w:rsidRDefault="00953621" w:rsidP="00F44308">
      <w:pPr>
        <w:pStyle w:val="ListParagraph"/>
        <w:numPr>
          <w:ilvl w:val="0"/>
          <w:numId w:val="37"/>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In California, </w:t>
      </w:r>
      <w:proofErr w:type="spellStart"/>
      <w:r w:rsidRPr="00F44308">
        <w:rPr>
          <w:rFonts w:ascii="Segoe UI" w:hAnsi="Segoe UI" w:cs="Segoe UI"/>
          <w:bCs/>
          <w:color w:val="auto"/>
          <w:sz w:val="23"/>
          <w:szCs w:val="23"/>
        </w:rPr>
        <w:t>OneTam</w:t>
      </w:r>
      <w:proofErr w:type="spellEnd"/>
      <w:r w:rsidRPr="00F44308">
        <w:rPr>
          <w:rFonts w:ascii="Segoe UI" w:hAnsi="Segoe UI" w:cs="Segoe UI"/>
          <w:bCs/>
          <w:color w:val="auto"/>
          <w:sz w:val="23"/>
          <w:szCs w:val="23"/>
        </w:rPr>
        <w:t xml:space="preserve"> published its new </w:t>
      </w:r>
      <w:hyperlink r:id="rId92" w:tgtFrame="_blank" w:history="1">
        <w:r w:rsidRPr="00F44308">
          <w:rPr>
            <w:rStyle w:val="Hyperlink"/>
            <w:rFonts w:ascii="Segoe UI" w:hAnsi="Segoe UI" w:cs="Segoe UI"/>
            <w:bCs/>
            <w:sz w:val="23"/>
            <w:szCs w:val="23"/>
          </w:rPr>
          <w:t>Partnership Impact Evaluation Guide</w:t>
        </w:r>
      </w:hyperlink>
      <w:r w:rsidRPr="00F44308">
        <w:rPr>
          <w:rFonts w:ascii="Segoe UI" w:hAnsi="Segoe UI" w:cs="Segoe UI"/>
          <w:bCs/>
          <w:color w:val="auto"/>
          <w:sz w:val="23"/>
          <w:szCs w:val="23"/>
        </w:rPr>
        <w:t>, an important new resource designed to empower multi-sector partnerships undertaking long-term, systems-level collaboration in a process to define, measure, and evaluate collaboration value. </w:t>
      </w:r>
    </w:p>
    <w:p w14:paraId="23E39A74" w14:textId="6DE99093" w:rsidR="00953621" w:rsidRPr="00F44308" w:rsidRDefault="00953621" w:rsidP="00F44308">
      <w:pPr>
        <w:pStyle w:val="ListParagraph"/>
        <w:numPr>
          <w:ilvl w:val="0"/>
          <w:numId w:val="37"/>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Earlier this month, the President signed into law the </w:t>
      </w:r>
      <w:hyperlink r:id="rId93" w:tgtFrame="_blank" w:history="1">
        <w:r w:rsidRPr="00F44308">
          <w:rPr>
            <w:rStyle w:val="Hyperlink"/>
            <w:rFonts w:ascii="Segoe UI" w:hAnsi="Segoe UI" w:cs="Segoe UI"/>
            <w:bCs/>
            <w:sz w:val="23"/>
            <w:szCs w:val="23"/>
          </w:rPr>
          <w:t>John D. Dingell Jr. Conservation, Management, and Recreation Act</w:t>
        </w:r>
      </w:hyperlink>
      <w:r w:rsidRPr="00F44308">
        <w:rPr>
          <w:rFonts w:ascii="Segoe UI" w:hAnsi="Segoe UI" w:cs="Segoe UI"/>
          <w:bCs/>
          <w:color w:val="auto"/>
          <w:sz w:val="23"/>
          <w:szCs w:val="23"/>
        </w:rPr>
        <w:t xml:space="preserve">. </w:t>
      </w:r>
      <w:proofErr w:type="gramStart"/>
      <w:r w:rsidRPr="00F44308">
        <w:rPr>
          <w:rFonts w:ascii="Segoe UI" w:hAnsi="Segoe UI" w:cs="Segoe UI"/>
          <w:bCs/>
          <w:color w:val="auto"/>
          <w:sz w:val="23"/>
          <w:szCs w:val="23"/>
        </w:rPr>
        <w:t>This massive public lands</w:t>
      </w:r>
      <w:proofErr w:type="gramEnd"/>
      <w:r w:rsidRPr="00F44308">
        <w:rPr>
          <w:rFonts w:ascii="Segoe UI" w:hAnsi="Segoe UI" w:cs="Segoe UI"/>
          <w:bCs/>
          <w:color w:val="auto"/>
          <w:sz w:val="23"/>
          <w:szCs w:val="23"/>
        </w:rPr>
        <w:t xml:space="preserve"> legislation package received widespread bipartisan support in passing through Congress, and notably, permanently reauthorizes the Land and Water Conservation Fund.</w:t>
      </w:r>
    </w:p>
    <w:p w14:paraId="51A7C9D5" w14:textId="1A57584F" w:rsidR="00953621" w:rsidRPr="00F44308" w:rsidRDefault="00953621" w:rsidP="00F44308">
      <w:pPr>
        <w:pStyle w:val="ListParagraph"/>
        <w:numPr>
          <w:ilvl w:val="0"/>
          <w:numId w:val="37"/>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The </w:t>
      </w:r>
      <w:hyperlink r:id="rId94" w:history="1">
        <w:r w:rsidRPr="00F44308">
          <w:rPr>
            <w:rStyle w:val="Hyperlink"/>
            <w:rFonts w:ascii="Segoe UI" w:hAnsi="Segoe UI" w:cs="Segoe UI"/>
            <w:bCs/>
            <w:sz w:val="23"/>
            <w:szCs w:val="23"/>
          </w:rPr>
          <w:t>Network leadership</w:t>
        </w:r>
      </w:hyperlink>
      <w:r w:rsidRPr="00F44308">
        <w:rPr>
          <w:rFonts w:ascii="Segoe UI" w:hAnsi="Segoe UI" w:cs="Segoe UI"/>
          <w:bCs/>
          <w:color w:val="auto"/>
          <w:sz w:val="23"/>
          <w:szCs w:val="23"/>
        </w:rPr>
        <w:t xml:space="preserve"> is pleased to announce the launch of the new </w:t>
      </w:r>
      <w:hyperlink r:id="rId95" w:history="1">
        <w:r w:rsidRPr="00F44308">
          <w:rPr>
            <w:rStyle w:val="Hyperlink"/>
            <w:rFonts w:ascii="Segoe UI" w:hAnsi="Segoe UI" w:cs="Segoe UI"/>
            <w:bCs/>
            <w:sz w:val="23"/>
            <w:szCs w:val="23"/>
          </w:rPr>
          <w:t>Landscape Conservation Catalyst Fund</w:t>
        </w:r>
      </w:hyperlink>
      <w:r w:rsidRPr="00F44308">
        <w:rPr>
          <w:rFonts w:ascii="Segoe UI" w:hAnsi="Segoe UI" w:cs="Segoe UI"/>
          <w:bCs/>
          <w:color w:val="auto"/>
          <w:sz w:val="23"/>
          <w:szCs w:val="23"/>
        </w:rPr>
        <w:t xml:space="preserve">, and we hope you will consider submitting a </w:t>
      </w:r>
      <w:r w:rsidRPr="0088239B">
        <w:rPr>
          <w:rFonts w:ascii="Segoe UI" w:hAnsi="Segoe UI" w:cs="Segoe UI"/>
          <w:bCs/>
          <w:color w:val="auto"/>
          <w:sz w:val="23"/>
          <w:szCs w:val="23"/>
          <w:highlight w:val="yellow"/>
        </w:rPr>
        <w:t>pre-proposal by April 26th.</w:t>
      </w:r>
      <w:r w:rsidRPr="00F44308">
        <w:rPr>
          <w:rFonts w:ascii="Segoe UI" w:hAnsi="Segoe UI" w:cs="Segoe UI"/>
          <w:bCs/>
          <w:color w:val="auto"/>
          <w:sz w:val="23"/>
          <w:szCs w:val="23"/>
        </w:rPr>
        <w:t xml:space="preserve"> The Catalyst Fund is accepting proposals in two categories:</w:t>
      </w:r>
    </w:p>
    <w:p w14:paraId="2CF6C9EB" w14:textId="77777777" w:rsidR="00953621" w:rsidRPr="00F44308" w:rsidRDefault="00953621" w:rsidP="00F44308">
      <w:pPr>
        <w:pStyle w:val="ListParagraph"/>
        <w:numPr>
          <w:ilvl w:val="1"/>
          <w:numId w:val="37"/>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A </w:t>
      </w:r>
      <w:hyperlink r:id="rId96" w:tgtFrame="_blank" w:history="1">
        <w:r w:rsidRPr="00F44308">
          <w:rPr>
            <w:rStyle w:val="Hyperlink"/>
            <w:rFonts w:ascii="Segoe UI" w:hAnsi="Segoe UI" w:cs="Segoe UI"/>
            <w:bCs/>
            <w:sz w:val="23"/>
            <w:szCs w:val="23"/>
          </w:rPr>
          <w:t>General Catalyst Fund Request for Proposals</w:t>
        </w:r>
      </w:hyperlink>
      <w:r w:rsidRPr="00F44308">
        <w:rPr>
          <w:rFonts w:ascii="Segoe UI" w:hAnsi="Segoe UI" w:cs="Segoe UI"/>
          <w:bCs/>
          <w:color w:val="auto"/>
          <w:sz w:val="23"/>
          <w:szCs w:val="23"/>
        </w:rPr>
        <w:t xml:space="preserve"> is open to all eligible landscape conservation partnerships in the United States. </w:t>
      </w:r>
    </w:p>
    <w:p w14:paraId="12AD1889" w14:textId="77777777" w:rsidR="00953621" w:rsidRPr="00F44308" w:rsidRDefault="00953621" w:rsidP="00F44308">
      <w:pPr>
        <w:pStyle w:val="ListParagraph"/>
        <w:numPr>
          <w:ilvl w:val="1"/>
          <w:numId w:val="37"/>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An </w:t>
      </w:r>
      <w:hyperlink r:id="rId97" w:tgtFrame="_blank" w:history="1">
        <w:r w:rsidRPr="00F44308">
          <w:rPr>
            <w:rStyle w:val="Hyperlink"/>
            <w:rFonts w:ascii="Segoe UI" w:hAnsi="Segoe UI" w:cs="Segoe UI"/>
            <w:bCs/>
            <w:sz w:val="23"/>
            <w:szCs w:val="23"/>
          </w:rPr>
          <w:t>Indigenous Community Catalyst Fund Request for Proposals</w:t>
        </w:r>
      </w:hyperlink>
      <w:r w:rsidRPr="00F44308">
        <w:rPr>
          <w:rFonts w:ascii="Segoe UI" w:hAnsi="Segoe UI" w:cs="Segoe UI"/>
          <w:bCs/>
          <w:color w:val="auto"/>
          <w:sz w:val="23"/>
          <w:szCs w:val="23"/>
        </w:rPr>
        <w:t xml:space="preserve"> is open to eligible landscape conservation partnerships that are Indigenous-led and primarily serving Indigenous communities. </w:t>
      </w:r>
    </w:p>
    <w:p w14:paraId="2AF39003" w14:textId="0E148650" w:rsidR="00081C67" w:rsidRPr="00F44308" w:rsidRDefault="00841D0E" w:rsidP="00F44308">
      <w:pPr>
        <w:pStyle w:val="ListParagraph"/>
        <w:numPr>
          <w:ilvl w:val="0"/>
          <w:numId w:val="37"/>
        </w:numPr>
        <w:spacing w:after="0" w:line="240" w:lineRule="auto"/>
        <w:rPr>
          <w:rFonts w:ascii="Segoe UI" w:hAnsi="Segoe UI" w:cs="Segoe UI"/>
          <w:bCs/>
          <w:color w:val="auto"/>
          <w:sz w:val="23"/>
          <w:szCs w:val="23"/>
        </w:rPr>
      </w:pPr>
      <w:hyperlink r:id="rId98" w:history="1">
        <w:r w:rsidR="00081C67" w:rsidRPr="00F44308">
          <w:rPr>
            <w:rStyle w:val="Hyperlink"/>
            <w:rFonts w:ascii="Segoe UI" w:hAnsi="Segoe UI" w:cs="Segoe UI"/>
            <w:bCs/>
            <w:sz w:val="23"/>
            <w:szCs w:val="23"/>
          </w:rPr>
          <w:t>State foresters hear admin request, renew emphasis on long-term benefits of healthier forests </w:t>
        </w:r>
      </w:hyperlink>
    </w:p>
    <w:p w14:paraId="5DCC8676" w14:textId="44482A7F" w:rsidR="003B3DAA" w:rsidRPr="00F44308" w:rsidRDefault="00841D0E" w:rsidP="00F44308">
      <w:pPr>
        <w:pStyle w:val="ListParagraph"/>
        <w:numPr>
          <w:ilvl w:val="0"/>
          <w:numId w:val="14"/>
        </w:numPr>
        <w:spacing w:after="0" w:line="240" w:lineRule="auto"/>
        <w:rPr>
          <w:rFonts w:ascii="Segoe UI" w:hAnsi="Segoe UI" w:cs="Segoe UI"/>
          <w:bCs/>
          <w:color w:val="auto"/>
          <w:sz w:val="23"/>
          <w:szCs w:val="23"/>
        </w:rPr>
      </w:pPr>
      <w:hyperlink r:id="rId99" w:history="1">
        <w:r w:rsidR="003B3DAA" w:rsidRPr="00F44308">
          <w:rPr>
            <w:rStyle w:val="Hyperlink"/>
            <w:rFonts w:ascii="Segoe UI" w:hAnsi="Segoe UI" w:cs="Segoe UI"/>
            <w:bCs/>
            <w:sz w:val="23"/>
            <w:szCs w:val="23"/>
          </w:rPr>
          <w:t>New Project: Developing Updatable Habitat Models for Endangered Stephens’ Kangaroo Rats</w:t>
        </w:r>
      </w:hyperlink>
      <w:r w:rsidR="003B3DAA" w:rsidRPr="00F44308">
        <w:rPr>
          <w:rFonts w:ascii="Segoe UI" w:hAnsi="Segoe UI" w:cs="Segoe UI"/>
          <w:bCs/>
          <w:color w:val="auto"/>
          <w:sz w:val="23"/>
          <w:szCs w:val="23"/>
        </w:rPr>
        <w:t>. The Stephens’ kangaroo rat (</w:t>
      </w:r>
      <w:proofErr w:type="spellStart"/>
      <w:r w:rsidR="003B3DAA" w:rsidRPr="00F44308">
        <w:rPr>
          <w:rFonts w:ascii="Segoe UI" w:hAnsi="Segoe UI" w:cs="Segoe UI"/>
          <w:bCs/>
          <w:i/>
          <w:color w:val="auto"/>
          <w:sz w:val="23"/>
          <w:szCs w:val="23"/>
        </w:rPr>
        <w:t>Dipodomys</w:t>
      </w:r>
      <w:proofErr w:type="spellEnd"/>
      <w:r w:rsidR="003B3DAA" w:rsidRPr="00F44308">
        <w:rPr>
          <w:rFonts w:ascii="Segoe UI" w:hAnsi="Segoe UI" w:cs="Segoe UI"/>
          <w:bCs/>
          <w:i/>
          <w:color w:val="auto"/>
          <w:sz w:val="23"/>
          <w:szCs w:val="23"/>
        </w:rPr>
        <w:t xml:space="preserve"> </w:t>
      </w:r>
      <w:proofErr w:type="spellStart"/>
      <w:r w:rsidR="003B3DAA" w:rsidRPr="00F44308">
        <w:rPr>
          <w:rFonts w:ascii="Segoe UI" w:hAnsi="Segoe UI" w:cs="Segoe UI"/>
          <w:bCs/>
          <w:i/>
          <w:color w:val="auto"/>
          <w:sz w:val="23"/>
          <w:szCs w:val="23"/>
        </w:rPr>
        <w:t>stephensi</w:t>
      </w:r>
      <w:proofErr w:type="spellEnd"/>
      <w:r w:rsidR="003B3DAA" w:rsidRPr="00F44308">
        <w:rPr>
          <w:rFonts w:ascii="Segoe UI" w:hAnsi="Segoe UI" w:cs="Segoe UI"/>
          <w:bCs/>
          <w:color w:val="auto"/>
          <w:sz w:val="23"/>
          <w:szCs w:val="23"/>
        </w:rPr>
        <w:t>) is an adorable endangered mammal of grassland habitats in southern California. CBI is helping to conserve the species using satellite technology and advanced mapping techniques</w:t>
      </w:r>
    </w:p>
    <w:p w14:paraId="4A0A4FE0" w14:textId="13CDEB67" w:rsidR="003977EB" w:rsidRPr="00F44308" w:rsidRDefault="00841D0E" w:rsidP="00F44308">
      <w:pPr>
        <w:pStyle w:val="ListParagraph"/>
        <w:numPr>
          <w:ilvl w:val="0"/>
          <w:numId w:val="14"/>
        </w:numPr>
        <w:spacing w:after="0" w:line="240" w:lineRule="auto"/>
        <w:rPr>
          <w:rStyle w:val="Hyperlink"/>
          <w:rFonts w:ascii="Segoe UI" w:hAnsi="Segoe UI" w:cs="Segoe UI"/>
          <w:bCs/>
          <w:color w:val="auto"/>
          <w:sz w:val="23"/>
          <w:szCs w:val="23"/>
          <w:u w:val="none"/>
        </w:rPr>
      </w:pPr>
      <w:hyperlink r:id="rId100" w:history="1">
        <w:r w:rsidR="003977EB" w:rsidRPr="00F44308">
          <w:rPr>
            <w:rStyle w:val="Hyperlink"/>
            <w:rFonts w:ascii="Segoe UI" w:hAnsi="Segoe UI" w:cs="Segoe UI"/>
            <w:bCs/>
            <w:sz w:val="23"/>
            <w:szCs w:val="23"/>
          </w:rPr>
          <w:t>Call for Workshop Session or Presentation Proposals.</w:t>
        </w:r>
      </w:hyperlink>
      <w:r w:rsidR="003977EB" w:rsidRPr="00F44308">
        <w:rPr>
          <w:rStyle w:val="Hyperlink"/>
          <w:rFonts w:ascii="Segoe UI" w:hAnsi="Segoe UI" w:cs="Segoe UI"/>
          <w:bCs/>
          <w:color w:val="auto"/>
          <w:sz w:val="23"/>
          <w:szCs w:val="23"/>
          <w:u w:val="none"/>
        </w:rPr>
        <w:t xml:space="preserve"> The International Association of Wildland Fire in partnership with the Wildland Fire Leadership Council (WFLC) and National Cohesive Wildland Fire Management Strategy Regions, invites you to submit a proposal for a workshop session or interactive presentation at the 3rd Annual National Cohesive Wildland Fire Management Strategy Workshop to be held October 21-24, 2019 in Plymouth, MA.</w:t>
      </w:r>
    </w:p>
    <w:p w14:paraId="590315C8" w14:textId="175C2F58" w:rsidR="0043317B" w:rsidRPr="00F44308" w:rsidRDefault="0043317B" w:rsidP="00F44308">
      <w:pPr>
        <w:pStyle w:val="ListParagraph"/>
        <w:numPr>
          <w:ilvl w:val="0"/>
          <w:numId w:val="14"/>
        </w:numPr>
        <w:spacing w:after="0" w:line="240" w:lineRule="auto"/>
        <w:rPr>
          <w:rStyle w:val="Hyperlink"/>
          <w:rFonts w:ascii="Segoe UI" w:hAnsi="Segoe UI" w:cs="Segoe UI"/>
          <w:bCs/>
          <w:color w:val="auto"/>
          <w:sz w:val="23"/>
          <w:szCs w:val="23"/>
          <w:u w:val="none"/>
        </w:rPr>
      </w:pPr>
      <w:r w:rsidRPr="00F44308">
        <w:rPr>
          <w:rStyle w:val="Hyperlink"/>
          <w:rFonts w:ascii="Segoe UI" w:hAnsi="Segoe UI" w:cs="Segoe UI"/>
          <w:bCs/>
          <w:color w:val="auto"/>
          <w:sz w:val="23"/>
          <w:szCs w:val="23"/>
          <w:u w:val="none"/>
        </w:rPr>
        <w:t>Sage Grouse Initiative:</w:t>
      </w:r>
    </w:p>
    <w:p w14:paraId="239FE76E" w14:textId="74C672FD" w:rsidR="0043317B" w:rsidRPr="00F44308" w:rsidRDefault="00841D0E" w:rsidP="00F44308">
      <w:pPr>
        <w:pStyle w:val="ListParagraph"/>
        <w:numPr>
          <w:ilvl w:val="1"/>
          <w:numId w:val="14"/>
        </w:numPr>
        <w:spacing w:after="0" w:line="240" w:lineRule="auto"/>
        <w:rPr>
          <w:rStyle w:val="Hyperlink"/>
          <w:rFonts w:ascii="Segoe UI" w:hAnsi="Segoe UI" w:cs="Segoe UI"/>
          <w:bCs/>
          <w:color w:val="auto"/>
          <w:sz w:val="23"/>
          <w:szCs w:val="23"/>
          <w:u w:val="none"/>
        </w:rPr>
      </w:pPr>
      <w:hyperlink r:id="rId101" w:history="1">
        <w:r w:rsidR="0043317B" w:rsidRPr="00F44308">
          <w:rPr>
            <w:rStyle w:val="Hyperlink"/>
            <w:rFonts w:ascii="Segoe UI" w:hAnsi="Segoe UI" w:cs="Segoe UI"/>
            <w:bCs/>
            <w:sz w:val="23"/>
            <w:szCs w:val="23"/>
          </w:rPr>
          <w:t>SGI Projects Benefit Sage Grouse, Other Wildlife, and Rangeland Productivity</w:t>
        </w:r>
      </w:hyperlink>
      <w:r w:rsidR="0043317B" w:rsidRPr="00F44308">
        <w:rPr>
          <w:rStyle w:val="Hyperlink"/>
          <w:rFonts w:ascii="Segoe UI" w:hAnsi="Segoe UI" w:cs="Segoe UI"/>
          <w:bCs/>
          <w:color w:val="auto"/>
          <w:sz w:val="23"/>
          <w:szCs w:val="23"/>
          <w:u w:val="none"/>
        </w:rPr>
        <w:t xml:space="preserve">. </w:t>
      </w:r>
    </w:p>
    <w:p w14:paraId="5521E54A" w14:textId="62721F0D" w:rsidR="0043317B" w:rsidRPr="00F44308" w:rsidRDefault="00841D0E" w:rsidP="00F44308">
      <w:pPr>
        <w:pStyle w:val="ListParagraph"/>
        <w:numPr>
          <w:ilvl w:val="1"/>
          <w:numId w:val="14"/>
        </w:numPr>
        <w:spacing w:after="0" w:line="240" w:lineRule="auto"/>
        <w:rPr>
          <w:rStyle w:val="Hyperlink"/>
          <w:rFonts w:ascii="Segoe UI" w:hAnsi="Segoe UI" w:cs="Segoe UI"/>
          <w:bCs/>
          <w:color w:val="auto"/>
          <w:sz w:val="23"/>
          <w:szCs w:val="23"/>
          <w:u w:val="none"/>
        </w:rPr>
      </w:pPr>
      <w:hyperlink r:id="rId102" w:history="1">
        <w:r w:rsidR="0043317B" w:rsidRPr="00F44308">
          <w:rPr>
            <w:rStyle w:val="Hyperlink"/>
            <w:rFonts w:ascii="Segoe UI" w:hAnsi="Segoe UI" w:cs="Segoe UI"/>
            <w:bCs/>
            <w:sz w:val="23"/>
            <w:szCs w:val="23"/>
          </w:rPr>
          <w:t>Ask an Expert: Patterns in Rangeland Productivity and What They Mean for Conservation</w:t>
        </w:r>
      </w:hyperlink>
    </w:p>
    <w:p w14:paraId="10661D9B" w14:textId="7C3637A3" w:rsidR="0043317B" w:rsidRPr="00F44308" w:rsidRDefault="00841D0E" w:rsidP="00F44308">
      <w:pPr>
        <w:pStyle w:val="ListParagraph"/>
        <w:numPr>
          <w:ilvl w:val="1"/>
          <w:numId w:val="14"/>
        </w:numPr>
        <w:spacing w:after="0" w:line="240" w:lineRule="auto"/>
        <w:rPr>
          <w:rStyle w:val="Hyperlink"/>
          <w:rFonts w:ascii="Segoe UI" w:hAnsi="Segoe UI" w:cs="Segoe UI"/>
          <w:bCs/>
          <w:color w:val="auto"/>
          <w:sz w:val="23"/>
          <w:szCs w:val="23"/>
          <w:u w:val="none"/>
        </w:rPr>
      </w:pPr>
      <w:hyperlink r:id="rId103" w:history="1">
        <w:r w:rsidR="0043317B" w:rsidRPr="00F44308">
          <w:rPr>
            <w:rStyle w:val="Hyperlink"/>
            <w:rFonts w:ascii="Segoe UI" w:hAnsi="Segoe UI" w:cs="Segoe UI"/>
            <w:bCs/>
            <w:sz w:val="23"/>
            <w:szCs w:val="23"/>
          </w:rPr>
          <w:t>Society for Range Management 2019 Conference Videos Available for Viewing NOW.</w:t>
        </w:r>
      </w:hyperlink>
      <w:r w:rsidR="0043317B" w:rsidRPr="00F44308">
        <w:rPr>
          <w:rStyle w:val="Hyperlink"/>
          <w:rFonts w:ascii="Segoe UI" w:hAnsi="Segoe UI" w:cs="Segoe UI"/>
          <w:bCs/>
          <w:color w:val="auto"/>
          <w:sz w:val="23"/>
          <w:szCs w:val="23"/>
          <w:u w:val="none"/>
        </w:rPr>
        <w:t xml:space="preserve"> </w:t>
      </w:r>
    </w:p>
    <w:p w14:paraId="017B65B7" w14:textId="209F8AE3" w:rsidR="00F103BC" w:rsidRPr="00F44308" w:rsidRDefault="00F103BC" w:rsidP="00F44308">
      <w:pPr>
        <w:pStyle w:val="ListParagraph"/>
        <w:numPr>
          <w:ilvl w:val="0"/>
          <w:numId w:val="14"/>
        </w:numPr>
        <w:spacing w:after="0" w:line="240" w:lineRule="auto"/>
        <w:rPr>
          <w:rStyle w:val="Hyperlink"/>
          <w:rFonts w:ascii="Segoe UI" w:hAnsi="Segoe UI" w:cs="Segoe UI"/>
          <w:bCs/>
          <w:color w:val="auto"/>
          <w:sz w:val="23"/>
          <w:szCs w:val="23"/>
          <w:u w:val="none"/>
        </w:rPr>
      </w:pPr>
      <w:r w:rsidRPr="00F44308">
        <w:rPr>
          <w:rStyle w:val="Hyperlink"/>
          <w:rFonts w:ascii="Segoe UI" w:hAnsi="Segoe UI" w:cs="Segoe UI"/>
          <w:bCs/>
          <w:color w:val="auto"/>
          <w:sz w:val="23"/>
          <w:szCs w:val="23"/>
          <w:u w:val="none"/>
        </w:rPr>
        <w:t>WGA:</w:t>
      </w:r>
    </w:p>
    <w:p w14:paraId="0EFB3D30" w14:textId="47015F6D" w:rsidR="00081C67" w:rsidRPr="00F44308" w:rsidRDefault="00081C67" w:rsidP="00F44308">
      <w:pPr>
        <w:pStyle w:val="ListParagraph"/>
        <w:numPr>
          <w:ilvl w:val="1"/>
          <w:numId w:val="14"/>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Watch invasive species management webinar. </w:t>
      </w:r>
      <w:hyperlink r:id="rId104" w:history="1">
        <w:r w:rsidRPr="00F44308">
          <w:rPr>
            <w:rStyle w:val="Hyperlink"/>
            <w:rFonts w:ascii="Segoe UI" w:hAnsi="Segoe UI" w:cs="Segoe UI"/>
            <w:bCs/>
            <w:sz w:val="23"/>
            <w:szCs w:val="23"/>
          </w:rPr>
          <w:t>View the webinar and download slides.</w:t>
        </w:r>
      </w:hyperlink>
    </w:p>
    <w:p w14:paraId="2BFABAA3" w14:textId="7148C004" w:rsidR="00081C67" w:rsidRPr="00F44308" w:rsidRDefault="00081C67" w:rsidP="00F44308">
      <w:pPr>
        <w:pStyle w:val="ListParagraph"/>
        <w:numPr>
          <w:ilvl w:val="1"/>
          <w:numId w:val="14"/>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 xml:space="preserve">WGA encouraged the enactment of Farm Bill provisions that call for greater collaboration between the U.S. Forest Service and state and local agencies. </w:t>
      </w:r>
      <w:hyperlink r:id="rId105" w:history="1">
        <w:r w:rsidRPr="00F44308">
          <w:rPr>
            <w:rStyle w:val="Hyperlink"/>
            <w:rFonts w:ascii="Segoe UI" w:hAnsi="Segoe UI" w:cs="Segoe UI"/>
            <w:bCs/>
            <w:sz w:val="23"/>
            <w:szCs w:val="23"/>
          </w:rPr>
          <w:t>Read the letter</w:t>
        </w:r>
      </w:hyperlink>
      <w:r w:rsidRPr="00F44308">
        <w:rPr>
          <w:rFonts w:ascii="Segoe UI" w:hAnsi="Segoe UI" w:cs="Segoe UI"/>
          <w:bCs/>
          <w:color w:val="auto"/>
          <w:sz w:val="23"/>
          <w:szCs w:val="23"/>
        </w:rPr>
        <w:t xml:space="preserve"> to USDA Under Secretary for Natural Resources and Environment Jim Hubbard.</w:t>
      </w:r>
    </w:p>
    <w:p w14:paraId="6FDE2ED0" w14:textId="5139A84F" w:rsidR="00A6653D" w:rsidRPr="00F44308" w:rsidRDefault="00A6653D" w:rsidP="00F44308">
      <w:pPr>
        <w:pStyle w:val="ListParagraph"/>
        <w:numPr>
          <w:ilvl w:val="1"/>
          <w:numId w:val="14"/>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t>Western Governors identified </w:t>
      </w:r>
      <w:hyperlink r:id="rId106" w:tgtFrame="_blank" w:history="1">
        <w:r w:rsidRPr="00F44308">
          <w:rPr>
            <w:rStyle w:val="Hyperlink"/>
            <w:rFonts w:ascii="Segoe UI" w:hAnsi="Segoe UI" w:cs="Segoe UI"/>
            <w:bCs/>
            <w:sz w:val="23"/>
            <w:szCs w:val="23"/>
          </w:rPr>
          <w:t>opportunities for strengthened collaboration</w:t>
        </w:r>
      </w:hyperlink>
      <w:r w:rsidRPr="00F44308">
        <w:rPr>
          <w:rFonts w:ascii="Segoe UI" w:hAnsi="Segoe UI" w:cs="Segoe UI"/>
          <w:bCs/>
          <w:color w:val="auto"/>
          <w:sz w:val="23"/>
          <w:szCs w:val="23"/>
        </w:rPr>
        <w:t> with the Natural Resources Conservation Service. Additionally, WGA shared </w:t>
      </w:r>
      <w:hyperlink r:id="rId107" w:tgtFrame="_blank" w:history="1">
        <w:r w:rsidRPr="00F44308">
          <w:rPr>
            <w:rStyle w:val="Hyperlink"/>
            <w:rFonts w:ascii="Segoe UI" w:hAnsi="Segoe UI" w:cs="Segoe UI"/>
            <w:bCs/>
            <w:sz w:val="23"/>
            <w:szCs w:val="23"/>
          </w:rPr>
          <w:t>water quality and resource management policies</w:t>
        </w:r>
      </w:hyperlink>
      <w:r w:rsidRPr="00F44308">
        <w:rPr>
          <w:rFonts w:ascii="Segoe UI" w:hAnsi="Segoe UI" w:cs="Segoe UI"/>
          <w:bCs/>
          <w:color w:val="auto"/>
          <w:sz w:val="23"/>
          <w:szCs w:val="23"/>
        </w:rPr>
        <w:t xml:space="preserve"> in advance of a Senate hearing, and encouraged cooperative federalism in controlling, monitoring, and </w:t>
      </w:r>
      <w:hyperlink r:id="rId108" w:tgtFrame="_blank" w:history="1">
        <w:r w:rsidRPr="00F44308">
          <w:rPr>
            <w:rStyle w:val="Hyperlink"/>
            <w:rFonts w:ascii="Segoe UI" w:hAnsi="Segoe UI" w:cs="Segoe UI"/>
            <w:bCs/>
            <w:sz w:val="23"/>
            <w:szCs w:val="23"/>
          </w:rPr>
          <w:t>improving air quality</w:t>
        </w:r>
      </w:hyperlink>
      <w:r w:rsidRPr="00F44308">
        <w:rPr>
          <w:rFonts w:ascii="Segoe UI" w:hAnsi="Segoe UI" w:cs="Segoe UI"/>
          <w:bCs/>
          <w:color w:val="auto"/>
          <w:sz w:val="23"/>
          <w:szCs w:val="23"/>
        </w:rPr>
        <w:t xml:space="preserve"> with a Senate Committee.  </w:t>
      </w:r>
    </w:p>
    <w:p w14:paraId="31926A41" w14:textId="1AB6B224" w:rsidR="00A6653D" w:rsidRPr="00F44308" w:rsidRDefault="00A6653D" w:rsidP="00F44308">
      <w:pPr>
        <w:pStyle w:val="ListParagraph"/>
        <w:numPr>
          <w:ilvl w:val="1"/>
          <w:numId w:val="14"/>
        </w:numPr>
        <w:spacing w:after="0" w:line="240" w:lineRule="auto"/>
        <w:rPr>
          <w:rFonts w:ascii="Segoe UI" w:hAnsi="Segoe UI" w:cs="Segoe UI"/>
          <w:bCs/>
          <w:color w:val="auto"/>
          <w:sz w:val="23"/>
          <w:szCs w:val="23"/>
        </w:rPr>
      </w:pPr>
      <w:r w:rsidRPr="00F44308">
        <w:rPr>
          <w:rFonts w:ascii="Segoe UI" w:hAnsi="Segoe UI" w:cs="Segoe UI"/>
          <w:bCs/>
          <w:color w:val="auto"/>
          <w:sz w:val="23"/>
          <w:szCs w:val="23"/>
        </w:rPr>
        <w:lastRenderedPageBreak/>
        <w:t>The Western</w:t>
      </w:r>
      <w:r w:rsidR="00CE569D" w:rsidRPr="00F44308">
        <w:rPr>
          <w:rFonts w:ascii="Segoe UI" w:hAnsi="Segoe UI" w:cs="Segoe UI"/>
          <w:bCs/>
          <w:color w:val="auto"/>
          <w:sz w:val="23"/>
          <w:szCs w:val="23"/>
        </w:rPr>
        <w:t xml:space="preserve"> </w:t>
      </w:r>
      <w:r w:rsidRPr="00F44308">
        <w:rPr>
          <w:rFonts w:ascii="Segoe UI" w:hAnsi="Segoe UI" w:cs="Segoe UI"/>
          <w:bCs/>
          <w:color w:val="auto"/>
          <w:sz w:val="23"/>
          <w:szCs w:val="23"/>
        </w:rPr>
        <w:t xml:space="preserve">Governors' Association will host the next workshop of its Working Lands Roundtable on April 3-4 in Denver. The workshop will examine at-risk species conservation, broad-scale threats to western working landscapes and cross-boundary coordination in resource management and planning. </w:t>
      </w:r>
      <w:hyperlink r:id="rId109" w:history="1">
        <w:r w:rsidRPr="00F44308">
          <w:rPr>
            <w:rStyle w:val="Hyperlink"/>
            <w:rFonts w:ascii="Segoe UI" w:hAnsi="Segoe UI" w:cs="Segoe UI"/>
            <w:bCs/>
            <w:sz w:val="23"/>
            <w:szCs w:val="23"/>
          </w:rPr>
          <w:t>Learn more</w:t>
        </w:r>
      </w:hyperlink>
      <w:r w:rsidRPr="00F44308">
        <w:rPr>
          <w:rFonts w:ascii="Segoe UI" w:hAnsi="Segoe UI" w:cs="Segoe UI"/>
          <w:bCs/>
          <w:color w:val="auto"/>
          <w:sz w:val="23"/>
          <w:szCs w:val="23"/>
        </w:rPr>
        <w:t>.</w:t>
      </w:r>
    </w:p>
    <w:p w14:paraId="63C6B25E" w14:textId="73A783FE" w:rsidR="00A6653D" w:rsidRPr="00F44308" w:rsidRDefault="00A6653D" w:rsidP="00F44308">
      <w:pPr>
        <w:pStyle w:val="ListParagraph"/>
        <w:numPr>
          <w:ilvl w:val="1"/>
          <w:numId w:val="14"/>
        </w:numPr>
        <w:spacing w:after="0" w:line="240" w:lineRule="auto"/>
        <w:rPr>
          <w:rFonts w:ascii="Segoe UI" w:hAnsi="Segoe UI" w:cs="Segoe UI"/>
          <w:bCs/>
          <w:color w:val="auto"/>
          <w:sz w:val="23"/>
          <w:szCs w:val="23"/>
        </w:rPr>
      </w:pPr>
      <w:proofErr w:type="spellStart"/>
      <w:r w:rsidRPr="00F44308">
        <w:rPr>
          <w:rFonts w:ascii="Segoe UI" w:hAnsi="Segoe UI" w:cs="Segoe UI"/>
          <w:bCs/>
          <w:color w:val="auto"/>
          <w:sz w:val="23"/>
          <w:szCs w:val="23"/>
        </w:rPr>
        <w:t>Ogsbury</w:t>
      </w:r>
      <w:proofErr w:type="spellEnd"/>
      <w:r w:rsidRPr="00F44308">
        <w:rPr>
          <w:rFonts w:ascii="Segoe UI" w:hAnsi="Segoe UI" w:cs="Segoe UI"/>
          <w:bCs/>
          <w:color w:val="auto"/>
          <w:sz w:val="23"/>
          <w:szCs w:val="23"/>
        </w:rPr>
        <w:t xml:space="preserve"> shares Governors' land policies at Senate roundtable. </w:t>
      </w:r>
      <w:hyperlink r:id="rId110" w:tgtFrame="_blank" w:history="1">
        <w:r w:rsidRPr="00F44308">
          <w:rPr>
            <w:rStyle w:val="Hyperlink"/>
            <w:rFonts w:ascii="Segoe UI" w:hAnsi="Segoe UI" w:cs="Segoe UI"/>
            <w:bCs/>
            <w:sz w:val="23"/>
            <w:szCs w:val="23"/>
          </w:rPr>
          <w:t>Watch</w:t>
        </w:r>
      </w:hyperlink>
    </w:p>
    <w:p w14:paraId="25886523" w14:textId="77777777" w:rsidR="00F44308" w:rsidRDefault="00F44308" w:rsidP="00F44308">
      <w:pPr>
        <w:pStyle w:val="ListParagraph"/>
        <w:spacing w:after="0" w:line="240" w:lineRule="auto"/>
        <w:ind w:left="1440"/>
        <w:rPr>
          <w:rStyle w:val="Hyperlink"/>
          <w:rFonts w:ascii="Segoe UI" w:hAnsi="Segoe UI" w:cs="Segoe UI"/>
          <w:bCs/>
          <w:color w:val="auto"/>
          <w:sz w:val="23"/>
          <w:szCs w:val="23"/>
          <w:u w:val="none"/>
        </w:rPr>
      </w:pPr>
    </w:p>
    <w:p w14:paraId="0DC6422D" w14:textId="77777777" w:rsidR="00BD1DF7" w:rsidRPr="007109D5" w:rsidRDefault="00BD1DF7" w:rsidP="00106252">
      <w:pPr>
        <w:pStyle w:val="Heading1"/>
        <w:spacing w:before="0" w:after="0" w:line="240" w:lineRule="auto"/>
        <w:jc w:val="center"/>
        <w:rPr>
          <w:rFonts w:ascii="Segoe UI" w:hAnsi="Segoe UI" w:cs="Segoe UI"/>
          <w:color w:val="0070C0"/>
          <w:sz w:val="32"/>
        </w:rPr>
      </w:pPr>
      <w:bookmarkStart w:id="11" w:name="_Toc5280041"/>
      <w:r w:rsidRPr="007109D5">
        <w:rPr>
          <w:rFonts w:ascii="Segoe UI" w:hAnsi="Segoe UI" w:cs="Segoe UI"/>
          <w:color w:val="0070C0"/>
          <w:sz w:val="32"/>
        </w:rPr>
        <w:t>Military Readiness, Homeland Security, Disaster Preparedness and Aviation</w:t>
      </w:r>
      <w:bookmarkEnd w:id="11"/>
    </w:p>
    <w:p w14:paraId="09E582C1" w14:textId="77777777" w:rsidR="00BD1DF7" w:rsidRPr="00C1777E" w:rsidRDefault="00BD1DF7" w:rsidP="00106252">
      <w:pPr>
        <w:spacing w:after="0" w:line="240" w:lineRule="auto"/>
        <w:rPr>
          <w:rFonts w:ascii="Segoe UI" w:hAnsi="Segoe UI" w:cs="Segoe UI"/>
          <w:color w:val="000000" w:themeColor="text1"/>
          <w:sz w:val="23"/>
          <w:szCs w:val="23"/>
        </w:rPr>
      </w:pPr>
    </w:p>
    <w:p w14:paraId="44D5E7C0" w14:textId="77777777" w:rsidR="003139C0" w:rsidRPr="007109D5"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2" w:name="_Toc5280042"/>
      <w:r w:rsidRPr="007109D5">
        <w:rPr>
          <w:rFonts w:ascii="Segoe UI" w:hAnsi="Segoe UI" w:cs="Segoe UI"/>
          <w:b/>
          <w:color w:val="000000" w:themeColor="text1"/>
          <w:sz w:val="28"/>
          <w:szCs w:val="23"/>
        </w:rPr>
        <w:t>Military Readiness</w:t>
      </w:r>
      <w:bookmarkEnd w:id="12"/>
    </w:p>
    <w:p w14:paraId="5D288F15" w14:textId="77777777" w:rsidR="004F46EF" w:rsidRPr="0088239B" w:rsidRDefault="004F46EF" w:rsidP="0088239B">
      <w:pPr>
        <w:pStyle w:val="Default"/>
        <w:outlineLvl w:val="2"/>
        <w:rPr>
          <w:rFonts w:ascii="Segoe UI" w:hAnsi="Segoe UI" w:cs="Segoe UI"/>
          <w:bCs/>
          <w:sz w:val="23"/>
          <w:szCs w:val="23"/>
        </w:rPr>
      </w:pPr>
      <w:bookmarkStart w:id="13" w:name="_Toc5280043"/>
      <w:r w:rsidRPr="0088239B">
        <w:rPr>
          <w:rFonts w:ascii="Segoe UI" w:hAnsi="Segoe UI" w:cs="Segoe UI"/>
          <w:b/>
          <w:bCs/>
          <w:sz w:val="23"/>
          <w:szCs w:val="23"/>
        </w:rPr>
        <w:t>DoD Update</w:t>
      </w:r>
      <w:bookmarkEnd w:id="13"/>
    </w:p>
    <w:p w14:paraId="28FB6DAB" w14:textId="2095398B" w:rsidR="00103FBC" w:rsidRPr="0088239B" w:rsidRDefault="00103FBC" w:rsidP="00F9257D">
      <w:pPr>
        <w:pStyle w:val="ListParagraph"/>
        <w:numPr>
          <w:ilvl w:val="0"/>
          <w:numId w:val="14"/>
        </w:numPr>
        <w:spacing w:after="0" w:line="240" w:lineRule="auto"/>
        <w:rPr>
          <w:rFonts w:ascii="Segoe UI" w:hAnsi="Segoe UI" w:cs="Segoe UI"/>
          <w:bCs/>
          <w:color w:val="000000" w:themeColor="text1"/>
          <w:sz w:val="23"/>
          <w:szCs w:val="23"/>
        </w:rPr>
      </w:pPr>
      <w:hyperlink r:id="rId111" w:history="1">
        <w:r w:rsidRPr="0088239B">
          <w:rPr>
            <w:rStyle w:val="Hyperlink"/>
            <w:rFonts w:ascii="Segoe UI" w:hAnsi="Segoe UI" w:cs="Segoe UI"/>
            <w:bCs/>
            <w:sz w:val="23"/>
            <w:szCs w:val="23"/>
          </w:rPr>
          <w:t>California Nonprofits Form Alliance to Support Military Communities</w:t>
        </w:r>
      </w:hyperlink>
    </w:p>
    <w:p w14:paraId="20B82309" w14:textId="61622893" w:rsidR="0056047C"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2" w:history="1">
        <w:r w:rsidR="0056047C" w:rsidRPr="0088239B">
          <w:rPr>
            <w:rStyle w:val="Hyperlink"/>
            <w:rFonts w:ascii="Segoe UI" w:hAnsi="Segoe UI" w:cs="Segoe UI"/>
            <w:bCs/>
            <w:sz w:val="23"/>
            <w:szCs w:val="23"/>
          </w:rPr>
          <w:t>DOD: Prioritizing Amid Changing Threats.</w:t>
        </w:r>
      </w:hyperlink>
      <w:r w:rsidR="0056047C" w:rsidRPr="0088239B">
        <w:rPr>
          <w:rFonts w:ascii="Segoe UI" w:hAnsi="Segoe UI" w:cs="Segoe UI"/>
          <w:bCs/>
          <w:color w:val="000000" w:themeColor="text1"/>
          <w:sz w:val="23"/>
          <w:szCs w:val="23"/>
        </w:rPr>
        <w:t xml:space="preserve"> The 2018 National Defense Strategy (which guides the military’s defense priorities) calls for the D</w:t>
      </w:r>
      <w:r w:rsidR="0088239B">
        <w:rPr>
          <w:rFonts w:ascii="Segoe UI" w:hAnsi="Segoe UI" w:cs="Segoe UI"/>
          <w:bCs/>
          <w:color w:val="000000" w:themeColor="text1"/>
          <w:sz w:val="23"/>
          <w:szCs w:val="23"/>
        </w:rPr>
        <w:t>o</w:t>
      </w:r>
      <w:r w:rsidR="0056047C" w:rsidRPr="0088239B">
        <w:rPr>
          <w:rFonts w:ascii="Segoe UI" w:hAnsi="Segoe UI" w:cs="Segoe UI"/>
          <w:bCs/>
          <w:color w:val="000000" w:themeColor="text1"/>
          <w:sz w:val="23"/>
          <w:szCs w:val="23"/>
        </w:rPr>
        <w:t>D to urgently develop a lethal, resilient, and rapidly adapting joint force in order to address growing threats to U.S. security. But how…</w:t>
      </w:r>
    </w:p>
    <w:p w14:paraId="46903332" w14:textId="1DD57361" w:rsidR="00E13CCB"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3" w:history="1">
        <w:r w:rsidR="00E13CCB" w:rsidRPr="0088239B">
          <w:rPr>
            <w:rStyle w:val="Hyperlink"/>
            <w:rFonts w:ascii="Segoe UI" w:hAnsi="Segoe UI" w:cs="Segoe UI"/>
            <w:bCs/>
            <w:sz w:val="23"/>
            <w:szCs w:val="23"/>
          </w:rPr>
          <w:t>Infrastructure Strategy and More: A 2020 Budget Update</w:t>
        </w:r>
      </w:hyperlink>
    </w:p>
    <w:p w14:paraId="18E715C3" w14:textId="452C10E0" w:rsidR="00E13CCB"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4" w:history="1">
        <w:r w:rsidR="00E13CCB" w:rsidRPr="0088239B">
          <w:rPr>
            <w:rStyle w:val="Hyperlink"/>
            <w:rFonts w:ascii="Segoe UI" w:hAnsi="Segoe UI" w:cs="Segoe UI"/>
            <w:bCs/>
            <w:sz w:val="23"/>
            <w:szCs w:val="23"/>
          </w:rPr>
          <w:t xml:space="preserve">DOD Releases List of </w:t>
        </w:r>
        <w:proofErr w:type="spellStart"/>
        <w:r w:rsidR="00E13CCB" w:rsidRPr="0088239B">
          <w:rPr>
            <w:rStyle w:val="Hyperlink"/>
            <w:rFonts w:ascii="Segoe UI" w:hAnsi="Segoe UI" w:cs="Segoe UI"/>
            <w:bCs/>
            <w:sz w:val="23"/>
            <w:szCs w:val="23"/>
          </w:rPr>
          <w:t>Milcon</w:t>
        </w:r>
        <w:proofErr w:type="spellEnd"/>
        <w:r w:rsidR="00E13CCB" w:rsidRPr="0088239B">
          <w:rPr>
            <w:rStyle w:val="Hyperlink"/>
            <w:rFonts w:ascii="Segoe UI" w:hAnsi="Segoe UI" w:cs="Segoe UI"/>
            <w:bCs/>
            <w:sz w:val="23"/>
            <w:szCs w:val="23"/>
          </w:rPr>
          <w:t xml:space="preserve"> Projects at Risk for Wall Funding</w:t>
        </w:r>
      </w:hyperlink>
    </w:p>
    <w:p w14:paraId="48380D18" w14:textId="73EE52B0" w:rsidR="00EB613F"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5" w:tgtFrame="_blank" w:history="1">
        <w:r w:rsidR="00EB613F" w:rsidRPr="0088239B">
          <w:rPr>
            <w:rStyle w:val="Hyperlink"/>
            <w:rFonts w:ascii="Segoe UI" w:hAnsi="Segoe UI" w:cs="Segoe UI"/>
            <w:bCs/>
            <w:sz w:val="23"/>
            <w:szCs w:val="23"/>
          </w:rPr>
          <w:t>With lawsuits on the horizon, DoD looks for ways to cut contaminated water cleanup costs</w:t>
        </w:r>
      </w:hyperlink>
    </w:p>
    <w:p w14:paraId="6DE28E83" w14:textId="72AF4006" w:rsidR="00997FC9"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6" w:history="1">
        <w:r w:rsidR="00997FC9" w:rsidRPr="0088239B">
          <w:rPr>
            <w:rStyle w:val="Hyperlink"/>
            <w:rFonts w:ascii="Segoe UI" w:hAnsi="Segoe UI" w:cs="Segoe UI"/>
            <w:bCs/>
            <w:sz w:val="23"/>
            <w:szCs w:val="23"/>
          </w:rPr>
          <w:t xml:space="preserve">Trump Picks New Top NATO Commander </w:t>
        </w:r>
      </w:hyperlink>
    </w:p>
    <w:p w14:paraId="34E86537" w14:textId="602105A6" w:rsidR="0002139A"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7" w:tgtFrame="_blank" w:history="1">
        <w:r w:rsidR="0002139A" w:rsidRPr="0088239B">
          <w:rPr>
            <w:rStyle w:val="Hyperlink"/>
            <w:rFonts w:ascii="Segoe UI" w:hAnsi="Segoe UI" w:cs="Segoe UI"/>
            <w:bCs/>
            <w:sz w:val="23"/>
            <w:szCs w:val="23"/>
          </w:rPr>
          <w:t xml:space="preserve">What DOD Plans To Do With $9.6 Billion in Cyber Funding </w:t>
        </w:r>
      </w:hyperlink>
    </w:p>
    <w:p w14:paraId="666A9842" w14:textId="6BAF0890" w:rsidR="00F76E5A"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8" w:tgtFrame="_blank" w:history="1">
        <w:r w:rsidR="00F76E5A" w:rsidRPr="0088239B">
          <w:rPr>
            <w:rStyle w:val="Hyperlink"/>
            <w:rFonts w:ascii="Segoe UI" w:hAnsi="Segoe UI" w:cs="Segoe UI"/>
            <w:bCs/>
            <w:sz w:val="23"/>
            <w:szCs w:val="23"/>
          </w:rPr>
          <w:t>Here’s the breakdown of the Pentagon’s budget request</w:t>
        </w:r>
      </w:hyperlink>
    </w:p>
    <w:p w14:paraId="2FB646C1" w14:textId="5FC01175" w:rsidR="004D0702"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19" w:history="1">
        <w:r w:rsidR="004D0702" w:rsidRPr="0088239B">
          <w:rPr>
            <w:rStyle w:val="Hyperlink"/>
            <w:rFonts w:ascii="Segoe UI" w:hAnsi="Segoe UI" w:cs="Segoe UI"/>
            <w:bCs/>
            <w:sz w:val="23"/>
            <w:szCs w:val="23"/>
          </w:rPr>
          <w:t>Department of Defense News Briefing on the President's Fiscal Year 2020 Defense Budget</w:t>
        </w:r>
      </w:hyperlink>
    </w:p>
    <w:p w14:paraId="5E1B0EA1" w14:textId="6FD73FC4" w:rsidR="006E282A"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0" w:history="1">
        <w:r w:rsidR="006E282A" w:rsidRPr="0088239B">
          <w:rPr>
            <w:rStyle w:val="Hyperlink"/>
            <w:rFonts w:ascii="Segoe UI" w:hAnsi="Segoe UI" w:cs="Segoe UI"/>
            <w:bCs/>
            <w:sz w:val="23"/>
            <w:szCs w:val="23"/>
          </w:rPr>
          <w:t>DOD Releases Fiscal Year 2020 Budget Proposal</w:t>
        </w:r>
      </w:hyperlink>
    </w:p>
    <w:p w14:paraId="78721105" w14:textId="2BEDD542" w:rsidR="003027E8"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1" w:history="1">
        <w:r w:rsidR="003027E8" w:rsidRPr="0088239B">
          <w:rPr>
            <w:rStyle w:val="Hyperlink"/>
            <w:rFonts w:ascii="Segoe UI" w:hAnsi="Segoe UI" w:cs="Segoe UI"/>
            <w:bCs/>
            <w:sz w:val="23"/>
            <w:szCs w:val="23"/>
          </w:rPr>
          <w:t>Natural Selections</w:t>
        </w:r>
        <w:r w:rsidR="00D81AC0" w:rsidRPr="0088239B">
          <w:rPr>
            <w:rStyle w:val="Hyperlink"/>
            <w:rFonts w:ascii="Segoe UI" w:hAnsi="Segoe UI" w:cs="Segoe UI"/>
            <w:bCs/>
            <w:sz w:val="23"/>
            <w:szCs w:val="23"/>
          </w:rPr>
          <w:t>: Department of Defense Natural Resources Program Spring 2019</w:t>
        </w:r>
      </w:hyperlink>
    </w:p>
    <w:p w14:paraId="260CB319" w14:textId="35257123" w:rsidR="00A56A69"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2" w:tgtFrame="_blank" w:history="1">
        <w:r w:rsidR="00A56A69" w:rsidRPr="0088239B">
          <w:rPr>
            <w:rStyle w:val="Hyperlink"/>
            <w:rFonts w:ascii="Segoe UI" w:hAnsi="Segoe UI" w:cs="Segoe UI"/>
            <w:bCs/>
            <w:sz w:val="23"/>
            <w:szCs w:val="23"/>
          </w:rPr>
          <w:t>Lawmakers to DoD: You knew about water contamination. Why haven’t you done more?</w:t>
        </w:r>
      </w:hyperlink>
    </w:p>
    <w:p w14:paraId="0C32A102" w14:textId="57A31295" w:rsidR="00A56A69"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3" w:history="1">
        <w:r w:rsidR="00A56A69" w:rsidRPr="0088239B">
          <w:rPr>
            <w:rStyle w:val="Hyperlink"/>
            <w:rFonts w:ascii="Segoe UI" w:hAnsi="Segoe UI" w:cs="Segoe UI"/>
            <w:bCs/>
            <w:sz w:val="23"/>
            <w:szCs w:val="23"/>
          </w:rPr>
          <w:t>DoD Promises Lawmakers Water Cleanup</w:t>
        </w:r>
      </w:hyperlink>
    </w:p>
    <w:p w14:paraId="2638B7C2" w14:textId="005D0918" w:rsidR="00EA3B4D"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4" w:history="1">
        <w:r w:rsidR="00707714" w:rsidRPr="0088239B">
          <w:rPr>
            <w:rStyle w:val="Hyperlink"/>
            <w:rFonts w:ascii="Segoe UI" w:hAnsi="Segoe UI" w:cs="Segoe UI"/>
            <w:bCs/>
            <w:sz w:val="23"/>
            <w:szCs w:val="23"/>
          </w:rPr>
          <w:t xml:space="preserve">McMahon to ADC: Border Wall a Priority, Won’t Cancel </w:t>
        </w:r>
        <w:proofErr w:type="spellStart"/>
        <w:r w:rsidR="00707714" w:rsidRPr="0088239B">
          <w:rPr>
            <w:rStyle w:val="Hyperlink"/>
            <w:rFonts w:ascii="Segoe UI" w:hAnsi="Segoe UI" w:cs="Segoe UI"/>
            <w:bCs/>
            <w:sz w:val="23"/>
            <w:szCs w:val="23"/>
          </w:rPr>
          <w:t>Milcon</w:t>
        </w:r>
        <w:proofErr w:type="spellEnd"/>
        <w:r w:rsidR="00707714" w:rsidRPr="0088239B">
          <w:rPr>
            <w:rStyle w:val="Hyperlink"/>
            <w:rFonts w:ascii="Segoe UI" w:hAnsi="Segoe UI" w:cs="Segoe UI"/>
            <w:bCs/>
            <w:sz w:val="23"/>
            <w:szCs w:val="23"/>
          </w:rPr>
          <w:t xml:space="preserve"> Projects</w:t>
        </w:r>
      </w:hyperlink>
    </w:p>
    <w:p w14:paraId="222BDB08" w14:textId="57C146DB" w:rsidR="00707714" w:rsidRPr="0088239B" w:rsidRDefault="00841D0E" w:rsidP="00F9257D">
      <w:pPr>
        <w:pStyle w:val="ListParagraph"/>
        <w:numPr>
          <w:ilvl w:val="0"/>
          <w:numId w:val="14"/>
        </w:numPr>
        <w:spacing w:after="0" w:line="240" w:lineRule="auto"/>
        <w:rPr>
          <w:rFonts w:ascii="Segoe UI" w:hAnsi="Segoe UI" w:cs="Segoe UI"/>
          <w:bCs/>
          <w:color w:val="000000" w:themeColor="text1"/>
          <w:sz w:val="23"/>
          <w:szCs w:val="23"/>
        </w:rPr>
      </w:pPr>
      <w:hyperlink r:id="rId125" w:history="1">
        <w:r w:rsidR="00707714" w:rsidRPr="0088239B">
          <w:rPr>
            <w:rStyle w:val="Hyperlink"/>
            <w:rFonts w:ascii="Segoe UI" w:hAnsi="Segoe UI" w:cs="Segoe UI"/>
            <w:bCs/>
            <w:sz w:val="23"/>
            <w:szCs w:val="23"/>
          </w:rPr>
          <w:t>2020 Insight – A Budget Preview</w:t>
        </w:r>
      </w:hyperlink>
    </w:p>
    <w:p w14:paraId="6895B4CA" w14:textId="3483253F" w:rsidR="0090378E" w:rsidRPr="0088239B" w:rsidRDefault="0090378E" w:rsidP="0088239B">
      <w:pPr>
        <w:pStyle w:val="ListParagraph"/>
        <w:spacing w:after="0" w:line="240" w:lineRule="auto"/>
        <w:ind w:left="0"/>
        <w:outlineLvl w:val="2"/>
        <w:rPr>
          <w:rFonts w:ascii="Segoe UI" w:hAnsi="Segoe UI" w:cs="Segoe UI"/>
          <w:b/>
          <w:bCs/>
          <w:color w:val="000000" w:themeColor="text1"/>
          <w:sz w:val="23"/>
          <w:szCs w:val="23"/>
        </w:rPr>
      </w:pPr>
      <w:bookmarkStart w:id="14" w:name="_Toc5280044"/>
      <w:r w:rsidRPr="0088239B">
        <w:rPr>
          <w:rFonts w:ascii="Segoe UI" w:hAnsi="Segoe UI" w:cs="Segoe UI"/>
          <w:b/>
          <w:bCs/>
          <w:color w:val="000000" w:themeColor="text1"/>
          <w:sz w:val="23"/>
          <w:szCs w:val="23"/>
        </w:rPr>
        <w:t>REPI</w:t>
      </w:r>
      <w:bookmarkEnd w:id="14"/>
    </w:p>
    <w:p w14:paraId="44AFAB09" w14:textId="03BA26A4" w:rsidR="0021563E" w:rsidRPr="0088239B" w:rsidRDefault="0021563E" w:rsidP="00F9257D">
      <w:pPr>
        <w:pStyle w:val="ListParagraph"/>
        <w:numPr>
          <w:ilvl w:val="0"/>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 xml:space="preserve">Upcoming Webinar on </w:t>
      </w:r>
      <w:r w:rsidRPr="0088239B">
        <w:rPr>
          <w:rFonts w:ascii="Segoe UI" w:hAnsi="Segoe UI" w:cs="Segoe UI"/>
          <w:bCs/>
          <w:color w:val="000000" w:themeColor="text1"/>
          <w:sz w:val="23"/>
          <w:szCs w:val="23"/>
          <w:highlight w:val="yellow"/>
        </w:rPr>
        <w:t>6/5 at 1:00 Eastern</w:t>
      </w:r>
      <w:r w:rsidRPr="0088239B">
        <w:rPr>
          <w:rFonts w:ascii="Segoe UI" w:hAnsi="Segoe UI" w:cs="Segoe UI"/>
          <w:bCs/>
          <w:color w:val="000000" w:themeColor="text1"/>
          <w:sz w:val="23"/>
          <w:szCs w:val="23"/>
        </w:rPr>
        <w:t xml:space="preserve">: </w:t>
      </w:r>
      <w:hyperlink r:id="rId126" w:history="1">
        <w:r w:rsidRPr="0088239B">
          <w:rPr>
            <w:rStyle w:val="Hyperlink"/>
            <w:rFonts w:ascii="Segoe UI" w:hAnsi="Segoe UI" w:cs="Segoe UI"/>
            <w:bCs/>
            <w:sz w:val="23"/>
            <w:szCs w:val="23"/>
          </w:rPr>
          <w:t>Leveraging the New REPI Installation Resiliency Authority</w:t>
        </w:r>
      </w:hyperlink>
    </w:p>
    <w:p w14:paraId="34AFF364" w14:textId="3962FB16" w:rsidR="0021563E" w:rsidRPr="0088239B" w:rsidRDefault="0021563E" w:rsidP="00F9257D">
      <w:pPr>
        <w:pStyle w:val="ListParagraph"/>
        <w:numPr>
          <w:ilvl w:val="0"/>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 xml:space="preserve">Past Webinar: Leveraging DOI and USDA Funds as a March to REPI Funds: A Case Study. </w:t>
      </w:r>
      <w:hyperlink r:id="rId127" w:history="1">
        <w:r w:rsidRPr="0088239B">
          <w:rPr>
            <w:rStyle w:val="Hyperlink"/>
            <w:rFonts w:ascii="Segoe UI" w:hAnsi="Segoe UI" w:cs="Segoe UI"/>
            <w:bCs/>
            <w:sz w:val="23"/>
            <w:szCs w:val="23"/>
          </w:rPr>
          <w:t>Please click here to watch a recording of the webinar.</w:t>
        </w:r>
      </w:hyperlink>
    </w:p>
    <w:p w14:paraId="6459077C" w14:textId="176910A3" w:rsidR="00FE0505" w:rsidRPr="0088239B" w:rsidRDefault="00FE0505" w:rsidP="00F9257D">
      <w:pPr>
        <w:pStyle w:val="ListParagraph"/>
        <w:numPr>
          <w:ilvl w:val="0"/>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REPI Quarterly Newsletter. Winter 2019 Edition. Web Version: [</w:t>
      </w:r>
      <w:hyperlink r:id="rId128" w:history="1">
        <w:r w:rsidRPr="0088239B">
          <w:rPr>
            <w:rStyle w:val="Hyperlink"/>
            <w:rFonts w:ascii="Segoe UI" w:hAnsi="Segoe UI" w:cs="Segoe UI"/>
            <w:bCs/>
            <w:sz w:val="23"/>
            <w:szCs w:val="23"/>
          </w:rPr>
          <w:t>http://createsend.com/t/d-A14DDBBE682A3B142540EF23F30FEDED</w:t>
        </w:r>
      </w:hyperlink>
      <w:r w:rsidRPr="0088239B">
        <w:rPr>
          <w:rFonts w:ascii="Segoe UI" w:hAnsi="Segoe UI" w:cs="Segoe UI"/>
          <w:bCs/>
          <w:color w:val="000000" w:themeColor="text1"/>
          <w:sz w:val="23"/>
          <w:szCs w:val="23"/>
        </w:rPr>
        <w:t xml:space="preserve">]    </w:t>
      </w:r>
    </w:p>
    <w:p w14:paraId="0FFFB5BF" w14:textId="29A46370" w:rsidR="00FE0505" w:rsidRPr="0088239B" w:rsidRDefault="00FE0505" w:rsidP="00F9257D">
      <w:pPr>
        <w:spacing w:after="0" w:line="240" w:lineRule="auto"/>
        <w:ind w:left="720" w:firstLine="720"/>
        <w:rPr>
          <w:rFonts w:ascii="Segoe UI" w:hAnsi="Segoe UI" w:cs="Segoe UI"/>
          <w:bCs/>
          <w:color w:val="000000" w:themeColor="text1"/>
          <w:sz w:val="23"/>
          <w:szCs w:val="23"/>
        </w:rPr>
      </w:pPr>
      <w:r w:rsidRPr="0088239B">
        <w:rPr>
          <w:rFonts w:ascii="Segoe UI" w:hAnsi="Segoe UI" w:cs="Segoe UI"/>
          <w:bCs/>
          <w:color w:val="000000" w:themeColor="text1"/>
          <w:sz w:val="23"/>
          <w:szCs w:val="23"/>
        </w:rPr>
        <w:t>TABLE OF CONTENTS</w:t>
      </w:r>
    </w:p>
    <w:p w14:paraId="1E4B3520"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Message from the Director</w:t>
      </w:r>
    </w:p>
    <w:p w14:paraId="0B21CD27" w14:textId="06B04D6D"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2019 REPI Webinar Series Announced!</w:t>
      </w:r>
    </w:p>
    <w:p w14:paraId="1AC7E6D5"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ADC Recognizes NWS Earle as a 2019 Innovator During its Annual Installation Innovation Forum in Miami, FL!</w:t>
      </w:r>
    </w:p>
    <w:p w14:paraId="4B403388"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The REPI Program Receives the 2018 Champion of the Chesapeake Award</w:t>
      </w:r>
    </w:p>
    <w:p w14:paraId="6C9F0B74"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lastRenderedPageBreak/>
        <w:t>Spotlight: The REPI Program Welcomes Three New Sentinel Landscape Coordinators</w:t>
      </w:r>
    </w:p>
    <w:p w14:paraId="7A866ADA"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Robert H. McMahon Confirmed as Assistant Secretary of Defense for Sustainment</w:t>
      </w:r>
    </w:p>
    <w:p w14:paraId="51041AB6"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REPI Report to Congress is Successfully Signed and Delivered!</w:t>
      </w:r>
    </w:p>
    <w:p w14:paraId="1CFABDB3" w14:textId="77777777" w:rsidR="00FE0505"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Webinars</w:t>
      </w:r>
    </w:p>
    <w:p w14:paraId="583A2323" w14:textId="63FA8630" w:rsidR="009A711A" w:rsidRPr="0088239B" w:rsidRDefault="00FE0505" w:rsidP="00F9257D">
      <w:pPr>
        <w:pStyle w:val="ListParagraph"/>
        <w:numPr>
          <w:ilvl w:val="2"/>
          <w:numId w:val="14"/>
        </w:numPr>
        <w:spacing w:after="0" w:line="240" w:lineRule="auto"/>
        <w:rPr>
          <w:rFonts w:ascii="Segoe UI" w:hAnsi="Segoe UI" w:cs="Segoe UI"/>
          <w:bCs/>
          <w:color w:val="000000" w:themeColor="text1"/>
          <w:sz w:val="23"/>
          <w:szCs w:val="23"/>
        </w:rPr>
      </w:pPr>
      <w:r w:rsidRPr="0088239B">
        <w:rPr>
          <w:rFonts w:ascii="Segoe UI" w:hAnsi="Segoe UI" w:cs="Segoe UI"/>
          <w:bCs/>
          <w:color w:val="000000" w:themeColor="text1"/>
          <w:sz w:val="23"/>
          <w:szCs w:val="23"/>
        </w:rPr>
        <w:t>REPI in the News</w:t>
      </w:r>
    </w:p>
    <w:p w14:paraId="518B3F13" w14:textId="39C16606" w:rsidR="004F46EF" w:rsidRPr="0088239B" w:rsidRDefault="004F46EF" w:rsidP="0088239B">
      <w:pPr>
        <w:pStyle w:val="Default"/>
        <w:outlineLvl w:val="2"/>
        <w:rPr>
          <w:rFonts w:ascii="Segoe UI" w:hAnsi="Segoe UI" w:cs="Segoe UI"/>
          <w:b/>
          <w:bCs/>
          <w:sz w:val="23"/>
          <w:szCs w:val="23"/>
        </w:rPr>
      </w:pPr>
      <w:bookmarkStart w:id="15" w:name="_Toc5280045"/>
      <w:r w:rsidRPr="0088239B">
        <w:rPr>
          <w:rFonts w:ascii="Segoe UI" w:hAnsi="Segoe UI" w:cs="Segoe UI"/>
          <w:b/>
          <w:bCs/>
          <w:sz w:val="23"/>
          <w:szCs w:val="23"/>
        </w:rPr>
        <w:t>USAF</w:t>
      </w:r>
      <w:bookmarkEnd w:id="15"/>
      <w:r w:rsidRPr="0088239B">
        <w:rPr>
          <w:rFonts w:ascii="Segoe UI" w:hAnsi="Segoe UI" w:cs="Segoe UI"/>
          <w:b/>
          <w:bCs/>
          <w:sz w:val="23"/>
          <w:szCs w:val="23"/>
        </w:rPr>
        <w:t xml:space="preserve"> </w:t>
      </w:r>
    </w:p>
    <w:p w14:paraId="3D3D992A" w14:textId="3097BF9F" w:rsidR="0021563E" w:rsidRPr="0088239B" w:rsidRDefault="00841D0E" w:rsidP="00F9257D">
      <w:pPr>
        <w:pStyle w:val="Default"/>
        <w:numPr>
          <w:ilvl w:val="0"/>
          <w:numId w:val="14"/>
        </w:numPr>
        <w:rPr>
          <w:rFonts w:ascii="Segoe UI" w:hAnsi="Segoe UI" w:cs="Segoe UI"/>
          <w:bCs/>
          <w:sz w:val="23"/>
          <w:szCs w:val="23"/>
        </w:rPr>
      </w:pPr>
      <w:hyperlink r:id="rId129" w:history="1">
        <w:r w:rsidR="0021563E" w:rsidRPr="0088239B">
          <w:rPr>
            <w:rStyle w:val="Hyperlink"/>
            <w:rFonts w:ascii="Segoe UI" w:hAnsi="Segoe UI" w:cs="Segoe UI"/>
            <w:bCs/>
            <w:sz w:val="23"/>
            <w:szCs w:val="23"/>
          </w:rPr>
          <w:t>Air Force’s fiscal 2020 budget focuses on modernization, readiness, confronting global threats</w:t>
        </w:r>
      </w:hyperlink>
    </w:p>
    <w:p w14:paraId="7852665E" w14:textId="25475967" w:rsidR="00103FBC" w:rsidRPr="0088239B" w:rsidRDefault="00841D0E" w:rsidP="00F9257D">
      <w:pPr>
        <w:pStyle w:val="Default"/>
        <w:numPr>
          <w:ilvl w:val="0"/>
          <w:numId w:val="14"/>
        </w:numPr>
        <w:rPr>
          <w:rFonts w:ascii="Segoe UI" w:hAnsi="Segoe UI" w:cs="Segoe UI"/>
          <w:bCs/>
          <w:sz w:val="23"/>
          <w:szCs w:val="23"/>
        </w:rPr>
      </w:pPr>
      <w:hyperlink r:id="rId130" w:history="1">
        <w:r w:rsidR="00103FBC" w:rsidRPr="0088239B">
          <w:rPr>
            <w:rStyle w:val="Hyperlink"/>
            <w:rFonts w:ascii="Segoe UI" w:hAnsi="Segoe UI" w:cs="Segoe UI"/>
            <w:bCs/>
            <w:sz w:val="23"/>
            <w:szCs w:val="23"/>
          </w:rPr>
          <w:t>New USAF Infrastructure Strategy Moves Away from ‘Worst First’</w:t>
        </w:r>
      </w:hyperlink>
    </w:p>
    <w:p w14:paraId="675B85A1" w14:textId="11FED587" w:rsidR="00081C67" w:rsidRPr="0088239B" w:rsidRDefault="00841D0E" w:rsidP="00F9257D">
      <w:pPr>
        <w:pStyle w:val="Default"/>
        <w:numPr>
          <w:ilvl w:val="0"/>
          <w:numId w:val="14"/>
        </w:numPr>
        <w:rPr>
          <w:rFonts w:ascii="Segoe UI" w:hAnsi="Segoe UI" w:cs="Segoe UI"/>
          <w:bCs/>
          <w:sz w:val="23"/>
          <w:szCs w:val="23"/>
        </w:rPr>
      </w:pPr>
      <w:hyperlink r:id="rId131" w:history="1">
        <w:r w:rsidR="00081C67" w:rsidRPr="0088239B">
          <w:rPr>
            <w:rStyle w:val="Hyperlink"/>
            <w:rFonts w:ascii="Segoe UI" w:hAnsi="Segoe UI" w:cs="Segoe UI"/>
            <w:bCs/>
            <w:sz w:val="23"/>
            <w:szCs w:val="23"/>
          </w:rPr>
          <w:t>Air Force Orders Review of Planes, Flight Training</w:t>
        </w:r>
      </w:hyperlink>
    </w:p>
    <w:p w14:paraId="35F2D229" w14:textId="5F053F55" w:rsidR="00E13CCB" w:rsidRPr="0088239B" w:rsidRDefault="00841D0E" w:rsidP="00F9257D">
      <w:pPr>
        <w:pStyle w:val="Default"/>
        <w:numPr>
          <w:ilvl w:val="0"/>
          <w:numId w:val="14"/>
        </w:numPr>
        <w:rPr>
          <w:rFonts w:ascii="Segoe UI" w:hAnsi="Segoe UI" w:cs="Segoe UI"/>
          <w:bCs/>
          <w:sz w:val="23"/>
          <w:szCs w:val="23"/>
        </w:rPr>
      </w:pPr>
      <w:hyperlink r:id="rId132" w:tgtFrame="_blank" w:history="1">
        <w:r w:rsidR="00E13CCB" w:rsidRPr="0088239B">
          <w:rPr>
            <w:rStyle w:val="Hyperlink"/>
            <w:rFonts w:ascii="Segoe UI" w:hAnsi="Segoe UI" w:cs="Segoe UI"/>
            <w:bCs/>
            <w:sz w:val="23"/>
            <w:szCs w:val="23"/>
          </w:rPr>
          <w:t>Air Force Trying New Strategies to Battle Birds on Airfields</w:t>
        </w:r>
      </w:hyperlink>
    </w:p>
    <w:p w14:paraId="6EAD1690" w14:textId="3BCCAC17" w:rsidR="007F3033" w:rsidRPr="0088239B" w:rsidRDefault="00841D0E" w:rsidP="00F9257D">
      <w:pPr>
        <w:pStyle w:val="Default"/>
        <w:numPr>
          <w:ilvl w:val="0"/>
          <w:numId w:val="14"/>
        </w:numPr>
        <w:rPr>
          <w:rFonts w:ascii="Segoe UI" w:hAnsi="Segoe UI" w:cs="Segoe UI"/>
          <w:bCs/>
          <w:sz w:val="23"/>
          <w:szCs w:val="23"/>
        </w:rPr>
      </w:pPr>
      <w:hyperlink r:id="rId133" w:history="1">
        <w:r w:rsidR="007F3033" w:rsidRPr="0088239B">
          <w:rPr>
            <w:rStyle w:val="Hyperlink"/>
            <w:rFonts w:ascii="Segoe UI" w:hAnsi="Segoe UI" w:cs="Segoe UI"/>
            <w:bCs/>
            <w:sz w:val="23"/>
            <w:szCs w:val="23"/>
          </w:rPr>
          <w:t>Department of Defense Press Briefing on the Fiscal Year 2020 Air Force Budget</w:t>
        </w:r>
      </w:hyperlink>
    </w:p>
    <w:p w14:paraId="459F2747" w14:textId="2970FD2B" w:rsidR="00F76E5A" w:rsidRPr="0088239B" w:rsidRDefault="00841D0E" w:rsidP="00F9257D">
      <w:pPr>
        <w:pStyle w:val="Default"/>
        <w:numPr>
          <w:ilvl w:val="0"/>
          <w:numId w:val="14"/>
        </w:numPr>
        <w:rPr>
          <w:rFonts w:ascii="Segoe UI" w:hAnsi="Segoe UI" w:cs="Segoe UI"/>
          <w:bCs/>
          <w:sz w:val="23"/>
          <w:szCs w:val="23"/>
        </w:rPr>
      </w:pPr>
      <w:hyperlink r:id="rId134" w:tgtFrame="_blank" w:history="1">
        <w:r w:rsidR="00F76E5A" w:rsidRPr="0088239B">
          <w:rPr>
            <w:rStyle w:val="Hyperlink"/>
            <w:rFonts w:ascii="Segoe UI" w:hAnsi="Segoe UI" w:cs="Segoe UI"/>
            <w:bCs/>
            <w:sz w:val="23"/>
            <w:szCs w:val="23"/>
          </w:rPr>
          <w:t>No sign of 74 new squadrons in budget — but Air Force says effort is not dead</w:t>
        </w:r>
      </w:hyperlink>
    </w:p>
    <w:p w14:paraId="4760AF3B" w14:textId="7AEF33B2" w:rsidR="007778FA" w:rsidRPr="0088239B" w:rsidRDefault="00841D0E" w:rsidP="00F9257D">
      <w:pPr>
        <w:pStyle w:val="Default"/>
        <w:numPr>
          <w:ilvl w:val="0"/>
          <w:numId w:val="14"/>
        </w:numPr>
        <w:rPr>
          <w:rFonts w:ascii="Segoe UI" w:hAnsi="Segoe UI" w:cs="Segoe UI"/>
          <w:bCs/>
          <w:sz w:val="23"/>
          <w:szCs w:val="23"/>
        </w:rPr>
      </w:pPr>
      <w:hyperlink r:id="rId135" w:tgtFrame="_blank" w:history="1">
        <w:r w:rsidR="007778FA" w:rsidRPr="0088239B">
          <w:rPr>
            <w:rStyle w:val="Hyperlink"/>
            <w:rFonts w:ascii="Segoe UI" w:hAnsi="Segoe UI" w:cs="Segoe UI"/>
            <w:bCs/>
            <w:sz w:val="23"/>
            <w:szCs w:val="23"/>
          </w:rPr>
          <w:t>Air Force must do more to clean up jet fuel at Kirtland, New Mexico regulators say</w:t>
        </w:r>
      </w:hyperlink>
    </w:p>
    <w:p w14:paraId="32FAC46B" w14:textId="04B24DD6" w:rsidR="007778FA" w:rsidRPr="0088239B" w:rsidRDefault="00841D0E" w:rsidP="00F9257D">
      <w:pPr>
        <w:pStyle w:val="Default"/>
        <w:numPr>
          <w:ilvl w:val="0"/>
          <w:numId w:val="14"/>
        </w:numPr>
        <w:rPr>
          <w:rFonts w:ascii="Segoe UI" w:hAnsi="Segoe UI" w:cs="Segoe UI"/>
          <w:bCs/>
          <w:sz w:val="23"/>
          <w:szCs w:val="23"/>
        </w:rPr>
      </w:pPr>
      <w:hyperlink r:id="rId136" w:tgtFrame="_blank" w:history="1">
        <w:r w:rsidR="007778FA" w:rsidRPr="0088239B">
          <w:rPr>
            <w:rStyle w:val="Hyperlink"/>
            <w:rFonts w:ascii="Segoe UI" w:hAnsi="Segoe UI" w:cs="Segoe UI"/>
            <w:bCs/>
            <w:sz w:val="23"/>
            <w:szCs w:val="23"/>
          </w:rPr>
          <w:t>Why conservationists oppose the Air Force’s plans to expand the Nevada Test and Training Range</w:t>
        </w:r>
      </w:hyperlink>
    </w:p>
    <w:p w14:paraId="4E0AC154" w14:textId="452B8E31" w:rsidR="00AC6672" w:rsidRPr="0088239B" w:rsidRDefault="00841D0E" w:rsidP="00F9257D">
      <w:pPr>
        <w:pStyle w:val="Default"/>
        <w:numPr>
          <w:ilvl w:val="0"/>
          <w:numId w:val="14"/>
        </w:numPr>
        <w:rPr>
          <w:rFonts w:ascii="Segoe UI" w:hAnsi="Segoe UI" w:cs="Segoe UI"/>
          <w:bCs/>
          <w:sz w:val="23"/>
          <w:szCs w:val="23"/>
        </w:rPr>
      </w:pPr>
      <w:hyperlink r:id="rId137" w:tgtFrame="_blank" w:history="1">
        <w:r w:rsidR="00AC6672" w:rsidRPr="0088239B">
          <w:rPr>
            <w:rStyle w:val="Hyperlink"/>
            <w:rFonts w:ascii="Segoe UI" w:hAnsi="Segoe UI" w:cs="Segoe UI"/>
            <w:bCs/>
            <w:sz w:val="23"/>
            <w:szCs w:val="23"/>
          </w:rPr>
          <w:t>Air Force Secretary Wilson to resign in May, return to academia</w:t>
        </w:r>
      </w:hyperlink>
    </w:p>
    <w:p w14:paraId="5729AC30" w14:textId="1B23F8C1" w:rsidR="00CE67B6" w:rsidRPr="0088239B" w:rsidRDefault="00841D0E" w:rsidP="00F9257D">
      <w:pPr>
        <w:pStyle w:val="Default"/>
        <w:numPr>
          <w:ilvl w:val="0"/>
          <w:numId w:val="14"/>
        </w:numPr>
        <w:rPr>
          <w:rFonts w:ascii="Segoe UI" w:hAnsi="Segoe UI" w:cs="Segoe UI"/>
          <w:bCs/>
          <w:sz w:val="23"/>
          <w:szCs w:val="23"/>
        </w:rPr>
      </w:pPr>
      <w:hyperlink r:id="rId138" w:history="1">
        <w:r w:rsidR="00CE67B6" w:rsidRPr="0088239B">
          <w:rPr>
            <w:rStyle w:val="Hyperlink"/>
            <w:rFonts w:ascii="Segoe UI" w:hAnsi="Segoe UI" w:cs="Segoe UI"/>
            <w:bCs/>
            <w:sz w:val="23"/>
            <w:szCs w:val="23"/>
          </w:rPr>
          <w:t>Nevada Lawmakers Hear Opposition to Bombing Range Expansion</w:t>
        </w:r>
      </w:hyperlink>
    </w:p>
    <w:p w14:paraId="28CADB42" w14:textId="4BA013F0" w:rsidR="0072409D" w:rsidRPr="0088239B" w:rsidRDefault="00841D0E" w:rsidP="00F9257D">
      <w:pPr>
        <w:pStyle w:val="Default"/>
        <w:numPr>
          <w:ilvl w:val="0"/>
          <w:numId w:val="14"/>
        </w:numPr>
        <w:rPr>
          <w:rStyle w:val="Hyperlink"/>
          <w:rFonts w:ascii="Segoe UI" w:hAnsi="Segoe UI" w:cs="Segoe UI"/>
          <w:bCs/>
          <w:color w:val="000000"/>
          <w:sz w:val="23"/>
          <w:szCs w:val="23"/>
          <w:u w:val="none"/>
        </w:rPr>
      </w:pPr>
      <w:hyperlink r:id="rId139" w:tgtFrame="_blank" w:history="1">
        <w:r w:rsidR="0072409D" w:rsidRPr="0088239B">
          <w:rPr>
            <w:rStyle w:val="Hyperlink"/>
            <w:rFonts w:ascii="Segoe UI" w:hAnsi="Segoe UI" w:cs="Segoe UI"/>
            <w:bCs/>
            <w:sz w:val="23"/>
            <w:szCs w:val="23"/>
          </w:rPr>
          <w:t>New Mexico sues US Air Force over groundwater contamination</w:t>
        </w:r>
      </w:hyperlink>
    </w:p>
    <w:p w14:paraId="4B73C1BB" w14:textId="07998D35" w:rsidR="009A711A" w:rsidRPr="0088239B" w:rsidRDefault="00841D0E" w:rsidP="00F9257D">
      <w:pPr>
        <w:pStyle w:val="Default"/>
        <w:numPr>
          <w:ilvl w:val="0"/>
          <w:numId w:val="14"/>
        </w:numPr>
        <w:rPr>
          <w:rFonts w:ascii="Segoe UI" w:hAnsi="Segoe UI" w:cs="Segoe UI"/>
          <w:bCs/>
          <w:sz w:val="23"/>
          <w:szCs w:val="23"/>
        </w:rPr>
      </w:pPr>
      <w:hyperlink r:id="rId140" w:history="1">
        <w:r w:rsidR="00D41492" w:rsidRPr="0088239B">
          <w:rPr>
            <w:rStyle w:val="Hyperlink"/>
            <w:rFonts w:ascii="Segoe UI" w:hAnsi="Segoe UI" w:cs="Segoe UI"/>
            <w:bCs/>
            <w:sz w:val="23"/>
            <w:szCs w:val="23"/>
          </w:rPr>
          <w:t>Statement from Acting Secretary of Defense Patrick M. Shanahan and Secretary of the Air Force Heather Wilson on the Delivery of the Legislative Proposal to Congress for the U.S. Space Force</w:t>
        </w:r>
      </w:hyperlink>
    </w:p>
    <w:p w14:paraId="19D5838D" w14:textId="77777777" w:rsidR="004F46EF" w:rsidRPr="0088239B" w:rsidRDefault="004F46EF" w:rsidP="0088239B">
      <w:pPr>
        <w:pStyle w:val="Default"/>
        <w:outlineLvl w:val="2"/>
        <w:rPr>
          <w:rFonts w:ascii="Segoe UI" w:hAnsi="Segoe UI" w:cs="Segoe UI"/>
          <w:b/>
          <w:bCs/>
          <w:sz w:val="23"/>
          <w:szCs w:val="23"/>
        </w:rPr>
      </w:pPr>
      <w:bookmarkStart w:id="16" w:name="_Toc5280046"/>
      <w:r w:rsidRPr="0088239B">
        <w:rPr>
          <w:rFonts w:ascii="Segoe UI" w:hAnsi="Segoe UI" w:cs="Segoe UI"/>
          <w:b/>
          <w:bCs/>
          <w:sz w:val="23"/>
          <w:szCs w:val="23"/>
        </w:rPr>
        <w:t>Army</w:t>
      </w:r>
      <w:bookmarkEnd w:id="16"/>
      <w:r w:rsidRPr="0088239B">
        <w:rPr>
          <w:rFonts w:ascii="Segoe UI" w:hAnsi="Segoe UI" w:cs="Segoe UI"/>
          <w:b/>
          <w:bCs/>
          <w:sz w:val="23"/>
          <w:szCs w:val="23"/>
        </w:rPr>
        <w:t xml:space="preserve"> </w:t>
      </w:r>
    </w:p>
    <w:p w14:paraId="4B1719F0" w14:textId="7E54A153" w:rsidR="00953621" w:rsidRPr="0088239B" w:rsidRDefault="00841D0E" w:rsidP="0088239B">
      <w:pPr>
        <w:pStyle w:val="Default"/>
        <w:numPr>
          <w:ilvl w:val="0"/>
          <w:numId w:val="4"/>
        </w:numPr>
        <w:rPr>
          <w:rFonts w:ascii="Segoe UI" w:hAnsi="Segoe UI" w:cs="Segoe UI"/>
          <w:bCs/>
          <w:sz w:val="23"/>
          <w:szCs w:val="23"/>
        </w:rPr>
      </w:pPr>
      <w:hyperlink r:id="rId141" w:tgtFrame="_blank" w:history="1">
        <w:r w:rsidR="00953621" w:rsidRPr="0088239B">
          <w:rPr>
            <w:rStyle w:val="Hyperlink"/>
            <w:rFonts w:ascii="Segoe UI" w:hAnsi="Segoe UI" w:cs="Segoe UI"/>
            <w:bCs/>
            <w:sz w:val="23"/>
            <w:szCs w:val="23"/>
          </w:rPr>
          <w:t>This is how border deployments are affecting Army readiness</w:t>
        </w:r>
      </w:hyperlink>
    </w:p>
    <w:p w14:paraId="061D497C" w14:textId="6A2C932D" w:rsidR="00953621" w:rsidRPr="0088239B" w:rsidRDefault="00841D0E" w:rsidP="0088239B">
      <w:pPr>
        <w:pStyle w:val="Default"/>
        <w:numPr>
          <w:ilvl w:val="0"/>
          <w:numId w:val="4"/>
        </w:numPr>
        <w:rPr>
          <w:rFonts w:ascii="Segoe UI" w:hAnsi="Segoe UI" w:cs="Segoe UI"/>
          <w:bCs/>
          <w:sz w:val="23"/>
          <w:szCs w:val="23"/>
        </w:rPr>
      </w:pPr>
      <w:hyperlink r:id="rId142" w:tgtFrame="_blank" w:history="1">
        <w:r w:rsidR="00953621" w:rsidRPr="0088239B">
          <w:rPr>
            <w:rStyle w:val="Hyperlink"/>
            <w:rFonts w:ascii="Segoe UI" w:hAnsi="Segoe UI" w:cs="Segoe UI"/>
            <w:bCs/>
            <w:sz w:val="23"/>
            <w:szCs w:val="23"/>
          </w:rPr>
          <w:t xml:space="preserve">Army’s $2.3B wish list would speed up future </w:t>
        </w:r>
        <w:proofErr w:type="spellStart"/>
        <w:r w:rsidR="00953621" w:rsidRPr="0088239B">
          <w:rPr>
            <w:rStyle w:val="Hyperlink"/>
            <w:rFonts w:ascii="Segoe UI" w:hAnsi="Segoe UI" w:cs="Segoe UI"/>
            <w:bCs/>
            <w:sz w:val="23"/>
            <w:szCs w:val="23"/>
          </w:rPr>
          <w:t>helo</w:t>
        </w:r>
        <w:proofErr w:type="spellEnd"/>
        <w:r w:rsidR="00953621" w:rsidRPr="0088239B">
          <w:rPr>
            <w:rStyle w:val="Hyperlink"/>
            <w:rFonts w:ascii="Segoe UI" w:hAnsi="Segoe UI" w:cs="Segoe UI"/>
            <w:bCs/>
            <w:sz w:val="23"/>
            <w:szCs w:val="23"/>
          </w:rPr>
          <w:t xml:space="preserve"> buy, boost lethality efforts</w:t>
        </w:r>
      </w:hyperlink>
    </w:p>
    <w:p w14:paraId="77A44062" w14:textId="19C06CDE" w:rsidR="00953621" w:rsidRPr="0088239B" w:rsidRDefault="00841D0E" w:rsidP="0088239B">
      <w:pPr>
        <w:pStyle w:val="Default"/>
        <w:numPr>
          <w:ilvl w:val="0"/>
          <w:numId w:val="4"/>
        </w:numPr>
        <w:rPr>
          <w:rFonts w:ascii="Segoe UI" w:hAnsi="Segoe UI" w:cs="Segoe UI"/>
          <w:bCs/>
          <w:sz w:val="23"/>
          <w:szCs w:val="23"/>
        </w:rPr>
      </w:pPr>
      <w:hyperlink r:id="rId143" w:tgtFrame="_blank" w:history="1">
        <w:r w:rsidR="00953621" w:rsidRPr="0088239B">
          <w:rPr>
            <w:rStyle w:val="Hyperlink"/>
            <w:rFonts w:ascii="Segoe UI" w:hAnsi="Segoe UI" w:cs="Segoe UI"/>
            <w:bCs/>
            <w:sz w:val="23"/>
            <w:szCs w:val="23"/>
          </w:rPr>
          <w:t>US Army to prioritize long-range missile capability to go after maritime targets</w:t>
        </w:r>
      </w:hyperlink>
    </w:p>
    <w:p w14:paraId="06D17929" w14:textId="1067C2AE" w:rsidR="00953621" w:rsidRPr="0088239B" w:rsidRDefault="00841D0E" w:rsidP="0088239B">
      <w:pPr>
        <w:pStyle w:val="Default"/>
        <w:numPr>
          <w:ilvl w:val="0"/>
          <w:numId w:val="4"/>
        </w:numPr>
        <w:rPr>
          <w:rFonts w:ascii="Segoe UI" w:hAnsi="Segoe UI" w:cs="Segoe UI"/>
          <w:bCs/>
          <w:sz w:val="23"/>
          <w:szCs w:val="23"/>
        </w:rPr>
      </w:pPr>
      <w:hyperlink r:id="rId144" w:tgtFrame="_blank" w:history="1">
        <w:r w:rsidR="00953621" w:rsidRPr="0088239B">
          <w:rPr>
            <w:rStyle w:val="Hyperlink"/>
            <w:rFonts w:ascii="Segoe UI" w:hAnsi="Segoe UI" w:cs="Segoe UI"/>
            <w:bCs/>
            <w:sz w:val="23"/>
            <w:szCs w:val="23"/>
          </w:rPr>
          <w:t>Here’s the Army’s next chief of staff, pending Senate confirmation</w:t>
        </w:r>
      </w:hyperlink>
    </w:p>
    <w:p w14:paraId="4CE69D8E" w14:textId="351BCE98" w:rsidR="00B154A0" w:rsidRPr="0088239B" w:rsidRDefault="00841D0E" w:rsidP="0088239B">
      <w:pPr>
        <w:pStyle w:val="Default"/>
        <w:numPr>
          <w:ilvl w:val="0"/>
          <w:numId w:val="4"/>
        </w:numPr>
        <w:rPr>
          <w:rFonts w:ascii="Segoe UI" w:hAnsi="Segoe UI" w:cs="Segoe UI"/>
          <w:bCs/>
          <w:sz w:val="23"/>
          <w:szCs w:val="23"/>
        </w:rPr>
      </w:pPr>
      <w:hyperlink r:id="rId145" w:tgtFrame="_blank" w:history="1">
        <w:r w:rsidR="0002139A" w:rsidRPr="0088239B">
          <w:rPr>
            <w:rStyle w:val="Hyperlink"/>
            <w:rFonts w:ascii="Segoe UI" w:hAnsi="Segoe UI" w:cs="Segoe UI"/>
            <w:bCs/>
            <w:sz w:val="23"/>
            <w:szCs w:val="23"/>
          </w:rPr>
          <w:t>After 2018′s recruiting shortfall, it will take a lot longer to build the Army to 500K</w:t>
        </w:r>
      </w:hyperlink>
    </w:p>
    <w:p w14:paraId="4F662E40" w14:textId="305BCD7A" w:rsidR="00EC05A9" w:rsidRPr="0088239B" w:rsidRDefault="00841D0E" w:rsidP="0088239B">
      <w:pPr>
        <w:pStyle w:val="Default"/>
        <w:numPr>
          <w:ilvl w:val="0"/>
          <w:numId w:val="4"/>
        </w:numPr>
        <w:rPr>
          <w:rFonts w:ascii="Segoe UI" w:hAnsi="Segoe UI" w:cs="Segoe UI"/>
          <w:bCs/>
          <w:sz w:val="23"/>
          <w:szCs w:val="23"/>
        </w:rPr>
      </w:pPr>
      <w:hyperlink r:id="rId146" w:history="1">
        <w:r w:rsidR="00EC05A9" w:rsidRPr="0088239B">
          <w:rPr>
            <w:rStyle w:val="Hyperlink"/>
            <w:rFonts w:ascii="Segoe UI" w:hAnsi="Segoe UI" w:cs="Segoe UI"/>
            <w:bCs/>
            <w:sz w:val="23"/>
            <w:szCs w:val="23"/>
          </w:rPr>
          <w:t>Department of Defense Press Briefing on the President's Fiscal Year 2020 Defense Budget for the Army</w:t>
        </w:r>
      </w:hyperlink>
    </w:p>
    <w:p w14:paraId="2F24742B" w14:textId="06142F45" w:rsidR="00EF0C7C" w:rsidRPr="0088239B" w:rsidRDefault="00841D0E" w:rsidP="0088239B">
      <w:pPr>
        <w:pStyle w:val="Default"/>
        <w:numPr>
          <w:ilvl w:val="0"/>
          <w:numId w:val="4"/>
        </w:numPr>
        <w:rPr>
          <w:rFonts w:ascii="Segoe UI" w:hAnsi="Segoe UI" w:cs="Segoe UI"/>
          <w:bCs/>
          <w:sz w:val="23"/>
          <w:szCs w:val="23"/>
        </w:rPr>
      </w:pPr>
      <w:hyperlink r:id="rId147" w:tgtFrame="_blank" w:history="1">
        <w:r w:rsidR="00AC6672" w:rsidRPr="0088239B">
          <w:rPr>
            <w:rStyle w:val="Hyperlink"/>
            <w:rFonts w:ascii="Segoe UI" w:hAnsi="Segoe UI" w:cs="Segoe UI"/>
            <w:bCs/>
            <w:sz w:val="23"/>
            <w:szCs w:val="23"/>
          </w:rPr>
          <w:t>At advent of ambitious mod plan, Army seeks $190B in FY20</w:t>
        </w:r>
      </w:hyperlink>
    </w:p>
    <w:p w14:paraId="24895516" w14:textId="03E25D42" w:rsidR="004F46EF" w:rsidRPr="0088239B" w:rsidRDefault="004F46EF" w:rsidP="0088239B">
      <w:pPr>
        <w:pStyle w:val="Default"/>
        <w:outlineLvl w:val="2"/>
        <w:rPr>
          <w:rFonts w:ascii="Segoe UI" w:hAnsi="Segoe UI" w:cs="Segoe UI"/>
          <w:b/>
          <w:bCs/>
          <w:sz w:val="23"/>
          <w:szCs w:val="23"/>
        </w:rPr>
      </w:pPr>
      <w:bookmarkStart w:id="17" w:name="_Toc5280047"/>
      <w:r w:rsidRPr="0088239B">
        <w:rPr>
          <w:rFonts w:ascii="Segoe UI" w:hAnsi="Segoe UI" w:cs="Segoe UI"/>
          <w:b/>
          <w:bCs/>
          <w:sz w:val="23"/>
          <w:szCs w:val="23"/>
        </w:rPr>
        <w:t>Navy</w:t>
      </w:r>
      <w:bookmarkEnd w:id="17"/>
    </w:p>
    <w:p w14:paraId="124EA569" w14:textId="65ACB977" w:rsidR="0021563E" w:rsidRPr="0088239B" w:rsidRDefault="00841D0E" w:rsidP="00F9257D">
      <w:pPr>
        <w:pStyle w:val="Default"/>
        <w:numPr>
          <w:ilvl w:val="0"/>
          <w:numId w:val="4"/>
        </w:numPr>
        <w:rPr>
          <w:rFonts w:ascii="Segoe UI" w:hAnsi="Segoe UI" w:cs="Segoe UI"/>
          <w:bCs/>
          <w:sz w:val="23"/>
          <w:szCs w:val="23"/>
        </w:rPr>
      </w:pPr>
      <w:hyperlink r:id="rId148" w:history="1">
        <w:r w:rsidR="0021563E" w:rsidRPr="0088239B">
          <w:rPr>
            <w:rStyle w:val="Hyperlink"/>
            <w:rFonts w:ascii="Segoe UI" w:hAnsi="Segoe UI" w:cs="Segoe UI"/>
            <w:bCs/>
            <w:sz w:val="23"/>
            <w:szCs w:val="23"/>
          </w:rPr>
          <w:t>Department of the Navy Releases Fiscal Year 2020 Budget</w:t>
        </w:r>
      </w:hyperlink>
    </w:p>
    <w:p w14:paraId="66056809" w14:textId="03774996" w:rsidR="00953621" w:rsidRPr="0088239B" w:rsidRDefault="00841D0E" w:rsidP="00F9257D">
      <w:pPr>
        <w:pStyle w:val="Default"/>
        <w:numPr>
          <w:ilvl w:val="0"/>
          <w:numId w:val="4"/>
        </w:numPr>
        <w:rPr>
          <w:rFonts w:ascii="Segoe UI" w:hAnsi="Segoe UI" w:cs="Segoe UI"/>
          <w:bCs/>
          <w:sz w:val="23"/>
          <w:szCs w:val="23"/>
        </w:rPr>
      </w:pPr>
      <w:hyperlink r:id="rId149" w:tgtFrame="_blank" w:history="1">
        <w:r w:rsidR="00953621" w:rsidRPr="0088239B">
          <w:rPr>
            <w:rStyle w:val="Hyperlink"/>
            <w:rFonts w:ascii="Segoe UI" w:hAnsi="Segoe UI" w:cs="Segoe UI"/>
            <w:bCs/>
            <w:sz w:val="23"/>
            <w:szCs w:val="23"/>
          </w:rPr>
          <w:t>This is why Big Navy is getting bigger</w:t>
        </w:r>
      </w:hyperlink>
    </w:p>
    <w:p w14:paraId="25025849" w14:textId="7E3C2FDF" w:rsidR="009D0E68" w:rsidRPr="0088239B" w:rsidRDefault="00841D0E" w:rsidP="00F9257D">
      <w:pPr>
        <w:pStyle w:val="Default"/>
        <w:numPr>
          <w:ilvl w:val="0"/>
          <w:numId w:val="4"/>
        </w:numPr>
        <w:rPr>
          <w:rFonts w:ascii="Segoe UI" w:hAnsi="Segoe UI" w:cs="Segoe UI"/>
          <w:bCs/>
          <w:sz w:val="23"/>
          <w:szCs w:val="23"/>
        </w:rPr>
      </w:pPr>
      <w:hyperlink r:id="rId150" w:tgtFrame="_blank" w:history="1">
        <w:r w:rsidR="009D0E68" w:rsidRPr="0088239B">
          <w:rPr>
            <w:rStyle w:val="Hyperlink"/>
            <w:rFonts w:ascii="Segoe UI" w:hAnsi="Segoe UI" w:cs="Segoe UI"/>
            <w:bCs/>
            <w:sz w:val="23"/>
            <w:szCs w:val="23"/>
          </w:rPr>
          <w:t>San Diego has a new 'Navy Mayor' as Rear Adm. Bette Bolivar takes command of Navy Region Southwest</w:t>
        </w:r>
      </w:hyperlink>
    </w:p>
    <w:p w14:paraId="1857B13B" w14:textId="3FA7D77B" w:rsidR="009D0E68" w:rsidRPr="0088239B" w:rsidRDefault="00841D0E" w:rsidP="00F9257D">
      <w:pPr>
        <w:pStyle w:val="Default"/>
        <w:numPr>
          <w:ilvl w:val="0"/>
          <w:numId w:val="4"/>
        </w:numPr>
        <w:rPr>
          <w:rFonts w:ascii="Segoe UI" w:hAnsi="Segoe UI" w:cs="Segoe UI"/>
          <w:bCs/>
          <w:sz w:val="23"/>
          <w:szCs w:val="23"/>
        </w:rPr>
      </w:pPr>
      <w:hyperlink r:id="rId151" w:tgtFrame="_blank" w:history="1">
        <w:r w:rsidR="009D0E68" w:rsidRPr="0088239B">
          <w:rPr>
            <w:rStyle w:val="Hyperlink"/>
            <w:rFonts w:ascii="Segoe UI" w:hAnsi="Segoe UI" w:cs="Segoe UI"/>
            <w:bCs/>
            <w:sz w:val="23"/>
            <w:szCs w:val="23"/>
          </w:rPr>
          <w:t xml:space="preserve">Navy unveils 355 ship fleet </w:t>
        </w:r>
        <w:proofErr w:type="gramStart"/>
        <w:r w:rsidR="009D0E68" w:rsidRPr="0088239B">
          <w:rPr>
            <w:rStyle w:val="Hyperlink"/>
            <w:rFonts w:ascii="Segoe UI" w:hAnsi="Segoe UI" w:cs="Segoe UI"/>
            <w:bCs/>
            <w:sz w:val="23"/>
            <w:szCs w:val="23"/>
          </w:rPr>
          <w:t>plan</w:t>
        </w:r>
        <w:proofErr w:type="gramEnd"/>
        <w:r w:rsidR="009D0E68" w:rsidRPr="0088239B">
          <w:rPr>
            <w:rStyle w:val="Hyperlink"/>
            <w:rFonts w:ascii="Segoe UI" w:hAnsi="Segoe UI" w:cs="Segoe UI"/>
            <w:bCs/>
            <w:sz w:val="23"/>
            <w:szCs w:val="23"/>
          </w:rPr>
          <w:t xml:space="preserve"> — but it’ll all change</w:t>
        </w:r>
      </w:hyperlink>
    </w:p>
    <w:p w14:paraId="3DADFC79" w14:textId="79965C16" w:rsidR="00081C67" w:rsidRPr="0088239B" w:rsidRDefault="00841D0E" w:rsidP="00F9257D">
      <w:pPr>
        <w:pStyle w:val="Default"/>
        <w:numPr>
          <w:ilvl w:val="0"/>
          <w:numId w:val="4"/>
        </w:numPr>
        <w:rPr>
          <w:rFonts w:ascii="Segoe UI" w:hAnsi="Segoe UI" w:cs="Segoe UI"/>
          <w:bCs/>
          <w:sz w:val="23"/>
          <w:szCs w:val="23"/>
        </w:rPr>
      </w:pPr>
      <w:hyperlink r:id="rId152" w:tgtFrame="_blank" w:history="1">
        <w:r w:rsidR="00081C67" w:rsidRPr="0088239B">
          <w:rPr>
            <w:rStyle w:val="Hyperlink"/>
            <w:rFonts w:ascii="Segoe UI" w:hAnsi="Segoe UI" w:cs="Segoe UI"/>
            <w:bCs/>
            <w:sz w:val="23"/>
            <w:szCs w:val="23"/>
          </w:rPr>
          <w:t>Navy puts 355-ship cap on fleet size</w:t>
        </w:r>
      </w:hyperlink>
    </w:p>
    <w:p w14:paraId="7CAF080C" w14:textId="4BE8D130" w:rsidR="007F3033" w:rsidRPr="0088239B" w:rsidRDefault="00841D0E" w:rsidP="00F9257D">
      <w:pPr>
        <w:pStyle w:val="Default"/>
        <w:numPr>
          <w:ilvl w:val="0"/>
          <w:numId w:val="4"/>
        </w:numPr>
        <w:rPr>
          <w:rFonts w:ascii="Segoe UI" w:hAnsi="Segoe UI" w:cs="Segoe UI"/>
          <w:bCs/>
          <w:sz w:val="23"/>
          <w:szCs w:val="23"/>
        </w:rPr>
      </w:pPr>
      <w:hyperlink r:id="rId153" w:history="1">
        <w:r w:rsidR="007F3033" w:rsidRPr="0088239B">
          <w:rPr>
            <w:rStyle w:val="Hyperlink"/>
            <w:rFonts w:ascii="Segoe UI" w:hAnsi="Segoe UI" w:cs="Segoe UI"/>
            <w:bCs/>
            <w:sz w:val="23"/>
            <w:szCs w:val="23"/>
          </w:rPr>
          <w:t>Department of Defense Press Briefing on the President's Fiscal Year 2020 Defense Budget for the Navy</w:t>
        </w:r>
      </w:hyperlink>
    </w:p>
    <w:p w14:paraId="1E2065ED" w14:textId="46CE8AC8" w:rsidR="009A711A" w:rsidRPr="0088239B" w:rsidRDefault="00796095" w:rsidP="00F9257D">
      <w:pPr>
        <w:pStyle w:val="Default"/>
        <w:numPr>
          <w:ilvl w:val="0"/>
          <w:numId w:val="4"/>
        </w:numPr>
        <w:rPr>
          <w:rFonts w:ascii="Segoe UI" w:hAnsi="Segoe UI" w:cs="Segoe UI"/>
          <w:bCs/>
          <w:sz w:val="23"/>
          <w:szCs w:val="23"/>
        </w:rPr>
      </w:pPr>
      <w:r w:rsidRPr="0088239B">
        <w:rPr>
          <w:rFonts w:ascii="Segoe UI" w:hAnsi="Segoe UI" w:cs="Segoe UI"/>
          <w:bCs/>
          <w:sz w:val="23"/>
          <w:szCs w:val="23"/>
        </w:rPr>
        <w:t xml:space="preserve">F-35C, the Navy's version of the Joint Strike Fighter has been </w:t>
      </w:r>
      <w:hyperlink r:id="rId154" w:history="1">
        <w:r w:rsidRPr="0088239B">
          <w:rPr>
            <w:rStyle w:val="Hyperlink"/>
            <w:rFonts w:ascii="Segoe UI" w:hAnsi="Segoe UI" w:cs="Segoe UI"/>
            <w:bCs/>
            <w:sz w:val="23"/>
            <w:szCs w:val="23"/>
          </w:rPr>
          <w:t>cleared for combat</w:t>
        </w:r>
      </w:hyperlink>
      <w:r w:rsidRPr="0088239B">
        <w:rPr>
          <w:rFonts w:ascii="Segoe UI" w:hAnsi="Segoe UI" w:cs="Segoe UI"/>
          <w:bCs/>
          <w:sz w:val="23"/>
          <w:szCs w:val="23"/>
        </w:rPr>
        <w:t>.</w:t>
      </w:r>
    </w:p>
    <w:p w14:paraId="533F9502" w14:textId="18889CAC" w:rsidR="00BB732C" w:rsidRPr="0088239B" w:rsidRDefault="004F46EF" w:rsidP="0088239B">
      <w:pPr>
        <w:pStyle w:val="Default"/>
        <w:outlineLvl w:val="2"/>
        <w:rPr>
          <w:rFonts w:ascii="Segoe UI" w:hAnsi="Segoe UI" w:cs="Segoe UI"/>
          <w:b/>
          <w:bCs/>
          <w:sz w:val="23"/>
          <w:szCs w:val="23"/>
        </w:rPr>
      </w:pPr>
      <w:bookmarkStart w:id="18" w:name="_Toc5280048"/>
      <w:r w:rsidRPr="0088239B">
        <w:rPr>
          <w:rFonts w:ascii="Segoe UI" w:hAnsi="Segoe UI" w:cs="Segoe UI"/>
          <w:b/>
          <w:bCs/>
          <w:sz w:val="23"/>
          <w:szCs w:val="23"/>
        </w:rPr>
        <w:t>USMC</w:t>
      </w:r>
      <w:bookmarkEnd w:id="18"/>
      <w:r w:rsidRPr="0088239B">
        <w:rPr>
          <w:rFonts w:ascii="Segoe UI" w:hAnsi="Segoe UI" w:cs="Segoe UI"/>
          <w:b/>
          <w:bCs/>
          <w:sz w:val="23"/>
          <w:szCs w:val="23"/>
        </w:rPr>
        <w:t xml:space="preserve"> </w:t>
      </w:r>
    </w:p>
    <w:p w14:paraId="00D85767" w14:textId="2AB7AAAE" w:rsidR="0021563E" w:rsidRPr="0088239B" w:rsidRDefault="00841D0E" w:rsidP="00F9257D">
      <w:pPr>
        <w:pStyle w:val="Default"/>
        <w:numPr>
          <w:ilvl w:val="0"/>
          <w:numId w:val="4"/>
        </w:numPr>
        <w:rPr>
          <w:rFonts w:ascii="Segoe UI" w:hAnsi="Segoe UI" w:cs="Segoe UI"/>
          <w:bCs/>
          <w:sz w:val="23"/>
          <w:szCs w:val="23"/>
        </w:rPr>
      </w:pPr>
      <w:hyperlink r:id="rId155" w:history="1">
        <w:r w:rsidR="0021563E" w:rsidRPr="0088239B">
          <w:rPr>
            <w:rStyle w:val="Hyperlink"/>
            <w:rFonts w:ascii="Segoe UI" w:hAnsi="Segoe UI" w:cs="Segoe UI"/>
            <w:bCs/>
            <w:sz w:val="23"/>
            <w:szCs w:val="23"/>
          </w:rPr>
          <w:t>First female Lt. Gen. in U.S. Armed Forces</w:t>
        </w:r>
      </w:hyperlink>
    </w:p>
    <w:p w14:paraId="1F2AA9B3" w14:textId="7213E8D6" w:rsidR="0021563E" w:rsidRPr="0088239B" w:rsidRDefault="00841D0E" w:rsidP="00F9257D">
      <w:pPr>
        <w:pStyle w:val="Default"/>
        <w:numPr>
          <w:ilvl w:val="0"/>
          <w:numId w:val="4"/>
        </w:numPr>
        <w:rPr>
          <w:rFonts w:ascii="Segoe UI" w:hAnsi="Segoe UI" w:cs="Segoe UI"/>
          <w:bCs/>
          <w:sz w:val="23"/>
          <w:szCs w:val="23"/>
        </w:rPr>
      </w:pPr>
      <w:hyperlink r:id="rId156" w:history="1">
        <w:r w:rsidR="0021563E" w:rsidRPr="0088239B">
          <w:rPr>
            <w:rStyle w:val="Hyperlink"/>
            <w:rFonts w:ascii="Segoe UI" w:hAnsi="Segoe UI" w:cs="Segoe UI"/>
            <w:bCs/>
            <w:sz w:val="23"/>
            <w:szCs w:val="23"/>
          </w:rPr>
          <w:t>Marine Corps Base Camp Pendleton hosts the annual Environmental Law Training Symposium</w:t>
        </w:r>
      </w:hyperlink>
    </w:p>
    <w:p w14:paraId="6B152FA5" w14:textId="20B3720A" w:rsidR="00081C67" w:rsidRPr="0088239B" w:rsidRDefault="00841D0E" w:rsidP="00F9257D">
      <w:pPr>
        <w:pStyle w:val="Default"/>
        <w:numPr>
          <w:ilvl w:val="0"/>
          <w:numId w:val="4"/>
        </w:numPr>
        <w:rPr>
          <w:rFonts w:ascii="Segoe UI" w:hAnsi="Segoe UI" w:cs="Segoe UI"/>
          <w:bCs/>
          <w:sz w:val="23"/>
          <w:szCs w:val="23"/>
        </w:rPr>
      </w:pPr>
      <w:hyperlink r:id="rId157" w:history="1">
        <w:r w:rsidR="00081C67" w:rsidRPr="0088239B">
          <w:rPr>
            <w:rStyle w:val="Hyperlink"/>
            <w:rFonts w:ascii="Segoe UI" w:hAnsi="Segoe UI" w:cs="Segoe UI"/>
            <w:bCs/>
            <w:sz w:val="23"/>
            <w:szCs w:val="23"/>
          </w:rPr>
          <w:t>Marine Commandant: Border Deployments Hurting Readiness, Bases</w:t>
        </w:r>
      </w:hyperlink>
    </w:p>
    <w:p w14:paraId="5850E62F" w14:textId="4F5E2DF0" w:rsidR="00B154A0" w:rsidRPr="0088239B" w:rsidRDefault="00841D0E" w:rsidP="00F9257D">
      <w:pPr>
        <w:pStyle w:val="Default"/>
        <w:numPr>
          <w:ilvl w:val="0"/>
          <w:numId w:val="4"/>
        </w:numPr>
        <w:rPr>
          <w:rFonts w:ascii="Segoe UI" w:hAnsi="Segoe UI" w:cs="Segoe UI"/>
          <w:bCs/>
          <w:sz w:val="23"/>
          <w:szCs w:val="23"/>
        </w:rPr>
      </w:pPr>
      <w:hyperlink r:id="rId158" w:history="1">
        <w:r w:rsidR="00B154A0" w:rsidRPr="0088239B">
          <w:rPr>
            <w:rStyle w:val="Hyperlink"/>
            <w:rFonts w:ascii="Segoe UI" w:hAnsi="Segoe UI" w:cs="Segoe UI"/>
            <w:bCs/>
            <w:sz w:val="23"/>
            <w:szCs w:val="23"/>
          </w:rPr>
          <w:t xml:space="preserve">Celebrating “60 Years of MCAS Yuma”: The 2019 Yuma Airshow </w:t>
        </w:r>
      </w:hyperlink>
    </w:p>
    <w:p w14:paraId="4BEF2356" w14:textId="014F3FD8" w:rsidR="009A711A" w:rsidRPr="0088239B" w:rsidRDefault="00841D0E" w:rsidP="00F9257D">
      <w:pPr>
        <w:pStyle w:val="Default"/>
        <w:numPr>
          <w:ilvl w:val="0"/>
          <w:numId w:val="4"/>
        </w:numPr>
        <w:rPr>
          <w:rFonts w:ascii="Segoe UI" w:hAnsi="Segoe UI" w:cs="Segoe UI"/>
          <w:bCs/>
          <w:sz w:val="23"/>
          <w:szCs w:val="23"/>
        </w:rPr>
      </w:pPr>
      <w:hyperlink r:id="rId159" w:tgtFrame="_blank" w:history="1">
        <w:r w:rsidR="00F76E5A" w:rsidRPr="0088239B">
          <w:rPr>
            <w:rStyle w:val="Hyperlink"/>
            <w:rFonts w:ascii="Segoe UI" w:hAnsi="Segoe UI" w:cs="Segoe UI"/>
            <w:bCs/>
            <w:sz w:val="23"/>
            <w:szCs w:val="23"/>
          </w:rPr>
          <w:t>The new MEU: How the Corps is changing missions for grunts</w:t>
        </w:r>
      </w:hyperlink>
    </w:p>
    <w:p w14:paraId="703D4EC3" w14:textId="24C528A6" w:rsidR="00F76E5A" w:rsidRPr="00DE0EDF" w:rsidRDefault="00841D0E" w:rsidP="00F9257D">
      <w:pPr>
        <w:pStyle w:val="Default"/>
        <w:numPr>
          <w:ilvl w:val="0"/>
          <w:numId w:val="4"/>
        </w:numPr>
        <w:rPr>
          <w:rStyle w:val="Hyperlink"/>
          <w:rFonts w:ascii="Segoe UI" w:hAnsi="Segoe UI" w:cs="Segoe UI"/>
          <w:bCs/>
          <w:color w:val="000000"/>
          <w:sz w:val="23"/>
          <w:szCs w:val="23"/>
          <w:u w:val="none"/>
        </w:rPr>
      </w:pPr>
      <w:hyperlink r:id="rId160" w:tgtFrame="_blank" w:history="1">
        <w:r w:rsidR="00F76E5A" w:rsidRPr="0088239B">
          <w:rPr>
            <w:rStyle w:val="Hyperlink"/>
            <w:rFonts w:ascii="Segoe UI" w:hAnsi="Segoe UI" w:cs="Segoe UI"/>
            <w:bCs/>
            <w:sz w:val="23"/>
            <w:szCs w:val="23"/>
          </w:rPr>
          <w:t>The Corps seeks Reaper drones in budget request, but will only add 100 Marines in 2020</w:t>
        </w:r>
      </w:hyperlink>
    </w:p>
    <w:p w14:paraId="3AB53C73" w14:textId="77777777" w:rsidR="00DE0EDF" w:rsidRPr="0088239B" w:rsidRDefault="00DE0EDF" w:rsidP="00DE0EDF">
      <w:pPr>
        <w:pStyle w:val="Default"/>
        <w:ind w:left="720"/>
        <w:rPr>
          <w:rFonts w:ascii="Segoe UI" w:hAnsi="Segoe UI" w:cs="Segoe UI"/>
          <w:bCs/>
          <w:sz w:val="23"/>
          <w:szCs w:val="23"/>
        </w:rPr>
      </w:pPr>
    </w:p>
    <w:p w14:paraId="5CF8A625" w14:textId="77777777" w:rsidR="003139C0" w:rsidRPr="00DE0EDF"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5280049"/>
      <w:r w:rsidRPr="00DE0EDF">
        <w:rPr>
          <w:rFonts w:ascii="Segoe UI" w:hAnsi="Segoe UI" w:cs="Segoe UI"/>
          <w:b/>
          <w:color w:val="000000" w:themeColor="text1"/>
          <w:sz w:val="28"/>
          <w:szCs w:val="23"/>
        </w:rPr>
        <w:t>Homeland Security/Disaster Preparedness</w:t>
      </w:r>
      <w:bookmarkEnd w:id="19"/>
    </w:p>
    <w:p w14:paraId="4191B3DC" w14:textId="223B7D20" w:rsidR="00953621" w:rsidRPr="0088239B" w:rsidRDefault="00841D0E" w:rsidP="0088239B">
      <w:pPr>
        <w:pStyle w:val="ListParagraph"/>
        <w:numPr>
          <w:ilvl w:val="0"/>
          <w:numId w:val="4"/>
        </w:numPr>
        <w:spacing w:after="0" w:line="240" w:lineRule="auto"/>
        <w:rPr>
          <w:rFonts w:ascii="Segoe UI" w:hAnsi="Segoe UI" w:cs="Segoe UI"/>
          <w:bCs/>
          <w:color w:val="000000" w:themeColor="text1"/>
          <w:sz w:val="23"/>
          <w:szCs w:val="23"/>
        </w:rPr>
      </w:pPr>
      <w:hyperlink r:id="rId161" w:history="1">
        <w:r w:rsidR="00953621" w:rsidRPr="0088239B">
          <w:rPr>
            <w:rStyle w:val="Hyperlink"/>
            <w:rFonts w:ascii="Segoe UI" w:hAnsi="Segoe UI" w:cs="Segoe UI"/>
            <w:bCs/>
            <w:sz w:val="23"/>
            <w:szCs w:val="23"/>
          </w:rPr>
          <w:t>Secretary Nielsen Statement on Executive Order to Protect the U.S. from Electromagnetic Pulse Attacks.</w:t>
        </w:r>
      </w:hyperlink>
      <w:r w:rsidR="00953621" w:rsidRPr="0088239B">
        <w:rPr>
          <w:rFonts w:ascii="Segoe UI" w:hAnsi="Segoe UI" w:cs="Segoe UI"/>
          <w:bCs/>
          <w:color w:val="000000" w:themeColor="text1"/>
          <w:sz w:val="23"/>
          <w:szCs w:val="23"/>
        </w:rPr>
        <w:t xml:space="preserve"> DHS last year announced the Strategy for Protecting and Preparing the Homeland against Threats from Electromagnetic Pulse (EMP) and Geomagnetic Disturbance (GMD), which </w:t>
      </w:r>
      <w:hyperlink r:id="rId162" w:history="1">
        <w:r w:rsidR="00953621" w:rsidRPr="0088239B">
          <w:rPr>
            <w:rStyle w:val="Hyperlink"/>
            <w:rFonts w:ascii="Segoe UI" w:hAnsi="Segoe UI" w:cs="Segoe UI"/>
            <w:bCs/>
            <w:sz w:val="23"/>
            <w:szCs w:val="23"/>
          </w:rPr>
          <w:t>laid out a clear vision</w:t>
        </w:r>
      </w:hyperlink>
      <w:r w:rsidR="00953621" w:rsidRPr="0088239B">
        <w:rPr>
          <w:rFonts w:ascii="Segoe UI" w:hAnsi="Segoe UI" w:cs="Segoe UI"/>
          <w:bCs/>
          <w:color w:val="000000" w:themeColor="text1"/>
          <w:sz w:val="23"/>
          <w:szCs w:val="23"/>
        </w:rPr>
        <w:t xml:space="preserve"> and an approach for DHS to take to protect critical infrastructure and prepare to respond and recover from potentially catastrophic electromagnetic incidents. The strategy also reflects a consensus Intelligence Community assessment of the EMP threat posed by our nation’s adversaries. Primarily focused on Departmental activities, the DHS strategy recognizes the importance of continued close collaboration with federal, state, local, tribal, and territorial decision-makers, sector-specific agencies, and private sector critical infrastructure owner-operators.</w:t>
      </w:r>
    </w:p>
    <w:p w14:paraId="13E9AACC" w14:textId="55C6AAC2" w:rsidR="00081C67" w:rsidRPr="0088239B" w:rsidRDefault="00841D0E" w:rsidP="0088239B">
      <w:pPr>
        <w:pStyle w:val="ListParagraph"/>
        <w:numPr>
          <w:ilvl w:val="0"/>
          <w:numId w:val="4"/>
        </w:numPr>
        <w:spacing w:after="0" w:line="240" w:lineRule="auto"/>
        <w:rPr>
          <w:rFonts w:ascii="Segoe UI" w:hAnsi="Segoe UI" w:cs="Segoe UI"/>
          <w:bCs/>
          <w:color w:val="000000" w:themeColor="text1"/>
          <w:sz w:val="23"/>
          <w:szCs w:val="23"/>
        </w:rPr>
      </w:pPr>
      <w:hyperlink r:id="rId163" w:tgtFrame="_blank" w:history="1">
        <w:r w:rsidR="00081C67" w:rsidRPr="0088239B">
          <w:rPr>
            <w:rStyle w:val="Hyperlink"/>
            <w:rFonts w:ascii="Segoe UI" w:hAnsi="Segoe UI" w:cs="Segoe UI"/>
            <w:bCs/>
            <w:sz w:val="23"/>
            <w:szCs w:val="23"/>
          </w:rPr>
          <w:t>Commandant: Coast Guard nears readiness ‘tipping point’</w:t>
        </w:r>
      </w:hyperlink>
    </w:p>
    <w:p w14:paraId="71824A46" w14:textId="0F56E707" w:rsidR="00E60830" w:rsidRPr="0088239B" w:rsidRDefault="00841D0E" w:rsidP="0088239B">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64" w:history="1">
        <w:r w:rsidR="00E60830" w:rsidRPr="0088239B">
          <w:rPr>
            <w:rStyle w:val="Hyperlink"/>
            <w:rFonts w:ascii="Segoe UI" w:hAnsi="Segoe UI" w:cs="Segoe UI"/>
            <w:bCs/>
            <w:sz w:val="23"/>
            <w:szCs w:val="23"/>
          </w:rPr>
          <w:t>A New DHS for a New Age</w:t>
        </w:r>
      </w:hyperlink>
      <w:r w:rsidR="00E13CCB" w:rsidRPr="0088239B">
        <w:rPr>
          <w:rStyle w:val="Hyperlink"/>
          <w:rFonts w:ascii="Segoe UI" w:hAnsi="Segoe UI" w:cs="Segoe UI"/>
          <w:bCs/>
          <w:sz w:val="23"/>
          <w:szCs w:val="23"/>
        </w:rPr>
        <w:t xml:space="preserve">. </w:t>
      </w:r>
      <w:r w:rsidR="00E13CCB" w:rsidRPr="0088239B">
        <w:rPr>
          <w:rStyle w:val="Hyperlink"/>
          <w:rFonts w:ascii="Segoe UI" w:hAnsi="Segoe UI" w:cs="Segoe UI"/>
          <w:bCs/>
          <w:color w:val="000000" w:themeColor="text1"/>
          <w:sz w:val="23"/>
          <w:szCs w:val="23"/>
          <w:u w:val="none"/>
        </w:rPr>
        <w:t>Secretary Nielsen Delivers Address on State of Homeland Security and Outlines Vision for Guarding Against Next-Generation Threats</w:t>
      </w:r>
    </w:p>
    <w:p w14:paraId="5828F521" w14:textId="3BD83BFE" w:rsidR="00E60830" w:rsidRPr="0088239B" w:rsidRDefault="00841D0E" w:rsidP="0088239B">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65" w:history="1">
        <w:r w:rsidR="00E60830" w:rsidRPr="0088239B">
          <w:rPr>
            <w:rStyle w:val="Hyperlink"/>
            <w:rFonts w:ascii="Segoe UI" w:hAnsi="Segoe UI" w:cs="Segoe UI"/>
            <w:bCs/>
            <w:sz w:val="23"/>
            <w:szCs w:val="23"/>
          </w:rPr>
          <w:t>President’s Fiscal Year 2020 Budget Fortifies DHS Operations, Supports Frontline Personnel, Secures Our Borders &amp; Confronts Emerging Threats</w:t>
        </w:r>
      </w:hyperlink>
    </w:p>
    <w:p w14:paraId="51FD57DD" w14:textId="18C4FCF5" w:rsidR="009A711A" w:rsidRPr="0088239B" w:rsidRDefault="001663B8" w:rsidP="0088239B">
      <w:pPr>
        <w:pStyle w:val="ListParagraph"/>
        <w:numPr>
          <w:ilvl w:val="0"/>
          <w:numId w:val="4"/>
        </w:numPr>
        <w:spacing w:after="0" w:line="240" w:lineRule="auto"/>
        <w:rPr>
          <w:rStyle w:val="Hyperlink"/>
          <w:rFonts w:ascii="Segoe UI" w:hAnsi="Segoe UI" w:cs="Segoe UI"/>
          <w:bCs/>
          <w:color w:val="000000" w:themeColor="text1"/>
          <w:sz w:val="23"/>
          <w:szCs w:val="23"/>
          <w:u w:val="none"/>
        </w:rPr>
      </w:pPr>
      <w:r w:rsidRPr="0088239B">
        <w:rPr>
          <w:rStyle w:val="Hyperlink"/>
          <w:rFonts w:ascii="Segoe UI" w:hAnsi="Segoe UI" w:cs="Segoe UI"/>
          <w:bCs/>
          <w:color w:val="000000" w:themeColor="text1"/>
          <w:sz w:val="23"/>
          <w:szCs w:val="23"/>
          <w:u w:val="none"/>
        </w:rPr>
        <w:t xml:space="preserve">FEMA Releases New Overarching Guide for Individual Assistance Programs. With lessons learned from the 2017 disasters, the Federal Emergency Management Agency (FEMA) has built on the information and policies included in the original Individuals and Households Program Unified Guidance (IHPUG) to develop an inclusive, single-policy resource for all </w:t>
      </w:r>
      <w:hyperlink r:id="rId166" w:history="1">
        <w:r w:rsidRPr="0088239B">
          <w:rPr>
            <w:rStyle w:val="Hyperlink"/>
            <w:rFonts w:ascii="Segoe UI" w:hAnsi="Segoe UI" w:cs="Segoe UI"/>
            <w:bCs/>
            <w:sz w:val="23"/>
            <w:szCs w:val="23"/>
          </w:rPr>
          <w:t>Individual Assistance</w:t>
        </w:r>
      </w:hyperlink>
      <w:r w:rsidRPr="0088239B">
        <w:rPr>
          <w:rStyle w:val="Hyperlink"/>
          <w:rFonts w:ascii="Segoe UI" w:hAnsi="Segoe UI" w:cs="Segoe UI"/>
          <w:bCs/>
          <w:color w:val="000000" w:themeColor="text1"/>
          <w:sz w:val="23"/>
          <w:szCs w:val="23"/>
          <w:u w:val="none"/>
        </w:rPr>
        <w:t xml:space="preserve"> (IA) programs: </w:t>
      </w:r>
      <w:hyperlink r:id="rId167" w:history="1">
        <w:r w:rsidRPr="0088239B">
          <w:rPr>
            <w:rStyle w:val="Hyperlink"/>
            <w:rFonts w:ascii="Segoe UI" w:hAnsi="Segoe UI" w:cs="Segoe UI"/>
            <w:bCs/>
            <w:sz w:val="23"/>
            <w:szCs w:val="23"/>
          </w:rPr>
          <w:t>the Individual Assistance Program and Policy Guide</w:t>
        </w:r>
      </w:hyperlink>
      <w:r w:rsidRPr="0088239B">
        <w:rPr>
          <w:rStyle w:val="Hyperlink"/>
          <w:rFonts w:ascii="Segoe UI" w:hAnsi="Segoe UI" w:cs="Segoe UI"/>
          <w:bCs/>
          <w:color w:val="000000" w:themeColor="text1"/>
          <w:sz w:val="23"/>
          <w:szCs w:val="23"/>
          <w:u w:val="none"/>
        </w:rPr>
        <w:t xml:space="preserve"> (IAPPG). This reference guide consolidates policies for all IA programs, including the </w:t>
      </w:r>
      <w:hyperlink r:id="rId168" w:history="1">
        <w:r w:rsidRPr="0088239B">
          <w:rPr>
            <w:rStyle w:val="Hyperlink"/>
            <w:rFonts w:ascii="Segoe UI" w:hAnsi="Segoe UI" w:cs="Segoe UI"/>
            <w:bCs/>
            <w:sz w:val="23"/>
            <w:szCs w:val="23"/>
          </w:rPr>
          <w:t>Individuals and Households Program</w:t>
        </w:r>
      </w:hyperlink>
      <w:r w:rsidRPr="0088239B">
        <w:rPr>
          <w:rStyle w:val="Hyperlink"/>
          <w:rFonts w:ascii="Segoe UI" w:hAnsi="Segoe UI" w:cs="Segoe UI"/>
          <w:bCs/>
          <w:color w:val="000000" w:themeColor="text1"/>
          <w:sz w:val="23"/>
          <w:szCs w:val="23"/>
          <w:u w:val="none"/>
        </w:rPr>
        <w:t xml:space="preserve">, </w:t>
      </w:r>
      <w:hyperlink r:id="rId169" w:history="1">
        <w:r w:rsidRPr="0088239B">
          <w:rPr>
            <w:rStyle w:val="Hyperlink"/>
            <w:rFonts w:ascii="Segoe UI" w:hAnsi="Segoe UI" w:cs="Segoe UI"/>
            <w:bCs/>
            <w:sz w:val="23"/>
            <w:szCs w:val="23"/>
          </w:rPr>
          <w:t>Mass Care and Emergency Assistance</w:t>
        </w:r>
      </w:hyperlink>
      <w:r w:rsidRPr="0088239B">
        <w:rPr>
          <w:rStyle w:val="Hyperlink"/>
          <w:rFonts w:ascii="Segoe UI" w:hAnsi="Segoe UI" w:cs="Segoe UI"/>
          <w:bCs/>
          <w:color w:val="000000" w:themeColor="text1"/>
          <w:sz w:val="23"/>
          <w:szCs w:val="23"/>
          <w:u w:val="none"/>
        </w:rPr>
        <w:t xml:space="preserve">, and the </w:t>
      </w:r>
      <w:hyperlink r:id="rId170" w:history="1">
        <w:r w:rsidRPr="0088239B">
          <w:rPr>
            <w:rStyle w:val="Hyperlink"/>
            <w:rFonts w:ascii="Segoe UI" w:hAnsi="Segoe UI" w:cs="Segoe UI"/>
            <w:bCs/>
            <w:sz w:val="23"/>
            <w:szCs w:val="23"/>
          </w:rPr>
          <w:t>Community Services Program</w:t>
        </w:r>
      </w:hyperlink>
      <w:r w:rsidRPr="0088239B">
        <w:rPr>
          <w:rStyle w:val="Hyperlink"/>
          <w:rFonts w:ascii="Segoe UI" w:hAnsi="Segoe UI" w:cs="Segoe UI"/>
          <w:bCs/>
          <w:color w:val="000000" w:themeColor="text1"/>
          <w:sz w:val="23"/>
          <w:szCs w:val="23"/>
          <w:u w:val="none"/>
        </w:rPr>
        <w:t xml:space="preserve"> into one single document, and replaces the IHPUG as the primary reference resource for IA programs. The IAPPG provides a comprehensive policy resource for state, local, territorial, and tribal governments, non-governmental partners, and other entities who assist survivors during disasters and with post-disaster recovery. </w:t>
      </w:r>
      <w:hyperlink r:id="rId171" w:history="1">
        <w:r w:rsidRPr="0088239B">
          <w:rPr>
            <w:rStyle w:val="Hyperlink"/>
            <w:rFonts w:ascii="Segoe UI" w:hAnsi="Segoe UI" w:cs="Segoe UI"/>
            <w:bCs/>
            <w:sz w:val="23"/>
            <w:szCs w:val="23"/>
          </w:rPr>
          <w:t>Resources written specifically for disaster survivors</w:t>
        </w:r>
      </w:hyperlink>
      <w:r w:rsidRPr="0088239B">
        <w:rPr>
          <w:rStyle w:val="Hyperlink"/>
          <w:rFonts w:ascii="Segoe UI" w:hAnsi="Segoe UI" w:cs="Segoe UI"/>
          <w:bCs/>
          <w:color w:val="000000" w:themeColor="text1"/>
          <w:sz w:val="23"/>
          <w:szCs w:val="23"/>
          <w:u w:val="none"/>
        </w:rPr>
        <w:t xml:space="preserve"> can be found online at FEMA.gov.</w:t>
      </w:r>
    </w:p>
    <w:p w14:paraId="797569DF" w14:textId="77777777" w:rsidR="0088239B" w:rsidRPr="0088239B" w:rsidRDefault="0088239B" w:rsidP="0088239B">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72" w:tgtFrame="_blank" w:history="1">
        <w:r w:rsidRPr="0088239B">
          <w:rPr>
            <w:rStyle w:val="Hyperlink"/>
            <w:rFonts w:ascii="Segoe UI" w:hAnsi="Segoe UI" w:cs="Segoe UI"/>
            <w:bCs/>
            <w:sz w:val="23"/>
            <w:szCs w:val="23"/>
          </w:rPr>
          <w:t>California prepares to unleash National Guard to help with wildfire prevention efforts</w:t>
        </w:r>
      </w:hyperlink>
    </w:p>
    <w:p w14:paraId="1B949467" w14:textId="26DB9C06" w:rsidR="0090378E" w:rsidRPr="0088239B" w:rsidRDefault="0090378E" w:rsidP="0088239B">
      <w:pPr>
        <w:spacing w:after="0" w:line="240" w:lineRule="auto"/>
        <w:rPr>
          <w:rStyle w:val="Hyperlink"/>
          <w:rFonts w:ascii="Segoe UI" w:hAnsi="Segoe UI" w:cs="Segoe UI"/>
          <w:b/>
          <w:bCs/>
          <w:color w:val="000000" w:themeColor="text1"/>
          <w:sz w:val="23"/>
          <w:szCs w:val="23"/>
          <w:u w:val="none"/>
        </w:rPr>
      </w:pPr>
      <w:r w:rsidRPr="0088239B">
        <w:rPr>
          <w:rStyle w:val="Hyperlink"/>
          <w:rFonts w:ascii="Segoe UI" w:hAnsi="Segoe UI" w:cs="Segoe UI"/>
          <w:b/>
          <w:bCs/>
          <w:color w:val="000000" w:themeColor="text1"/>
          <w:sz w:val="23"/>
          <w:szCs w:val="23"/>
          <w:u w:val="none"/>
        </w:rPr>
        <w:t>Cyber</w:t>
      </w:r>
    </w:p>
    <w:p w14:paraId="63565076" w14:textId="08BA6834" w:rsidR="007E6262" w:rsidRPr="0088239B" w:rsidRDefault="00841D0E" w:rsidP="0088239B">
      <w:pPr>
        <w:pStyle w:val="ListParagraph"/>
        <w:numPr>
          <w:ilvl w:val="0"/>
          <w:numId w:val="4"/>
        </w:numPr>
        <w:spacing w:after="0" w:line="240" w:lineRule="auto"/>
        <w:rPr>
          <w:rFonts w:ascii="Segoe UI" w:hAnsi="Segoe UI" w:cs="Segoe UI"/>
          <w:color w:val="000000" w:themeColor="text1"/>
          <w:sz w:val="23"/>
          <w:szCs w:val="23"/>
        </w:rPr>
      </w:pPr>
      <w:hyperlink r:id="rId173" w:history="1">
        <w:r w:rsidR="007E6262" w:rsidRPr="0088239B">
          <w:rPr>
            <w:rStyle w:val="Hyperlink"/>
            <w:rFonts w:ascii="Segoe UI" w:hAnsi="Segoe UI" w:cs="Segoe UI"/>
            <w:sz w:val="23"/>
            <w:szCs w:val="23"/>
          </w:rPr>
          <w:t xml:space="preserve">DHS Invests $5.9 Million into Cyber Training Tool for Energy Sector </w:t>
        </w:r>
      </w:hyperlink>
    </w:p>
    <w:p w14:paraId="42B43960" w14:textId="7FDD2EB8" w:rsidR="009D0E68" w:rsidRPr="0088239B" w:rsidRDefault="00841D0E" w:rsidP="0088239B">
      <w:pPr>
        <w:pStyle w:val="ListParagraph"/>
        <w:numPr>
          <w:ilvl w:val="0"/>
          <w:numId w:val="4"/>
        </w:numPr>
        <w:spacing w:after="0" w:line="240" w:lineRule="auto"/>
        <w:rPr>
          <w:rFonts w:ascii="Segoe UI" w:hAnsi="Segoe UI" w:cs="Segoe UI"/>
          <w:color w:val="000000" w:themeColor="text1"/>
          <w:sz w:val="23"/>
          <w:szCs w:val="23"/>
        </w:rPr>
      </w:pPr>
      <w:hyperlink r:id="rId174" w:tgtFrame="_blank" w:history="1">
        <w:r w:rsidR="009D0E68" w:rsidRPr="0088239B">
          <w:rPr>
            <w:rStyle w:val="Hyperlink"/>
            <w:rFonts w:ascii="Segoe UI" w:hAnsi="Segoe UI" w:cs="Segoe UI"/>
            <w:bCs/>
            <w:sz w:val="23"/>
            <w:szCs w:val="23"/>
          </w:rPr>
          <w:t>FAA Has Made Progress But Additional Actions Remain To Implement Congressionally Mandated Cyber Initiatives</w:t>
        </w:r>
      </w:hyperlink>
    </w:p>
    <w:p w14:paraId="6C06AFC3" w14:textId="5CA50B6D" w:rsidR="00C13325" w:rsidRPr="0088239B" w:rsidRDefault="00841D0E" w:rsidP="0088239B">
      <w:pPr>
        <w:pStyle w:val="ListParagraph"/>
        <w:numPr>
          <w:ilvl w:val="0"/>
          <w:numId w:val="4"/>
        </w:numPr>
        <w:spacing w:after="0" w:line="240" w:lineRule="auto"/>
        <w:rPr>
          <w:rFonts w:ascii="Segoe UI" w:hAnsi="Segoe UI" w:cs="Segoe UI"/>
          <w:color w:val="000000" w:themeColor="text1"/>
          <w:sz w:val="23"/>
          <w:szCs w:val="23"/>
        </w:rPr>
      </w:pPr>
      <w:hyperlink r:id="rId175" w:tgtFrame="_blank" w:history="1">
        <w:r w:rsidR="00C13325" w:rsidRPr="0088239B">
          <w:rPr>
            <w:rStyle w:val="Hyperlink"/>
            <w:rFonts w:ascii="Segoe UI" w:hAnsi="Segoe UI" w:cs="Segoe UI"/>
            <w:bCs/>
            <w:sz w:val="23"/>
            <w:szCs w:val="23"/>
          </w:rPr>
          <w:t xml:space="preserve">Cyber Threats Are Emerging Faster Than DHS Can Address Them, Secretary Says </w:t>
        </w:r>
      </w:hyperlink>
    </w:p>
    <w:p w14:paraId="2E0DF728" w14:textId="421FCF4C" w:rsidR="00EF0C7C" w:rsidRPr="00DE0EDF" w:rsidRDefault="00841D0E" w:rsidP="0088239B">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76" w:history="1">
        <w:r w:rsidR="00C13325" w:rsidRPr="0088239B">
          <w:rPr>
            <w:rStyle w:val="Hyperlink"/>
            <w:rFonts w:ascii="Segoe UI" w:hAnsi="Segoe UI" w:cs="Segoe UI"/>
            <w:sz w:val="23"/>
            <w:szCs w:val="23"/>
          </w:rPr>
          <w:t xml:space="preserve">Cyber Spending Would Rise $17B Under 2020 Request </w:t>
        </w:r>
      </w:hyperlink>
    </w:p>
    <w:p w14:paraId="596065A8" w14:textId="77777777" w:rsidR="00DE0EDF" w:rsidRPr="0088239B" w:rsidRDefault="00DE0EDF" w:rsidP="00DE0ED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DE0EDF"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0" w:name="_Toc5280050"/>
      <w:r w:rsidRPr="00DE0EDF">
        <w:rPr>
          <w:rFonts w:ascii="Segoe UI" w:hAnsi="Segoe UI" w:cs="Segoe UI"/>
          <w:b/>
          <w:color w:val="000000" w:themeColor="text1"/>
          <w:sz w:val="28"/>
          <w:szCs w:val="23"/>
        </w:rPr>
        <w:lastRenderedPageBreak/>
        <w:t>Aviation</w:t>
      </w:r>
      <w:bookmarkEnd w:id="20"/>
    </w:p>
    <w:p w14:paraId="292279A7" w14:textId="2B739B7D" w:rsidR="00757AB2" w:rsidRPr="0088239B" w:rsidRDefault="00F23A46" w:rsidP="0088239B">
      <w:pPr>
        <w:spacing w:after="0" w:line="240" w:lineRule="auto"/>
        <w:rPr>
          <w:rStyle w:val="Hyperlink"/>
          <w:rFonts w:ascii="Segoe UI" w:eastAsia="Times New Roman" w:hAnsi="Segoe UI" w:cs="Segoe UI"/>
          <w:b/>
          <w:color w:val="000000" w:themeColor="text1"/>
          <w:sz w:val="23"/>
          <w:szCs w:val="23"/>
          <w:u w:val="none"/>
        </w:rPr>
      </w:pPr>
      <w:r w:rsidRPr="0088239B">
        <w:rPr>
          <w:rStyle w:val="Hyperlink"/>
          <w:rFonts w:ascii="Segoe UI" w:eastAsia="Times New Roman" w:hAnsi="Segoe UI" w:cs="Segoe UI"/>
          <w:b/>
          <w:color w:val="000000" w:themeColor="text1"/>
          <w:sz w:val="23"/>
          <w:szCs w:val="23"/>
          <w:u w:val="none"/>
        </w:rPr>
        <w:t>FAA</w:t>
      </w:r>
    </w:p>
    <w:p w14:paraId="69563E3F" w14:textId="14DB3834" w:rsidR="00654A0F" w:rsidRPr="0088239B" w:rsidRDefault="00841D0E" w:rsidP="0088239B">
      <w:pPr>
        <w:pStyle w:val="ListParagraph"/>
        <w:numPr>
          <w:ilvl w:val="0"/>
          <w:numId w:val="22"/>
        </w:numPr>
        <w:spacing w:after="0" w:line="240" w:lineRule="auto"/>
        <w:rPr>
          <w:rFonts w:ascii="Segoe UI" w:eastAsia="Times New Roman" w:hAnsi="Segoe UI" w:cs="Segoe UI"/>
          <w:color w:val="000000" w:themeColor="text1"/>
          <w:sz w:val="23"/>
          <w:szCs w:val="23"/>
        </w:rPr>
      </w:pPr>
      <w:hyperlink r:id="rId177" w:history="1">
        <w:r w:rsidR="007E6262" w:rsidRPr="0088239B">
          <w:rPr>
            <w:rStyle w:val="Hyperlink"/>
            <w:rFonts w:ascii="Segoe UI" w:eastAsia="Times New Roman" w:hAnsi="Segoe UI" w:cs="Segoe UI"/>
            <w:bCs/>
            <w:sz w:val="23"/>
            <w:szCs w:val="23"/>
          </w:rPr>
          <w:t>FAA Rule Would Streamline Commercial Space Launch and Reentry Requirements</w:t>
        </w:r>
      </w:hyperlink>
      <w:r w:rsidR="00654A0F" w:rsidRPr="0088239B">
        <w:rPr>
          <w:rStyle w:val="Hyperlink"/>
          <w:rFonts w:ascii="Segoe UI" w:eastAsia="Times New Roman" w:hAnsi="Segoe UI" w:cs="Segoe UI"/>
          <w:bCs/>
          <w:sz w:val="23"/>
          <w:szCs w:val="23"/>
        </w:rPr>
        <w:t xml:space="preserve">. </w:t>
      </w:r>
      <w:r w:rsidR="00654A0F" w:rsidRPr="0088239B">
        <w:rPr>
          <w:rFonts w:ascii="Segoe UI" w:eastAsia="Times New Roman" w:hAnsi="Segoe UI" w:cs="Segoe UI"/>
          <w:color w:val="000000" w:themeColor="text1"/>
          <w:sz w:val="23"/>
          <w:szCs w:val="23"/>
        </w:rPr>
        <w:t>The FAA</w:t>
      </w:r>
      <w:r w:rsidR="0088239B">
        <w:rPr>
          <w:rFonts w:ascii="Segoe UI" w:eastAsia="Times New Roman" w:hAnsi="Segoe UI" w:cs="Segoe UI"/>
          <w:color w:val="000000" w:themeColor="text1"/>
          <w:sz w:val="23"/>
          <w:szCs w:val="23"/>
        </w:rPr>
        <w:t xml:space="preserve"> </w:t>
      </w:r>
      <w:hyperlink r:id="rId178" w:tgtFrame="_blank" w:history="1">
        <w:r w:rsidR="00654A0F" w:rsidRPr="0088239B">
          <w:rPr>
            <w:rStyle w:val="Hyperlink"/>
            <w:rFonts w:ascii="Segoe UI" w:eastAsia="Times New Roman" w:hAnsi="Segoe UI" w:cs="Segoe UI"/>
            <w:sz w:val="23"/>
            <w:szCs w:val="23"/>
          </w:rPr>
          <w:t>posted a proposed rule</w:t>
        </w:r>
      </w:hyperlink>
      <w:r w:rsidR="00654A0F" w:rsidRPr="0088239B">
        <w:rPr>
          <w:rFonts w:ascii="Segoe UI" w:eastAsia="Times New Roman" w:hAnsi="Segoe UI" w:cs="Segoe UI"/>
          <w:color w:val="000000" w:themeColor="text1"/>
          <w:sz w:val="23"/>
          <w:szCs w:val="23"/>
        </w:rPr>
        <w:t xml:space="preserve"> that would streamline federal commercial space transportation requirements for future launch, reentry, and launch-site providers, and maintain safety during launches and reentries.</w:t>
      </w:r>
    </w:p>
    <w:p w14:paraId="2AA1CFE4" w14:textId="1F9E3287" w:rsidR="00EF0C7C" w:rsidRPr="0088239B" w:rsidRDefault="00841D0E" w:rsidP="0088239B">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179" w:history="1">
        <w:r w:rsidR="001F153E" w:rsidRPr="0088239B">
          <w:rPr>
            <w:rStyle w:val="Hyperlink"/>
            <w:rFonts w:ascii="Segoe UI" w:eastAsia="Times New Roman" w:hAnsi="Segoe UI" w:cs="Segoe UI"/>
            <w:sz w:val="23"/>
            <w:szCs w:val="23"/>
          </w:rPr>
          <w:t>Dickson Nominated to be FAA Administrator</w:t>
        </w:r>
      </w:hyperlink>
    </w:p>
    <w:p w14:paraId="1CB1179A" w14:textId="77777777" w:rsidR="0050161C" w:rsidRPr="0088239B" w:rsidRDefault="0050161C" w:rsidP="0088239B">
      <w:pPr>
        <w:spacing w:after="0" w:line="240" w:lineRule="auto"/>
        <w:rPr>
          <w:rStyle w:val="mobilewrap"/>
          <w:rFonts w:ascii="Segoe UI" w:eastAsia="Times New Roman" w:hAnsi="Segoe UI" w:cs="Segoe UI"/>
          <w:color w:val="000000" w:themeColor="text1"/>
          <w:sz w:val="23"/>
          <w:szCs w:val="23"/>
        </w:rPr>
      </w:pPr>
      <w:r w:rsidRPr="0088239B">
        <w:rPr>
          <w:rStyle w:val="mobilewrap"/>
          <w:rFonts w:ascii="Segoe UI" w:eastAsia="Times New Roman" w:hAnsi="Segoe UI" w:cs="Segoe UI"/>
          <w:b/>
          <w:color w:val="000000" w:themeColor="text1"/>
          <w:sz w:val="23"/>
          <w:szCs w:val="23"/>
        </w:rPr>
        <w:t>UAV/Drones</w:t>
      </w:r>
    </w:p>
    <w:p w14:paraId="1FB7FB0F" w14:textId="24F25DDA" w:rsidR="009140A7" w:rsidRPr="0088239B" w:rsidRDefault="00841D0E" w:rsidP="0088239B">
      <w:pPr>
        <w:pStyle w:val="ListParagraph"/>
        <w:numPr>
          <w:ilvl w:val="0"/>
          <w:numId w:val="4"/>
        </w:numPr>
        <w:spacing w:after="0" w:line="240" w:lineRule="auto"/>
        <w:rPr>
          <w:rFonts w:ascii="Segoe UI" w:eastAsia="Times New Roman" w:hAnsi="Segoe UI" w:cs="Segoe UI"/>
          <w:sz w:val="23"/>
          <w:szCs w:val="23"/>
        </w:rPr>
      </w:pPr>
      <w:hyperlink r:id="rId180" w:history="1">
        <w:r w:rsidR="009140A7" w:rsidRPr="0088239B">
          <w:rPr>
            <w:rStyle w:val="Hyperlink"/>
            <w:rFonts w:ascii="Segoe UI" w:eastAsia="Times New Roman" w:hAnsi="Segoe UI" w:cs="Segoe UI"/>
            <w:sz w:val="23"/>
            <w:szCs w:val="23"/>
          </w:rPr>
          <w:t xml:space="preserve">Interior Doubled Its Use of Drones in 2018 </w:t>
        </w:r>
      </w:hyperlink>
    </w:p>
    <w:p w14:paraId="4FE6BE60" w14:textId="04468063" w:rsidR="0055351E" w:rsidRPr="0088239B" w:rsidRDefault="00841D0E" w:rsidP="0088239B">
      <w:pPr>
        <w:pStyle w:val="ListParagraph"/>
        <w:numPr>
          <w:ilvl w:val="0"/>
          <w:numId w:val="4"/>
        </w:numPr>
        <w:spacing w:after="0" w:line="240" w:lineRule="auto"/>
        <w:rPr>
          <w:rFonts w:ascii="Segoe UI" w:eastAsia="Times New Roman" w:hAnsi="Segoe UI" w:cs="Segoe UI"/>
          <w:sz w:val="23"/>
          <w:szCs w:val="23"/>
        </w:rPr>
      </w:pPr>
      <w:hyperlink r:id="rId181" w:tgtFrame="_blank" w:history="1">
        <w:r w:rsidR="0055351E" w:rsidRPr="0088239B">
          <w:rPr>
            <w:rStyle w:val="Hyperlink"/>
            <w:rFonts w:ascii="Segoe UI" w:eastAsia="Times New Roman" w:hAnsi="Segoe UI" w:cs="Segoe UI"/>
            <w:bCs/>
            <w:sz w:val="23"/>
            <w:szCs w:val="23"/>
          </w:rPr>
          <w:t>Here are some of the tactical drones the Marine Corps wants in 2020</w:t>
        </w:r>
      </w:hyperlink>
    </w:p>
    <w:p w14:paraId="2D1920D5" w14:textId="287C9ED9" w:rsidR="00FF487F" w:rsidRPr="0088239B" w:rsidRDefault="00841D0E" w:rsidP="0088239B">
      <w:pPr>
        <w:pStyle w:val="ListParagraph"/>
        <w:numPr>
          <w:ilvl w:val="0"/>
          <w:numId w:val="4"/>
        </w:numPr>
        <w:spacing w:after="0" w:line="240" w:lineRule="auto"/>
        <w:rPr>
          <w:rFonts w:ascii="Segoe UI" w:eastAsia="Times New Roman" w:hAnsi="Segoe UI" w:cs="Segoe UI"/>
          <w:sz w:val="23"/>
          <w:szCs w:val="23"/>
        </w:rPr>
      </w:pPr>
      <w:hyperlink r:id="rId182" w:tgtFrame="_blank" w:history="1">
        <w:r w:rsidR="00FF487F" w:rsidRPr="0088239B">
          <w:rPr>
            <w:rStyle w:val="Hyperlink"/>
            <w:rFonts w:ascii="Segoe UI" w:eastAsia="Times New Roman" w:hAnsi="Segoe UI" w:cs="Segoe UI"/>
            <w:bCs/>
            <w:sz w:val="23"/>
            <w:szCs w:val="23"/>
          </w:rPr>
          <w:t>Report: Counties in 49 of 50 states are using police drones</w:t>
        </w:r>
      </w:hyperlink>
    </w:p>
    <w:p w14:paraId="79954BC7" w14:textId="53B3A04A" w:rsidR="003B3DAA" w:rsidRPr="0088239B" w:rsidRDefault="00841D0E" w:rsidP="0088239B">
      <w:pPr>
        <w:pStyle w:val="ListParagraph"/>
        <w:numPr>
          <w:ilvl w:val="0"/>
          <w:numId w:val="4"/>
        </w:numPr>
        <w:spacing w:after="0" w:line="240" w:lineRule="auto"/>
        <w:rPr>
          <w:rFonts w:ascii="Segoe UI" w:eastAsia="Times New Roman" w:hAnsi="Segoe UI" w:cs="Segoe UI"/>
          <w:sz w:val="23"/>
          <w:szCs w:val="23"/>
        </w:rPr>
      </w:pPr>
      <w:hyperlink r:id="rId183" w:tgtFrame="_blank" w:history="1">
        <w:r w:rsidR="003B3DAA" w:rsidRPr="0088239B">
          <w:rPr>
            <w:rStyle w:val="Hyperlink"/>
            <w:rFonts w:ascii="Segoe UI" w:eastAsia="Times New Roman" w:hAnsi="Segoe UI" w:cs="Segoe UI"/>
            <w:bCs/>
            <w:sz w:val="23"/>
            <w:szCs w:val="23"/>
          </w:rPr>
          <w:t>Trump signs bill to expand drone use in wildfires</w:t>
        </w:r>
      </w:hyperlink>
    </w:p>
    <w:p w14:paraId="63C0350D" w14:textId="5271FA1F" w:rsidR="00F76E5A" w:rsidRPr="0088239B" w:rsidRDefault="00841D0E" w:rsidP="0088239B">
      <w:pPr>
        <w:pStyle w:val="ListParagraph"/>
        <w:numPr>
          <w:ilvl w:val="0"/>
          <w:numId w:val="4"/>
        </w:numPr>
        <w:spacing w:after="0" w:line="240" w:lineRule="auto"/>
        <w:rPr>
          <w:rFonts w:ascii="Segoe UI" w:eastAsia="Times New Roman" w:hAnsi="Segoe UI" w:cs="Segoe UI"/>
          <w:sz w:val="23"/>
          <w:szCs w:val="23"/>
        </w:rPr>
      </w:pPr>
      <w:hyperlink r:id="rId184" w:history="1">
        <w:r w:rsidR="00F76E5A" w:rsidRPr="0088239B">
          <w:rPr>
            <w:rStyle w:val="Hyperlink"/>
            <w:rFonts w:ascii="Segoe UI" w:eastAsia="Times New Roman" w:hAnsi="Segoe UI" w:cs="Segoe UI"/>
            <w:bCs/>
            <w:sz w:val="23"/>
            <w:szCs w:val="23"/>
          </w:rPr>
          <w:t xml:space="preserve">New proposal suggests ways to improve cockpit awareness of drones </w:t>
        </w:r>
      </w:hyperlink>
    </w:p>
    <w:p w14:paraId="50E32425" w14:textId="598D91A0" w:rsidR="0050161C" w:rsidRPr="0088239B" w:rsidRDefault="00841D0E" w:rsidP="0088239B">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85" w:tgtFrame="_blank" w:history="1">
        <w:r w:rsidR="00707714" w:rsidRPr="0088239B">
          <w:rPr>
            <w:rStyle w:val="Hyperlink"/>
            <w:rFonts w:ascii="Segoe UI" w:eastAsia="Times New Roman" w:hAnsi="Segoe UI" w:cs="Segoe UI"/>
            <w:bCs/>
            <w:sz w:val="23"/>
            <w:szCs w:val="23"/>
          </w:rPr>
          <w:t xml:space="preserve">State </w:t>
        </w:r>
        <w:proofErr w:type="spellStart"/>
        <w:r w:rsidR="00707714" w:rsidRPr="0088239B">
          <w:rPr>
            <w:rStyle w:val="Hyperlink"/>
            <w:rFonts w:ascii="Segoe UI" w:eastAsia="Times New Roman" w:hAnsi="Segoe UI" w:cs="Segoe UI"/>
            <w:bCs/>
            <w:sz w:val="23"/>
            <w:szCs w:val="23"/>
          </w:rPr>
          <w:t>DOTs'</w:t>
        </w:r>
        <w:proofErr w:type="spellEnd"/>
        <w:r w:rsidR="00707714" w:rsidRPr="0088239B">
          <w:rPr>
            <w:rStyle w:val="Hyperlink"/>
            <w:rFonts w:ascii="Segoe UI" w:eastAsia="Times New Roman" w:hAnsi="Segoe UI" w:cs="Segoe UI"/>
            <w:bCs/>
            <w:sz w:val="23"/>
            <w:szCs w:val="23"/>
          </w:rPr>
          <w:t xml:space="preserve"> Use of Drone Technologies Will Transform Transportation in New Ways</w:t>
        </w:r>
      </w:hyperlink>
    </w:p>
    <w:p w14:paraId="75936D4F" w14:textId="77777777" w:rsidR="0088239B" w:rsidRPr="0088239B" w:rsidRDefault="0088239B" w:rsidP="0088239B">
      <w:pPr>
        <w:pStyle w:val="ListParagraph"/>
        <w:numPr>
          <w:ilvl w:val="0"/>
          <w:numId w:val="4"/>
        </w:numPr>
        <w:spacing w:after="0" w:line="240" w:lineRule="auto"/>
        <w:rPr>
          <w:rFonts w:ascii="Segoe UI" w:eastAsia="Times New Roman" w:hAnsi="Segoe UI" w:cs="Segoe UI"/>
          <w:color w:val="000000" w:themeColor="text1"/>
          <w:sz w:val="23"/>
          <w:szCs w:val="23"/>
        </w:rPr>
      </w:pPr>
      <w:hyperlink r:id="rId186" w:tgtFrame="_blank" w:history="1">
        <w:r w:rsidRPr="0088239B">
          <w:rPr>
            <w:rStyle w:val="Hyperlink"/>
            <w:rFonts w:ascii="Segoe UI" w:eastAsia="Times New Roman" w:hAnsi="Segoe UI" w:cs="Segoe UI"/>
            <w:bCs/>
            <w:sz w:val="23"/>
            <w:szCs w:val="23"/>
          </w:rPr>
          <w:t xml:space="preserve">Industry </w:t>
        </w:r>
        <w:proofErr w:type="spellStart"/>
        <w:r w:rsidRPr="0088239B">
          <w:rPr>
            <w:rStyle w:val="Hyperlink"/>
            <w:rFonts w:ascii="Segoe UI" w:eastAsia="Times New Roman" w:hAnsi="Segoe UI" w:cs="Segoe UI"/>
            <w:bCs/>
            <w:sz w:val="23"/>
            <w:szCs w:val="23"/>
          </w:rPr>
          <w:t>watches</w:t>
        </w:r>
        <w:proofErr w:type="spellEnd"/>
        <w:r w:rsidRPr="0088239B">
          <w:rPr>
            <w:rStyle w:val="Hyperlink"/>
            <w:rFonts w:ascii="Segoe UI" w:eastAsia="Times New Roman" w:hAnsi="Segoe UI" w:cs="Segoe UI"/>
            <w:bCs/>
            <w:sz w:val="23"/>
            <w:szCs w:val="23"/>
          </w:rPr>
          <w:t xml:space="preserve"> development of electric autonomous urban air taxis</w:t>
        </w:r>
      </w:hyperlink>
    </w:p>
    <w:p w14:paraId="33D563EA" w14:textId="77777777" w:rsidR="0088239B" w:rsidRPr="0088239B" w:rsidRDefault="0088239B" w:rsidP="0088239B">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87" w:tgtFrame="_blank" w:history="1">
        <w:r w:rsidRPr="0088239B">
          <w:rPr>
            <w:rStyle w:val="Hyperlink"/>
            <w:rFonts w:ascii="Segoe UI" w:eastAsia="Times New Roman" w:hAnsi="Segoe UI" w:cs="Segoe UI"/>
            <w:bCs/>
            <w:sz w:val="23"/>
            <w:szCs w:val="23"/>
          </w:rPr>
          <w:t>GPS jamming spreads across US</w:t>
        </w:r>
      </w:hyperlink>
    </w:p>
    <w:p w14:paraId="27189832" w14:textId="77777777" w:rsidR="0088239B" w:rsidRPr="0088239B" w:rsidRDefault="0088239B" w:rsidP="0088239B">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DE0EDF"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1" w:name="_Toc5280051"/>
      <w:r w:rsidRPr="00DE0EDF">
        <w:rPr>
          <w:rFonts w:ascii="Segoe UI" w:hAnsi="Segoe UI" w:cs="Segoe UI"/>
          <w:b/>
          <w:color w:val="000000" w:themeColor="text1"/>
          <w:sz w:val="28"/>
          <w:szCs w:val="23"/>
        </w:rPr>
        <w:t>Frequency</w:t>
      </w:r>
      <w:bookmarkEnd w:id="21"/>
    </w:p>
    <w:p w14:paraId="49E2B024" w14:textId="6F584BBA" w:rsidR="0021563E" w:rsidRPr="0088239B" w:rsidRDefault="00841D0E" w:rsidP="0088239B">
      <w:pPr>
        <w:pStyle w:val="ListParagraph"/>
        <w:numPr>
          <w:ilvl w:val="0"/>
          <w:numId w:val="4"/>
        </w:numPr>
        <w:spacing w:after="0" w:line="240" w:lineRule="auto"/>
        <w:rPr>
          <w:rFonts w:ascii="Segoe UI" w:hAnsi="Segoe UI" w:cs="Segoe UI"/>
          <w:sz w:val="23"/>
          <w:szCs w:val="23"/>
        </w:rPr>
      </w:pPr>
      <w:hyperlink r:id="rId188" w:history="1">
        <w:r w:rsidR="0021563E" w:rsidRPr="0088239B">
          <w:rPr>
            <w:rStyle w:val="Hyperlink"/>
            <w:rFonts w:ascii="Segoe UI" w:hAnsi="Segoe UI" w:cs="Segoe UI"/>
            <w:bCs/>
            <w:sz w:val="23"/>
            <w:szCs w:val="23"/>
          </w:rPr>
          <w:t>Driving Space Commerce Through Effective Spectrum Policy</w:t>
        </w:r>
      </w:hyperlink>
    </w:p>
    <w:p w14:paraId="0D2B4E78" w14:textId="26A2AD65" w:rsidR="0021563E" w:rsidRPr="0088239B" w:rsidRDefault="00841D0E" w:rsidP="0088239B">
      <w:pPr>
        <w:pStyle w:val="ListParagraph"/>
        <w:numPr>
          <w:ilvl w:val="0"/>
          <w:numId w:val="4"/>
        </w:numPr>
        <w:spacing w:after="0" w:line="240" w:lineRule="auto"/>
        <w:rPr>
          <w:rFonts w:ascii="Segoe UI" w:hAnsi="Segoe UI" w:cs="Segoe UI"/>
          <w:sz w:val="23"/>
          <w:szCs w:val="23"/>
        </w:rPr>
      </w:pPr>
      <w:hyperlink r:id="rId189" w:history="1">
        <w:r w:rsidR="0021563E" w:rsidRPr="0088239B">
          <w:rPr>
            <w:rStyle w:val="Hyperlink"/>
            <w:rFonts w:ascii="Segoe UI" w:hAnsi="Segoe UI" w:cs="Segoe UI"/>
            <w:sz w:val="23"/>
            <w:szCs w:val="23"/>
          </w:rPr>
          <w:t>Executive Order on Coordinating National Resilience to Electromagnetic Pulses</w:t>
        </w:r>
      </w:hyperlink>
    </w:p>
    <w:p w14:paraId="0CF81EE3" w14:textId="6684BBF3" w:rsidR="000A0DA5" w:rsidRPr="0088239B" w:rsidRDefault="00841D0E" w:rsidP="0088239B">
      <w:pPr>
        <w:pStyle w:val="ListParagraph"/>
        <w:numPr>
          <w:ilvl w:val="0"/>
          <w:numId w:val="4"/>
        </w:numPr>
        <w:spacing w:after="0" w:line="240" w:lineRule="auto"/>
        <w:rPr>
          <w:rFonts w:ascii="Segoe UI" w:hAnsi="Segoe UI" w:cs="Segoe UI"/>
          <w:sz w:val="23"/>
          <w:szCs w:val="23"/>
        </w:rPr>
      </w:pPr>
      <w:hyperlink r:id="rId190" w:history="1">
        <w:r w:rsidR="000A0DA5" w:rsidRPr="0088239B">
          <w:rPr>
            <w:rStyle w:val="Hyperlink"/>
            <w:rFonts w:ascii="Segoe UI" w:hAnsi="Segoe UI" w:cs="Segoe UI"/>
            <w:sz w:val="23"/>
            <w:szCs w:val="23"/>
          </w:rPr>
          <w:t xml:space="preserve">FCC Sets Stage for Next </w:t>
        </w:r>
        <w:r w:rsidR="000A0DA5" w:rsidRPr="0088239B">
          <w:rPr>
            <w:rStyle w:val="Hyperlink"/>
            <w:rFonts w:ascii="Segoe UI" w:hAnsi="Segoe UI" w:cs="Segoe UI"/>
            <w:bCs/>
            <w:sz w:val="23"/>
            <w:szCs w:val="23"/>
          </w:rPr>
          <w:t>Spectrum</w:t>
        </w:r>
        <w:r w:rsidR="000A0DA5" w:rsidRPr="0088239B">
          <w:rPr>
            <w:rStyle w:val="Hyperlink"/>
            <w:rFonts w:ascii="Segoe UI" w:hAnsi="Segoe UI" w:cs="Segoe UI"/>
            <w:sz w:val="23"/>
            <w:szCs w:val="23"/>
          </w:rPr>
          <w:t xml:space="preserve"> Incentive Auction at April Open Meeting </w:t>
        </w:r>
      </w:hyperlink>
    </w:p>
    <w:p w14:paraId="5E52A76B" w14:textId="57EF28AB" w:rsidR="00953621" w:rsidRPr="0088239B" w:rsidRDefault="00841D0E" w:rsidP="0088239B">
      <w:pPr>
        <w:pStyle w:val="ListParagraph"/>
        <w:numPr>
          <w:ilvl w:val="0"/>
          <w:numId w:val="4"/>
        </w:numPr>
        <w:spacing w:after="0" w:line="240" w:lineRule="auto"/>
        <w:rPr>
          <w:rFonts w:ascii="Segoe UI" w:hAnsi="Segoe UI" w:cs="Segoe UI"/>
          <w:sz w:val="23"/>
          <w:szCs w:val="23"/>
        </w:rPr>
      </w:pPr>
      <w:hyperlink r:id="rId191" w:tgtFrame="_blank" w:history="1">
        <w:r w:rsidR="00953621" w:rsidRPr="0088239B">
          <w:rPr>
            <w:rStyle w:val="Hyperlink"/>
            <w:rFonts w:ascii="Segoe UI" w:hAnsi="Segoe UI" w:cs="Segoe UI"/>
            <w:bCs/>
            <w:sz w:val="23"/>
            <w:szCs w:val="23"/>
          </w:rPr>
          <w:t xml:space="preserve">Pentagon To Explore Potential of 5G — and Its Made-in-China Hazards </w:t>
        </w:r>
      </w:hyperlink>
    </w:p>
    <w:p w14:paraId="1F579146" w14:textId="12B25424" w:rsidR="00B154A0" w:rsidRPr="0088239B" w:rsidRDefault="00841D0E" w:rsidP="0088239B">
      <w:pPr>
        <w:pStyle w:val="ListParagraph"/>
        <w:numPr>
          <w:ilvl w:val="0"/>
          <w:numId w:val="4"/>
        </w:numPr>
        <w:spacing w:after="0" w:line="240" w:lineRule="auto"/>
        <w:rPr>
          <w:rFonts w:ascii="Segoe UI" w:hAnsi="Segoe UI" w:cs="Segoe UI"/>
          <w:sz w:val="23"/>
          <w:szCs w:val="23"/>
        </w:rPr>
      </w:pPr>
      <w:hyperlink r:id="rId192" w:history="1">
        <w:r w:rsidR="00B154A0" w:rsidRPr="0088239B">
          <w:rPr>
            <w:rStyle w:val="Hyperlink"/>
            <w:rFonts w:ascii="Segoe UI" w:hAnsi="Segoe UI" w:cs="Segoe UI"/>
            <w:sz w:val="23"/>
            <w:szCs w:val="23"/>
          </w:rPr>
          <w:t xml:space="preserve">Representatives urge FCC to postpone March 14 </w:t>
        </w:r>
        <w:r w:rsidR="00B154A0" w:rsidRPr="0088239B">
          <w:rPr>
            <w:rStyle w:val="Hyperlink"/>
            <w:rFonts w:ascii="Segoe UI" w:hAnsi="Segoe UI" w:cs="Segoe UI"/>
            <w:bCs/>
            <w:sz w:val="23"/>
            <w:szCs w:val="23"/>
          </w:rPr>
          <w:t>spectrum</w:t>
        </w:r>
        <w:r w:rsidR="00B154A0" w:rsidRPr="0088239B">
          <w:rPr>
            <w:rStyle w:val="Hyperlink"/>
            <w:rFonts w:ascii="Segoe UI" w:hAnsi="Segoe UI" w:cs="Segoe UI"/>
            <w:sz w:val="23"/>
            <w:szCs w:val="23"/>
          </w:rPr>
          <w:t xml:space="preserve"> auction </w:t>
        </w:r>
      </w:hyperlink>
    </w:p>
    <w:p w14:paraId="4292B7FB" w14:textId="698E9E30" w:rsidR="00796095" w:rsidRPr="0088239B" w:rsidRDefault="00841D0E" w:rsidP="0088239B">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93" w:tgtFrame="_blank" w:history="1">
        <w:r w:rsidR="00796095" w:rsidRPr="0088239B">
          <w:rPr>
            <w:rStyle w:val="Hyperlink"/>
            <w:rFonts w:ascii="Segoe UI" w:hAnsi="Segoe UI" w:cs="Segoe UI"/>
            <w:sz w:val="23"/>
            <w:szCs w:val="23"/>
          </w:rPr>
          <w:t xml:space="preserve">FCC expands rural broadband funding </w:t>
        </w:r>
      </w:hyperlink>
    </w:p>
    <w:p w14:paraId="77600A7C" w14:textId="37A97BAA" w:rsidR="006E2081" w:rsidRPr="00DE0EDF" w:rsidRDefault="00841D0E" w:rsidP="0088239B">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94" w:history="1">
        <w:r w:rsidR="001663B8" w:rsidRPr="0088239B">
          <w:rPr>
            <w:rStyle w:val="Hyperlink"/>
            <w:rFonts w:ascii="Segoe UI" w:hAnsi="Segoe UI" w:cs="Segoe UI"/>
            <w:sz w:val="23"/>
            <w:szCs w:val="23"/>
          </w:rPr>
          <w:t xml:space="preserve">Finding the Flaws in the Federal Broadband Maps </w:t>
        </w:r>
      </w:hyperlink>
    </w:p>
    <w:p w14:paraId="7BFA085D" w14:textId="77777777" w:rsidR="00DE0EDF" w:rsidRPr="0088239B" w:rsidRDefault="00DE0EDF" w:rsidP="00DE0EDF">
      <w:pPr>
        <w:pStyle w:val="ListParagraph"/>
        <w:spacing w:after="0" w:line="240" w:lineRule="auto"/>
        <w:rPr>
          <w:rFonts w:ascii="Segoe UI" w:hAnsi="Segoe UI" w:cs="Segoe UI"/>
          <w:sz w:val="23"/>
          <w:szCs w:val="23"/>
        </w:rPr>
      </w:pPr>
    </w:p>
    <w:p w14:paraId="18607C60" w14:textId="77777777" w:rsidR="00453209" w:rsidRPr="00DE0EDF" w:rsidRDefault="000E40E2" w:rsidP="0050161C">
      <w:pPr>
        <w:pStyle w:val="Heading2"/>
        <w:jc w:val="center"/>
        <w:rPr>
          <w:rFonts w:ascii="Segoe UI" w:hAnsi="Segoe UI" w:cs="Segoe UI"/>
          <w:b/>
          <w:color w:val="0070C0"/>
          <w:sz w:val="32"/>
          <w:szCs w:val="23"/>
        </w:rPr>
      </w:pPr>
      <w:bookmarkStart w:id="22" w:name="_Toc5280052"/>
      <w:r w:rsidRPr="00DE0EDF">
        <w:rPr>
          <w:rFonts w:ascii="Segoe UI" w:hAnsi="Segoe UI" w:cs="Segoe UI"/>
          <w:b/>
          <w:color w:val="0070C0"/>
          <w:sz w:val="32"/>
          <w:szCs w:val="23"/>
        </w:rPr>
        <w:t>GIS Information</w:t>
      </w:r>
      <w:bookmarkEnd w:id="22"/>
    </w:p>
    <w:p w14:paraId="00FF5644" w14:textId="6E52A113" w:rsidR="00BA0E35" w:rsidRPr="0088239B" w:rsidRDefault="00BA0E35" w:rsidP="0088239B">
      <w:pPr>
        <w:pStyle w:val="ListParagraph"/>
        <w:numPr>
          <w:ilvl w:val="0"/>
          <w:numId w:val="25"/>
        </w:numPr>
        <w:spacing w:after="0" w:line="240" w:lineRule="auto"/>
        <w:rPr>
          <w:rFonts w:ascii="Segoe UI" w:hAnsi="Segoe UI" w:cs="Segoe UI"/>
          <w:color w:val="000000" w:themeColor="text1"/>
          <w:sz w:val="23"/>
          <w:szCs w:val="23"/>
        </w:rPr>
      </w:pPr>
      <w:r w:rsidRPr="0088239B">
        <w:rPr>
          <w:rFonts w:ascii="Segoe UI" w:hAnsi="Segoe UI" w:cs="Segoe UI"/>
          <w:color w:val="000000" w:themeColor="text1"/>
          <w:sz w:val="23"/>
          <w:szCs w:val="23"/>
        </w:rPr>
        <w:t xml:space="preserve">A year after the release of the President’s Management Agenda prioritized modernizing the federal government’s IT infrastructure, it’s clear the aim to modernize federal departments and agencies takes a thoughtful and strategic approach. </w:t>
      </w:r>
      <w:hyperlink r:id="rId195" w:history="1">
        <w:r w:rsidRPr="0088239B">
          <w:rPr>
            <w:rStyle w:val="Hyperlink"/>
            <w:rFonts w:ascii="Segoe UI" w:hAnsi="Segoe UI" w:cs="Segoe UI"/>
            <w:sz w:val="23"/>
            <w:szCs w:val="23"/>
          </w:rPr>
          <w:t>Tune in to the Mission to Modernize livestream</w:t>
        </w:r>
      </w:hyperlink>
      <w:r w:rsidRPr="0088239B">
        <w:rPr>
          <w:rFonts w:ascii="Segoe UI" w:hAnsi="Segoe UI" w:cs="Segoe UI"/>
          <w:sz w:val="23"/>
          <w:szCs w:val="23"/>
        </w:rPr>
        <w:t xml:space="preserve"> </w:t>
      </w:r>
      <w:r w:rsidRPr="0088239B">
        <w:rPr>
          <w:rFonts w:ascii="Segoe UI" w:hAnsi="Segoe UI" w:cs="Segoe UI"/>
          <w:color w:val="000000" w:themeColor="text1"/>
          <w:sz w:val="23"/>
          <w:szCs w:val="23"/>
        </w:rPr>
        <w:t xml:space="preserve">to hear how you can modernize legacy systems and implement a sustainable infrastructure for IT transformation. </w:t>
      </w:r>
      <w:r w:rsidRPr="0088239B">
        <w:rPr>
          <w:rFonts w:ascii="Segoe UI" w:hAnsi="Segoe UI" w:cs="Segoe UI"/>
          <w:color w:val="000000" w:themeColor="text1"/>
          <w:sz w:val="23"/>
          <w:szCs w:val="23"/>
          <w:highlight w:val="yellow"/>
        </w:rPr>
        <w:t>April 25 - - 8:30 am to 3:00 pm ET</w:t>
      </w:r>
    </w:p>
    <w:p w14:paraId="465E3C15" w14:textId="3E132F03" w:rsidR="00EC22B1" w:rsidRPr="0088239B" w:rsidRDefault="00841D0E" w:rsidP="0088239B">
      <w:pPr>
        <w:pStyle w:val="ListParagraph"/>
        <w:numPr>
          <w:ilvl w:val="0"/>
          <w:numId w:val="25"/>
        </w:numPr>
        <w:spacing w:after="0" w:line="240" w:lineRule="auto"/>
        <w:rPr>
          <w:rFonts w:ascii="Segoe UI" w:hAnsi="Segoe UI" w:cs="Segoe UI"/>
          <w:sz w:val="23"/>
          <w:szCs w:val="23"/>
        </w:rPr>
      </w:pPr>
      <w:hyperlink r:id="rId196" w:history="1">
        <w:r w:rsidR="00EC22B1" w:rsidRPr="0088239B">
          <w:rPr>
            <w:rStyle w:val="Hyperlink"/>
            <w:rFonts w:ascii="Segoe UI" w:hAnsi="Segoe UI" w:cs="Segoe UI"/>
            <w:sz w:val="23"/>
            <w:szCs w:val="23"/>
          </w:rPr>
          <w:t>National Inventory of Dams</w:t>
        </w:r>
      </w:hyperlink>
    </w:p>
    <w:p w14:paraId="59051277" w14:textId="438A3A99" w:rsidR="00BC2112" w:rsidRPr="0088239B" w:rsidRDefault="00BC2112" w:rsidP="0088239B">
      <w:pPr>
        <w:pStyle w:val="ListParagraph"/>
        <w:numPr>
          <w:ilvl w:val="0"/>
          <w:numId w:val="25"/>
        </w:numPr>
        <w:spacing w:after="0" w:line="240" w:lineRule="auto"/>
        <w:rPr>
          <w:rFonts w:ascii="Segoe UI" w:hAnsi="Segoe UI" w:cs="Segoe UI"/>
          <w:color w:val="000000" w:themeColor="text1"/>
          <w:sz w:val="23"/>
          <w:szCs w:val="23"/>
        </w:rPr>
      </w:pPr>
      <w:r w:rsidRPr="0088239B">
        <w:rPr>
          <w:rFonts w:ascii="Segoe UI" w:hAnsi="Segoe UI" w:cs="Segoe UI"/>
          <w:color w:val="000000" w:themeColor="text1"/>
          <w:sz w:val="23"/>
          <w:szCs w:val="23"/>
        </w:rPr>
        <w:t xml:space="preserve">FHWA STAC Reduced Datasets Webinar Series – Curve Crashes </w:t>
      </w:r>
      <w:hyperlink r:id="rId197" w:history="1">
        <w:r w:rsidRPr="0088239B">
          <w:rPr>
            <w:rStyle w:val="Hyperlink"/>
            <w:rFonts w:ascii="Segoe UI" w:hAnsi="Segoe UI" w:cs="Segoe UI"/>
            <w:sz w:val="23"/>
            <w:szCs w:val="23"/>
          </w:rPr>
          <w:t>https://connect.extension.iastate.edu/rid_datasets</w:t>
        </w:r>
      </w:hyperlink>
      <w:r w:rsidRPr="0088239B">
        <w:rPr>
          <w:rFonts w:ascii="Segoe UI" w:hAnsi="Segoe UI" w:cs="Segoe UI"/>
          <w:sz w:val="23"/>
          <w:szCs w:val="23"/>
        </w:rPr>
        <w:t xml:space="preserve"> </w:t>
      </w:r>
      <w:r w:rsidRPr="0088239B">
        <w:rPr>
          <w:rFonts w:ascii="Segoe UI" w:hAnsi="Segoe UI" w:cs="Segoe UI"/>
          <w:color w:val="000000" w:themeColor="text1"/>
          <w:sz w:val="23"/>
          <w:szCs w:val="23"/>
          <w:highlight w:val="yellow"/>
        </w:rPr>
        <w:t>April 15th, 2019</w:t>
      </w:r>
      <w:r w:rsidRPr="0088239B">
        <w:rPr>
          <w:rFonts w:ascii="Segoe UI" w:hAnsi="Segoe UI" w:cs="Segoe UI"/>
          <w:color w:val="000000" w:themeColor="text1"/>
          <w:sz w:val="23"/>
          <w:szCs w:val="23"/>
        </w:rPr>
        <w:t xml:space="preserve"> at 1:00 PM EST</w:t>
      </w:r>
    </w:p>
    <w:p w14:paraId="76D0FC56" w14:textId="210E4E3E" w:rsidR="003324C9" w:rsidRPr="0088239B" w:rsidRDefault="00841D0E" w:rsidP="0088239B">
      <w:pPr>
        <w:pStyle w:val="ListParagraph"/>
        <w:numPr>
          <w:ilvl w:val="0"/>
          <w:numId w:val="25"/>
        </w:numPr>
        <w:spacing w:after="0" w:line="240" w:lineRule="auto"/>
        <w:rPr>
          <w:rFonts w:ascii="Segoe UI" w:hAnsi="Segoe UI" w:cs="Segoe UI"/>
          <w:sz w:val="23"/>
          <w:szCs w:val="23"/>
        </w:rPr>
      </w:pPr>
      <w:hyperlink r:id="rId198" w:history="1">
        <w:r w:rsidR="003324C9" w:rsidRPr="0088239B">
          <w:rPr>
            <w:rStyle w:val="Hyperlink"/>
            <w:rFonts w:ascii="Segoe UI" w:hAnsi="Segoe UI" w:cs="Segoe UI"/>
            <w:bCs/>
            <w:sz w:val="23"/>
            <w:szCs w:val="23"/>
          </w:rPr>
          <w:t>State foresters, USDA Forest Service launch Good Neighbor Authority map</w:t>
        </w:r>
        <w:r w:rsidR="003324C9" w:rsidRPr="0088239B">
          <w:rPr>
            <w:rStyle w:val="Hyperlink"/>
            <w:rFonts w:ascii="Segoe UI" w:hAnsi="Segoe UI" w:cs="Segoe UI"/>
            <w:sz w:val="23"/>
            <w:szCs w:val="23"/>
          </w:rPr>
          <w:t> </w:t>
        </w:r>
      </w:hyperlink>
    </w:p>
    <w:p w14:paraId="4890365B" w14:textId="22D59565" w:rsidR="000E40E2" w:rsidRPr="0088239B" w:rsidRDefault="00841D0E" w:rsidP="0088239B">
      <w:pPr>
        <w:pStyle w:val="ListParagraph"/>
        <w:numPr>
          <w:ilvl w:val="0"/>
          <w:numId w:val="25"/>
        </w:numPr>
        <w:spacing w:after="0" w:line="240" w:lineRule="auto"/>
        <w:rPr>
          <w:rFonts w:ascii="Segoe UI" w:hAnsi="Segoe UI" w:cs="Segoe UI"/>
          <w:sz w:val="23"/>
          <w:szCs w:val="23"/>
        </w:rPr>
      </w:pPr>
      <w:hyperlink r:id="rId199" w:tgtFrame="_blank" w:history="1">
        <w:r w:rsidR="0002139A" w:rsidRPr="0088239B">
          <w:rPr>
            <w:rStyle w:val="Hyperlink"/>
            <w:rFonts w:ascii="Segoe UI" w:hAnsi="Segoe UI" w:cs="Segoe UI"/>
            <w:bCs/>
            <w:sz w:val="23"/>
            <w:szCs w:val="23"/>
          </w:rPr>
          <w:t xml:space="preserve">Agencies Can Do Better by Collecting Data with Purpose </w:t>
        </w:r>
      </w:hyperlink>
    </w:p>
    <w:p w14:paraId="75F94E71" w14:textId="77777777" w:rsidR="00DE0EDF" w:rsidRPr="00DE0EDF" w:rsidRDefault="00DE0EDF" w:rsidP="0088239B">
      <w:pPr>
        <w:pStyle w:val="Heading1"/>
        <w:spacing w:before="0" w:after="0" w:line="240" w:lineRule="auto"/>
        <w:jc w:val="center"/>
        <w:rPr>
          <w:rFonts w:ascii="Segoe UI" w:hAnsi="Segoe UI" w:cs="Segoe UI"/>
          <w:color w:val="0070C0"/>
          <w:sz w:val="24"/>
          <w:szCs w:val="24"/>
        </w:rPr>
      </w:pPr>
      <w:bookmarkStart w:id="23" w:name="_Toc5280053"/>
    </w:p>
    <w:p w14:paraId="5F8225D6" w14:textId="028CFE02" w:rsidR="0050161C" w:rsidRPr="00DE0EDF" w:rsidRDefault="00B60C3B" w:rsidP="0088239B">
      <w:pPr>
        <w:pStyle w:val="Heading1"/>
        <w:spacing w:before="0" w:after="0" w:line="240" w:lineRule="auto"/>
        <w:jc w:val="center"/>
        <w:rPr>
          <w:rFonts w:ascii="Segoe UI" w:hAnsi="Segoe UI" w:cs="Segoe UI"/>
          <w:color w:val="0070C0"/>
          <w:sz w:val="21"/>
          <w:szCs w:val="23"/>
        </w:rPr>
      </w:pPr>
      <w:r w:rsidRPr="00DE0EDF">
        <w:rPr>
          <w:rFonts w:ascii="Segoe UI" w:hAnsi="Segoe UI" w:cs="Segoe UI"/>
          <w:color w:val="0070C0"/>
          <w:sz w:val="32"/>
          <w:szCs w:val="23"/>
        </w:rPr>
        <w:t>Miscellaneous</w:t>
      </w:r>
      <w:bookmarkEnd w:id="23"/>
    </w:p>
    <w:p w14:paraId="0CF4AFA1" w14:textId="5963D9E6" w:rsidR="000C6522" w:rsidRPr="0088239B" w:rsidRDefault="00841D0E" w:rsidP="0088239B">
      <w:pPr>
        <w:numPr>
          <w:ilvl w:val="0"/>
          <w:numId w:val="25"/>
        </w:numPr>
        <w:spacing w:after="0" w:line="240" w:lineRule="auto"/>
        <w:rPr>
          <w:rFonts w:ascii="Segoe UI" w:hAnsi="Segoe UI" w:cs="Segoe UI"/>
          <w:sz w:val="23"/>
          <w:szCs w:val="23"/>
        </w:rPr>
      </w:pPr>
      <w:hyperlink r:id="rId200" w:history="1">
        <w:r w:rsidR="000C6522" w:rsidRPr="0088239B">
          <w:rPr>
            <w:rStyle w:val="Hyperlink"/>
            <w:rFonts w:ascii="Segoe UI" w:hAnsi="Segoe UI" w:cs="Segoe UI"/>
            <w:sz w:val="23"/>
            <w:szCs w:val="23"/>
          </w:rPr>
          <w:t>National Park Service visitation tops 318 million in 2018</w:t>
        </w:r>
      </w:hyperlink>
    </w:p>
    <w:p w14:paraId="01E03C03" w14:textId="589FFE89" w:rsidR="000C6522" w:rsidRPr="0088239B" w:rsidRDefault="00841D0E" w:rsidP="0088239B">
      <w:pPr>
        <w:numPr>
          <w:ilvl w:val="0"/>
          <w:numId w:val="25"/>
        </w:numPr>
        <w:spacing w:after="0" w:line="240" w:lineRule="auto"/>
        <w:rPr>
          <w:rFonts w:ascii="Segoe UI" w:hAnsi="Segoe UI" w:cs="Segoe UI"/>
          <w:sz w:val="23"/>
          <w:szCs w:val="23"/>
        </w:rPr>
      </w:pPr>
      <w:hyperlink r:id="rId201" w:history="1">
        <w:r w:rsidR="000C6522" w:rsidRPr="0088239B">
          <w:rPr>
            <w:rStyle w:val="Hyperlink"/>
            <w:rFonts w:ascii="Segoe UI" w:hAnsi="Segoe UI" w:cs="Segoe UI"/>
            <w:sz w:val="23"/>
            <w:szCs w:val="23"/>
          </w:rPr>
          <w:t>BLM Nevada Director Jon Raby sworn in</w:t>
        </w:r>
      </w:hyperlink>
    </w:p>
    <w:p w14:paraId="15D40A5C" w14:textId="1046A979" w:rsidR="000C6522" w:rsidRPr="0088239B" w:rsidRDefault="00841D0E" w:rsidP="0088239B">
      <w:pPr>
        <w:numPr>
          <w:ilvl w:val="0"/>
          <w:numId w:val="25"/>
        </w:numPr>
        <w:spacing w:after="0" w:line="240" w:lineRule="auto"/>
        <w:rPr>
          <w:rFonts w:ascii="Segoe UI" w:hAnsi="Segoe UI" w:cs="Segoe UI"/>
          <w:sz w:val="23"/>
          <w:szCs w:val="23"/>
        </w:rPr>
      </w:pPr>
      <w:hyperlink r:id="rId202" w:history="1">
        <w:r w:rsidR="000C6522" w:rsidRPr="0088239B">
          <w:rPr>
            <w:rStyle w:val="Hyperlink"/>
            <w:rFonts w:ascii="Segoe UI" w:hAnsi="Segoe UI" w:cs="Segoe UI"/>
            <w:sz w:val="23"/>
            <w:szCs w:val="23"/>
          </w:rPr>
          <w:t xml:space="preserve">Governor </w:t>
        </w:r>
        <w:proofErr w:type="spellStart"/>
        <w:r w:rsidR="000C6522" w:rsidRPr="0088239B">
          <w:rPr>
            <w:rStyle w:val="Hyperlink"/>
            <w:rFonts w:ascii="Segoe UI" w:hAnsi="Segoe UI" w:cs="Segoe UI"/>
            <w:sz w:val="23"/>
            <w:szCs w:val="23"/>
          </w:rPr>
          <w:t>Sisolak</w:t>
        </w:r>
        <w:proofErr w:type="spellEnd"/>
        <w:r w:rsidR="000C6522" w:rsidRPr="0088239B">
          <w:rPr>
            <w:rStyle w:val="Hyperlink"/>
            <w:rFonts w:ascii="Segoe UI" w:hAnsi="Segoe UI" w:cs="Segoe UI"/>
            <w:sz w:val="23"/>
            <w:szCs w:val="23"/>
          </w:rPr>
          <w:t xml:space="preserve"> Delivers Remarks, Signs Executive Order at Veterans and Military Day at the Legislature</w:t>
        </w:r>
      </w:hyperlink>
    </w:p>
    <w:p w14:paraId="5C44EFC3" w14:textId="24596DBF" w:rsidR="000C6522" w:rsidRPr="0088239B" w:rsidRDefault="00841D0E" w:rsidP="0088239B">
      <w:pPr>
        <w:numPr>
          <w:ilvl w:val="0"/>
          <w:numId w:val="25"/>
        </w:numPr>
        <w:spacing w:after="0" w:line="240" w:lineRule="auto"/>
        <w:rPr>
          <w:rFonts w:ascii="Segoe UI" w:hAnsi="Segoe UI" w:cs="Segoe UI"/>
          <w:sz w:val="23"/>
          <w:szCs w:val="23"/>
        </w:rPr>
      </w:pPr>
      <w:hyperlink r:id="rId203" w:history="1">
        <w:r w:rsidR="000C6522" w:rsidRPr="0088239B">
          <w:rPr>
            <w:rStyle w:val="Hyperlink"/>
            <w:rFonts w:ascii="Segoe UI" w:hAnsi="Segoe UI" w:cs="Segoe UI"/>
            <w:sz w:val="23"/>
            <w:szCs w:val="23"/>
          </w:rPr>
          <w:t>Colorado economic forecast shows moderate growth and an additional $29.6 million available in General Fund</w:t>
        </w:r>
      </w:hyperlink>
    </w:p>
    <w:p w14:paraId="4C794C29" w14:textId="722DA5F7" w:rsidR="000C6522" w:rsidRPr="0088239B" w:rsidRDefault="00841D0E" w:rsidP="0088239B">
      <w:pPr>
        <w:numPr>
          <w:ilvl w:val="0"/>
          <w:numId w:val="25"/>
        </w:numPr>
        <w:spacing w:after="0" w:line="240" w:lineRule="auto"/>
        <w:rPr>
          <w:rFonts w:ascii="Segoe UI" w:hAnsi="Segoe UI" w:cs="Segoe UI"/>
          <w:sz w:val="23"/>
          <w:szCs w:val="23"/>
        </w:rPr>
      </w:pPr>
      <w:hyperlink r:id="rId204" w:tooltip="PRIMER: Enhancing Arizona’s Infrastructure" w:history="1">
        <w:r w:rsidR="000C6522" w:rsidRPr="0088239B">
          <w:rPr>
            <w:rStyle w:val="Hyperlink"/>
            <w:rFonts w:ascii="Segoe UI" w:hAnsi="Segoe UI" w:cs="Segoe UI"/>
            <w:sz w:val="23"/>
            <w:szCs w:val="23"/>
          </w:rPr>
          <w:t>PRIMER: Enhancing Arizona’s Infrastructure</w:t>
        </w:r>
      </w:hyperlink>
    </w:p>
    <w:p w14:paraId="7256D07C" w14:textId="77777777" w:rsidR="00F9257D" w:rsidRDefault="00841D0E" w:rsidP="00F9257D">
      <w:pPr>
        <w:numPr>
          <w:ilvl w:val="0"/>
          <w:numId w:val="25"/>
        </w:numPr>
        <w:spacing w:after="0" w:line="240" w:lineRule="auto"/>
        <w:rPr>
          <w:rFonts w:ascii="Segoe UI" w:hAnsi="Segoe UI" w:cs="Segoe UI"/>
          <w:sz w:val="23"/>
          <w:szCs w:val="23"/>
        </w:rPr>
      </w:pPr>
      <w:hyperlink r:id="rId205" w:history="1">
        <w:r w:rsidR="00EB613F" w:rsidRPr="0088239B">
          <w:rPr>
            <w:rStyle w:val="Hyperlink"/>
            <w:rFonts w:ascii="Segoe UI" w:hAnsi="Segoe UI" w:cs="Segoe UI"/>
            <w:sz w:val="23"/>
            <w:szCs w:val="23"/>
          </w:rPr>
          <w:t>President Proposes $12.6 Billion for the Department of the Interior’s Fiscal Year 2020 Budget</w:t>
        </w:r>
      </w:hyperlink>
    </w:p>
    <w:p w14:paraId="17314E5D" w14:textId="51FEF7AB" w:rsidR="00F9257D" w:rsidRPr="00F9257D" w:rsidRDefault="00F9257D" w:rsidP="00F9257D">
      <w:pPr>
        <w:numPr>
          <w:ilvl w:val="0"/>
          <w:numId w:val="25"/>
        </w:numPr>
        <w:spacing w:after="0" w:line="240" w:lineRule="auto"/>
        <w:rPr>
          <w:rFonts w:ascii="Segoe UI" w:hAnsi="Segoe UI" w:cs="Segoe UI"/>
          <w:sz w:val="23"/>
          <w:szCs w:val="23"/>
        </w:rPr>
      </w:pPr>
      <w:r w:rsidRPr="00F9257D">
        <w:rPr>
          <w:rFonts w:ascii="Segoe UI" w:hAnsi="Segoe UI" w:cs="Segoe UI"/>
          <w:bCs/>
          <w:color w:val="343434"/>
          <w:sz w:val="23"/>
          <w:szCs w:val="23"/>
        </w:rPr>
        <w:t xml:space="preserve">WGA 2019 Annual Meeting June 10-12 in Vail, Colorado. WGA Chair, Hawaii Gov. David </w:t>
      </w:r>
      <w:proofErr w:type="spellStart"/>
      <w:r w:rsidRPr="00F9257D">
        <w:rPr>
          <w:rFonts w:ascii="Segoe UI" w:hAnsi="Segoe UI" w:cs="Segoe UI"/>
          <w:bCs/>
          <w:color w:val="343434"/>
          <w:sz w:val="23"/>
          <w:szCs w:val="23"/>
        </w:rPr>
        <w:t>Ige</w:t>
      </w:r>
      <w:proofErr w:type="spellEnd"/>
      <w:r w:rsidRPr="00F9257D">
        <w:rPr>
          <w:rFonts w:ascii="Segoe UI" w:hAnsi="Segoe UI" w:cs="Segoe UI"/>
          <w:bCs/>
          <w:color w:val="343434"/>
          <w:sz w:val="23"/>
          <w:szCs w:val="23"/>
        </w:rPr>
        <w:t xml:space="preserve">, will lead his fellow Western Governors in public roundtable discussions about the critical issues affecting the region, including expansion of rural broadband, water management, and the opioid epidemic. </w:t>
      </w:r>
      <w:hyperlink r:id="rId206" w:history="1">
        <w:r w:rsidRPr="00F9257D">
          <w:rPr>
            <w:rStyle w:val="Hyperlink"/>
            <w:rFonts w:ascii="Segoe UI" w:hAnsi="Segoe UI" w:cs="Segoe UI"/>
            <w:bCs/>
            <w:sz w:val="23"/>
            <w:szCs w:val="23"/>
          </w:rPr>
          <w:t>Register now.</w:t>
        </w:r>
      </w:hyperlink>
    </w:p>
    <w:p w14:paraId="7F11FD5C" w14:textId="7938E836" w:rsidR="00EB613F" w:rsidRPr="0088239B" w:rsidRDefault="00EB613F" w:rsidP="0088239B">
      <w:pPr>
        <w:widowControl w:val="0"/>
        <w:autoSpaceDE w:val="0"/>
        <w:autoSpaceDN w:val="0"/>
        <w:adjustRightInd w:val="0"/>
        <w:spacing w:after="0" w:line="240" w:lineRule="auto"/>
        <w:rPr>
          <w:rFonts w:ascii="Segoe UI" w:hAnsi="Segoe UI" w:cs="Segoe UI"/>
          <w:b/>
          <w:color w:val="343434"/>
          <w:sz w:val="23"/>
          <w:szCs w:val="23"/>
        </w:rPr>
      </w:pPr>
      <w:r w:rsidRPr="0088239B">
        <w:rPr>
          <w:rFonts w:ascii="Segoe UI" w:hAnsi="Segoe UI" w:cs="Segoe UI"/>
          <w:b/>
          <w:color w:val="343434"/>
          <w:sz w:val="23"/>
          <w:szCs w:val="23"/>
        </w:rPr>
        <w:t>Infrastructure/Transportation</w:t>
      </w:r>
    </w:p>
    <w:p w14:paraId="4710E066" w14:textId="0246B782" w:rsidR="00AF5D75" w:rsidRPr="0088239B" w:rsidRDefault="00AF5D75"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r w:rsidRPr="0088239B">
        <w:rPr>
          <w:rFonts w:ascii="Segoe UI" w:hAnsi="Segoe UI" w:cs="Segoe UI"/>
          <w:color w:val="343434"/>
          <w:sz w:val="23"/>
          <w:szCs w:val="23"/>
        </w:rPr>
        <w:t>Sonoran Corridor report available for review</w:t>
      </w:r>
      <w:r w:rsidR="0088239B">
        <w:rPr>
          <w:rFonts w:ascii="Segoe UI" w:hAnsi="Segoe UI" w:cs="Segoe UI"/>
          <w:color w:val="343434"/>
          <w:sz w:val="23"/>
          <w:szCs w:val="23"/>
        </w:rPr>
        <w:t xml:space="preserve">, </w:t>
      </w:r>
      <w:r w:rsidRPr="0088239B">
        <w:rPr>
          <w:rFonts w:ascii="Segoe UI" w:hAnsi="Segoe UI" w:cs="Segoe UI"/>
          <w:color w:val="343434"/>
          <w:sz w:val="23"/>
          <w:szCs w:val="23"/>
        </w:rPr>
        <w:t xml:space="preserve">visit </w:t>
      </w:r>
      <w:hyperlink r:id="rId207" w:history="1">
        <w:r w:rsidRPr="0088239B">
          <w:rPr>
            <w:rStyle w:val="Hyperlink"/>
            <w:rFonts w:ascii="Segoe UI" w:hAnsi="Segoe UI" w:cs="Segoe UI"/>
            <w:sz w:val="23"/>
            <w:szCs w:val="23"/>
          </w:rPr>
          <w:t>azdot.gov/Sonoran Corridor</w:t>
        </w:r>
      </w:hyperlink>
    </w:p>
    <w:p w14:paraId="3AC5E611" w14:textId="42B223B6" w:rsidR="009D0E68" w:rsidRPr="0088239B" w:rsidRDefault="00841D0E"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08" w:tgtFrame="_blank" w:history="1">
        <w:r w:rsidR="009D0E68" w:rsidRPr="0088239B">
          <w:rPr>
            <w:rStyle w:val="Hyperlink"/>
            <w:rFonts w:ascii="Segoe UI" w:hAnsi="Segoe UI" w:cs="Segoe UI"/>
            <w:bCs/>
            <w:sz w:val="23"/>
            <w:szCs w:val="23"/>
          </w:rPr>
          <w:t>Colorado Transportation Officials Emphasize Collaboration To Solve Transportation Woes</w:t>
        </w:r>
      </w:hyperlink>
    </w:p>
    <w:p w14:paraId="54D18880" w14:textId="0165D5C0" w:rsidR="009D0E68" w:rsidRPr="0088239B" w:rsidRDefault="00841D0E"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09" w:tgtFrame="_blank" w:history="1">
        <w:r w:rsidR="009D0E68" w:rsidRPr="0088239B">
          <w:rPr>
            <w:rStyle w:val="Hyperlink"/>
            <w:rFonts w:ascii="Segoe UI" w:hAnsi="Segoe UI" w:cs="Segoe UI"/>
            <w:bCs/>
            <w:sz w:val="23"/>
            <w:szCs w:val="23"/>
          </w:rPr>
          <w:t>Utah Gets Unexpected $371 Million To Spend On Some Big Projects</w:t>
        </w:r>
      </w:hyperlink>
    </w:p>
    <w:p w14:paraId="60B2DFAB" w14:textId="1769E70C" w:rsidR="009D0E68" w:rsidRPr="0088239B" w:rsidRDefault="00841D0E"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0" w:tgtFrame="_blank" w:history="1">
        <w:r w:rsidR="009D0E68" w:rsidRPr="0088239B">
          <w:rPr>
            <w:rStyle w:val="Hyperlink"/>
            <w:rFonts w:ascii="Segoe UI" w:hAnsi="Segoe UI" w:cs="Segoe UI"/>
            <w:bCs/>
            <w:sz w:val="23"/>
            <w:szCs w:val="23"/>
          </w:rPr>
          <w:t>Caltrans Announces Dozens Of State Transportation Projects</w:t>
        </w:r>
      </w:hyperlink>
    </w:p>
    <w:p w14:paraId="75378F04" w14:textId="4D4B66C8" w:rsidR="00EB613F" w:rsidRPr="0088239B" w:rsidRDefault="00841D0E"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1" w:tgtFrame="_blank" w:history="1">
        <w:r w:rsidR="00EB613F" w:rsidRPr="0088239B">
          <w:rPr>
            <w:rStyle w:val="Hyperlink"/>
            <w:rFonts w:ascii="Segoe UI" w:hAnsi="Segoe UI" w:cs="Segoe UI"/>
            <w:bCs/>
            <w:sz w:val="23"/>
            <w:szCs w:val="23"/>
          </w:rPr>
          <w:t xml:space="preserve">President Trump’s FY 2020 Budget Envisions Changes to Transportation Funding </w:t>
        </w:r>
      </w:hyperlink>
    </w:p>
    <w:p w14:paraId="722494FA" w14:textId="44546871" w:rsidR="001D5EC1" w:rsidRPr="0088239B" w:rsidRDefault="00841D0E" w:rsidP="0088239B">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12" w:history="1">
        <w:r w:rsidR="001D5EC1" w:rsidRPr="0088239B">
          <w:rPr>
            <w:rStyle w:val="Hyperlink"/>
            <w:rFonts w:ascii="Segoe UI" w:hAnsi="Segoe UI" w:cs="Segoe UI"/>
            <w:sz w:val="23"/>
            <w:szCs w:val="23"/>
          </w:rPr>
          <w:t>USDOT Secretary Chao: Transportation Future Must Focus on Safety, Innovation</w:t>
        </w:r>
      </w:hyperlink>
    </w:p>
    <w:p w14:paraId="46FDAE5F" w14:textId="77777777" w:rsidR="00F9257D" w:rsidRPr="00F9257D" w:rsidRDefault="00841D0E" w:rsidP="00F9257D">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213" w:history="1">
        <w:r w:rsidR="00B154A0" w:rsidRPr="0088239B">
          <w:rPr>
            <w:rStyle w:val="Hyperlink"/>
            <w:rFonts w:ascii="Segoe UI" w:hAnsi="Segoe UI" w:cs="Segoe UI"/>
            <w:sz w:val="23"/>
            <w:szCs w:val="23"/>
          </w:rPr>
          <w:t>Comment period to begin for ADOT Tentative Five-Year Construction Program</w:t>
        </w:r>
      </w:hyperlink>
    </w:p>
    <w:p w14:paraId="5B297152" w14:textId="44C7FB3A" w:rsidR="00F9257D" w:rsidRPr="00F9257D" w:rsidRDefault="00F9257D" w:rsidP="00F9257D">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r w:rsidRPr="00F9257D">
        <w:rPr>
          <w:rFonts w:ascii="Segoe UI" w:hAnsi="Segoe UI" w:cs="Segoe UI"/>
          <w:bCs/>
          <w:color w:val="343434"/>
          <w:sz w:val="23"/>
          <w:szCs w:val="23"/>
        </w:rPr>
        <w:t xml:space="preserve">WGA shared its policies on </w:t>
      </w:r>
      <w:hyperlink r:id="rId214" w:tgtFrame="_blank" w:history="1">
        <w:r w:rsidRPr="00F9257D">
          <w:rPr>
            <w:rStyle w:val="Hyperlink"/>
            <w:rFonts w:ascii="Segoe UI" w:hAnsi="Segoe UI" w:cs="Segoe UI"/>
            <w:bCs/>
            <w:sz w:val="23"/>
            <w:szCs w:val="23"/>
          </w:rPr>
          <w:t>infrastructure and transportation</w:t>
        </w:r>
      </w:hyperlink>
      <w:r w:rsidRPr="00F9257D">
        <w:rPr>
          <w:rFonts w:ascii="Segoe UI" w:hAnsi="Segoe UI" w:cs="Segoe UI"/>
          <w:bCs/>
          <w:color w:val="343434"/>
          <w:sz w:val="23"/>
          <w:szCs w:val="23"/>
        </w:rPr>
        <w:t xml:space="preserve"> before the House hearing, "Aligning Federal Surface Transportation Policy to Meeting 21st Century Needs</w:t>
      </w:r>
    </w:p>
    <w:sectPr w:rsidR="00F9257D" w:rsidRPr="00F9257D">
      <w:footerReference w:type="default" r:id="rId21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FB30" w14:textId="77777777" w:rsidR="004F7800" w:rsidRDefault="004F7800">
      <w:pPr>
        <w:spacing w:after="0" w:line="240" w:lineRule="auto"/>
      </w:pPr>
      <w:r>
        <w:separator/>
      </w:r>
    </w:p>
  </w:endnote>
  <w:endnote w:type="continuationSeparator" w:id="0">
    <w:p w14:paraId="1A838FBF" w14:textId="77777777" w:rsidR="004F7800" w:rsidRDefault="004F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841D0E" w:rsidRDefault="00841D0E">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D99C" w14:textId="77777777" w:rsidR="004F7800" w:rsidRDefault="004F7800">
      <w:pPr>
        <w:spacing w:after="0" w:line="240" w:lineRule="auto"/>
      </w:pPr>
      <w:r>
        <w:separator/>
      </w:r>
    </w:p>
  </w:footnote>
  <w:footnote w:type="continuationSeparator" w:id="0">
    <w:p w14:paraId="627B2CD7" w14:textId="77777777" w:rsidR="004F7800" w:rsidRDefault="004F7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A6"/>
    <w:multiLevelType w:val="hybridMultilevel"/>
    <w:tmpl w:val="D01A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467B8"/>
    <w:multiLevelType w:val="hybridMultilevel"/>
    <w:tmpl w:val="73D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0319E"/>
    <w:multiLevelType w:val="multilevel"/>
    <w:tmpl w:val="7FDC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339A9"/>
    <w:multiLevelType w:val="hybridMultilevel"/>
    <w:tmpl w:val="A80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02EA6"/>
    <w:multiLevelType w:val="hybridMultilevel"/>
    <w:tmpl w:val="6A1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A63CC"/>
    <w:multiLevelType w:val="hybridMultilevel"/>
    <w:tmpl w:val="1478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6322"/>
    <w:multiLevelType w:val="hybridMultilevel"/>
    <w:tmpl w:val="6250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43722"/>
    <w:multiLevelType w:val="hybridMultilevel"/>
    <w:tmpl w:val="1F1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03F16"/>
    <w:multiLevelType w:val="hybridMultilevel"/>
    <w:tmpl w:val="7DF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4"/>
  </w:num>
  <w:num w:numId="4">
    <w:abstractNumId w:val="33"/>
  </w:num>
  <w:num w:numId="5">
    <w:abstractNumId w:val="1"/>
  </w:num>
  <w:num w:numId="6">
    <w:abstractNumId w:val="37"/>
  </w:num>
  <w:num w:numId="7">
    <w:abstractNumId w:val="38"/>
  </w:num>
  <w:num w:numId="8">
    <w:abstractNumId w:val="7"/>
  </w:num>
  <w:num w:numId="9">
    <w:abstractNumId w:val="8"/>
  </w:num>
  <w:num w:numId="10">
    <w:abstractNumId w:val="36"/>
  </w:num>
  <w:num w:numId="11">
    <w:abstractNumId w:val="15"/>
  </w:num>
  <w:num w:numId="12">
    <w:abstractNumId w:val="4"/>
  </w:num>
  <w:num w:numId="13">
    <w:abstractNumId w:val="28"/>
  </w:num>
  <w:num w:numId="14">
    <w:abstractNumId w:val="10"/>
  </w:num>
  <w:num w:numId="15">
    <w:abstractNumId w:val="32"/>
  </w:num>
  <w:num w:numId="16">
    <w:abstractNumId w:val="24"/>
  </w:num>
  <w:num w:numId="17">
    <w:abstractNumId w:val="18"/>
  </w:num>
  <w:num w:numId="18">
    <w:abstractNumId w:val="39"/>
  </w:num>
  <w:num w:numId="19">
    <w:abstractNumId w:val="16"/>
  </w:num>
  <w:num w:numId="20">
    <w:abstractNumId w:val="23"/>
  </w:num>
  <w:num w:numId="21">
    <w:abstractNumId w:val="9"/>
  </w:num>
  <w:num w:numId="22">
    <w:abstractNumId w:val="11"/>
  </w:num>
  <w:num w:numId="23">
    <w:abstractNumId w:val="19"/>
  </w:num>
  <w:num w:numId="24">
    <w:abstractNumId w:val="35"/>
  </w:num>
  <w:num w:numId="25">
    <w:abstractNumId w:val="25"/>
  </w:num>
  <w:num w:numId="26">
    <w:abstractNumId w:val="26"/>
  </w:num>
  <w:num w:numId="27">
    <w:abstractNumId w:val="22"/>
  </w:num>
  <w:num w:numId="28">
    <w:abstractNumId w:val="5"/>
  </w:num>
  <w:num w:numId="29">
    <w:abstractNumId w:val="3"/>
  </w:num>
  <w:num w:numId="30">
    <w:abstractNumId w:val="30"/>
  </w:num>
  <w:num w:numId="31">
    <w:abstractNumId w:val="12"/>
  </w:num>
  <w:num w:numId="32">
    <w:abstractNumId w:val="21"/>
  </w:num>
  <w:num w:numId="33">
    <w:abstractNumId w:val="27"/>
  </w:num>
  <w:num w:numId="34">
    <w:abstractNumId w:val="31"/>
  </w:num>
  <w:num w:numId="35">
    <w:abstractNumId w:val="29"/>
  </w:num>
  <w:num w:numId="36">
    <w:abstractNumId w:val="2"/>
  </w:num>
  <w:num w:numId="37">
    <w:abstractNumId w:val="17"/>
  </w:num>
  <w:num w:numId="38">
    <w:abstractNumId w:val="20"/>
  </w:num>
  <w:num w:numId="39">
    <w:abstractNumId w:val="6"/>
  </w:num>
  <w:num w:numId="4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139A"/>
    <w:rsid w:val="0002658D"/>
    <w:rsid w:val="00031C2D"/>
    <w:rsid w:val="00032E8D"/>
    <w:rsid w:val="0004052B"/>
    <w:rsid w:val="00042B1B"/>
    <w:rsid w:val="00055222"/>
    <w:rsid w:val="000570DB"/>
    <w:rsid w:val="000629D5"/>
    <w:rsid w:val="00062F33"/>
    <w:rsid w:val="00064467"/>
    <w:rsid w:val="0007010D"/>
    <w:rsid w:val="000710FE"/>
    <w:rsid w:val="00072E02"/>
    <w:rsid w:val="00074A78"/>
    <w:rsid w:val="00081C67"/>
    <w:rsid w:val="00087F3C"/>
    <w:rsid w:val="00090794"/>
    <w:rsid w:val="000922C7"/>
    <w:rsid w:val="00092520"/>
    <w:rsid w:val="000956A0"/>
    <w:rsid w:val="0009594F"/>
    <w:rsid w:val="000A0DA5"/>
    <w:rsid w:val="000A2F4E"/>
    <w:rsid w:val="000A4C23"/>
    <w:rsid w:val="000A5724"/>
    <w:rsid w:val="000A5EC2"/>
    <w:rsid w:val="000B0AF7"/>
    <w:rsid w:val="000B487C"/>
    <w:rsid w:val="000C02F8"/>
    <w:rsid w:val="000C2C9E"/>
    <w:rsid w:val="000C6522"/>
    <w:rsid w:val="000D10B5"/>
    <w:rsid w:val="000D6092"/>
    <w:rsid w:val="000E011F"/>
    <w:rsid w:val="000E40E2"/>
    <w:rsid w:val="000E4F37"/>
    <w:rsid w:val="000E64B5"/>
    <w:rsid w:val="000E76B5"/>
    <w:rsid w:val="000F295B"/>
    <w:rsid w:val="000F3D62"/>
    <w:rsid w:val="00101EDD"/>
    <w:rsid w:val="00103E2E"/>
    <w:rsid w:val="00103FBC"/>
    <w:rsid w:val="001051B5"/>
    <w:rsid w:val="00106252"/>
    <w:rsid w:val="00114F3C"/>
    <w:rsid w:val="00120530"/>
    <w:rsid w:val="00120A58"/>
    <w:rsid w:val="001212AB"/>
    <w:rsid w:val="0012439F"/>
    <w:rsid w:val="00127F9D"/>
    <w:rsid w:val="00132BDE"/>
    <w:rsid w:val="00133688"/>
    <w:rsid w:val="0014211F"/>
    <w:rsid w:val="00147B6B"/>
    <w:rsid w:val="00151176"/>
    <w:rsid w:val="00152C00"/>
    <w:rsid w:val="00153DD3"/>
    <w:rsid w:val="00155E6A"/>
    <w:rsid w:val="00163BE5"/>
    <w:rsid w:val="001663B8"/>
    <w:rsid w:val="001724CB"/>
    <w:rsid w:val="00172943"/>
    <w:rsid w:val="00173482"/>
    <w:rsid w:val="001746DB"/>
    <w:rsid w:val="00181711"/>
    <w:rsid w:val="0018346A"/>
    <w:rsid w:val="001867E4"/>
    <w:rsid w:val="001900FC"/>
    <w:rsid w:val="001907F2"/>
    <w:rsid w:val="0019687E"/>
    <w:rsid w:val="001972A4"/>
    <w:rsid w:val="001A1C91"/>
    <w:rsid w:val="001A6849"/>
    <w:rsid w:val="001B0399"/>
    <w:rsid w:val="001B1A10"/>
    <w:rsid w:val="001B3DAE"/>
    <w:rsid w:val="001C1CC1"/>
    <w:rsid w:val="001C5E64"/>
    <w:rsid w:val="001D3529"/>
    <w:rsid w:val="001D5EC1"/>
    <w:rsid w:val="001E33B3"/>
    <w:rsid w:val="001E360A"/>
    <w:rsid w:val="001E5C2B"/>
    <w:rsid w:val="001E7929"/>
    <w:rsid w:val="001F153E"/>
    <w:rsid w:val="001F162A"/>
    <w:rsid w:val="001F6E0D"/>
    <w:rsid w:val="0020198C"/>
    <w:rsid w:val="002041B7"/>
    <w:rsid w:val="002062E7"/>
    <w:rsid w:val="0020752A"/>
    <w:rsid w:val="00207AE7"/>
    <w:rsid w:val="002117BD"/>
    <w:rsid w:val="0021563E"/>
    <w:rsid w:val="0022743A"/>
    <w:rsid w:val="00231DA9"/>
    <w:rsid w:val="002326AB"/>
    <w:rsid w:val="0023469E"/>
    <w:rsid w:val="00237564"/>
    <w:rsid w:val="00241217"/>
    <w:rsid w:val="00244831"/>
    <w:rsid w:val="0025284D"/>
    <w:rsid w:val="00263812"/>
    <w:rsid w:val="00264EE7"/>
    <w:rsid w:val="00272162"/>
    <w:rsid w:val="002755FE"/>
    <w:rsid w:val="002A616A"/>
    <w:rsid w:val="002C1E29"/>
    <w:rsid w:val="002C2EE8"/>
    <w:rsid w:val="002C3224"/>
    <w:rsid w:val="002C3C7E"/>
    <w:rsid w:val="002D35AE"/>
    <w:rsid w:val="002E08B8"/>
    <w:rsid w:val="002E25D6"/>
    <w:rsid w:val="002F2202"/>
    <w:rsid w:val="002F3647"/>
    <w:rsid w:val="002F70F2"/>
    <w:rsid w:val="002F7C63"/>
    <w:rsid w:val="003005DA"/>
    <w:rsid w:val="003027E8"/>
    <w:rsid w:val="0030760B"/>
    <w:rsid w:val="003139C0"/>
    <w:rsid w:val="00316FD8"/>
    <w:rsid w:val="00322C12"/>
    <w:rsid w:val="00330590"/>
    <w:rsid w:val="003324C9"/>
    <w:rsid w:val="003324D4"/>
    <w:rsid w:val="003325B2"/>
    <w:rsid w:val="00332BAA"/>
    <w:rsid w:val="00337386"/>
    <w:rsid w:val="00343565"/>
    <w:rsid w:val="00344994"/>
    <w:rsid w:val="00345AF9"/>
    <w:rsid w:val="00352258"/>
    <w:rsid w:val="00354577"/>
    <w:rsid w:val="00372AB0"/>
    <w:rsid w:val="00382AC6"/>
    <w:rsid w:val="00391423"/>
    <w:rsid w:val="00392BC0"/>
    <w:rsid w:val="00397478"/>
    <w:rsid w:val="003977EB"/>
    <w:rsid w:val="003A7522"/>
    <w:rsid w:val="003A75C7"/>
    <w:rsid w:val="003B1347"/>
    <w:rsid w:val="003B3DAA"/>
    <w:rsid w:val="003B78B0"/>
    <w:rsid w:val="003C41F6"/>
    <w:rsid w:val="003C5B33"/>
    <w:rsid w:val="003D0D12"/>
    <w:rsid w:val="003D3FE7"/>
    <w:rsid w:val="003D5504"/>
    <w:rsid w:val="003D71AF"/>
    <w:rsid w:val="003E1E3B"/>
    <w:rsid w:val="003E268E"/>
    <w:rsid w:val="003F3246"/>
    <w:rsid w:val="003F38EB"/>
    <w:rsid w:val="003F3D94"/>
    <w:rsid w:val="003F69A2"/>
    <w:rsid w:val="00405CB3"/>
    <w:rsid w:val="00414141"/>
    <w:rsid w:val="004155BF"/>
    <w:rsid w:val="00415B87"/>
    <w:rsid w:val="00416D4B"/>
    <w:rsid w:val="00425A17"/>
    <w:rsid w:val="004270ED"/>
    <w:rsid w:val="004312FB"/>
    <w:rsid w:val="00432D16"/>
    <w:rsid w:val="0043317B"/>
    <w:rsid w:val="00445210"/>
    <w:rsid w:val="00450546"/>
    <w:rsid w:val="00453209"/>
    <w:rsid w:val="00456298"/>
    <w:rsid w:val="00457803"/>
    <w:rsid w:val="00463C8E"/>
    <w:rsid w:val="004661AB"/>
    <w:rsid w:val="004661DB"/>
    <w:rsid w:val="00466281"/>
    <w:rsid w:val="0047086B"/>
    <w:rsid w:val="0047149B"/>
    <w:rsid w:val="004718CD"/>
    <w:rsid w:val="00477A69"/>
    <w:rsid w:val="004827A1"/>
    <w:rsid w:val="00496DBB"/>
    <w:rsid w:val="004A2F16"/>
    <w:rsid w:val="004A7274"/>
    <w:rsid w:val="004B52E4"/>
    <w:rsid w:val="004C0B35"/>
    <w:rsid w:val="004C2A5C"/>
    <w:rsid w:val="004C3A40"/>
    <w:rsid w:val="004C61B7"/>
    <w:rsid w:val="004C6BB1"/>
    <w:rsid w:val="004D0702"/>
    <w:rsid w:val="004D0E63"/>
    <w:rsid w:val="004D6796"/>
    <w:rsid w:val="004E11D2"/>
    <w:rsid w:val="004E476E"/>
    <w:rsid w:val="004F46EF"/>
    <w:rsid w:val="004F562D"/>
    <w:rsid w:val="004F5F7C"/>
    <w:rsid w:val="004F7800"/>
    <w:rsid w:val="0050161C"/>
    <w:rsid w:val="00505100"/>
    <w:rsid w:val="005056EA"/>
    <w:rsid w:val="00512664"/>
    <w:rsid w:val="005144AD"/>
    <w:rsid w:val="00515848"/>
    <w:rsid w:val="00516752"/>
    <w:rsid w:val="0052248C"/>
    <w:rsid w:val="0052472F"/>
    <w:rsid w:val="00527FF4"/>
    <w:rsid w:val="00531210"/>
    <w:rsid w:val="00535EBE"/>
    <w:rsid w:val="00552365"/>
    <w:rsid w:val="0055351E"/>
    <w:rsid w:val="005561AF"/>
    <w:rsid w:val="0056047C"/>
    <w:rsid w:val="0056243D"/>
    <w:rsid w:val="00563C29"/>
    <w:rsid w:val="0056695C"/>
    <w:rsid w:val="005705AA"/>
    <w:rsid w:val="00577184"/>
    <w:rsid w:val="00591BDA"/>
    <w:rsid w:val="005926CC"/>
    <w:rsid w:val="0059390A"/>
    <w:rsid w:val="00594AD2"/>
    <w:rsid w:val="005A3033"/>
    <w:rsid w:val="005B52F8"/>
    <w:rsid w:val="005C2AF5"/>
    <w:rsid w:val="005C4678"/>
    <w:rsid w:val="005C78D3"/>
    <w:rsid w:val="005D7465"/>
    <w:rsid w:val="005E1353"/>
    <w:rsid w:val="005F4FD8"/>
    <w:rsid w:val="005F68DA"/>
    <w:rsid w:val="0060185B"/>
    <w:rsid w:val="006041EF"/>
    <w:rsid w:val="0060635C"/>
    <w:rsid w:val="006076B4"/>
    <w:rsid w:val="0061151A"/>
    <w:rsid w:val="00620CE3"/>
    <w:rsid w:val="00623321"/>
    <w:rsid w:val="00623E81"/>
    <w:rsid w:val="006263AE"/>
    <w:rsid w:val="00636519"/>
    <w:rsid w:val="00637A5F"/>
    <w:rsid w:val="00640E83"/>
    <w:rsid w:val="00653A48"/>
    <w:rsid w:val="00654A0F"/>
    <w:rsid w:val="00660926"/>
    <w:rsid w:val="00674E87"/>
    <w:rsid w:val="00681332"/>
    <w:rsid w:val="0068136E"/>
    <w:rsid w:val="0068150C"/>
    <w:rsid w:val="00681655"/>
    <w:rsid w:val="006821A6"/>
    <w:rsid w:val="006835A5"/>
    <w:rsid w:val="006839EC"/>
    <w:rsid w:val="00683C6B"/>
    <w:rsid w:val="00695889"/>
    <w:rsid w:val="00697FE6"/>
    <w:rsid w:val="006A2A5F"/>
    <w:rsid w:val="006A4428"/>
    <w:rsid w:val="006B2303"/>
    <w:rsid w:val="006B7969"/>
    <w:rsid w:val="006C29D3"/>
    <w:rsid w:val="006C496D"/>
    <w:rsid w:val="006C619B"/>
    <w:rsid w:val="006C6EDB"/>
    <w:rsid w:val="006D3E29"/>
    <w:rsid w:val="006D60B4"/>
    <w:rsid w:val="006E1010"/>
    <w:rsid w:val="006E2081"/>
    <w:rsid w:val="006E282A"/>
    <w:rsid w:val="006F035D"/>
    <w:rsid w:val="006F0458"/>
    <w:rsid w:val="006F26EA"/>
    <w:rsid w:val="006F72F0"/>
    <w:rsid w:val="006F7F0A"/>
    <w:rsid w:val="007012C3"/>
    <w:rsid w:val="007020A0"/>
    <w:rsid w:val="00706388"/>
    <w:rsid w:val="0070739C"/>
    <w:rsid w:val="00707714"/>
    <w:rsid w:val="00707C04"/>
    <w:rsid w:val="007109D5"/>
    <w:rsid w:val="00711DA4"/>
    <w:rsid w:val="0072409D"/>
    <w:rsid w:val="00726F60"/>
    <w:rsid w:val="00736960"/>
    <w:rsid w:val="007374DD"/>
    <w:rsid w:val="00737B3E"/>
    <w:rsid w:val="00740506"/>
    <w:rsid w:val="00742D40"/>
    <w:rsid w:val="00750106"/>
    <w:rsid w:val="00754095"/>
    <w:rsid w:val="00757044"/>
    <w:rsid w:val="00757AB2"/>
    <w:rsid w:val="007669F3"/>
    <w:rsid w:val="00766EDE"/>
    <w:rsid w:val="007758ED"/>
    <w:rsid w:val="007778FA"/>
    <w:rsid w:val="00780C6E"/>
    <w:rsid w:val="00780F46"/>
    <w:rsid w:val="007817BE"/>
    <w:rsid w:val="0078494E"/>
    <w:rsid w:val="0078623F"/>
    <w:rsid w:val="00791837"/>
    <w:rsid w:val="00796095"/>
    <w:rsid w:val="007A473E"/>
    <w:rsid w:val="007B5A5C"/>
    <w:rsid w:val="007B63AA"/>
    <w:rsid w:val="007C097E"/>
    <w:rsid w:val="007C3AAB"/>
    <w:rsid w:val="007C51B1"/>
    <w:rsid w:val="007D7AF4"/>
    <w:rsid w:val="007E6262"/>
    <w:rsid w:val="007F0B42"/>
    <w:rsid w:val="007F1678"/>
    <w:rsid w:val="007F1B2B"/>
    <w:rsid w:val="007F3033"/>
    <w:rsid w:val="008040DD"/>
    <w:rsid w:val="0080535D"/>
    <w:rsid w:val="00807E8F"/>
    <w:rsid w:val="0081138D"/>
    <w:rsid w:val="00811882"/>
    <w:rsid w:val="00820F66"/>
    <w:rsid w:val="00824ECA"/>
    <w:rsid w:val="00827446"/>
    <w:rsid w:val="008346EE"/>
    <w:rsid w:val="0083699D"/>
    <w:rsid w:val="00841514"/>
    <w:rsid w:val="00841D0E"/>
    <w:rsid w:val="008450B3"/>
    <w:rsid w:val="00860B18"/>
    <w:rsid w:val="00865B30"/>
    <w:rsid w:val="008715EF"/>
    <w:rsid w:val="00881B5C"/>
    <w:rsid w:val="008821AC"/>
    <w:rsid w:val="0088239B"/>
    <w:rsid w:val="00883400"/>
    <w:rsid w:val="00884706"/>
    <w:rsid w:val="0088557F"/>
    <w:rsid w:val="008865B8"/>
    <w:rsid w:val="00887F79"/>
    <w:rsid w:val="00892BFC"/>
    <w:rsid w:val="0089495A"/>
    <w:rsid w:val="008A7E12"/>
    <w:rsid w:val="008B4E95"/>
    <w:rsid w:val="008B7D4E"/>
    <w:rsid w:val="008C2BA8"/>
    <w:rsid w:val="008C59E8"/>
    <w:rsid w:val="008E38E1"/>
    <w:rsid w:val="008F0ABD"/>
    <w:rsid w:val="008F58C0"/>
    <w:rsid w:val="0090378E"/>
    <w:rsid w:val="00906FFC"/>
    <w:rsid w:val="0091088C"/>
    <w:rsid w:val="009122E5"/>
    <w:rsid w:val="0091235A"/>
    <w:rsid w:val="009140A7"/>
    <w:rsid w:val="00915C19"/>
    <w:rsid w:val="00922758"/>
    <w:rsid w:val="00923D0F"/>
    <w:rsid w:val="00925DB9"/>
    <w:rsid w:val="0093054D"/>
    <w:rsid w:val="00930DD0"/>
    <w:rsid w:val="00931D70"/>
    <w:rsid w:val="00943DED"/>
    <w:rsid w:val="009471E1"/>
    <w:rsid w:val="00953621"/>
    <w:rsid w:val="009560F5"/>
    <w:rsid w:val="0096040C"/>
    <w:rsid w:val="0096313A"/>
    <w:rsid w:val="0096731C"/>
    <w:rsid w:val="009719EE"/>
    <w:rsid w:val="00971D9C"/>
    <w:rsid w:val="009727D6"/>
    <w:rsid w:val="00974455"/>
    <w:rsid w:val="00974680"/>
    <w:rsid w:val="009759B0"/>
    <w:rsid w:val="0097638F"/>
    <w:rsid w:val="009765EC"/>
    <w:rsid w:val="00980CAB"/>
    <w:rsid w:val="009833D9"/>
    <w:rsid w:val="00986B9D"/>
    <w:rsid w:val="00990A80"/>
    <w:rsid w:val="009915BE"/>
    <w:rsid w:val="00992747"/>
    <w:rsid w:val="0099286C"/>
    <w:rsid w:val="00992BCE"/>
    <w:rsid w:val="00996A59"/>
    <w:rsid w:val="00997FC9"/>
    <w:rsid w:val="009A711A"/>
    <w:rsid w:val="009B2F62"/>
    <w:rsid w:val="009B6587"/>
    <w:rsid w:val="009C55E0"/>
    <w:rsid w:val="009D0E68"/>
    <w:rsid w:val="009D53F3"/>
    <w:rsid w:val="009E0281"/>
    <w:rsid w:val="009E12D7"/>
    <w:rsid w:val="009E531F"/>
    <w:rsid w:val="009E735D"/>
    <w:rsid w:val="009F00A4"/>
    <w:rsid w:val="009F1253"/>
    <w:rsid w:val="009F4765"/>
    <w:rsid w:val="009F582F"/>
    <w:rsid w:val="00A00109"/>
    <w:rsid w:val="00A04844"/>
    <w:rsid w:val="00A26AA5"/>
    <w:rsid w:val="00A277A0"/>
    <w:rsid w:val="00A3209D"/>
    <w:rsid w:val="00A34234"/>
    <w:rsid w:val="00A3702A"/>
    <w:rsid w:val="00A42243"/>
    <w:rsid w:val="00A434AA"/>
    <w:rsid w:val="00A4499B"/>
    <w:rsid w:val="00A4769D"/>
    <w:rsid w:val="00A56A69"/>
    <w:rsid w:val="00A64ECA"/>
    <w:rsid w:val="00A6653D"/>
    <w:rsid w:val="00A668DF"/>
    <w:rsid w:val="00A703A6"/>
    <w:rsid w:val="00A72BF1"/>
    <w:rsid w:val="00A76A33"/>
    <w:rsid w:val="00A76F67"/>
    <w:rsid w:val="00A815CC"/>
    <w:rsid w:val="00A83831"/>
    <w:rsid w:val="00A94535"/>
    <w:rsid w:val="00AA0F52"/>
    <w:rsid w:val="00AA7A44"/>
    <w:rsid w:val="00AB0DC0"/>
    <w:rsid w:val="00AB53D6"/>
    <w:rsid w:val="00AB6032"/>
    <w:rsid w:val="00AC18FD"/>
    <w:rsid w:val="00AC382C"/>
    <w:rsid w:val="00AC6672"/>
    <w:rsid w:val="00AD06D9"/>
    <w:rsid w:val="00AD1D86"/>
    <w:rsid w:val="00AD2456"/>
    <w:rsid w:val="00AD27EE"/>
    <w:rsid w:val="00AD7838"/>
    <w:rsid w:val="00AE0D01"/>
    <w:rsid w:val="00AE1063"/>
    <w:rsid w:val="00AE5F3E"/>
    <w:rsid w:val="00AF3F93"/>
    <w:rsid w:val="00AF5D75"/>
    <w:rsid w:val="00AF6D1E"/>
    <w:rsid w:val="00AF7D38"/>
    <w:rsid w:val="00B01812"/>
    <w:rsid w:val="00B02D53"/>
    <w:rsid w:val="00B04BD2"/>
    <w:rsid w:val="00B07311"/>
    <w:rsid w:val="00B112EA"/>
    <w:rsid w:val="00B154A0"/>
    <w:rsid w:val="00B16DAC"/>
    <w:rsid w:val="00B22A61"/>
    <w:rsid w:val="00B31433"/>
    <w:rsid w:val="00B40ED1"/>
    <w:rsid w:val="00B51117"/>
    <w:rsid w:val="00B52DA7"/>
    <w:rsid w:val="00B5542A"/>
    <w:rsid w:val="00B60C3B"/>
    <w:rsid w:val="00B6205C"/>
    <w:rsid w:val="00B714C1"/>
    <w:rsid w:val="00B720AB"/>
    <w:rsid w:val="00B744C9"/>
    <w:rsid w:val="00B77A18"/>
    <w:rsid w:val="00B8120D"/>
    <w:rsid w:val="00B96437"/>
    <w:rsid w:val="00B96B2F"/>
    <w:rsid w:val="00BA0E35"/>
    <w:rsid w:val="00BA11D9"/>
    <w:rsid w:val="00BA23CA"/>
    <w:rsid w:val="00BA58C1"/>
    <w:rsid w:val="00BA6BA1"/>
    <w:rsid w:val="00BA6CEA"/>
    <w:rsid w:val="00BA6FB6"/>
    <w:rsid w:val="00BB065F"/>
    <w:rsid w:val="00BB159F"/>
    <w:rsid w:val="00BB2095"/>
    <w:rsid w:val="00BB384B"/>
    <w:rsid w:val="00BB477D"/>
    <w:rsid w:val="00BB732C"/>
    <w:rsid w:val="00BC2112"/>
    <w:rsid w:val="00BD1DF7"/>
    <w:rsid w:val="00BD4CA2"/>
    <w:rsid w:val="00BE1E64"/>
    <w:rsid w:val="00BE29B7"/>
    <w:rsid w:val="00BE4DA9"/>
    <w:rsid w:val="00BE4E5B"/>
    <w:rsid w:val="00BF2634"/>
    <w:rsid w:val="00BF7F24"/>
    <w:rsid w:val="00C1075E"/>
    <w:rsid w:val="00C10D21"/>
    <w:rsid w:val="00C13325"/>
    <w:rsid w:val="00C1489B"/>
    <w:rsid w:val="00C16FBD"/>
    <w:rsid w:val="00C1777E"/>
    <w:rsid w:val="00C253B5"/>
    <w:rsid w:val="00C26DC9"/>
    <w:rsid w:val="00C31818"/>
    <w:rsid w:val="00C40CA9"/>
    <w:rsid w:val="00C43EB9"/>
    <w:rsid w:val="00C476B2"/>
    <w:rsid w:val="00C50040"/>
    <w:rsid w:val="00C52413"/>
    <w:rsid w:val="00C55C41"/>
    <w:rsid w:val="00C64E7D"/>
    <w:rsid w:val="00C73E4D"/>
    <w:rsid w:val="00C75C25"/>
    <w:rsid w:val="00C76FBE"/>
    <w:rsid w:val="00C7700B"/>
    <w:rsid w:val="00C855A3"/>
    <w:rsid w:val="00C92C12"/>
    <w:rsid w:val="00CA125B"/>
    <w:rsid w:val="00CA7266"/>
    <w:rsid w:val="00CB6329"/>
    <w:rsid w:val="00CB7608"/>
    <w:rsid w:val="00CC602C"/>
    <w:rsid w:val="00CD0413"/>
    <w:rsid w:val="00CE569D"/>
    <w:rsid w:val="00CE67B6"/>
    <w:rsid w:val="00CF2FFB"/>
    <w:rsid w:val="00D006BA"/>
    <w:rsid w:val="00D00AC3"/>
    <w:rsid w:val="00D06502"/>
    <w:rsid w:val="00D163DE"/>
    <w:rsid w:val="00D20AC2"/>
    <w:rsid w:val="00D231DE"/>
    <w:rsid w:val="00D31874"/>
    <w:rsid w:val="00D33CDE"/>
    <w:rsid w:val="00D358BE"/>
    <w:rsid w:val="00D37790"/>
    <w:rsid w:val="00D41492"/>
    <w:rsid w:val="00D4257D"/>
    <w:rsid w:val="00D5144B"/>
    <w:rsid w:val="00D51F71"/>
    <w:rsid w:val="00D54ACE"/>
    <w:rsid w:val="00D56519"/>
    <w:rsid w:val="00D64D55"/>
    <w:rsid w:val="00D65B58"/>
    <w:rsid w:val="00D7465F"/>
    <w:rsid w:val="00D7799D"/>
    <w:rsid w:val="00D77CF6"/>
    <w:rsid w:val="00D81AC0"/>
    <w:rsid w:val="00D8618A"/>
    <w:rsid w:val="00D97091"/>
    <w:rsid w:val="00DA07B1"/>
    <w:rsid w:val="00DA3883"/>
    <w:rsid w:val="00DB33F8"/>
    <w:rsid w:val="00DC2EEA"/>
    <w:rsid w:val="00DC49C2"/>
    <w:rsid w:val="00DC4A89"/>
    <w:rsid w:val="00DD4DC8"/>
    <w:rsid w:val="00DD5452"/>
    <w:rsid w:val="00DD59BB"/>
    <w:rsid w:val="00DE0EDF"/>
    <w:rsid w:val="00DE1034"/>
    <w:rsid w:val="00DE2CFB"/>
    <w:rsid w:val="00DE7A8F"/>
    <w:rsid w:val="00DF5927"/>
    <w:rsid w:val="00E044A0"/>
    <w:rsid w:val="00E13CCB"/>
    <w:rsid w:val="00E14660"/>
    <w:rsid w:val="00E16B21"/>
    <w:rsid w:val="00E16D55"/>
    <w:rsid w:val="00E27150"/>
    <w:rsid w:val="00E273D4"/>
    <w:rsid w:val="00E43312"/>
    <w:rsid w:val="00E51478"/>
    <w:rsid w:val="00E54D76"/>
    <w:rsid w:val="00E575D4"/>
    <w:rsid w:val="00E57FB3"/>
    <w:rsid w:val="00E60830"/>
    <w:rsid w:val="00E61FD9"/>
    <w:rsid w:val="00E716CF"/>
    <w:rsid w:val="00E72127"/>
    <w:rsid w:val="00E75973"/>
    <w:rsid w:val="00E87935"/>
    <w:rsid w:val="00E922D9"/>
    <w:rsid w:val="00E9254F"/>
    <w:rsid w:val="00EA3B4D"/>
    <w:rsid w:val="00EA51A9"/>
    <w:rsid w:val="00EA55F7"/>
    <w:rsid w:val="00EA597D"/>
    <w:rsid w:val="00EB12ED"/>
    <w:rsid w:val="00EB2A4B"/>
    <w:rsid w:val="00EB3159"/>
    <w:rsid w:val="00EB566A"/>
    <w:rsid w:val="00EB57B6"/>
    <w:rsid w:val="00EB5B88"/>
    <w:rsid w:val="00EB613F"/>
    <w:rsid w:val="00EC05A9"/>
    <w:rsid w:val="00EC22B1"/>
    <w:rsid w:val="00EC27CC"/>
    <w:rsid w:val="00EC4028"/>
    <w:rsid w:val="00EC6E95"/>
    <w:rsid w:val="00EC74C3"/>
    <w:rsid w:val="00EC7685"/>
    <w:rsid w:val="00ED002E"/>
    <w:rsid w:val="00ED2B1C"/>
    <w:rsid w:val="00EE0329"/>
    <w:rsid w:val="00EE6A25"/>
    <w:rsid w:val="00EE7EC3"/>
    <w:rsid w:val="00EF089A"/>
    <w:rsid w:val="00EF0C7C"/>
    <w:rsid w:val="00EF685D"/>
    <w:rsid w:val="00EF7BB4"/>
    <w:rsid w:val="00F02870"/>
    <w:rsid w:val="00F065BD"/>
    <w:rsid w:val="00F07B9E"/>
    <w:rsid w:val="00F103BC"/>
    <w:rsid w:val="00F11244"/>
    <w:rsid w:val="00F157CD"/>
    <w:rsid w:val="00F15F07"/>
    <w:rsid w:val="00F209B6"/>
    <w:rsid w:val="00F22ED0"/>
    <w:rsid w:val="00F23285"/>
    <w:rsid w:val="00F23562"/>
    <w:rsid w:val="00F23A46"/>
    <w:rsid w:val="00F25580"/>
    <w:rsid w:val="00F44308"/>
    <w:rsid w:val="00F45AF5"/>
    <w:rsid w:val="00F47212"/>
    <w:rsid w:val="00F479C6"/>
    <w:rsid w:val="00F571AC"/>
    <w:rsid w:val="00F65F0D"/>
    <w:rsid w:val="00F703F6"/>
    <w:rsid w:val="00F715DD"/>
    <w:rsid w:val="00F71DAA"/>
    <w:rsid w:val="00F75585"/>
    <w:rsid w:val="00F76E5A"/>
    <w:rsid w:val="00F8620D"/>
    <w:rsid w:val="00F912FB"/>
    <w:rsid w:val="00F9257D"/>
    <w:rsid w:val="00F9453B"/>
    <w:rsid w:val="00F95EDA"/>
    <w:rsid w:val="00F977F9"/>
    <w:rsid w:val="00FA1325"/>
    <w:rsid w:val="00FA6243"/>
    <w:rsid w:val="00FB0187"/>
    <w:rsid w:val="00FB3B72"/>
    <w:rsid w:val="00FB51DB"/>
    <w:rsid w:val="00FC04FC"/>
    <w:rsid w:val="00FC30D6"/>
    <w:rsid w:val="00FC6800"/>
    <w:rsid w:val="00FC7BBA"/>
    <w:rsid w:val="00FD0708"/>
    <w:rsid w:val="00FD0AC2"/>
    <w:rsid w:val="00FD100F"/>
    <w:rsid w:val="00FD27ED"/>
    <w:rsid w:val="00FD47CA"/>
    <w:rsid w:val="00FE0505"/>
    <w:rsid w:val="00FE0B48"/>
    <w:rsid w:val="00FE5678"/>
    <w:rsid w:val="00FE6912"/>
    <w:rsid w:val="00FF2036"/>
    <w:rsid w:val="00FF487F"/>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71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13715918">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22179834">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8363465">
      <w:bodyDiv w:val="1"/>
      <w:marLeft w:val="0"/>
      <w:marRight w:val="0"/>
      <w:marTop w:val="0"/>
      <w:marBottom w:val="0"/>
      <w:divBdr>
        <w:top w:val="none" w:sz="0" w:space="0" w:color="auto"/>
        <w:left w:val="none" w:sz="0" w:space="0" w:color="auto"/>
        <w:bottom w:val="none" w:sz="0" w:space="0" w:color="auto"/>
        <w:right w:val="none" w:sz="0" w:space="0" w:color="auto"/>
      </w:divBdr>
    </w:div>
    <w:div w:id="4540606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70577283">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3698101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6543784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94733770">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81057891">
      <w:bodyDiv w:val="1"/>
      <w:marLeft w:val="0"/>
      <w:marRight w:val="0"/>
      <w:marTop w:val="0"/>
      <w:marBottom w:val="0"/>
      <w:divBdr>
        <w:top w:val="none" w:sz="0" w:space="0" w:color="auto"/>
        <w:left w:val="none" w:sz="0" w:space="0" w:color="auto"/>
        <w:bottom w:val="none" w:sz="0" w:space="0" w:color="auto"/>
        <w:right w:val="none" w:sz="0" w:space="0" w:color="auto"/>
      </w:divBdr>
    </w:div>
    <w:div w:id="1390685779">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17117221">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2708514">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2415104">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nextgov.com/click/16269872.28065/aHR0cHM6Ly93d3cubmV4dGdvdi5jb20vY3liZXJzZWN1cml0eS8yMDE5LzAzL3doYXQtZG9kLXBsYW5zLWRvLTk2LWJpbGxpb24tY3liZXItZnVuZGluZy8xNTU1NjQvP29yZWY9bmV4dGdvdl90b2RheV9ubA/542dc73f3b35d0811c8bba13Bf75d539d" TargetMode="External"/><Relationship Id="rId21" Type="http://schemas.openxmlformats.org/officeDocument/2006/relationships/hyperlink" Target="https://twitter.com/SecretaryPerry/status/1105856984782462981" TargetMode="External"/><Relationship Id="rId42" Type="http://schemas.openxmlformats.org/officeDocument/2006/relationships/hyperlink" Target="http://r20.rs6.net/tn.jsp?f=001OajkSQnvN_2GNoZTOp9EGS8mbQfQh_V5TqZQ5yzaB1GfRbEeAEs_lpghS_KHHoGpIUZ_kaq0Ew7TQoTmhUSpLh0r1w4hWaq-LstV0M1dEHXoa85gB7UKkCfbeUOW2VcG_zhTfi50y5lA3jhpRs6HdbyczJJsA2PukZAU05LtZGsLa_omExCTpDlyAvm1Yz0JtFLOexCJkhP_KJuYkO7w7qtCYHWWWVxQ2SWOqxUXPzIUOeueRALpgQ9ryjc36sTBry7AWW-vdRLHgS_FU89qWGmE5v1iY3-w&amp;c=99lgtkFa8vVohLvAlJ2rg_83AdDrbnAKxhtZhrq4BPTJkMzJqRMM5Q==&amp;ch=uur8HsrqV3pcvHZmolOiiN9uphSyQvi3LHsnYQDx04Rxsdux4Y4D7w==" TargetMode="External"/><Relationship Id="rId63" Type="http://schemas.openxmlformats.org/officeDocument/2006/relationships/hyperlink" Target="http://links.govdelivery.com/track?type=click&amp;enid=ZWFzPTEmbXNpZD0mYXVpZD0mbWFpbGluZ2lkPTIwMTkwMzIxLjM1MDY3ODEmbWVzc2FnZWlkPU1EQi1QUkQtQlVMLTIwMTkwMzIxLjM1MDY3ODEmZGF0YWJhc2VpZD0xMDAxJnNlcmlhbD0xNzM4MzgyMCZlbWFpbGlkPWFteXJkdWZmeUBpY2xvdWQuY29tJnVzZXJpZD1hbXlyZHVmZnlAaWNsb3VkLmNvbSZ0YXJnZXRpZD0mZmw9Jm12aWQ9JmV4dHJhPSYmJg==&amp;&amp;&amp;130&amp;&amp;&amp;https://www.doi.gov/pressreleases/interior-provides-more-291-million-conservation-funding-states-and-tribes-clean-and" TargetMode="External"/><Relationship Id="rId84" Type="http://schemas.openxmlformats.org/officeDocument/2006/relationships/hyperlink" Target="https://stateforesters.us4.list-manage.com/track/click?u=2492b27b98fbec5ae0cfbf521&amp;id=678d07d8f6&amp;e=e56d7a4004" TargetMode="External"/><Relationship Id="rId138" Type="http://schemas.openxmlformats.org/officeDocument/2006/relationships/hyperlink" Target="https://www.reviewjournal.com/news/politics-and-government/2019-legislature/nevada-lawmakers-hear-opposition-to-bombing-range-expansion-1611613/" TargetMode="External"/><Relationship Id="rId159" Type="http://schemas.openxmlformats.org/officeDocument/2006/relationships/hyperlink" Target="https://link.marinecorpstimes.com/click/16264712.75944/aHR0cHM6Ly93d3cubWFyaW5lY29ycHN0aW1lcy5jb20vbmV3cy95b3VyLW1hcmluZS1jb3Jwcy8yMDE5LzAzLzEzL3RoZS1uZXctbWV1LWhvdy10aGUtY29ycHMtaXMtY2hhbmdpbmctbWlzc2lvbnMtZm9yLWdydW50cy8/57588738498e574579743a61B8bfff99c" TargetMode="External"/><Relationship Id="rId170" Type="http://schemas.openxmlformats.org/officeDocument/2006/relationships/hyperlink" Target="https://www.fema.gov/community-services-programs" TargetMode="External"/><Relationship Id="rId191" Type="http://schemas.openxmlformats.org/officeDocument/2006/relationships/hyperlink" Target="https://link.nextgov.com/click/16357637.28065/aHR0cHM6Ly93d3cubmV4dGdvdi5jb20vZW1lcmdpbmctdGVjaC8yMDE5LzAzL3BlbnRhZ29uLWV4cGxvcmUtcG90ZW50aWFsLTVnLWFuZC1pdHMtbWFkZS1jaGluYS1oYXphcmRzLzE1NTgyMi8_b3JlZj1uZXh0Z292X3RvZGF5X25s/542dc73f3b35d0811c8bba13B92bcb434" TargetMode="External"/><Relationship Id="rId205" Type="http://schemas.openxmlformats.org/officeDocument/2006/relationships/hyperlink" Target="http://links.govdelivery.com/track?type=click&amp;enid=ZWFzPTEmbXNpZD0mYXVpZD0mbWFpbGluZ2lkPTIwMTkwMzE0LjMxOTYxNzEmbWVzc2FnZWlkPU1EQi1QUkQtQlVMLTIwMTkwMzE0LjMxOTYxNzEmZGF0YWJhc2VpZD0xMDAxJnNlcmlhbD0xNzM4MDkxNSZlbWFpbGlkPWFteXJkdWZmeUBpY2xvdWQuY29tJnVzZXJpZD1hbXlyZHVmZnlAaWNsb3VkLmNvbSZ0YXJnZXRpZD0mZmw9Jm12aWQ9JmV4dHJhPSYmJg==&amp;&amp;&amp;123&amp;&amp;&amp;https://www.doi.gov/pressreleases/president-proposes-126-billion-department-interiors-fiscal-year-2020-budget" TargetMode="External"/><Relationship Id="rId107" Type="http://schemas.openxmlformats.org/officeDocument/2006/relationships/hyperlink" Target="http://r20.rs6.net/tn.jsp?f=001p-wcShe25bh0h1pEF52e5obrwSgY6ZHhNXC6XaFYdtM3HzIGaeeSV7N5grRn0k9BZZHtMbXOQ4uepMB787dFrnMelI-fL5AkzNThMPgXBEid0WedkWVrSGbVRKc1jZjRHmqktNSUed7n8Z-e125aQsC4w-vcy1xPVS_y733m0SMZ69bWXBdQmf75Dl402V7HuoFQgIy4Ne6E6U-DPcbeYWIghaKYNTtq_YGV-YVvwQrGqVkN76Ucol6nPPriI5r3m2OIJT8LrGdGqsfCYJHIpg8ETmKHopmu&amp;c=zcCJovu3_Sk7P8TOrGazEei0eTmv2WmLIgC56tnwQ9qZ-ZQgph_l1g==&amp;ch=D0e__okUgkGsFgknlcsL8e9rQiAEBwUhFItFp2R9_KlSZKRYKdN36Q=="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www.euci.com/bill-overhauling-colorado-oil-and-gas-regulations-is-speeding-through-the-legislature/?x=35505x385813Bc&amp;utm_campaign=031319_energize_weekly&amp;utm_medium=email&amp;utm_source=energize" TargetMode="External"/><Relationship Id="rId53" Type="http://schemas.openxmlformats.org/officeDocument/2006/relationships/hyperlink" Target="https://www.fws.gov/news/ShowNews.cfm?ref=service-proposes-amending-industry-conservation-plan-for-the-american-&amp;_ID=36376" TargetMode="External"/><Relationship Id="rId74" Type="http://schemas.openxmlformats.org/officeDocument/2006/relationships/hyperlink" Target="https://stateforesters.us4.list-manage.com/track/click?u=2492b27b98fbec5ae0cfbf521&amp;id=099475aca2&amp;e=e56d7a4004" TargetMode="External"/><Relationship Id="rId128" Type="http://schemas.openxmlformats.org/officeDocument/2006/relationships/hyperlink" Target="http://createsend.com/t/d-A14DDBBE682A3B142540EF23F30FEDED" TargetMode="External"/><Relationship Id="rId149" Type="http://schemas.openxmlformats.org/officeDocument/2006/relationships/hyperlink" Target="https://link.navytimes.com/click/16398162.82048/aHR0cHM6Ly93d3cubmF2eXRpbWVzLmNvbS9uZXdzL3lvdXItbmF2eS8yMDE5LzAzLzI2L3RoaXMtaXMtd2h5LWJpZy1uYXZ5LWlzLWdldHRpbmctYmlnZ2VyLw/57588738498e574579743a61B3132d0df" TargetMode="External"/><Relationship Id="rId5" Type="http://schemas.openxmlformats.org/officeDocument/2006/relationships/webSettings" Target="webSettings.xml"/><Relationship Id="rId95" Type="http://schemas.openxmlformats.org/officeDocument/2006/relationships/hyperlink" Target="http://landscapeconservation.org/catalyst-fund/" TargetMode="External"/><Relationship Id="rId160" Type="http://schemas.openxmlformats.org/officeDocument/2006/relationships/hyperlink" Target="https://link.marinecorpstimes.com/click/16264712.75944/aHR0cHM6Ly93d3cubWFyaW5lY29ycHN0aW1lcy5jb20vbmV3cy95b3VyLW1hcmluZS1jb3Jwcy8yMDE5LzAzLzEyL3RoZS1jb3Jwcy1zZWVrcy1yZWFwZXItZHJvbmVzLWFuZC1tb2Rlcm5pemF0aW9uLWluLWJ1ZGdldC1yZXF1ZXN0LWJ1dC13aWxsLW9ubHktYWRkLTEwMC1tYXJpbmVzLWluLTIwMjAv/57588738498e574579743a61Bb5901305" TargetMode="External"/><Relationship Id="rId181" Type="http://schemas.openxmlformats.org/officeDocument/2006/relationships/hyperlink" Target="https://link.marinecorpstimes.com/click/16343948.68658/aHR0cHM6Ly93d3cubWFyaW5lY29ycHN0aW1lcy5jb20vbmV3cy95b3VyLW1hcmluZS1jb3Jwcy8yMDE5LzAzLzIwL2hlcmUtYXJlLXNvbWUtb2YtdGhlLXRhY3RpY2FsLWRyb25lcy10aGUtY29ycHMtd2FudHMtaW4tMjAyMC8/57588738498e574579743a61B5f10e8bf" TargetMode="External"/><Relationship Id="rId216" Type="http://schemas.openxmlformats.org/officeDocument/2006/relationships/fontTable" Target="fontTable.xml"/><Relationship Id="rId22" Type="http://schemas.openxmlformats.org/officeDocument/2006/relationships/hyperlink" Target="https://nrel.us14.list-manage.com/track/click?u=cfb46c07f566f9a82b5fa0488&amp;id=684257bd61&amp;e=0351f58cce" TargetMode="External"/><Relationship Id="rId43" Type="http://schemas.openxmlformats.org/officeDocument/2006/relationships/hyperlink" Target="http://emailblasts.govpredict.com/t/d-l-ppdkhl-jjlrtjurkd-y/" TargetMode="External"/><Relationship Id="rId64" Type="http://schemas.openxmlformats.org/officeDocument/2006/relationships/hyperlink" Target="http://links.govdelivery.com/track?type=click&amp;enid=ZWFzPTEmbXNpZD0mYXVpZD0mbWFpbGluZ2lkPTIwMTkwMzE0LjMxOTYxNzEmbWVzc2FnZWlkPU1EQi1QUkQtQlVMLTIwMTkwMzE0LjMxOTYxNzEmZGF0YWJhc2VpZD0xMDAxJnNlcmlhbD0xNzM4MDkxNSZlbWFpbGlkPWFteXJkdWZmeUBpY2xvdWQuY29tJnVzZXJpZD1hbXlyZHVmZnlAaWNsb3VkLmNvbSZ0YXJnZXRpZD0mZmw9Jm12aWQ9JmV4dHJhPSYmJg==&amp;&amp;&amp;120&amp;&amp;&amp;https://www.doi.gov/pressreleases/bernhardt-applauds-signing-bipartisan-public-lands-bill" TargetMode="External"/><Relationship Id="rId118" Type="http://schemas.openxmlformats.org/officeDocument/2006/relationships/hyperlink" Target="https://link.militarytimes.com/click/16264712.75944/aHR0cHM6Ly93d3cuZGVmZW5zZW5ld3MuY29tL3Ntci9mZWRlcmFsLWJ1ZGdldC8yMDE5LzAzLzEyL2hlcmVzLXRoZS1icmVha2Rvd24tb2YtdGhlLXBlbnRhZ29ucy1idWRnZXQtcmVxdWVzdC8/57588738498e574579743a61Bd387dd20" TargetMode="External"/><Relationship Id="rId139" Type="http://schemas.openxmlformats.org/officeDocument/2006/relationships/hyperlink" Target="https://link.airforcetimes.com/click/16199618.80880/aHR0cHM6Ly93d3cuYWlyZm9yY2V0aW1lcy5jb20vbmV3cy95b3VyLWFpci1mb3JjZS8yMDE5LzAzLzA1L25ldy1tZXhpY28tc3Vlcy11cy1haXItZm9yY2Utb3Zlci1ncm91bmR3YXRlci1jb250YW1pbmF0aW9uLw/57588738498e574579743a61Ba87c7979" TargetMode="External"/><Relationship Id="rId85" Type="http://schemas.openxmlformats.org/officeDocument/2006/relationships/hyperlink" Target="https://stateforesters.us4.list-manage.com/track/click?u=2492b27b98fbec5ae0cfbf521&amp;id=f2a1bd1f28&amp;e=e56d7a4004" TargetMode="External"/><Relationship Id="rId150" Type="http://schemas.openxmlformats.org/officeDocument/2006/relationships/hyperlink" Target="https://link.militarytimes.com/click/16376422.77482/aHR0cHM6Ly93d3cuc2FuZGllZ291bmlvbnRyaWJ1bmUuY29tL21pbGl0YXJ5L3NkLW1lLW5ldy1uYXZ5LWNvbW1hbmRlcjIwMTkwMzIyLXN0b3J5Lmh0bWw/57588738498e574579743a61Bac3614b4" TargetMode="External"/><Relationship Id="rId171" Type="http://schemas.openxmlformats.org/officeDocument/2006/relationships/hyperlink" Target="https://www.fema.gov/individual-disaster-assistance" TargetMode="External"/><Relationship Id="rId192" Type="http://schemas.openxmlformats.org/officeDocument/2006/relationships/hyperlink" Target="https://www.google.com/url?rct=j&amp;sa=t&amp;url=https://spacenews.com/representatives-urge-fcc-to-postpone-march-14-spectrum-auction/&amp;ct=ga&amp;cd=CAEYACoTNjMwNzA1NzIxMjA5OTM0NzY1NTIaNGE0OTljYzIzMzk0ZjU2Zjpjb206ZW46VVM&amp;usg=AFQjCNGr3-r5Da8BYsv7wg77ssWeKRCy_A" TargetMode="External"/><Relationship Id="rId206" Type="http://schemas.openxmlformats.org/officeDocument/2006/relationships/hyperlink" Target="http://r20.rs6.net/tn.jsp?f=001OajkSQnvN_2GNoZTOp9EGS8mbQfQh_V5TqZQ5yzaB1GfRbEeAEs_lszR69-JyWgv1s3lsiVwlAXnsple0ejZjBSdyKdjZxuGza4o-Z57xxjRGyAhGDVCH-i-P_xtRwvNOacpYwb6EcTYIiiqZ9LGGM5w7K0VI-anP4QlRmeuhs7kiGMFnAzu3Z2vsxWBTXSXWLklei3T6i4NX-QyTfGhO289b-WK6EgHxV1Ac7QdFyBSofBtgOH3Rw==&amp;c=99lgtkFa8vVohLvAlJ2rg_83AdDrbnAKxhtZhrq4BPTJkMzJqRMM5Q==&amp;ch=uur8HsrqV3pcvHZmolOiiN9uphSyQvi3LHsnYQDx04Rxsdux4Y4D7w==" TargetMode="External"/><Relationship Id="rId12" Type="http://schemas.openxmlformats.org/officeDocument/2006/relationships/hyperlink" Target="https://www.blm.gov/press-release/blm-seeks-public-comment-panamint-valley-exploratory-drilling-project-inyo-county" TargetMode="External"/><Relationship Id="rId33" Type="http://schemas.openxmlformats.org/officeDocument/2006/relationships/hyperlink" Target="https://www.governor.state.nm.us/2019/03/22/governor-signs-landmark-energy-legislation-establishing-new-mexico-as-a-national-leader-in-renewable-transition-efforts/" TargetMode="External"/><Relationship Id="rId108" Type="http://schemas.openxmlformats.org/officeDocument/2006/relationships/hyperlink" Target="http://r20.rs6.net/tn.jsp?f=001p-wcShe25bh0h1pEF52e5obrwSgY6ZHhNXC6XaFYdtM3HzIGaeeSV7N5grRn0k9BeMwYTEdumwZroz3Sn9ctIHjrBzCegcBPQhJX99pVxA2K6QtfFOsp81z3flU5wFKw9gUt-96of19KGen081oQ7BYFF-7GmgTvIEEKeaaKxq15ThezrJpa_q40z7YcVY-j4geKq4WS3Zr-K16USZlYVxl2JqAd5tUcizQ-ti_ckbec7nVdF_O1pEnQiiQE33SvXHxHFj3Z-qgfXt9WkegFBWrRuDUYDJWc5DGyjy7aHeM=&amp;c=zcCJovu3_Sk7P8TOrGazEei0eTmv2WmLIgC56tnwQ9qZ-ZQgph_l1g==&amp;ch=D0e__okUgkGsFgknlcsL8e9rQiAEBwUhFItFp2R9_KlSZKRYKdN36Q==" TargetMode="External"/><Relationship Id="rId129" Type="http://schemas.openxmlformats.org/officeDocument/2006/relationships/hyperlink" Target="https://www.af.mil/News/Article-Display/Article/1783601/air-forces-fiscal-2020-budget-focuses-on-modernization-readiness-confronting-gl/" TargetMode="External"/><Relationship Id="rId54" Type="http://schemas.openxmlformats.org/officeDocument/2006/relationships/hyperlink" Target="http://links.govdelivery.com/track?type=click&amp;enid=ZWFzPTEmbXNpZD0mYXVpZD0mbWFpbGluZ2lkPTIwMTkwNDAxLjQwMjc4NDEmbWVzc2FnZWlkPU1EQi1QUkQtQlVMLTIwMTkwNDAxLjQwMjc4NDEmZGF0YWJhc2VpZD0xMDAxJnNlcmlhbD0xNzM4ODE5OCZlbWFpbGlkPWFteWR1ZmZ5QHdlc3Rlcm5yZWdpb25hbHBhcnRuZXJzaGlwLm9yZyZ1c2VyaWQ9YW15ZHVmZnlAd2VzdGVybnJlZ2lvbmFscGFydG5lcnNoaXAub3JnJnRhcmdldGlkPSZmbD0mbXZpZD0mZXh0cmE9JiYm&amp;&amp;&amp;105&amp;&amp;&amp;https://www.doi.gov/pressreleases/interior-provides-more-291-million-conservation-funding-states-and-tribes-clean-and" TargetMode="External"/><Relationship Id="rId75" Type="http://schemas.openxmlformats.org/officeDocument/2006/relationships/hyperlink" Target="http://links.govdelivery.com/track?type=click&amp;enid=ZWFzPTEmbWFpbGluZ2lkPTIwMTkwMzA2LjI3MjIyMzEmbWVzc2FnZWlkPU1EQi1QUkQtQlVMLTIwMTkwMzA2LjI3MjIyMzEmZGF0YWJhc2VpZD0xMDAxJnNlcmlhbD0xNzQ0NTY2NyZlbWFpbGlkPWFteWR1ZmZ5QGR1ZmZ5Y29uc3VsdGluZy5uZXQmdXNlcmlkPWFteWR1ZmZ5QGR1ZmZ5Y29uc3VsdGluZy5uZXQmZmw9JmV4dHJhPU11bHRpdmFyaWF0ZUlkPSYmJg==&amp;&amp;&amp;100&amp;&amp;&amp;https://azdeq.gov/stakeholder-materials-clean-water-act-%C2%A7-404-assumption" TargetMode="External"/><Relationship Id="rId96" Type="http://schemas.openxmlformats.org/officeDocument/2006/relationships/hyperlink" Target="http://r20.rs6.net/tn.jsp?f=001WJ1QRAuCbd0vhyR8mdb_l5SZh0EVKHPmM9sxx0xPxnBzzLqBG0oS91rAk2UbaSXmvmT5qqNm2K4vjAnrqYdrYfisJk8DTJ8yzJr5jCVy-uNsOrBOXe8EUeaHlu8F4bFqUqSx9S7XuKmIPSJkRYzHIuRKymWv7TRMB6Vxe3COnlvHYB7mBa4gQ8i1Sawmo2fLMDevYZWSt-xwHJTJQtjm7W4Zaqc3LwadwwZMNHtGLGp3r3FzNn2uMU3oBgCoBfw2&amp;c=ef4otcYHCyDGqV0ACIquXuUMiwCyebZiOdY3rxcf6fFTbtTKswntlw==&amp;ch=BsyzQvR0RNB-Niboxr3R99FrihwfxAds92ognruYKcmgAvykzQSABA==" TargetMode="External"/><Relationship Id="rId140" Type="http://schemas.openxmlformats.org/officeDocument/2006/relationships/hyperlink" Target="http://links.govdelivery.com:80/track?type=click&amp;enid=ZWFzPTEmbWFpbGluZ2lkPTIwMTkwMzAxLjI1MTE1OTEmbWVzc2FnZWlkPU1EQi1QUkQtQlVMLTIwMTkwMzAxLjI1MTE1OTEmZGF0YWJhc2VpZD0xMDAxJnNlcmlhbD0xNzU5MjE5NyZlbWFpbGlkPWFteWR1ZmZ5QGR1ZmZ5Y29uc3VsdGluZy5uZXQmdXNlcmlkPWFteWR1ZmZ5QGR1ZmZ5Y29uc3VsdGluZy5uZXQmZmw9JmV4dHJhPU11bHRpdmFyaWF0ZUlkPSYmJg==&amp;&amp;&amp;100&amp;&amp;&amp;https://dod.defense.gov/News/News-Releases/News-Release-View/Article/1772075/statement-from-acting-secretary-of-defense-patrick-m-shanahan-and-secretary-of/?source=GovDelivery" TargetMode="External"/><Relationship Id="rId161" Type="http://schemas.openxmlformats.org/officeDocument/2006/relationships/hyperlink" Target="http://links.govdelivery.com/track?type=click&amp;enid=ZWFzPTEmbXNpZD0mYXVpZD0mbWFpbGluZ2lkPTIwMTkwMzI3LjM4MDk1NTEmbWVzc2FnZWlkPU1EQi1QUkQtQlVMLTIwMTkwMzI3LjM4MDk1NTEmZGF0YWJhc2VpZD0xMDAxJnNlcmlhbD0xODQ5OTAwOSZlbWFpbGlkPWFteXJkdWZmeUBpY2xvdWQuY29tJnVzZXJpZD1hbXlyZHVmZnlAaWNsb3VkLmNvbSZ0YXJnZXRpZD0mZmw9JmV4dHJhPU11bHRpdmFyaWF0ZUlkPSYmJg==&amp;&amp;&amp;101&amp;&amp;&amp;https://content.govdelivery.com/accounts/USDHS/bulletins/239e0ef" TargetMode="External"/><Relationship Id="rId182" Type="http://schemas.openxmlformats.org/officeDocument/2006/relationships/hyperlink" Target="http://r.smartbrief.com/resp/lnnZDKbjocrrdRbgfDlgfMfCKbbJ?format=multipart"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www.euci.com/doe-to-spend-28-million-developing-deep-water-offshore-wind-turbines/?x=35307u385813Bc&amp;utm_campaign=030619_energize_weekly&amp;utm_medium=email&amp;utm_source=energize" TargetMode="External"/><Relationship Id="rId119" Type="http://schemas.openxmlformats.org/officeDocument/2006/relationships/hyperlink" Target="http://links.govdelivery.com:80/track?type=click&amp;enid=ZWFzPTEmbWFpbGluZ2lkPTIwMTkwMzEzLjMwNTkzMzEmbWVzc2FnZWlkPU1EQi1QUkQtQlVMLTIwMTkwMzEzLjMwNTkzMzEmZGF0YWJhc2VpZD0xMDAxJnNlcmlhbD0xNzU5NTEzMSZlbWFpbGlkPWFteWR1ZmZ5QGR1ZmZ5Y29uc3VsdGluZy5uZXQmdXNlcmlkPWFteWR1ZmZ5QGR1ZmZ5Y29uc3VsdGluZy5uZXQmZmw9JmV4dHJhPU11bHRpdmFyaWF0ZUlkPSYmJg==&amp;&amp;&amp;100&amp;&amp;&amp;https://dod.defense.gov/News/Transcripts/Transcript-View/Article/1783618/department-of-defense-news-briefing-on-the-presidents-fiscal-year-2020-defense/?source=GovDelivery" TargetMode="External"/><Relationship Id="rId44" Type="http://schemas.openxmlformats.org/officeDocument/2006/relationships/hyperlink" Target="https://crsreports.congress.gov/product/pdf/R/R45546" TargetMode="External"/><Relationship Id="rId65" Type="http://schemas.openxmlformats.org/officeDocument/2006/relationships/hyperlink" Target="http://links.govdelivery.com/track?type=click&amp;enid=ZWFzPTEmbXNpZD0mYXVpZD0mbWFpbGluZ2lkPTIwMTkwMzA3LjI3NjMzMTEmbWVzc2FnZWlkPU1EQi1QUkQtQlVMLTIwMTkwMzA3LjI3NjMzMTEmZGF0YWJhc2VpZD0xMDAxJnNlcmlhbD0xNzM3NzM1OCZlbWFpbGlkPWFteXJkdWZmeUBpY2xvdWQuY29tJnVzZXJpZD1hbXlyZHVmZnlAaWNsb3VkLmNvbSZ0YXJnZXRpZD0mZmw9Jm12aWQ9JmV4dHJhPSYmJg==&amp;&amp;&amp;113&amp;&amp;&amp;https://www.predictiveservices.nifc.gov/outlooks/outlooks.htm" TargetMode="External"/><Relationship Id="rId86" Type="http://schemas.openxmlformats.org/officeDocument/2006/relationships/hyperlink" Target="https://stateforesters.us4.list-manage.com/track/click?u=2492b27b98fbec5ae0cfbf521&amp;id=279c735a1c&amp;e=e56d7a4004" TargetMode="External"/><Relationship Id="rId130" Type="http://schemas.openxmlformats.org/officeDocument/2006/relationships/hyperlink" Target="https://defensecommunities.us4.list-manage.com/track/click?u=8156c255f5c0e2d33ce307ef7&amp;id=5870227ff0&amp;e=822f95e226" TargetMode="External"/><Relationship Id="rId151" Type="http://schemas.openxmlformats.org/officeDocument/2006/relationships/hyperlink" Target="https://link.militarytimes.com/click/16376422.77482/aHR0cHM6Ly9icmVha2luZ2RlZmVuc2UuY29tLzIwMTkvMDMvbmF2eS11bnZlaWxzLTM1NS1zaGlwLWZsZWV0LXBsYW4tYnV0LWl0bGwtYWxsLWNoYW5nZS8/57588738498e574579743a61B4d16f7d1" TargetMode="External"/><Relationship Id="rId172" Type="http://schemas.openxmlformats.org/officeDocument/2006/relationships/hyperlink" Target="https://link.militarytimes.com/click/16343948.68658/aHR0cHM6Ly93d3cuY25iYy5jb20vMjAxOS8wMy8xOC9jYWxpZi1wcmVwYXJlcy10by11bmxlYXNoLW5hdGlvbmFsLWd1YXJkLWZvci13aWxkZmlyZS1wcmV2ZW50aW9uLmh0bWw/57588738498e574579743a61B4df5b530" TargetMode="External"/><Relationship Id="rId193" Type="http://schemas.openxmlformats.org/officeDocument/2006/relationships/hyperlink" Target="http://ea.ecn5.com/Clicks/YmhUQm9zMnozUGlieXdSWUI3YzJBdWR2OHpiRjZzVFduUVJ5NDkxaXhUU2xJMkNJNUxDVmFRNndlRGZlSlByRE8rTFdoVG11QXJpa0phSjVmUlptRkE9PQ%3d%3d" TargetMode="External"/><Relationship Id="rId207" Type="http://schemas.openxmlformats.org/officeDocument/2006/relationships/hyperlink" Target="http://links.govdelivery.com:80/track?type=click&amp;enid=ZWFzPTEmbXNpZD0mYXVpZD0mbWFpbGluZ2lkPTIwMTkwMzI5LjM5NTk3NTEmbWVzc2FnZWlkPU1EQi1QUkQtQlVMLTIwMTkwMzI5LjM5NTk3NTEmZGF0YWJhc2VpZD0xMDAxJnNlcmlhbD0xODUwMTk1OCZlbWFpbGlkPWFteXJkdWZmeUBpY2xvdWQuY29tJnVzZXJpZD1hbXlyZHVmZnlAaWNsb3VkLmNvbSZ0YXJnZXRpZD0mZmw9JmV4dHJhPU11bHRpdmFyaWF0ZUlkPSYmJg==&amp;&amp;&amp;101&amp;&amp;&amp;http://azdot.gov/SonoranCorridor" TargetMode="External"/><Relationship Id="rId13" Type="http://schemas.openxmlformats.org/officeDocument/2006/relationships/hyperlink" Target="http://www.euci.com/renewable-and-nuclear-generation-each-set-records-in-2018/?x=35740k385813Bc&amp;utm_campaign=032719_energize_weekly&amp;utm_medium=email&amp;utm_source=energize" TargetMode="External"/><Relationship Id="rId109" Type="http://schemas.openxmlformats.org/officeDocument/2006/relationships/hyperlink" Target="http://r20.rs6.net/tn.jsp?f=001p-wcShe25bh0h1pEF52e5obrwSgY6ZHhNXC6XaFYdtM3HzIGaeeSV_AKMjqTl4ztRTGZYkfPZZzvtuJhrmKoS9wQ8Y9wHjsnym8OLmwelD25mJJ6vDVfCYV4YdkZPhKyhMMO3UKp_l5QIPb6bNrQlTB0BSmLcyxW5PBK6YYMqz7-ejSR3PXoU70a3A-gl15xQdOuaDhsPzHPFcJtExDPr6SwLgAjpd0BM9bN-QVLnnl-hC9XkmKAseWKuxmntBv5&amp;c=zcCJovu3_Sk7P8TOrGazEei0eTmv2WmLIgC56tnwQ9qZ-ZQgph_l1g==&amp;ch=D0e__okUgkGsFgknlcsL8e9rQiAEBwUhFItFp2R9_KlSZKRYKdN36Q==" TargetMode="External"/><Relationship Id="rId34" Type="http://schemas.openxmlformats.org/officeDocument/2006/relationships/hyperlink" Target="https://www.governor.state.nm.us/2019/03/06/governor-applauds-floor-passage-of-landmark-energy-legislation/" TargetMode="External"/><Relationship Id="rId55" Type="http://schemas.openxmlformats.org/officeDocument/2006/relationships/hyperlink" Target="http://links.govdelivery.com:80/track?type=click&amp;enid=ZWFzPTEmbXNpZD0mYXVpZD0mbWFpbGluZ2lkPTIwMTkwNDAxLjQwMjc4NDEmbWVzc2FnZWlkPU1EQi1QUkQtQlVMLTIwMTkwNDAxLjQwMjc4NDEmZGF0YWJhc2VpZD0xMDAxJnNlcmlhbD0xNzM4ODE5OCZlbWFpbGlkPWFteWR1ZmZ5QHdlc3Rlcm5yZWdpb25hbHBhcnRuZXJzaGlwLm9yZyZ1c2VyaWQ9YW15ZHVmZnlAd2VzdGVybnJlZ2lvbmFscGFydG5lcnNoaXAub3JnJnRhcmdldGlkPSZmbD0mbXZpZD0mZXh0cmE9JiYm&amp;&amp;&amp;100&amp;&amp;&amp;https://www.doi.gov/sites/doi.gov/files/elips/documents/s0_3373.pdf" TargetMode="External"/><Relationship Id="rId76" Type="http://schemas.openxmlformats.org/officeDocument/2006/relationships/hyperlink" Target="http://links.govdelivery.com/track?type=click&amp;enid=ZWFzPTEmbWFpbGluZ2lkPTIwMTkwMzA2LjI3MjIyMzEmbWVzc2FnZWlkPU1EQi1QUkQtQlVMLTIwMTkwMzA2LjI3MjIyMzEmZGF0YWJhc2VpZD0xMDAxJnNlcmlhbD0xNzQ0NTY2NyZlbWFpbGlkPWFteWR1ZmZ5QGR1ZmZ5Y29uc3VsdGluZy5uZXQmdXNlcmlkPWFteWR1ZmZ5QGR1ZmZ5Y29uc3VsdGluZy5uZXQmZmw9JmV4dHJhPU11bHRpdmFyaWF0ZUlkPSYmJg==&amp;&amp;&amp;101&amp;&amp;&amp;https://azdeq.gov/node/5610" TargetMode="External"/><Relationship Id="rId97" Type="http://schemas.openxmlformats.org/officeDocument/2006/relationships/hyperlink" Target="http://r20.rs6.net/tn.jsp?f=001WJ1QRAuCbd0vhyR8mdb_l5SZh0EVKHPmM9sxx0xPxnBzzLqBG0oS91rAk2UbaSXmJw8OKPjxMd31w8rjhaoGL7LlqkdXIxr8Q-bG26KfQ8hC7bdMDfTo7low5oUvkdsWheXc4kA_fL9P8dtHdTlh_i4Lz0yUyFRjgmskWuYc9P-rItU-PVUvJjwSKGvZkWvLUAlNypTPF62axX01vKAtmIgcmA_paoUuENz-XqFqW1qu2LZcsR0EidD9v7eZE1JUDaWzrpBMu2A=&amp;c=ef4otcYHCyDGqV0ACIquXuUMiwCyebZiOdY3rxcf6fFTbtTKswntlw==&amp;ch=BsyzQvR0RNB-Niboxr3R99FrihwfxAds92ognruYKcmgAvykzQSABA==" TargetMode="External"/><Relationship Id="rId120" Type="http://schemas.openxmlformats.org/officeDocument/2006/relationships/hyperlink" Target="http://links.govdelivery.com:80/track?type=click&amp;enid=ZWFzPTEmbWFpbGluZ2lkPTIwMTkwMzEyLjMwMjc1NzEmbWVzc2FnZWlkPU1EQi1QUkQtQlVMLTIwMTkwMzEyLjMwMjc1NzEmZGF0YWJhc2VpZD0xMDAxJnNlcmlhbD0xNzU5NDkzMiZlbWFpbGlkPWFteWR1ZmZ5QGR1ZmZ5Y29uc3VsdGluZy5uZXQmdXNlcmlkPWFteWR1ZmZ5QGR1ZmZ5Y29uc3VsdGluZy5uZXQmZmw9JmV4dHJhPU11bHRpdmFyaWF0ZUlkPSYmJg==&amp;&amp;&amp;100&amp;&amp;&amp;https://dod.defense.gov/News/News-Releases/News-Release-View/Article/1782623/dod-releases-fiscal-year-2020-budget-proposal/?source=GovDelivery" TargetMode="External"/><Relationship Id="rId141" Type="http://schemas.openxmlformats.org/officeDocument/2006/relationships/hyperlink" Target="https://link.armytimes.com/click/16398162.82048/aHR0cHM6Ly93d3cuYXJteXRpbWVzLmNvbS9uZXdzL3lvdXItYXJteS8yMDE5LzAzLzI2L3RoaXMtaXMtaG93LWJvcmRlci1kZXBsb3ltZW50cy1hcmUtYWZmZWN0aW5nLWFybXktcmVhZGluZXNzLw/57588738498e574579743a61Bb18d8806" TargetMode="External"/><Relationship Id="rId7" Type="http://schemas.openxmlformats.org/officeDocument/2006/relationships/endnotes" Target="endnotes.xml"/><Relationship Id="rId162" Type="http://schemas.openxmlformats.org/officeDocument/2006/relationships/hyperlink" Target="http://links.govdelivery.com:80/track?type=click&amp;enid=ZWFzPTEmbXNpZD0mYXVpZD0mbWFpbGluZ2lkPTIwMTkwMzI3LjM4MDk1NTEmbWVzc2FnZWlkPU1EQi1QUkQtQlVMLTIwMTkwMzI3LjM4MDk1NTEmZGF0YWJhc2VpZD0xMDAxJnNlcmlhbD0xODQ5OTAwOSZlbWFpbGlkPWFteXJkdWZmeUBpY2xvdWQuY29tJnVzZXJpZD1hbXlyZHVmZnlAaWNsb3VkLmNvbSZ0YXJnZXRpZD0mZmw9JmV4dHJhPU11bHRpdmFyaWF0ZUlkPSYmJg==&amp;&amp;&amp;100&amp;&amp;&amp;https://www.dhs.gov/publication/protecting-and-preparing-homeland-against-threats-electromagnetic-pulse-and-geomagnetic" TargetMode="External"/><Relationship Id="rId183" Type="http://schemas.openxmlformats.org/officeDocument/2006/relationships/hyperlink" Target="http://r.smartbrief.com/resp/lnjADKbjocrraTzEfDlgfMfCxNVg?format=multipart" TargetMode="External"/><Relationship Id="rId24" Type="http://schemas.openxmlformats.org/officeDocument/2006/relationships/hyperlink" Target="https://www.hsgac.senate.gov/hearings/perspectives-on-protecting-the-electric-grid-from-an-electromagnetic-pulse-or-geomagnetic-disturbance" TargetMode="External"/><Relationship Id="rId45" Type="http://schemas.openxmlformats.org/officeDocument/2006/relationships/hyperlink" Target="http://trk.cp20.com/click/8rol-10b1dp-j4hc6k-ovds273/" TargetMode="External"/><Relationship Id="rId66" Type="http://schemas.openxmlformats.org/officeDocument/2006/relationships/hyperlink" Target="https://www.usbr.gov/research/challenges/fishexclusion.html" TargetMode="External"/><Relationship Id="rId87" Type="http://schemas.openxmlformats.org/officeDocument/2006/relationships/hyperlink" Target="http://www.wildlife.state.nm.us/conservation/share-with-wildlife/" TargetMode="External"/><Relationship Id="rId110" Type="http://schemas.openxmlformats.org/officeDocument/2006/relationships/hyperlink" Target="http://r20.rs6.net/tn.jsp?f=001p-wcShe25bh0h1pEF52e5obrwSgY6ZHhNXC6XaFYdtM3HzIGaeeSV7N5grRn0k9BvMzrmQJlCdcnuTCsu36d2v5JDC7o_awk5zoA2u8dTLKTXVsXfewj5XLkwWQqOhOQDx0bd8pRcQZCOpJlCnFzIOEsF_yj_HIz-OA4L_K8Cuy-O1s-HI1MWnB5qv4DBhqVd_KOeEbI6m0AscpP5Kvr2vrsnPQBpC82CtN9THskgxOF58O21SVYivqp1woY5o9QTcoDkxdBqmTlJtAh83woUBSYrIxkA_g2c2jDR6SnL8xghnm_NREKxA==&amp;c=zcCJovu3_Sk7P8TOrGazEei0eTmv2WmLIgC56tnwQ9qZ-ZQgph_l1g==&amp;ch=D0e__okUgkGsFgknlcsL8e9rQiAEBwUhFItFp2R9_KlSZKRYKdN36Q==" TargetMode="External"/><Relationship Id="rId131" Type="http://schemas.openxmlformats.org/officeDocument/2006/relationships/hyperlink" Target="https://defensecommunities.us4.list-manage.com/track/click?u=8156c255f5c0e2d33ce307ef7&amp;id=e669674b32&amp;e=822f95e226" TargetMode="External"/><Relationship Id="rId152" Type="http://schemas.openxmlformats.org/officeDocument/2006/relationships/hyperlink" Target="https://link.militarytimes.com/click/16354732.79110/aHR0cHM6Ly9uZXdzLnVzbmkub3JnLzIwMTkvMDMvMjEvbG9uZy1yYW5nZS1zaGlwLXBsYW4tb3V0bGluZXMtMzU1LXNoaXAtY2FwLW9uLWZsZWV0LXNpemUtcGxhbnMtdG8taW50cm9kdWNlLWxhcmdlLWNvbWJhdGFudC1jaGFtcC1hdXhpbGlhcnktaHVsbA/57588738498e574579743a61B1ae1895f" TargetMode="External"/><Relationship Id="rId173" Type="http://schemas.openxmlformats.org/officeDocument/2006/relationships/hyperlink" Target="https://link.nextgov.com/click/16382150.28076/aHR0cHM6Ly93d3cubmV4dGdvdi5jb20vY3liZXJzZWN1cml0eS8yMDE5LzAzL2Rocy1pbnZlc3RzLTU5LW1pbGxpb24tY3liZXItdHJhaW5pbmctdG9vbC1lbmVyZ3ktc2VjdG9yLzE1NTgwOC8_b3JlZj1nb3ZleGVjX3RvZGF5X3BtX25s/542dc73f3b35d0811c8bba13B88ab96b6" TargetMode="External"/><Relationship Id="rId194" Type="http://schemas.openxmlformats.org/officeDocument/2006/relationships/hyperlink" Target="https://link.routefifty.com/click/16160158.28071/aHR0cHM6Ly93d3cucm91dGVmaWZ0eS5jb20vaW5mcmFzdHJ1Y3R1cmUvMjAxOS8wMy9jb3VudHktYnJvYWRiYW5kLW1hcHMvMTU1MjU4Lz9vcmVmPXJmLXRvZGF5LW5s/542dc73f3b35d0811c8bba13Caedb1b93" TargetMode="External"/><Relationship Id="rId208" Type="http://schemas.openxmlformats.org/officeDocument/2006/relationships/hyperlink" Target="http://r20.rs6.net/tn.jsp?f=001ToJAZobDv-wfa87rOriZGb5VrFywDsW2tCzCBoNdp-B_HS8yO6PmHyrKNN9rNAtZUDkLDIx-vcM6AjfKxDODZJyzPrUIxGq9Li2sYK140WDpBMboXx_bj1JGhjjbxRcXq1eawjv0juE-X5s-ljeJ2tIxa3P55kGXs-JqTCGZ2uvyrzTo223iZXXS8qZqQAm9A4KvAyjG6xv79qvbDlEko5AQ3t_papyP1tUQ8D3NCngLZTo17vmeJLx0PstGgJw2CFLHiOV5zLCl2xu7N40HSf1jldfRm2vdzvGl1T4r1EL7I3uHJ0FIPXH3HEHJcBpm&amp;c=8ghzT6huJvJ2IGsO7ztfvWTeCtcDH6hgI_RKaKct0B2RkN2i8MueUA==&amp;ch=NEstOc7wDutkdmbcvTt9Nd8U9OBUiMXCtAOhobYsKpurT5UxZBBQ_Q==" TargetMode="External"/><Relationship Id="rId14" Type="http://schemas.openxmlformats.org/officeDocument/2006/relationships/hyperlink" Target="https://link.defenseone.com/click/16361427.28081/aHR0cHM6Ly93d3cuZGVmZW5zZW9uZS5jb20vdGhyZWF0cy8yMDE5LzAzL2luc2lkZS1lbmVyZ3ktZGVwdHMtbmV3LTk2bS1pbmZyYXN0cnVjdHVyZS1zZWN1cml0eS1vZmZpY2UvMTU1NzUyLz9vcmVmPWRlZmVuc2VvbmVfdG9kYXlfbmw/542dc73f3b35d0811c8bba13B75b8f7e7" TargetMode="External"/><Relationship Id="rId30" Type="http://schemas.openxmlformats.org/officeDocument/2006/relationships/hyperlink" Target="http://opr.ca.gov/news/2019/02-27.html" TargetMode="External"/><Relationship Id="rId35" Type="http://schemas.openxmlformats.org/officeDocument/2006/relationships/hyperlink" Target="News%20Releases/NNCouncil/2019/mar/PRESS%20RELEASE%20-%20Statement%20on%20NGS%20Negotiations.pdf" TargetMode="External"/><Relationship Id="rId56" Type="http://schemas.openxmlformats.org/officeDocument/2006/relationships/hyperlink" Target="http://links.govdelivery.com:80/track?type=click&amp;enid=ZWFzPTEmbXNpZD0mYXVpZD0mbWFpbGluZ2lkPTIwMTkwNDAxLjQwMjc4NDEmbWVzc2FnZWlkPU1EQi1QUkQtQlVMLTIwMTkwNDAxLjQwMjc4NDEmZGF0YWJhc2VpZD0xMDAxJnNlcmlhbD0xNzM4ODE5OCZlbWFpbGlkPWFteWR1ZmZ5QHdlc3Rlcm5yZWdpb25hbHBhcnRuZXJzaGlwLm9yZyZ1c2VyaWQ9YW15ZHVmZnlAd2VzdGVybnJlZ2lvbmFscGFydG5lcnNoaXAub3JnJnRhcmdldGlkPSZmbD0mbXZpZD0mZXh0cmE9JiYm&amp;&amp;&amp;101&amp;&amp;&amp;https://www.doi.gov/sites/doi.gov/files/uploads/so_3374_signed_3.27.19_pdf.pdf" TargetMode="External"/><Relationship Id="rId77" Type="http://schemas.openxmlformats.org/officeDocument/2006/relationships/hyperlink" Target="http://links.govdelivery.com/track?type=click&amp;enid=ZWFzPTEmbWFpbGluZ2lkPTIwMTkwMzA2LjI3MjIyMzEmbWVzc2FnZWlkPU1EQi1QUkQtQlVMLTIwMTkwMzA2LjI3MjIyMzEmZGF0YWJhc2VpZD0xMDAxJnNlcmlhbD0xNzQ0NTY2NyZlbWFpbGlkPWFteWR1ZmZ5QGR1ZmZ5Y29uc3VsdGluZy5uZXQmdXNlcmlkPWFteWR1ZmZ5QGR1ZmZ5Y29uc3VsdGluZy5uZXQmZmw9JmV4dHJhPU11bHRpdmFyaWF0ZUlkPSYmJg==&amp;&amp;&amp;102&amp;&amp;&amp;http://www.azdeq.gov/tribal-nation-work-group" TargetMode="External"/><Relationship Id="rId100" Type="http://schemas.openxmlformats.org/officeDocument/2006/relationships/hyperlink" Target="http://r20.rs6.net/tn.jsp?f=001Q-GWjGuUItvs-2BOCPv2qM8Y4qPbS0hQQadBOf1fPVbEA4INdbK9_m1HtMV6eYPYVAXemyN5zAIqwlKNbij2hFUvdKOxiXZOIFlEkGjp6kRti7Tebn7yOExcp2SU8b_s0BZ_FZQxDQOeTaXo8tH7EuuV3r_3YOEllVdjsa1BdppClAoUp7noqgfgNvpqJ_lOD1x704XTodI=&amp;c=249g3g6LpqyDZTkeMLx9Ps51Wcmt4ZiyMwI7a65iu20041IeGWYnDg==&amp;ch=JY1qQju-TEI7_VfG6kXelE3uNnyf2m64ReNBShzl_8Fo-9rI4jI1xg==" TargetMode="External"/><Relationship Id="rId105" Type="http://schemas.openxmlformats.org/officeDocument/2006/relationships/hyperlink" Target="http://r20.rs6.net/tn.jsp?f=001rPWxO-e2F4A0fdoINHFH9JUi6ezbDV0RuyZ8WGZhMxo-TC5jvNEJBNUHyU-9Xju2uFRDUH1lvfa95wyXWciDEXqI_rUR5jf8jr299NhkwLYJXiGVZSznTTaB_DRhZBlxdkgrdbOIpYKAq6XK0AqNXLDIQEL30GkJVRb4KXEjVSvwZZLKgwr8eIEm9h7_gfUiABiAJxUAZBmqQZDOzAJSch18eQQ6ZanOL_AXEjz1Ad6Eef4v_vkFO9-MrL3KQNOxvMznatkiDDgydVUkG3x57eMMPSkZlXJBtUw9UbcJi-c=&amp;c=Rj4eS2v8sPYpI_AKvU2ymZEVKmDqan2PLYeArIysnInNDE0hZXsYkQ==&amp;ch=7lc4CrTMeSD_bLVU0KoZJNV2h955hQdE3DNyyfJz7aGAWvjB7zOXnQ==" TargetMode="External"/><Relationship Id="rId126" Type="http://schemas.openxmlformats.org/officeDocument/2006/relationships/hyperlink" Target="http://www.repi.mil/Resources/Webinars/ModuleID/84948/ItemID/4436/mctl/EventDetails/" TargetMode="External"/><Relationship Id="rId147" Type="http://schemas.openxmlformats.org/officeDocument/2006/relationships/hyperlink" Target="https://link.militarytimes.com/click/16242640.77177/aHR0cHM6Ly93d3cuZGVmZW5zZW5ld3MuY29tL2xhbmQvMjAxOS8wMy8wOS9hdC1hZHZlbnQtb2YtYW1iaXRpb3VzLW1vZC1wbGFuLWFybXktc2Vla3MtMTkwYi1pbi1meTIwLw/57588738498e574579743a61Bde002db4" TargetMode="External"/><Relationship Id="rId168" Type="http://schemas.openxmlformats.org/officeDocument/2006/relationships/hyperlink" Target="https://www.fema.gov/media-library-data/1528984381358-6f256cab09bfcbe6747510c215445560/IndividualsHouseholdsPrograms.pdf" TargetMode="External"/><Relationship Id="rId8" Type="http://schemas.openxmlformats.org/officeDocument/2006/relationships/image" Target="media/image1.jpeg"/><Relationship Id="rId51" Type="http://schemas.openxmlformats.org/officeDocument/2006/relationships/hyperlink" Target="https://www.fws.gov/news/ShowNews.cfm?ref=department-of-the-interior-celebrates-recovery-of-the-gray-wolf-with-&amp;_ID=36378" TargetMode="External"/><Relationship Id="rId72" Type="http://schemas.openxmlformats.org/officeDocument/2006/relationships/hyperlink" Target="https://azgovernor.gov/governor/news/2019/03/governor-ducey-provides-drought-plan-update-ten-across-water-summit" TargetMode="External"/><Relationship Id="rId93" Type="http://schemas.openxmlformats.org/officeDocument/2006/relationships/hyperlink" Target="http://r20.rs6.net/tn.jsp?f=001WJ1QRAuCbd0vhyR8mdb_l5SZh0EVKHPmM9sxx0xPxnBzzLqBG0oS9wgTekf-JhZFSVa3CV6y6pFCj0gsdSOQgJaicybQL-DuTmQO1wgJ9GKT897JYCdmDLMwzb9WVn4A1mtDx0ohSbnQiq3601R-BnYSOq0EAZRIqnhhex2LATLdA4doX2d9Ww==&amp;c=ef4otcYHCyDGqV0ACIquXuUMiwCyebZiOdY3rxcf6fFTbtTKswntlw==&amp;ch=BsyzQvR0RNB-Niboxr3R99FrihwfxAds92ognruYKcmgAvykzQSABA==" TargetMode="External"/><Relationship Id="rId98" Type="http://schemas.openxmlformats.org/officeDocument/2006/relationships/hyperlink" Target="https://stateforesters.us4.list-manage.com/track/click?u=2492b27b98fbec5ae0cfbf521&amp;id=77f00781b9&amp;e=e56d7a4004" TargetMode="External"/><Relationship Id="rId121" Type="http://schemas.openxmlformats.org/officeDocument/2006/relationships/hyperlink" Target="https://www.denix.osd.mil/nr/resources/program-information/newsletters1/newsletter/2019/spring-2019-natural-selections-newsletter/" TargetMode="External"/><Relationship Id="rId142" Type="http://schemas.openxmlformats.org/officeDocument/2006/relationships/hyperlink" Target="https://link.militarytimes.com/click/16398162.82048/aHR0cHM6Ly93d3cuZGVmZW5zZW5ld3MuY29tL2RpZ2l0YWwtc2hvdy1kYWlsaWVzL2dsb2JhbC1mb3JjZS1zeW1wb3NpdW0vMjAxOS8wMy8yNy9hcm15cy0yM2Itd2lzaC1saXN0LXdvdWxkLXNwZWVkLXVwLWZ1dHVyZS1oZWxvLWJ1eS1ib29zdC1sZXRoYWxpdHktZWZmb3J0cy8/57588738498e574579743a61Bc62fe226" TargetMode="External"/><Relationship Id="rId163" Type="http://schemas.openxmlformats.org/officeDocument/2006/relationships/hyperlink" Target="https://link.navytimes.com/click/16354732.79110/aHR0cHM6Ly93d3cubmF2eXRpbWVzLmNvbS9uZXdzL3lvdXItbmF2eS8yMDE5LzAzLzIxL2NvbW1hbmRhbnQtY29hc3QtZ3VhcmQtbmVhcnMtcmVhZGluZXNzLXRpcHBpbmctcG9pbnQv/57588738498e574579743a61Bd0bca71b" TargetMode="External"/><Relationship Id="rId184" Type="http://schemas.openxmlformats.org/officeDocument/2006/relationships/hyperlink" Target="http://generalaviationnews.acemlna.com/lt.php?s=49f5f2566e4adba37de64285c505b9e1&amp;i=473A2043A1A17748" TargetMode="External"/><Relationship Id="rId189" Type="http://schemas.openxmlformats.org/officeDocument/2006/relationships/hyperlink" Target="https://www.whitehouse.gov/presidential-actions/executive-order-coordinating-national-resilience-electromagnetic-pulses/" TargetMode="External"/><Relationship Id="rId3" Type="http://schemas.openxmlformats.org/officeDocument/2006/relationships/styles" Target="styles.xml"/><Relationship Id="rId214" Type="http://schemas.openxmlformats.org/officeDocument/2006/relationships/hyperlink" Target="http://r20.rs6.net/tn.jsp?f=001OajkSQnvN_2GNoZTOp9EGS8mbQfQh_V5TqZQ5yzaB1GfRbEeAEs_lpghS_KHHoGpwxPn0VyR5-maWUHhApxrcMuDt7zfdqJuQlaaRVuMPvYoWJ5ur2vr20zJPRDsCU4p8wcuvaTRaRRXlQmQXOnuYdRBYqZaqB2UvECv8UZWI-zVbtJivwXDvqvhHYvVZwfawfPnb6ZrCRd0apdof1AKU6Zf6Bgx3kUO4TWe5qEfjwly6tH-YzpeR3zE9b8zv6aphfcRPl_AWt-lSb_bfKHlMdZeQk_avLajzz6c6s3SHFvtlSfX-kwKjA==&amp;c=99lgtkFa8vVohLvAlJ2rg_83AdDrbnAKxhtZhrq4BPTJkMzJqRMM5Q==&amp;ch=uur8HsrqV3pcvHZmolOiiN9uphSyQvi3LHsnYQDx04Rxsdux4Y4D7w==" TargetMode="External"/><Relationship Id="rId25" Type="http://schemas.openxmlformats.org/officeDocument/2006/relationships/hyperlink" Target="http://www.hsgac.senate.gov/download/02-27-2019_evans_testimony" TargetMode="External"/><Relationship Id="rId46" Type="http://schemas.openxmlformats.org/officeDocument/2006/relationships/hyperlink" Target="http://trk.cp20.com/click/8rol-zwsgj-j10hr6-ovds275/" TargetMode="External"/><Relationship Id="rId67" Type="http://schemas.openxmlformats.org/officeDocument/2006/relationships/hyperlink" Target="https://links.govdelivery.com/track?type=click&amp;enid=ZWFzPTEmbWFpbGluZ2lkPTIwMTkwMzI3LjM4MjQwMDEmbWVzc2FnZWlkPU1EQi1QUkQtQlVMLTIwMTkwMzI3LjM4MjQwMDEmZGF0YWJhc2VpZD0xMDAxJnNlcmlhbD0xNzU5OTExNiZlbWFpbGlkPWFteWR1ZmZ5QGR1ZmZ5Y29uc3VsdGluZy5uZXQmdXNlcmlkPWFteWR1ZmZ5QGR1ZmZ5Y29uc3VsdGluZy5uZXQmZmw9JmV4dHJhPU11bHRpdmFyaWF0ZUlkPSYmJg==&amp;&amp;&amp;101&amp;&amp;&amp;https://www.nrcs.usda.gov/wps/portal/nrcs/detail/national/newsroom/releases/?cid=NRCSEPRD1450419" TargetMode="External"/><Relationship Id="rId116" Type="http://schemas.openxmlformats.org/officeDocument/2006/relationships/hyperlink" Target="https://link.defenseone.com/click/16294300.28084/aHR0cHM6Ly93d3cuZGVmZW5zZW9uZS5jb20vcG9saXRpY3MvMjAxOS8wMy90cnVtcC1waWNrcy1uZXctdG9wLW5hdG8tY29tbWFuZGVyLzE1NTU5Ni8_b3JlZj1kZWZlbnNlX29uZV9icmVha2luZ19ubA/542dc73f3b35d0811c8bba13B50686212" TargetMode="External"/><Relationship Id="rId137" Type="http://schemas.openxmlformats.org/officeDocument/2006/relationships/hyperlink" Target="https://link.airforcetimes.com/click/16242640.77177/aHR0cHM6Ly93d3cuYWlyZm9yY2V0aW1lcy5jb20vbmV3cy95b3VyLWFpci1mb3JjZS8yMDE5LzAzLzA4L2Fpci1mb3JjZS1zZWNyZXRhcnktd2lsc29uLXJlc2lnbmluZy8/57588738498e574579743a61Bc9c0b3c9" TargetMode="External"/><Relationship Id="rId158" Type="http://schemas.openxmlformats.org/officeDocument/2006/relationships/hyperlink" Target="https://www.google.com/url?rct=j&amp;sa=t&amp;url=https://www.dvidshub.net/news/314080/celebrating-60-years-mcas-yuma-2019-yuma-airshow&amp;ct=ga&amp;cd=CAEYACoUMTA0MDc4NDU2MDkwMzY1NjMxOTkyGjY3ZjViOGQ4ZWQzYjJiMmY6Y29tOmVuOlVT&amp;usg=AFQjCNEMKsfiMaPb-26svm-nj5RbY1sEWA" TargetMode="External"/><Relationship Id="rId20" Type="http://schemas.openxmlformats.org/officeDocument/2006/relationships/hyperlink" Target="https://twitter.com/SecretaryPerry/status/1105581944983732226" TargetMode="External"/><Relationship Id="rId41" Type="http://schemas.openxmlformats.org/officeDocument/2006/relationships/hyperlink" Target="https://link.routefifty.com/click/16160158.28071/aHR0cHM6Ly93d3cucm91dGVmaWZ0eS5jb20vaW5mcmFzdHJ1Y3R1cmUvMjAxOS8wMi9zb2xhci1pbmR1c3RyeS1qb2JzLWVuZXJneS8xNTUwNDIvP29yZWY9cmYtdG9kYXktbmw/542dc73f3b35d0811c8bba13Bf2966049" TargetMode="External"/><Relationship Id="rId62" Type="http://schemas.openxmlformats.org/officeDocument/2006/relationships/hyperlink" Target="http://links.govdelivery.com/track?type=click&amp;enid=ZWFzPTEmbXNpZD0mYXVpZD0mbWFpbGluZ2lkPTIwMTkwMzIxLjM1MDY3ODEmbWVzc2FnZWlkPU1EQi1QUkQtQlVMLTIwMTkwMzIxLjM1MDY3ODEmZGF0YWJhc2VpZD0xMDAxJnNlcmlhbD0xNzM4MzgyMCZlbWFpbGlkPWFteXJkdWZmeUBpY2xvdWQuY29tJnVzZXJpZD1hbXlyZHVmZnlAaWNsb3VkLmNvbSZ0YXJnZXRpZD0mZmw9Jm12aWQ9JmV4dHJhPSYmJg==&amp;&amp;&amp;111&amp;&amp;&amp;https://www.doi.gov/pressreleases/president-proposes-919-million-department-interior-wildland-fire-management-fiscal" TargetMode="External"/><Relationship Id="rId83" Type="http://schemas.openxmlformats.org/officeDocument/2006/relationships/hyperlink" Target="https://click.pewtrusts.org/?qs=d16edf6139b693c66085b9e8f09879cf7b1f74631e75e3a311f7928c75943565a813b05a1f2461598fccfa4bd35da76cafd1e40f5adf3d3f" TargetMode="External"/><Relationship Id="rId88" Type="http://schemas.openxmlformats.org/officeDocument/2006/relationships/hyperlink" Target="mailto:virginia.seamster@state.nm.us" TargetMode="External"/><Relationship Id="rId111" Type="http://schemas.openxmlformats.org/officeDocument/2006/relationships/hyperlink" Target="https://defensecommunities.us4.list-manage.com/track/click?u=8156c255f5c0e2d33ce307ef7&amp;id=132a513112&amp;e=822f95e226" TargetMode="External"/><Relationship Id="rId132" Type="http://schemas.openxmlformats.org/officeDocument/2006/relationships/hyperlink" Target="http://r20.rs6.net/tn.jsp?f=001rmw9M38sVYMw1imxWwiGz3xs4G2mXDi5Rfje1h-zKX2rInitrRtzyN3YwHwd1K6g6mHndFNvTLbNnPh-1WtggUVhubYGdJA7p-oJg6m_gpxgdhbzwXO6ggsfRoDcIbkleaPXX9HHo0c2y2mpkDg0SxPww5yekm-EZPrVayFCzV18fBYQq5CTWTa9-_XIaC9XCIJ_-RqDFu1LG0uHTCzHot7Sxy_YoYJQyLmuVvIOBbhq7v1DkdUA2YITI0f1sBjKO1bc0vBdIjPezV0gXjMOM8foYXqKjrd8&amp;c=U7Sidsat4lsrPI6sfpPx51_aRycjgRiBqj6o-NPSgGzEg2TDCxv1gA==&amp;ch=8Psl3gdAhH9I0Mqo5CEZrxWVeyht8K4Y_nLCR4zWXZis2FEPe1WvEw==" TargetMode="External"/><Relationship Id="rId153" Type="http://schemas.openxmlformats.org/officeDocument/2006/relationships/hyperlink" Target="http://links.govdelivery.com:80/track?type=click&amp;enid=ZWFzPTEmbWFpbGluZ2lkPTIwMTkwMzEzLjMxMjg0MTEmbWVzc2FnZWlkPU1EQi1QUkQtQlVMLTIwMTkwMzEzLjMxMjg0MTEmZGF0YWJhc2VpZD0xMDAxJnNlcmlhbD0xNzU5NTQ2MyZlbWFpbGlkPWFteWR1ZmZ5QGR1ZmZ5Y29uc3VsdGluZy5uZXQmdXNlcmlkPWFteWR1ZmZ5QGR1ZmZ5Y29uc3VsdGluZy5uZXQmZmw9JmV4dHJhPU11bHRpdmFyaWF0ZUlkPSYmJg==&amp;&amp;&amp;100&amp;&amp;&amp;https://dod.defense.gov/News/Transcripts/Transcript-View/Article/1784307/department-of-defense-press-briefing-on-the-presidents-fiscal-year-2020-defense/?source=GovDelivery" TargetMode="External"/><Relationship Id="rId174" Type="http://schemas.openxmlformats.org/officeDocument/2006/relationships/hyperlink" Target="http://r20.rs6.net/tn.jsp?f=001ToJAZobDv-wfa87rOriZGb5VrFywDsW2tCzCBoNdp-B_HS8yO6PmHyrKNN9rNAtZDE49C4LaPJMP8fbKlIhW7aEyqjBpBjpxU0TnMH8rLMqbCfi5vHAHwgvuot1VKFqumJR5bWmdGN7KWy4m3fYhSvtyeePxlk2lOF_xSIZIvv7DVy_7eod3fH2Uavgk4elkm2_ZQw8GtFBJnkUyzRkm9sZELwWPidYYTiWPZrye5vWw590__9VbKBRZfpIz2glgBcaU9z3NEzk=&amp;c=8ghzT6huJvJ2IGsO7ztfvWTeCtcDH6hgI_RKaKct0B2RkN2i8MueUA==&amp;ch=NEstOc7wDutkdmbcvTt9Nd8U9OBUiMXCtAOhobYsKpurT5UxZBBQ_Q==" TargetMode="External"/><Relationship Id="rId179" Type="http://schemas.openxmlformats.org/officeDocument/2006/relationships/hyperlink" Target="http://r20.rs6.net/tn.jsp?f=0015iL3Xu8ogkdIXu3mh7a4zu3Y3RyYrCaUvmiKK-IHfvl58R_AM9cl4EhiGt3KQwqntp5PprchBczofGPlgQd956cUh1zrzfzDMGxoFTSfwDBDR9b7e0gZeouiia8WfLAXjJ09YbPUglnUdeVrBIAtVFcFnpEnU7BLQ6hBzR2fkg2BzzGTEsVimXx_Cat2OyUoruqtgHMzcxCxMXd0Y2IBfgO6tO5e5JTgyiwL2ukU2XlB-g8Rk2f5CRdmhPQkvEug&amp;c=cjZRbV6V6q2bras-VEFxWDSj1XmlxFUmj_pxLA7EBcyiuV6LlxenEw==&amp;ch=1g2adG_5CkGsVPw18F4XcLx3c3pyRv3Ls4tHioGnvEP8ycCW73bmUQ==" TargetMode="External"/><Relationship Id="rId195" Type="http://schemas.openxmlformats.org/officeDocument/2006/relationships/hyperlink" Target="https://link.govexec.com/click/16422171.331196/aHR0cHM6Ly93d3cuZ292ZXhlYy5jb20vZmVhdHVyZS9taXNzaW9uLXRvLW1vZGVybml6ZS1saXZlc3RyZWFtLTIwMTkv/542dc73f3b35d0811c8bba13Dd16d7c44" TargetMode="External"/><Relationship Id="rId209" Type="http://schemas.openxmlformats.org/officeDocument/2006/relationships/hyperlink" Target="http://r20.rs6.net/tn.jsp?f=001ToJAZobDv-wfa87rOriZGb5VrFywDsW2tCzCBoNdp-B_HS8yO6PmHyrKNN9rNAtZ9-tq8YZ9dURIOMJhsJB3TqNAlDH4zjWM1i2T14lGnoJztRbboQDGt8qmmZl2ca5eeqOLJ_LuOrbnm0EbGhabyrSv2giXPiHsbk4A919fmULXunDiXLIyq8jkk4qfYUET4Hr3w96Vkj8_jbC6hug2z4qQSsiHOHCN3mOI8_hGrJXvyz26G7myCQ==&amp;c=8ghzT6huJvJ2IGsO7ztfvWTeCtcDH6hgI_RKaKct0B2RkN2i8MueUA==&amp;ch=NEstOc7wDutkdmbcvTt9Nd8U9OBUiMXCtAOhobYsKpurT5UxZBBQ_Q==" TargetMode="External"/><Relationship Id="rId190" Type="http://schemas.openxmlformats.org/officeDocument/2006/relationships/hyperlink" Target="https://www.google.com/url?rct=j&amp;sa=t&amp;url=https://www.lexology.com/library/detail.aspx%3Fg%3D43b870ba-f477-4863-b8f9-5b288a7957f3&amp;ct=ga&amp;cd=CAEYACoUMTA2NzE0ODAyNjc1MzcwNDI2ODgyGjRhNDk5Y2MyMzM5NGY1NmY6Y29tOmVuOlVT&amp;usg=AFQjCNFJ-4dGCuSv1evHYB5xwVIUmfN15Q" TargetMode="External"/><Relationship Id="rId204" Type="http://schemas.openxmlformats.org/officeDocument/2006/relationships/hyperlink" Target="https://azgovernor.gov/governor/news/2019/03/primer-enhancing-arizonas-infrastructure" TargetMode="External"/><Relationship Id="rId15" Type="http://schemas.openxmlformats.org/officeDocument/2006/relationships/hyperlink" Target="https://link.nextgov.com/click/16349427.28065/aHR0cHM6Ly93d3cubmV4dGdvdi5jb20vY3liZXJzZWN1cml0eS8yMDE5LzAzL2hvdy1lbmVyZ3ktZGVwYXJ0bWVudC1wcmlvcml0aXppbmctc2VjdXJlLWluZnJhc3RydWN0dXJlLzE1NTczNC8_b3JlZj1uZXh0Z292X3RvZGF5X25s/542dc73f3b35d0811c8bba13Bc3e7d387" TargetMode="External"/><Relationship Id="rId36" Type="http://schemas.openxmlformats.org/officeDocument/2006/relationships/hyperlink" Target="http://www.euci.com/campaigns/station.php?x=35740k385813Bc&amp;utm_campaign=032719_energize_weekly&amp;utm_medium=email&amp;utm_source=energize&amp;url=https://www.azcentral.com/story/money/business/energy/2019/03/22/navajo-nation-ends-bid-buy-navajo-generating-station-coal-power-plant/3246913002/" TargetMode="External"/><Relationship Id="rId57" Type="http://schemas.openxmlformats.org/officeDocument/2006/relationships/hyperlink" Target="http://links.govdelivery.com:80/track?type=click&amp;enid=ZWFzPTEmbXNpZD0mYXVpZD0mbWFpbGluZ2lkPTIwMTkwNDAxLjQwMjc4NDEmbWVzc2FnZWlkPU1EQi1QUkQtQlVMLTIwMTkwNDAxLjQwMjc4NDEmZGF0YWJhc2VpZD0xMDAxJnNlcmlhbD0xNzM4ODE5OCZlbWFpbGlkPWFteWR1ZmZ5QHdlc3Rlcm5yZWdpb25hbHBhcnRuZXJzaGlwLm9yZyZ1c2VyaWQ9YW15ZHVmZnlAd2VzdGVybnJlZ2lvbmFscGFydG5lcnNoaXAub3JnJnRhcmdldGlkPSZmbD0mbXZpZD0mZXh0cmE9JiYm&amp;&amp;&amp;102&amp;&amp;&amp;https://www.congress.gov/bill/116th-congress/senate-bill/47" TargetMode="External"/><Relationship Id="rId106" Type="http://schemas.openxmlformats.org/officeDocument/2006/relationships/hyperlink" Target="http://r20.rs6.net/tn.jsp?f=001p-wcShe25bh0h1pEF52e5obrwSgY6ZHhNXC6XaFYdtM3HzIGaeeSV7N5grRn0k9BOgunGEmYW3qYrWAiHCcs2nRPodSdPg41e_zBWkUbCSp4M8h01S4MiOwTPkRCqVSm4bQS-0KZgu4YcItWO2-eszKEeQKsascrCRkFxbT0mQpmPotuIVYRC0B5Ov20TPK7P_V9CSmGcnCdzwu50aC5Cj7dPbrh_5APGSMbQmlLY52Vt8OA1SJcV9OkEoOj_5D0Vy1IboZrK1a88gEfXoT9p8YdWRJR5zPoGZIfNwnNWF4=&amp;c=zcCJovu3_Sk7P8TOrGazEei0eTmv2WmLIgC56tnwQ9qZ-ZQgph_l1g==&amp;ch=D0e__okUgkGsFgknlcsL8e9rQiAEBwUhFItFp2R9_KlSZKRYKdN36Q==" TargetMode="External"/><Relationship Id="rId127" Type="http://schemas.openxmlformats.org/officeDocument/2006/relationships/hyperlink" Target="%09https:/bah16f18.adobeconnect.com/pxdgutnqb5lb/"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opr.ca.gov/docs/20190226-Solar_Permitting_Guidebook_4th_Edition.pdf" TargetMode="External"/><Relationship Id="rId52" Type="http://schemas.openxmlformats.org/officeDocument/2006/relationships/hyperlink" Target="https://www.fws.gov/news/ShowNews.cfm?ref=president-requests-$1.3-billion-for-u.s.-fish-and-wildlife-service-in-fy-&amp;_ID=36375" TargetMode="External"/><Relationship Id="rId73" Type="http://schemas.openxmlformats.org/officeDocument/2006/relationships/hyperlink" Target="https://stateforesters.us4.list-manage.com/track/click?u=2492b27b98fbec5ae0cfbf521&amp;id=7b93115f01&amp;e=e56d7a4004" TargetMode="External"/><Relationship Id="rId78" Type="http://schemas.openxmlformats.org/officeDocument/2006/relationships/hyperlink" Target="http://links.govdelivery.com/track?type=click&amp;enid=ZWFzPTEmbWFpbGluZ2lkPTIwMTkwMzA2LjI3MjIyMzEmbWVzc2FnZWlkPU1EQi1QUkQtQlVMLTIwMTkwMzA2LjI3MjIyMzEmZGF0YWJhc2VpZD0xMDAxJnNlcmlhbD0xNzQ0NTY2NyZlbWFpbGlkPWFteWR1ZmZ5QGR1ZmZ5Y29uc3VsdGluZy5uZXQmdXNlcmlkPWFteWR1ZmZ5QGR1ZmZ5Y29uc3VsdGluZy5uZXQmZmw9JmV4dHJhPU11bHRpdmFyaWF0ZUlkPSYmJg==&amp;&amp;&amp;103&amp;&amp;&amp;http://azdeq.gov/cwa-404" TargetMode="External"/><Relationship Id="rId94" Type="http://schemas.openxmlformats.org/officeDocument/2006/relationships/hyperlink" Target="The%20Network%20leadership%20is%20pleased%20to%20announce%20the%20launch%20of%20the%20new%20Landscape%20Conservation%20Catalyst%20Fund,%20and%20we%20hope%20you%20will%20consider%20submitting%20a%20pre-proposal%20by%20April%2026th." TargetMode="External"/><Relationship Id="rId99" Type="http://schemas.openxmlformats.org/officeDocument/2006/relationships/hyperlink" Target="https://consbio.us9.list-manage.com/track/click?u=3dea159e4cbe0a0ff3b43eadd&amp;id=34ef2c6ca2&amp;e=c5455c0952" TargetMode="External"/><Relationship Id="rId101" Type="http://schemas.openxmlformats.org/officeDocument/2006/relationships/hyperlink" Target="https://email.connectablenews.com/t/y-l-kuidlrl-jtpdhjrid-t/" TargetMode="External"/><Relationship Id="rId122" Type="http://schemas.openxmlformats.org/officeDocument/2006/relationships/hyperlink" Target="https://link.militarytimes.com/click/16209927.78043/aHR0cHM6Ly93d3cubWlsaXRhcnl0aW1lcy5jb20vbmV3cy95b3VyLW1pbGl0YXJ5LzIwMTkvMDMvMDYvbGF3bWFrZXJzLXRvLWRvZC15b3Uta25ldy1hYm91dC13YXRlci1jb250YW1pbmF0aW9uLXdoeS1oYXZlbnQteW91LWRvbmUtbW9yZS8/57588738498e574579743a61B5fb388d0" TargetMode="External"/><Relationship Id="rId143" Type="http://schemas.openxmlformats.org/officeDocument/2006/relationships/hyperlink" Target="https://link.militarytimes.com/click/16398162.82048/aHR0cHM6Ly93d3cuZGVmZW5zZW5ld3MuY29tL2RpZ2l0YWwtc2hvdy1kYWlsaWVzL2dsb2JhbC1mb3JjZS1zeW1wb3NpdW0vMjAxOS8wMy8yNi9hcm15LXRvLXByaW9yaXRpemUtbG9uZy1yYW5nZS1taXNzaWxlLWNhcGFiaWxpdHktdG8tZ28tYWZ0ZXItbWFyaXRpbWUtdGFyZ2V0cy8/57588738498e574579743a61B173aa7ff" TargetMode="External"/><Relationship Id="rId148" Type="http://schemas.openxmlformats.org/officeDocument/2006/relationships/hyperlink" Target="https://www.navy.mil/submit/display.asp?story_id=108875" TargetMode="External"/><Relationship Id="rId164" Type="http://schemas.openxmlformats.org/officeDocument/2006/relationships/hyperlink" Target="http://links.govdelivery.com/track?type=click&amp;enid=ZWFzPTEmbXNpZD0mYXVpZD0mbWFpbGluZ2lkPTIwMTkwMzE4LjMzNTE3NTEmbWVzc2FnZWlkPU1EQi1QUkQtQlVMLTIwMTkwMzE4LjMzNTE3NTEmZGF0YWJhc2VpZD0xMDAxJnNlcmlhbD0xODQ5MTA5NiZlbWFpbGlkPWFteXJkdWZmeUBpY2xvdWQuY29tJnVzZXJpZD1hbXlyZHVmZnlAaWNsb3VkLmNvbSZ0YXJnZXRpZD0mZmw9JmV4dHJhPU11bHRpdmFyaWF0ZUlkPSYmJg==&amp;&amp;&amp;102&amp;&amp;&amp;https://www.dhs.gov/news/2019/03/18/secretary-nielsen-remarks-state-homeland-security-prepared-delivery" TargetMode="External"/><Relationship Id="rId169" Type="http://schemas.openxmlformats.org/officeDocument/2006/relationships/hyperlink" Target="https://www.fema.gov/media-library-data/1470149820826-7bcf80b5dbabe158953058a6b5108e98/ESF_6_MassCare_20160705_508.pdf" TargetMode="External"/><Relationship Id="rId185" Type="http://schemas.openxmlformats.org/officeDocument/2006/relationships/hyperlink" Target="http://r20.rs6.net/tn.jsp?f=001rESHn1N4WW24MjqK7gD1roZhDUZN1AY9yoGZQLwPnlDvje8tEcl0AQvG-dodH-hIPK-G6_SkI6Q9kgBubUExGi5D6MsqyBaC1rpnvSCBZxl8Ud82k57tqYTnJBoLyzFeKheysIMUYzFRVuvL_37OikQ65MneNTYxjGZpsc94On_6Fa82TMxeQACx-pjzZSj2qvZec9sfDW107_OP3zUgQQ_ASC6i8zPM7pnnAgBDWiKuaeayX2J_ik47oWmeJ4bQneTvum52sgsbPJZY7DPinA==&amp;c=luq1APB-URXkPU5avEEO7dVKsNVoda0hv4OQDBWGISmwOStjCnDLIA==&amp;ch=o7lRLDUuxVzbnzifO8cbpB0KyKWwnE_ORejMir66gxUqSDw2z4ISDw=="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link.nextgov.com/click/16415607.28131/aHR0cHM6Ly93d3cubmV4dGdvdi5jb20vZW1lcmdpbmctdGVjaC8yMDE5LzA0L2ludGVyaW9yLWRvdWJsZWQtaXRzLXVzZS1kcm9uZXMtMjAxOC8xNTU5NzAvP29yZWY9Z292ZXhlY190b2RheV9ubA/542dc73f3b35d0811c8bba13B294b343a" TargetMode="External"/><Relationship Id="rId210" Type="http://schemas.openxmlformats.org/officeDocument/2006/relationships/hyperlink" Target="http://r20.rs6.net/tn.jsp?f=001ToJAZobDv-wfa87rOriZGb5VrFywDsW2tCzCBoNdp-B_HS8yO6PmHyrKNN9rNAtZ6OGKdpd2qvd0Jw5A-fAAxzjnQ-0Rd6agMrzoBz6t75cvipBB5JG2hDWVRWV-k_ZVq_Li_rQclPJV4_9CPoFhAGI7WLXxM7mr2jMp40zjC0JirEFlsN_vQGWc2tdU6ALsG0WhOtDA-OaBC590i0wxXdzOgnM8AI-ziGqnRZ67BVOLKF-DhdE-27X477wOip9ko2H2DWKQnKS20hFvzZFz-MzTOdagWS6x7ZMY-pAIoCg=&amp;c=8ghzT6huJvJ2IGsO7ztfvWTeCtcDH6hgI_RKaKct0B2RkN2i8MueUA==&amp;ch=NEstOc7wDutkdmbcvTt9Nd8U9OBUiMXCtAOhobYsKpurT5UxZBBQ_Q==" TargetMode="External"/><Relationship Id="rId215" Type="http://schemas.openxmlformats.org/officeDocument/2006/relationships/footer" Target="footer1.xml"/><Relationship Id="rId26" Type="http://schemas.openxmlformats.org/officeDocument/2006/relationships/hyperlink" Target="http://www.euci.com/facing-costly-coal-plant-closures-more-states-are-looking-to-using-securitized-bonds/?x=35674v385813Bc&amp;utm_campaign=032019_energize_weekly&amp;utm_medium=email&amp;utm_source=energize" TargetMode="External"/><Relationship Id="rId47" Type="http://schemas.openxmlformats.org/officeDocument/2006/relationships/hyperlink" Target="https://www.blm.gov/press-release/sage-grouse-conservation-plan-amendments-supported-affected-states-governors" TargetMode="External"/><Relationship Id="rId68" Type="http://schemas.openxmlformats.org/officeDocument/2006/relationships/hyperlink" Target="https://links.govdelivery.com/track?type=click&amp;enid=ZWFzPTEmbWFpbGluZ2lkPTIwMTkwMzIwLjM0NTM5NTEmbWVzc2FnZWlkPU1EQi1QUkQtQlVMLTIwMTkwMzIwLjM0NTM5NTEmZGF0YWJhc2VpZD0xMDAxJnNlcmlhbD0xNzU5NzI1NyZlbWFpbGlkPWFteWR1ZmZ5QGR1ZmZ5Y29uc3VsdGluZy5uZXQmdXNlcmlkPWFteWR1ZmZ5QGR1ZmZ5Y29uc3VsdGluZy5uZXQmZmw9JmV4dHJhPU11bHRpdmFyaWF0ZUlkPSYmJg==&amp;&amp;&amp;101&amp;&amp;&amp;https://www.nrcs.usda.gov/wps/portal/nrcs/detail/national/newsroom/releases/?cid=NRCSEPRD1449006" TargetMode="External"/><Relationship Id="rId89" Type="http://schemas.openxmlformats.org/officeDocument/2006/relationships/hyperlink" Target="https://stateforesters.us4.list-manage.com/track/click?u=2492b27b98fbec5ae0cfbf521&amp;id=82d6685bae&amp;e=e56d7a4004" TargetMode="External"/><Relationship Id="rId112" Type="http://schemas.openxmlformats.org/officeDocument/2006/relationships/hyperlink" Target="http://links.govdelivery.com/track?type=click&amp;enid=ZWFzPTEmbWFpbGluZ2lkPTIwMTkwMzIwLjM0NTYzMjEmbWVzc2FnZWlkPU1EQi1QUkQtQlVMLTIwMTkwMzIwLjM0NTYzMjEmZGF0YWJhc2VpZD0xMDAxJnNlcmlhbD0xNzQ1MTIwNiZlbWFpbGlkPWFteXJkdWZmeUBpY2xvdWQuY29tJnVzZXJpZD1hbXlyZHVmZnlAaWNsb3VkLmNvbSZmbD0mZXh0cmE9TXVsdGl2YXJpYXRlSWQ9JiYm&amp;&amp;&amp;110&amp;&amp;&amp;https://blog.gao.gov/2019/03/20/dod-prioritizing-amid-changing-threats/?utm_campaign=usgao_email&amp;utm_content=daybook&amp;utm_medium=email&amp;utm_source=govdelivery" TargetMode="External"/><Relationship Id="rId133" Type="http://schemas.openxmlformats.org/officeDocument/2006/relationships/hyperlink" Target="http://links.govdelivery.com:80/track?type=click&amp;enid=ZWFzPTEmbWFpbGluZ2lkPTIwMTkwMzEzLjMxMjg0MDEmbWVzc2FnZWlkPU1EQi1QUkQtQlVMLTIwMTkwMzEzLjMxMjg0MDEmZGF0YWJhc2VpZD0xMDAxJnNlcmlhbD0xNzU5NTQ2MiZlbWFpbGlkPWFteWR1ZmZ5QGR1ZmZ5Y29uc3VsdGluZy5uZXQmdXNlcmlkPWFteWR1ZmZ5QGR1ZmZ5Y29uc3VsdGluZy5uZXQmZmw9JmV4dHJhPU11bHRpdmFyaWF0ZUlkPSYmJg==&amp;&amp;&amp;100&amp;&amp;&amp;https://dod.defense.gov/News/Transcripts/Transcript-View/Article/1784354/department-of-defense-press-briefing-on-the-fiscal-year-2020-air-force-budget/?source=GovDelivery" TargetMode="External"/><Relationship Id="rId154" Type="http://schemas.openxmlformats.org/officeDocument/2006/relationships/hyperlink" Target="https://link.defenseone.com/click/16212864.15044/aHR0cHM6Ly93d3cubmF2eS5taWwvc3VibWl0L2Rpc3BsYXkuYXNwP3N0b3J5X2lkPTEwODc0NiZ1dG1fc291cmNlPXR3aXR0ZXImdXRtX21lZGl1bT1zb2NpYWwmdXRtX2NvbnRlbnQ9MTAwMDAwNDcxMjIxMTE2JnV0bV9jYW1wYWlnbj1FcXVpcA/542dc73f3b35d0811c8bba13Bf79cadcf" TargetMode="External"/><Relationship Id="rId175" Type="http://schemas.openxmlformats.org/officeDocument/2006/relationships/hyperlink" Target="https://link.nextgov.com/click/16327957.28065/aHR0cHM6Ly93d3cubmV4dGdvdi5jb20vY3liZXJzZWN1cml0eS8yMDE5LzAzL2N5YmVyLXRocmVhdHMtYXJlLWVtZXJnaW5nLWZhc3Rlci1kaHMtY2FuLWFkZHJlc3MtdGhlbS1zZWNyZXRhcnktc2F5cy8xNTU2NzUvP29yZWY9bmV4dGdvdl90b2RheV9ubA/542dc73f3b35d0811c8bba13B683014a2" TargetMode="External"/><Relationship Id="rId196" Type="http://schemas.openxmlformats.org/officeDocument/2006/relationships/hyperlink" Target="https://www.fema.gov/2018-national-inventory-dams" TargetMode="External"/><Relationship Id="rId200" Type="http://schemas.openxmlformats.org/officeDocument/2006/relationships/hyperlink" Target="https://www.nps.gov/orgs/1207/03-05-2019-visitation-numbers.htm" TargetMode="External"/><Relationship Id="rId16" Type="http://schemas.openxmlformats.org/officeDocument/2006/relationships/hyperlink" Target="https://www.energy.gov/sites/prod/files/2019/03/f60/doe-fy2020-budget-press-release-and-fact-sheet_0.pdf" TargetMode="External"/><Relationship Id="rId37" Type="http://schemas.openxmlformats.org/officeDocument/2006/relationships/hyperlink" Target="https://links.govdelivery.com/track?type=click&amp;enid=ZWFzPTEmbWFpbGluZ2lkPTIwMTkwMzExLjI5NDYzNTEmbWVzc2FnZWlkPU1EQi1QUkQtQlVMLTIwMTkwMzExLjI5NDYzNTEmZGF0YWJhc2VpZD0xMDAxJnNlcmlhbD0xODA2OTMwMSZlbWFpbGlkPWFteWR1ZmZ5QHdlc3Rlcm5yZWdpb25hbHBhcnRuZXJzaGlwLm9yZyZ1c2VyaWQ9YW15ZHVmZnlAd2VzdGVybnJlZ2lvbmFscGFydG5lcnNoaXAub3JnJmZsPSZleHRyYT1NdWx0aXZhcmlhdGVJZD0mJiY=&amp;&amp;&amp;100&amp;&amp;&amp;https://eere-exchange.energy.gov/Default.aspx" TargetMode="External"/><Relationship Id="rId58" Type="http://schemas.openxmlformats.org/officeDocument/2006/relationships/hyperlink" Target="http://links.govdelivery.com:80/track?type=click&amp;enid=ZWFzPTEmbXNpZD0mYXVpZD0mbWFpbGluZ2lkPTIwMTkwNDAxLjQwMjc4NDEmbWVzc2FnZWlkPU1EQi1QUkQtQlVMLTIwMTkwNDAxLjQwMjc4NDEmZGF0YWJhc2VpZD0xMDAxJnNlcmlhbD0xNzM4ODE5OCZlbWFpbGlkPWFteWR1ZmZ5QHdlc3Rlcm5yZWdpb25hbHBhcnRuZXJzaGlwLm9yZyZ1c2VyaWQ9YW15ZHVmZnlAd2VzdGVybnJlZ2lvbmFscGFydG5lcnNoaXAub3JnJnRhcmdldGlkPSZmbD0mbXZpZD0mZXh0cmE9JiYm&amp;&amp;&amp;103&amp;&amp;&amp;https://www.doi.gov/pressreleases/bernhardt-applauds-signing-bipartisan-public-lands-bill" TargetMode="External"/><Relationship Id="rId79" Type="http://schemas.openxmlformats.org/officeDocument/2006/relationships/hyperlink" Target="https://stateforesters.us4.list-manage.com/track/click?u=2492b27b98fbec5ae0cfbf521&amp;id=5896c6d350&amp;e=e56d7a4004" TargetMode="External"/><Relationship Id="rId102" Type="http://schemas.openxmlformats.org/officeDocument/2006/relationships/hyperlink" Target="https://email.connectablenews.com/t/y-l-kuidlrl-jtpdhjrid-h/" TargetMode="External"/><Relationship Id="rId123" Type="http://schemas.openxmlformats.org/officeDocument/2006/relationships/hyperlink" Target="https://defensecommunities.us4.list-manage.com/track/click?u=8156c255f5c0e2d33ce307ef7&amp;id=c3e111ee9a&amp;e=822f95e226" TargetMode="External"/><Relationship Id="rId144" Type="http://schemas.openxmlformats.org/officeDocument/2006/relationships/hyperlink" Target="https://link.militarytimes.com/click/16398162.82048/aHR0cHM6Ly93d3cuZGVmZW5zZW5ld3MuY29tL2RpZ2l0YWwtc2hvdy1kYWlsaWVzL2dsb2JhbC1mb3JjZS1zeW1wb3NpdW0vMjAxOS8wMy8yNi9hcm15LXZpY2UtY2hpZWYtbm9taW5hdGVkLWZvci1jaGllZi8/57588738498e574579743a61B22ed39fe" TargetMode="External"/><Relationship Id="rId90" Type="http://schemas.openxmlformats.org/officeDocument/2006/relationships/hyperlink" Target="https://stateforesters.us4.list-manage.com/track/click?u=2492b27b98fbec5ae0cfbf521&amp;id=39ea912c06&amp;e=e56d7a4004" TargetMode="External"/><Relationship Id="rId165" Type="http://schemas.openxmlformats.org/officeDocument/2006/relationships/hyperlink" Target="http://links.govdelivery.com/track?type=click&amp;enid=ZWFzPTEmbXNpZD0mYXVpZD0mbWFpbGluZ2lkPTIwMTkwMzE5LjMzNTcyNTEmbWVzc2FnZWlkPU1EQi1QUkQtQlVMLTIwMTkwMzE5LjMzNTcyNTEmZGF0YWJhc2VpZD0xMDAxJnNlcmlhbD0xODQ5MTI3MiZlbWFpbGlkPWFteXJkdWZmeUBpY2xvdWQuY29tJnVzZXJpZD1hbXlyZHVmZnlAaWNsb3VkLmNvbSZ0YXJnZXRpZD0mZmw9JmV4dHJhPU11bHRpdmFyaWF0ZUlkPSYmJg==&amp;&amp;&amp;100&amp;&amp;&amp;https://www.dhs.gov/publication/fy-2020-budget-brief" TargetMode="External"/><Relationship Id="rId186" Type="http://schemas.openxmlformats.org/officeDocument/2006/relationships/hyperlink" Target="http://r.smartbrief.com/resp/lnnZDKbjocrrdRakfDlgfMfCyTtb?format=multipart" TargetMode="External"/><Relationship Id="rId211" Type="http://schemas.openxmlformats.org/officeDocument/2006/relationships/hyperlink" Target="http://r20.rs6.net/tn.jsp?f=001MzCwGt9uekvwiqJMkb9o6brd0jb9VwrtEEgfBh8CNUWhvaAelIg2Lzg_ZeaS55oDG4JcxW7rnZ7v_wRoO2hOoZL8mRGdFAeJJMqGegCV8wcb5lBFo08UOQE5hrb8DyG7ZxQ96wTtuikLUQL7qg9cDeLVEqA0RE1n6xAbtaUiiGCyKquSfIMBYVoP-Mbxxqq3yZtdHSN-rVdQgXZqRz3vWOvLBetUY0oaeEu1k1PNoK3GvGbIxn8Yv7BakjFqbEwUWrMdOSXCAAX2TkzLi15gT4oJK7NnBwx0Tp31eaRp3CE=&amp;c=jZTRW71mZvhzbgEDleqzgz1mONB_LeM8KHF1QEcv12x5xLbTsShTcQ==&amp;ch=1Oye_bcMurlSV4SudUXczsXlAoHqUoAzBFk5CzVh-6iDjS84LuHkug==" TargetMode="External"/><Relationship Id="rId27" Type="http://schemas.openxmlformats.org/officeDocument/2006/relationships/hyperlink" Target="http://www.euci.com/some-states-move-toward-carbon-free-generation-while-others-try-to-save-coal-plants/?x=35505x385813Bc&amp;utm_campaign=031319_energize_weekly&amp;utm_medium=email&amp;utm_source=energize" TargetMode="External"/><Relationship Id="rId48" Type="http://schemas.openxmlformats.org/officeDocument/2006/relationships/hyperlink" Target="https://www.blm.gov/press-release/utah%E2%80%99s-governor-supports-blm-sage-grouse-conservation-plan-changes" TargetMode="External"/><Relationship Id="rId69" Type="http://schemas.openxmlformats.org/officeDocument/2006/relationships/hyperlink" Target="https://www.nrcs.usda.gov/wps/portal/nrcs/detail/national/newsroom/releases/?cid=NRCSEPRD1447828" TargetMode="External"/><Relationship Id="rId113" Type="http://schemas.openxmlformats.org/officeDocument/2006/relationships/hyperlink" Target="&#8226;%09Infrastructure%20Strategy%20and%20More:%20A%202020%20Budget%20Update" TargetMode="External"/><Relationship Id="rId134" Type="http://schemas.openxmlformats.org/officeDocument/2006/relationships/hyperlink" Target="https://link.airforcetimes.com/click/16264712.75944/aHR0cHM6Ly93d3cuYWlyZm9yY2V0aW1lcy5jb20vbmV3cy95b3VyLWFpci1mb3JjZS8yMDE5LzAzLzEyL25vLXNpZ24tb2YtNzQtbmV3LXNxdWFkcm9ucy1pbi1idWRnZXQtYnV0LWFpci1mb3JjZS1zYXlzLWVmZm9ydC1pcy1ub3QtZGVhZC8/57588738498e574579743a61B3aee7f0b" TargetMode="External"/><Relationship Id="rId80" Type="http://schemas.openxmlformats.org/officeDocument/2006/relationships/hyperlink" Target="http://links.govdelivery.com/track?type=click&amp;enid=ZWFzPTEmbXNpZD0mYXVpZD0mbWFpbGluZ2lkPTIwMTkwMzIxLjM1MDY3ODEmbWVzc2FnZWlkPU1EQi1QUkQtQlVMLTIwMTkwMzIxLjM1MDY3ODEmZGF0YWJhc2VpZD0xMDAxJnNlcmlhbD0xNzM4MzgyMCZlbWFpbGlkPWFteXJkdWZmeUBpY2xvdWQuY29tJnVzZXJpZD1hbXlyZHVmZnlAaWNsb3VkLmNvbSZ0YXJnZXRpZD0mZmw9Jm12aWQ9JmV4dHJhPSYmJg==&amp;&amp;&amp;122&amp;&amp;&amp;https://www.blm.gov/press-release/california%E2%80%99s-sage-grouse-conservation-plan-amendments-among-those-widely-supported" TargetMode="External"/><Relationship Id="rId155" Type="http://schemas.openxmlformats.org/officeDocument/2006/relationships/hyperlink" Target="http://www.marines.mil/News/News-Display/Article/1787199/first-female-lt-gen-in-us-armed-forces/" TargetMode="External"/><Relationship Id="rId176" Type="http://schemas.openxmlformats.org/officeDocument/2006/relationships/hyperlink" Target="https://link.defenseone.com/click/16316527.28081/aHR0cHM6Ly93d3cuZGVmZW5zZW9uZS5jb20vdGVjaG5vbG9neS8yMDE5LzAzL2N5YmVyLXNwZW5kaW5nLXdvdWxkLXJpc2UtMTdiLXVuZGVyLTIwMjAtcmVxdWVzdC8xNTU2NDcvP29yZWY9ZGVmZW5zZW9uZV90b2RheV9ubA/542dc73f3b35d0811c8bba13Ba5432c06" TargetMode="External"/><Relationship Id="rId197" Type="http://schemas.openxmlformats.org/officeDocument/2006/relationships/hyperlink" Target="https://connect.extension.iastate.edu/rid_datasets" TargetMode="External"/><Relationship Id="rId201" Type="http://schemas.openxmlformats.org/officeDocument/2006/relationships/hyperlink" Target="https://www.blm.gov/press-release/blm-nevada-director-jon-raby-sworn" TargetMode="External"/><Relationship Id="rId17" Type="http://schemas.openxmlformats.org/officeDocument/2006/relationships/hyperlink" Target="https://www.energy.gov/sites/prod/files/2019/03/f60/doe-fy2020-budget-in-brief.pdf" TargetMode="External"/><Relationship Id="rId38" Type="http://schemas.openxmlformats.org/officeDocument/2006/relationships/hyperlink" Target="https://links.govdelivery.com/track?type=click&amp;enid=ZWFzPTEmbWFpbGluZ2lkPTIwMTkwMzExLjI5NDYzNTEmbWVzc2FnZWlkPU1EQi1QUkQtQlVMLTIwMTkwMzExLjI5NDYzNTEmZGF0YWJhc2VpZD0xMDAxJnNlcmlhbD0xODA2OTMwMSZlbWFpbGlkPWFteWR1ZmZ5QHdlc3Rlcm5yZWdpb25hbHBhcnRuZXJzaGlwLm9yZyZ1c2VyaWQ9YW15ZHVmZnlAd2VzdGVybnJlZ2lvbmFscGFydG5lcnNoaXAub3JnJmZsPSZleHRyYT1NdWx0aXZhcmlhdGVJZD0mJiY=&amp;&amp;&amp;101&amp;&amp;&amp;https://www.energy.gov/articles/doe-makes-17-million-available-energy-infrastructure-deployment-tribal-lands" TargetMode="External"/><Relationship Id="rId59" Type="http://schemas.openxmlformats.org/officeDocument/2006/relationships/hyperlink" Target="http://links.govdelivery.com/track?type=click&amp;enid=ZWFzPTEmbXNpZD0mYXVpZD0mbWFpbGluZ2lkPTIwMTkwMzI4LjM4OTI2ODEmbWVzc2FnZWlkPU1EQi1QUkQtQlVMLTIwMTkwMzI4LjM4OTI2ODEmZGF0YWJhc2VpZD0xMDAxJnNlcmlhbD0xNzM4Njk5NyZlbWFpbGlkPWFteXJkdWZmeUBpY2xvdWQuY29tJnVzZXJpZD1hbXlyZHVmZnlAaWNsb3VkLmNvbSZ0YXJnZXRpZD0mZmw9Jm12aWQ9JmV4dHJhPSYmJg==&amp;&amp;&amp;117&amp;&amp;&amp;https://www.doi.gov/pressreleases/acting-secretary-bernhardt-signs-order-prioritize-implementation-bipartisan-public" TargetMode="External"/><Relationship Id="rId103" Type="http://schemas.openxmlformats.org/officeDocument/2006/relationships/hyperlink" Target="https://email.connectablenews.com/t/y-l-kuidlrl-jtpdhjrid-i/" TargetMode="External"/><Relationship Id="rId124" Type="http://schemas.openxmlformats.org/officeDocument/2006/relationships/hyperlink" Target="https://defensecommunities.us4.list-manage.com/track/click?u=8156c255f5c0e2d33ce307ef7&amp;id=88d3c8e480&amp;e=822f95e226" TargetMode="External"/><Relationship Id="rId70" Type="http://schemas.openxmlformats.org/officeDocument/2006/relationships/hyperlink" Target="https://www.google.com/url?rct=j&amp;sa=t&amp;url=http://www.aginfo.net/index.cfm/event/report/id/Land-%26-Livestock-Report-42365&amp;ct=ga&amp;cd=CAEYACoTNTk1NjMyNjY1NTk4NjI0NDQ5MzIaZjQwZTFiNWZkNDg5ZGQ2Zjpjb206ZW46VVM&amp;usg=AFQjCNFWFFrQfJYOubARj0Q4Egj_41ctrg" TargetMode="External"/><Relationship Id="rId91" Type="http://schemas.openxmlformats.org/officeDocument/2006/relationships/hyperlink" Target="https://link.routefifty.com/click/16404816.28070/aHR0cHM6Ly93d3cucm91dGVmaWZ0eS5jb20vbWFuYWdlbWVudC8yMDE5LzAzL2Ryb3VnaHQtY29udGluZ2VuY3ktcGxhbi1jb2xvcmFkby1yaXZlci8xNTU5MTMvP29yZWY9cmYtdG9kYXktbmw/542dc73f3b35d0811c8bba13B02b74e8d" TargetMode="External"/><Relationship Id="rId145" Type="http://schemas.openxmlformats.org/officeDocument/2006/relationships/hyperlink" Target="https://link.armytimes.com/click/16288855.71430/aHR0cHM6Ly93d3cuYXJteXRpbWVzLmNvbS9uZXdzL3lvdXItYXJteS8yMDE5LzAzLzE0L2FmdGVyLTIwMThzLXJlY3J1aXRpbmctc2hvcnRmYWxsLWl0LXdpbGwtdGFrZS1hLWxvdC1sb25nZXItdG8tYnVpbGQtdGhlLWFybXktdG8tNTAway8/57588738498e574579743a61B66645ddd" TargetMode="External"/><Relationship Id="rId166" Type="http://schemas.openxmlformats.org/officeDocument/2006/relationships/hyperlink" Target="https://www.fema.gov/media-library-data/1528985076829-340c58ded55b2a0e998aeb755f2478bb/IndividualAssistanceProgram.pdf" TargetMode="External"/><Relationship Id="rId187" Type="http://schemas.openxmlformats.org/officeDocument/2006/relationships/hyperlink" Target="http://r.smartbrief.com/resp/lmdqDKbjocrqeLjIfDlgfMfCpQkk?format=multipart" TargetMode="External"/><Relationship Id="rId1" Type="http://schemas.openxmlformats.org/officeDocument/2006/relationships/customXml" Target="../customXml/item1.xml"/><Relationship Id="rId212" Type="http://schemas.openxmlformats.org/officeDocument/2006/relationships/hyperlink" Target="http://r20.rs6.net/tn.jsp?f=001vxncOaOTbw98h49dYa77skyKapAmdkkoNH_YLwNA9FlgY9ITg-2cx25aGuaJRp6HCg-yU0sXONoqG8P8ofajXgeTyLgozND1bglEWCdWORSQbeDCJN3aGY4QTTvDvwnsLWXDZQxNlRj-nT_abGl_RqmtDL1REdNHyEvGoEi2ODucErtyMOgs5Ouw_Rrk8hcQXhXFJ6uWPFLkBkR3FHidqNYwmnw9SCpwpYFFLZ4wQourdKZ38h8E2BTPx21lFwYu8dLyBiC7aiGXK7YdyS_qsSwHHqbOzFudJqDRjwDXHMk=&amp;c=y4gWaFFlqluDqLmsIk9ngwZq3GQymWvraLXRpHKOr3FNfmFvlzIjig==&amp;ch=sr2HO3rif3q4fxfUmYLQXz0DT-Ai8T5z1opJXZJI5o2lM5M7PICMaQ==" TargetMode="External"/><Relationship Id="rId28" Type="http://schemas.openxmlformats.org/officeDocument/2006/relationships/hyperlink" Target="http://click.pewtrusts.org/?qs=a783032cc599d5be1e366114ad3d5191895a9fc6a8e36eb3be3fb49c52a5a916f8ec4a2d68908598afc393c6c20a419e0bd40a0a94c0d269" TargetMode="External"/><Relationship Id="rId49" Type="http://schemas.openxmlformats.org/officeDocument/2006/relationships/hyperlink" Target="https://www.blm.gov/press-release/colorado-governor-supports-blm-sage-grouse-conservation-plan-changes" TargetMode="External"/><Relationship Id="rId114" Type="http://schemas.openxmlformats.org/officeDocument/2006/relationships/hyperlink" Target="&#8226;%09DOD%20Releases%20List%20of%20Milcon%20Projects%20at%20Risk%20for%20Wall%20Funding" TargetMode="External"/><Relationship Id="rId60" Type="http://schemas.openxmlformats.org/officeDocument/2006/relationships/hyperlink" Target="http://links.govdelivery.com/track?type=click&amp;enid=ZWFzPTEmbXNpZD0mYXVpZD0mbWFpbGluZ2lkPTIwMTkwMzI4LjM4OTI2ODEmbWVzc2FnZWlkPU1EQi1QUkQtQlVMLTIwMTkwMzI4LjM4OTI2ODEmZGF0YWJhc2VpZD0xMDAxJnNlcmlhbD0xNzM4Njk5NyZlbWFpbGlkPWFteXJkdWZmeUBpY2xvdWQuY29tJnVzZXJpZD1hbXlyZHVmZnlAaWNsb3VkLmNvbSZ0YXJnZXRpZD0mZmw9Jm12aWQ9JmV4dHJhPSYmJg==&amp;&amp;&amp;118&amp;&amp;&amp;https://www.doi.gov/pressreleases/acting-secretary-bernhardt-signs-order-ensure-public-access-considered-land" TargetMode="External"/><Relationship Id="rId81" Type="http://schemas.openxmlformats.org/officeDocument/2006/relationships/hyperlink" Target="http://links.govdelivery.com/track?type=click&amp;enid=ZWFzPTEmbXNpZD0mYXVpZD0mbWFpbGluZ2lkPTIwMTkwMzIxLjM1MDY3ODEmbWVzc2FnZWlkPU1EQi1QUkQtQlVMLTIwMTkwMzIxLjM1MDY3ODEmZGF0YWJhc2VpZD0xMDAxJnNlcmlhbD0xNzM4MzgyMCZlbWFpbGlkPWFteXJkdWZmeUBpY2xvdWQuY29tJnVzZXJpZD1hbXlyZHVmZnlAaWNsb3VkLmNvbSZ0YXJnZXRpZD0mZmw9Jm12aWQ9JmV4dHJhPSYmJg==&amp;&amp;&amp;112&amp;&amp;&amp;https://www.desertsun.com/story/news/environment/2019/03/10/california-had-more-wildfire-damage-2018-than-any-other-state/3123258002/" TargetMode="External"/><Relationship Id="rId135" Type="http://schemas.openxmlformats.org/officeDocument/2006/relationships/hyperlink" Target="https://link.airforcetimes.com/click/16254563.71033/aHR0cHM6Ly93d3cuYWlyZm9yY2V0aW1lcy5jb20vbmV3cy95b3VyLWFpci1mb3JjZS8yMDE5LzAzLzEyL2Fpci1mb3JjZS1tdXN0LWRvLW1vcmUtdG8tY2xlYW4tdXAtamV0LWZ1ZWwtYXQta2lydGxhbmQtbmV3LW1leGljby1yZWd1bGF0b3JzLXNheS8/57588738498e574579743a61Bc5f68fc6" TargetMode="External"/><Relationship Id="rId156" Type="http://schemas.openxmlformats.org/officeDocument/2006/relationships/hyperlink" Target="https://www.marines.mil/News/News-Display/Article/1792500/marine-corps-base-camp-pendleton-hosts-the-annual-environmental-law-training-sy/" TargetMode="External"/><Relationship Id="rId177" Type="http://schemas.openxmlformats.org/officeDocument/2006/relationships/hyperlink" Target="https://stateaviationjournal.us1.list-manage.com/track/click?u=e87f320d3afba63a319b38d2d&amp;id=f908b02ce8&amp;e=6edabe5e85" TargetMode="External"/><Relationship Id="rId198" Type="http://schemas.openxmlformats.org/officeDocument/2006/relationships/hyperlink" Target="https://stateforesters.us4.list-manage.com/track/click?u=2492b27b98fbec5ae0cfbf521&amp;id=78607a64fe&amp;e=e56d7a4004" TargetMode="External"/><Relationship Id="rId202" Type="http://schemas.openxmlformats.org/officeDocument/2006/relationships/hyperlink" Target="http://gov.nv.gov/News/Press/2019/Governor_Sisolak_Delivers_Remarks,_Signs_Executive_Order_at_Veterans_and_Military_Day_at_the_Legislature/" TargetMode="External"/><Relationship Id="rId18" Type="http://schemas.openxmlformats.org/officeDocument/2006/relationships/hyperlink" Target="https://www.energy.gov/sites/prod/files/2019/03/f60/doe-fy2020-laboratory-table.pdf" TargetMode="External"/><Relationship Id="rId39" Type="http://schemas.openxmlformats.org/officeDocument/2006/relationships/hyperlink" Target="http://www.euci.com/a-hot-summer-and-cold-winter-drive-u-s-electricity-sales-to-a-new-record-in-2018/?x=35505x385813Bc&amp;utm_campaign=031319_energize_weekly&amp;utm_medium=email&amp;utm_source=energize" TargetMode="External"/><Relationship Id="rId50" Type="http://schemas.openxmlformats.org/officeDocument/2006/relationships/hyperlink" Target="https://www.blm.gov/press-release/nevada-governor-supports-blm-sage-grouse-conservation-plan-changes" TargetMode="External"/><Relationship Id="rId104" Type="http://schemas.openxmlformats.org/officeDocument/2006/relationships/hyperlink" Target="http://r20.rs6.net/tn.jsp?f=001rPWxO-e2F4A0fdoINHFH9JUi6ezbDV0RuyZ8WGZhMxo-TC5jvNEJBJvQQWmLJyw7Fsh-Bc17ZyrbVS2YKDBMLoG_CqRziNrXgxB92wRIcHXX0RqfMR6hXqo7-x5Ml_a4_MVIgZnWWWnBHVaM47LhejnsdjrXERFg4hodfDpfM3uP1RJix7wY2DKllTAFR60OZcWzWzuVpjesjEdsTlzVfKwDahddaBf5y3CS4vmmkdHnEnnm2u1dnFwr5X2y3Vw9aFcny3mMK4d2eQfqJhWayHjPhLe6PD0H&amp;c=Rj4eS2v8sPYpI_AKvU2ymZEVKmDqan2PLYeArIysnInNDE0hZXsYkQ==&amp;ch=7lc4CrTMeSD_bLVU0KoZJNV2h955hQdE3DNyyfJz7aGAWvjB7zOXnQ==" TargetMode="External"/><Relationship Id="rId125" Type="http://schemas.openxmlformats.org/officeDocument/2006/relationships/hyperlink" Target="https://defensecommunities.us4.list-manage.com/track/click?u=8156c255f5c0e2d33ce307ef7&amp;id=b667b5894f&amp;e=822f95e226" TargetMode="External"/><Relationship Id="rId146" Type="http://schemas.openxmlformats.org/officeDocument/2006/relationships/hyperlink" Target="http://links.govdelivery.com:80/track?type=click&amp;enid=ZWFzPTEmbWFpbGluZ2lkPTIwMTkwMzEzLjMxMTM3NDEmbWVzc2FnZWlkPU1EQi1QUkQtQlVMLTIwMTkwMzEzLjMxMTM3NDEmZGF0YWJhc2VpZD0xMDAxJnNlcmlhbD0xNzU5NTM2NSZlbWFpbGlkPWFteWR1ZmZ5QGR1ZmZ5Y29uc3VsdGluZy5uZXQmdXNlcmlkPWFteWR1ZmZ5QGR1ZmZ5Y29uc3VsdGluZy5uZXQmZmw9JmV4dHJhPU11bHRpdmFyaWF0ZUlkPSYmJg==&amp;&amp;&amp;100&amp;&amp;&amp;https://dod.defense.gov/News/Transcripts/Transcript-View/Article/1784223/department-of-defense-press-briefing-on-the-presidents-fiscal-year-2020-defense/?source=GovDelivery" TargetMode="External"/><Relationship Id="rId167" Type="http://schemas.openxmlformats.org/officeDocument/2006/relationships/hyperlink" Target="https://www.fema.gov/individual-assistance-program-and-policy-guide" TargetMode="External"/><Relationship Id="rId188" Type="http://schemas.openxmlformats.org/officeDocument/2006/relationships/hyperlink" Target="https://www.ntia.doc.gov/other-publication/2019/driving-space-commerce-through-effective-spectrum-policy" TargetMode="External"/><Relationship Id="rId71" Type="http://schemas.openxmlformats.org/officeDocument/2006/relationships/hyperlink" Target="https://click.pewtrusts.org/?qs=b90def5b8af38b9503f0737f8a459cd0da2b31c5aa32d4355d3967228c0e879bbdf682f4094f4071aaf8ad8e349b71e5a0effbfc02ecfad5" TargetMode="External"/><Relationship Id="rId92" Type="http://schemas.openxmlformats.org/officeDocument/2006/relationships/hyperlink" Target="http://r20.rs6.net/tn.jsp?f=001WJ1QRAuCbd0vhyR8mdb_l5SZh0EVKHPmM9sxx0xPxnBzzLqBG0oS9wgTekf-JhZF4QCJxD8JLFkePNGCRa0n3IHcZ5SAc6XeaDvQjovskrviJmiXoqm47dmyH9BIk3SSshhG_z076SkK060F7Qt7WUVze_nQtHAoDr7U-dHy8TGCkwfK3zeqgJV8ak40MlqNjb47LFs0RhaNk4pkZMSNFdufonyIBAzNAeI2560B-TXf0-QaMa7NMA==&amp;c=ef4otcYHCyDGqV0ACIquXuUMiwCyebZiOdY3rxcf6fFTbtTKswntlw==&amp;ch=BsyzQvR0RNB-Niboxr3R99FrihwfxAds92ognruYKcmgAvykzQSABA==" TargetMode="External"/><Relationship Id="rId213" Type="http://schemas.openxmlformats.org/officeDocument/2006/relationships/hyperlink" Target="http://links.govdelivery.com/track?type=click&amp;enid=ZWFzPTEmbXNpZD0mYXVpZD0mbWFpbGluZ2lkPTIwMTkwMzEzLjMxMzc3MTEmbWVzc2FnZWlkPU1EQi1QUkQtQlVMLTIwMTkwMzEzLjMxMzc3MTEmZGF0YWJhc2VpZD0xMDAxJnNlcmlhbD0xODQ4NjE3NCZlbWFpbGlkPWFteXJkdWZmeUBpY2xvdWQuY29tJnVzZXJpZD1hbXlyZHVmZnlAaWNsb3VkLmNvbSZ0YXJnZXRpZD0mZmw9JmV4dHJhPU11bHRpdmFyaWF0ZUlkPSYmJg==&amp;&amp;&amp;102&amp;&amp;&amp;http://azdot.gov/tentative5year" TargetMode="External"/><Relationship Id="rId2" Type="http://schemas.openxmlformats.org/officeDocument/2006/relationships/numbering" Target="numbering.xml"/><Relationship Id="rId29" Type="http://schemas.openxmlformats.org/officeDocument/2006/relationships/hyperlink" Target="https://www.energy.ca.gov/portfolio/documents/verification_results/cp02_2014-2016/pous_reports_staff_draft.php" TargetMode="External"/><Relationship Id="rId40" Type="http://schemas.openxmlformats.org/officeDocument/2006/relationships/hyperlink" Target="https://www.latimes.com/opinion/editorials/la-ed-san-bernardino-solar-farm-ban-climate-change-20190311-story.html" TargetMode="External"/><Relationship Id="rId115" Type="http://schemas.openxmlformats.org/officeDocument/2006/relationships/hyperlink" Target="https://link.militarytimes.com/click/16310902.82522/aHR0cHM6Ly93d3cubWlsaXRhcnl0aW1lcy5jb20vbmV3cy95b3VyLW1pbGl0YXJ5LzIwMTkvMDMvMTUvd2l0aC1sYXdzdWl0cy1vbi10aGUtaG9yaXpvbi1kb2QtbG9va3MtZm9yLXdheXMtdG8tY3V0LWNvbnRhbWluYXRlZC13YXRlci1jbGVhbnVwLWNvc3RzLw/57588738498e574579743a61Ba01518aa" TargetMode="External"/><Relationship Id="rId136" Type="http://schemas.openxmlformats.org/officeDocument/2006/relationships/hyperlink" Target="https://link.airforcetimes.com/click/16254563.71033/aHR0cHM6Ly93d3cuYWlyZm9yY2V0aW1lcy5jb20vbmV3cy95b3VyLWFpci1mb3JjZS8yMDE5LzAzLzExL3doeS1jb25zZXJ2YXRpb25pc3RzLW9wcG9zZS10aGUtYWlyLWZvcmNlcy1wbGFucy10by1leHBhbmQtdGhlLW5ldmFkYS10ZXN0LWFuZC10cmFpbmluZy1yYW5nZS8/57588738498e574579743a61Bfe2d836c" TargetMode="External"/><Relationship Id="rId157" Type="http://schemas.openxmlformats.org/officeDocument/2006/relationships/hyperlink" Target="https://defensecommunities.us4.list-manage.com/track/click?u=8156c255f5c0e2d33ce307ef7&amp;id=9af1312a25&amp;e=822f95e226" TargetMode="External"/><Relationship Id="rId178" Type="http://schemas.openxmlformats.org/officeDocument/2006/relationships/hyperlink" Target="http://links.govdelivery.com:80/track?type=click&amp;enid=ZWFzPTEmbXNpZD0mYXVpZD0mbWFpbGluZ2lkPTIwMTkwMzI2LjM3NTA5NjEmbWVzc2FnZWlkPU1EQi1QUkQtQlVMLTIwMTkwMzI2LjM3NTA5NjEmZGF0YWJhc2VpZD0xMDAxJnNlcmlhbD0xNzM4NTg5NyZlbWFpbGlkPWFteXJkdWZmeUBpY2xvdWQuY29tJnVzZXJpZD1hbXlyZHVmZnlAaWNsb3VkLmNvbSZ0YXJnZXRpZD0mZmw9Jm12aWQ9JmV4dHJhPSYmJg==&amp;&amp;&amp;104&amp;&amp;&amp;https://www.faa.gov/news/updates/media/SLR2_NPRM.pdf" TargetMode="External"/><Relationship Id="rId61" Type="http://schemas.openxmlformats.org/officeDocument/2006/relationships/hyperlink" Target="http://links.govdelivery.com/track?type=click&amp;enid=ZWFzPTEmbXNpZD0mYXVpZD0mbWFpbGluZ2lkPTIwMTkwMzIxLjM1MDY3ODEmbWVzc2FnZWlkPU1EQi1QUkQtQlVMLTIwMTkwMzIxLjM1MDY3ODEmZGF0YWJhc2VpZD0xMDAxJnNlcmlhbD0xNzM4MzgyMCZlbWFpbGlkPWFteXJkdWZmeUBpY2xvdWQuY29tJnVzZXJpZD1hbXlyZHVmZnlAaWNsb3VkLmNvbSZ0YXJnZXRpZD0mZmw9Jm12aWQ9JmV4dHJhPSYmJg==&amp;&amp;&amp;110&amp;&amp;&amp;https://www.doi.gov/pressreleases/department-interior-highlights-2018-efforts-reduce-wildfire-risks" TargetMode="External"/><Relationship Id="rId82" Type="http://schemas.openxmlformats.org/officeDocument/2006/relationships/hyperlink" Target="https://nrm.dfg.ca.gov/FileHandler.ashx?DocumentID=165270&amp;inline" TargetMode="External"/><Relationship Id="rId199" Type="http://schemas.openxmlformats.org/officeDocument/2006/relationships/hyperlink" Target="https://link.nextgov.com/click/16269872.28065/aHR0cHM6Ly93d3cubmV4dGdvdi5jb20vYW5hbHl0aWNzLWRhdGEvMjAxOS8wMy9hZ2VuY2llcy1jYW4tZG8tYmV0dGVyLWNvbGxlY3RpbmctZGF0YS1wdXJwb3NlLzE1NTU3MS8_b3JlZj1uZXh0Z292X3RvZGF5X25s/542dc73f3b35d0811c8bba13Bfa098bd4" TargetMode="External"/><Relationship Id="rId203" Type="http://schemas.openxmlformats.org/officeDocument/2006/relationships/hyperlink" Target="https://www.colorado.gov/governor/news/colorado-economic-forecast-shows-moderate-growth-and-additional-296-million-available-general" TargetMode="External"/><Relationship Id="rId19" Type="http://schemas.openxmlformats.org/officeDocument/2006/relationships/hyperlink" Target="https://www.energy.gov/sites/prod/files/2019/03/f60/doe-fy2020-state-table.pdf"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197088-2D06-564C-B50F-CC3EA2B9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12253</Words>
  <Characters>69844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6</cp:revision>
  <cp:lastPrinted>2016-10-06T00:28:00Z</cp:lastPrinted>
  <dcterms:created xsi:type="dcterms:W3CDTF">2019-04-04T18:50:00Z</dcterms:created>
  <dcterms:modified xsi:type="dcterms:W3CDTF">2019-04-04T22:08:00Z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