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0956A0" w:rsidRDefault="00BD1DF7">
      <w:pPr>
        <w:pStyle w:val="Title"/>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4F3A8430" w14:textId="22A2C8BD" w:rsidR="009E12D7" w:rsidRPr="00906FFC" w:rsidRDefault="00496323" w:rsidP="00106252">
      <w:pPr>
        <w:spacing w:after="0" w:line="240" w:lineRule="auto"/>
        <w:rPr>
          <w:rFonts w:ascii="Segoe UI" w:hAnsi="Segoe UI" w:cs="Segoe UI"/>
          <w:b/>
          <w:color w:val="064476"/>
          <w:sz w:val="40"/>
        </w:rPr>
      </w:pPr>
      <w:r>
        <w:rPr>
          <w:rFonts w:ascii="Segoe UI" w:hAnsi="Segoe UI" w:cs="Segoe UI"/>
          <w:b/>
          <w:color w:val="064476"/>
          <w:sz w:val="40"/>
        </w:rPr>
        <w:t>May 2019</w:t>
      </w:r>
      <w:r w:rsidR="00660926" w:rsidRPr="00C1777E">
        <w:rPr>
          <w:rFonts w:ascii="Segoe UI" w:hAnsi="Segoe UI" w:cs="Segoe UI"/>
          <w:b/>
          <w:color w:val="064476"/>
          <w:sz w:val="40"/>
        </w:rPr>
        <w:t xml:space="preserve"> Updates</w:t>
      </w:r>
    </w:p>
    <w:p w14:paraId="12EE09C5"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spacing w:after="0" w:line="240" w:lineRule="auto"/>
        <w:rPr>
          <w:rFonts w:ascii="Segoe UI" w:hAnsi="Segoe UI" w:cs="Segoe UI"/>
          <w:color w:val="000000" w:themeColor="text1"/>
        </w:rPr>
      </w:pPr>
    </w:p>
    <w:p w14:paraId="0FA44F51" w14:textId="428B0B8B" w:rsid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id w:val="-2084056767"/>
        <w:docPartObj>
          <w:docPartGallery w:val="Table of Contents"/>
          <w:docPartUnique/>
        </w:docPartObj>
      </w:sdtPr>
      <w:sdtEndPr>
        <w:rPr>
          <w:rFonts w:asciiTheme="minorHAnsi" w:eastAsiaTheme="minorHAnsi" w:hAnsiTheme="minorHAnsi" w:cstheme="minorBidi"/>
          <w:bCs/>
          <w:noProof/>
          <w:color w:val="666660" w:themeColor="text2" w:themeTint="BF"/>
          <w:sz w:val="24"/>
          <w:szCs w:val="24"/>
        </w:rPr>
      </w:sdtEndPr>
      <w:sdtContent>
        <w:p w14:paraId="5261B239" w14:textId="21332376" w:rsidR="00837F84" w:rsidRDefault="00837F84">
          <w:pPr>
            <w:pStyle w:val="TOCHeading"/>
          </w:pPr>
          <w:r>
            <w:t>Table of Contents</w:t>
          </w:r>
        </w:p>
        <w:p w14:paraId="3B221CC8" w14:textId="430C8867" w:rsidR="00837F84" w:rsidRPr="00837F84" w:rsidRDefault="00837F84" w:rsidP="00837F84">
          <w:pPr>
            <w:pStyle w:val="TOC1"/>
            <w:tabs>
              <w:tab w:val="right" w:leader="dot" w:pos="10502"/>
            </w:tabs>
            <w:spacing w:before="0" w:after="0"/>
            <w:rPr>
              <w:rFonts w:ascii="Segoe UI" w:eastAsiaTheme="minorEastAsia" w:hAnsi="Segoe UI" w:cs="Segoe UI"/>
              <w:b w:val="0"/>
              <w:bCs w:val="0"/>
              <w:caps/>
              <w:noProof/>
              <w:color w:val="auto"/>
              <w:sz w:val="24"/>
              <w:szCs w:val="24"/>
              <w:lang w:eastAsia="en-US"/>
            </w:rPr>
          </w:pPr>
          <w:r>
            <w:rPr>
              <w:b w:val="0"/>
              <w:bCs w:val="0"/>
            </w:rPr>
            <w:fldChar w:fldCharType="begin"/>
          </w:r>
          <w:r>
            <w:instrText xml:space="preserve"> TOC \o "1-3" \h \z \u </w:instrText>
          </w:r>
          <w:r>
            <w:rPr>
              <w:b w:val="0"/>
              <w:bCs w:val="0"/>
            </w:rPr>
            <w:fldChar w:fldCharType="separate"/>
          </w:r>
          <w:hyperlink w:anchor="_Toc10638447" w:history="1">
            <w:r w:rsidRPr="00837F84">
              <w:rPr>
                <w:rStyle w:val="Hyperlink"/>
                <w:rFonts w:ascii="Segoe UI" w:hAnsi="Segoe UI" w:cs="Segoe UI"/>
                <w:b w:val="0"/>
                <w:noProof/>
              </w:rPr>
              <w:t>WRP Updates</w:t>
            </w:r>
            <w:r w:rsidRPr="00837F84">
              <w:rPr>
                <w:rFonts w:ascii="Segoe UI" w:hAnsi="Segoe UI" w:cs="Segoe UI"/>
                <w:b w:val="0"/>
                <w:noProof/>
                <w:webHidden/>
              </w:rPr>
              <w:tab/>
            </w:r>
            <w:r w:rsidRPr="00837F84">
              <w:rPr>
                <w:rFonts w:ascii="Segoe UI" w:hAnsi="Segoe UI" w:cs="Segoe UI"/>
                <w:b w:val="0"/>
                <w:noProof/>
                <w:webHidden/>
              </w:rPr>
              <w:fldChar w:fldCharType="begin"/>
            </w:r>
            <w:r w:rsidRPr="00837F84">
              <w:rPr>
                <w:rFonts w:ascii="Segoe UI" w:hAnsi="Segoe UI" w:cs="Segoe UI"/>
                <w:b w:val="0"/>
                <w:noProof/>
                <w:webHidden/>
              </w:rPr>
              <w:instrText xml:space="preserve"> PAGEREF _Toc10638447 \h </w:instrText>
            </w:r>
            <w:r w:rsidRPr="00837F84">
              <w:rPr>
                <w:rFonts w:ascii="Segoe UI" w:hAnsi="Segoe UI" w:cs="Segoe UI"/>
                <w:b w:val="0"/>
                <w:noProof/>
                <w:webHidden/>
              </w:rPr>
            </w:r>
            <w:r w:rsidRPr="00837F84">
              <w:rPr>
                <w:rFonts w:ascii="Segoe UI" w:hAnsi="Segoe UI" w:cs="Segoe UI"/>
                <w:b w:val="0"/>
                <w:noProof/>
                <w:webHidden/>
              </w:rPr>
              <w:fldChar w:fldCharType="separate"/>
            </w:r>
            <w:r w:rsidRPr="00837F84">
              <w:rPr>
                <w:rFonts w:ascii="Segoe UI" w:hAnsi="Segoe UI" w:cs="Segoe UI"/>
                <w:b w:val="0"/>
                <w:noProof/>
                <w:webHidden/>
              </w:rPr>
              <w:t>1</w:t>
            </w:r>
            <w:r w:rsidRPr="00837F84">
              <w:rPr>
                <w:rFonts w:ascii="Segoe UI" w:hAnsi="Segoe UI" w:cs="Segoe UI"/>
                <w:b w:val="0"/>
                <w:noProof/>
                <w:webHidden/>
              </w:rPr>
              <w:fldChar w:fldCharType="end"/>
            </w:r>
          </w:hyperlink>
        </w:p>
        <w:p w14:paraId="26B6FA87" w14:textId="0205772B" w:rsidR="00837F84" w:rsidRPr="00837F84" w:rsidRDefault="00837F84" w:rsidP="00837F84">
          <w:pPr>
            <w:pStyle w:val="TOC1"/>
            <w:tabs>
              <w:tab w:val="right" w:leader="dot" w:pos="10502"/>
            </w:tabs>
            <w:spacing w:before="0" w:after="0"/>
            <w:rPr>
              <w:rFonts w:ascii="Segoe UI" w:eastAsiaTheme="minorEastAsia" w:hAnsi="Segoe UI" w:cs="Segoe UI"/>
              <w:b w:val="0"/>
              <w:bCs w:val="0"/>
              <w:caps/>
              <w:noProof/>
              <w:color w:val="auto"/>
              <w:sz w:val="24"/>
              <w:szCs w:val="24"/>
              <w:lang w:eastAsia="en-US"/>
            </w:rPr>
          </w:pPr>
          <w:hyperlink w:anchor="_Toc10638448" w:history="1">
            <w:r w:rsidRPr="00837F84">
              <w:rPr>
                <w:rStyle w:val="Hyperlink"/>
                <w:rFonts w:ascii="Segoe UI" w:hAnsi="Segoe UI" w:cs="Segoe UI"/>
                <w:b w:val="0"/>
                <w:noProof/>
              </w:rPr>
              <w:t>Energy</w:t>
            </w:r>
            <w:r w:rsidRPr="00837F84">
              <w:rPr>
                <w:rFonts w:ascii="Segoe UI" w:hAnsi="Segoe UI" w:cs="Segoe UI"/>
                <w:b w:val="0"/>
                <w:noProof/>
                <w:webHidden/>
              </w:rPr>
              <w:tab/>
            </w:r>
            <w:r w:rsidRPr="00837F84">
              <w:rPr>
                <w:rFonts w:ascii="Segoe UI" w:hAnsi="Segoe UI" w:cs="Segoe UI"/>
                <w:b w:val="0"/>
                <w:noProof/>
                <w:webHidden/>
              </w:rPr>
              <w:fldChar w:fldCharType="begin"/>
            </w:r>
            <w:r w:rsidRPr="00837F84">
              <w:rPr>
                <w:rFonts w:ascii="Segoe UI" w:hAnsi="Segoe UI" w:cs="Segoe UI"/>
                <w:b w:val="0"/>
                <w:noProof/>
                <w:webHidden/>
              </w:rPr>
              <w:instrText xml:space="preserve"> PAGEREF _Toc10638448 \h </w:instrText>
            </w:r>
            <w:r w:rsidRPr="00837F84">
              <w:rPr>
                <w:rFonts w:ascii="Segoe UI" w:hAnsi="Segoe UI" w:cs="Segoe UI"/>
                <w:b w:val="0"/>
                <w:noProof/>
                <w:webHidden/>
              </w:rPr>
            </w:r>
            <w:r w:rsidRPr="00837F84">
              <w:rPr>
                <w:rFonts w:ascii="Segoe UI" w:hAnsi="Segoe UI" w:cs="Segoe UI"/>
                <w:b w:val="0"/>
                <w:noProof/>
                <w:webHidden/>
              </w:rPr>
              <w:fldChar w:fldCharType="separate"/>
            </w:r>
            <w:r w:rsidRPr="00837F84">
              <w:rPr>
                <w:rFonts w:ascii="Segoe UI" w:hAnsi="Segoe UI" w:cs="Segoe UI"/>
                <w:b w:val="0"/>
                <w:noProof/>
                <w:webHidden/>
              </w:rPr>
              <w:t>3</w:t>
            </w:r>
            <w:r w:rsidRPr="00837F84">
              <w:rPr>
                <w:rFonts w:ascii="Segoe UI" w:hAnsi="Segoe UI" w:cs="Segoe UI"/>
                <w:b w:val="0"/>
                <w:noProof/>
                <w:webHidden/>
              </w:rPr>
              <w:fldChar w:fldCharType="end"/>
            </w:r>
          </w:hyperlink>
        </w:p>
        <w:p w14:paraId="54B5C6A9" w14:textId="5E72A5AA"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49" w:history="1">
            <w:r w:rsidRPr="00837F84">
              <w:rPr>
                <w:rStyle w:val="Hyperlink"/>
                <w:rFonts w:ascii="Segoe UI" w:hAnsi="Segoe UI" w:cs="Segoe UI"/>
                <w:bCs/>
                <w:noProof/>
              </w:rPr>
              <w:t>Federal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_Toc10638449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3</w:t>
            </w:r>
            <w:r w:rsidRPr="00837F84">
              <w:rPr>
                <w:rFonts w:ascii="Segoe UI" w:hAnsi="Segoe UI" w:cs="Segoe UI"/>
                <w:noProof/>
                <w:webHidden/>
              </w:rPr>
              <w:fldChar w:fldCharType="end"/>
            </w:r>
          </w:hyperlink>
        </w:p>
        <w:p w14:paraId="5C933562" w14:textId="23DF8AF1"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0" w:history="1">
            <w:r w:rsidRPr="00837F84">
              <w:rPr>
                <w:rStyle w:val="Hyperlink"/>
                <w:rFonts w:ascii="Segoe UI" w:hAnsi="Segoe UI" w:cs="Segoe UI"/>
                <w:noProof/>
              </w:rPr>
              <w:t>State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_Toc10638450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3</w:t>
            </w:r>
            <w:r w:rsidRPr="00837F84">
              <w:rPr>
                <w:rFonts w:ascii="Segoe UI" w:hAnsi="Segoe UI" w:cs="Segoe UI"/>
                <w:noProof/>
                <w:webHidden/>
              </w:rPr>
              <w:fldChar w:fldCharType="end"/>
            </w:r>
          </w:hyperlink>
        </w:p>
        <w:p w14:paraId="1673D156" w14:textId="1B6D5D07"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1" w:history="1">
            <w:r w:rsidRPr="00837F84">
              <w:rPr>
                <w:rStyle w:val="Hyperlink"/>
                <w:rFonts w:ascii="Segoe UI" w:hAnsi="Segoe UI" w:cs="Segoe UI"/>
                <w:noProof/>
              </w:rPr>
              <w:t>Tribal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_Toc10638451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4</w:t>
            </w:r>
            <w:r w:rsidRPr="00837F84">
              <w:rPr>
                <w:rFonts w:ascii="Segoe UI" w:hAnsi="Segoe UI" w:cs="Segoe UI"/>
                <w:noProof/>
                <w:webHidden/>
              </w:rPr>
              <w:fldChar w:fldCharType="end"/>
            </w:r>
          </w:hyperlink>
        </w:p>
        <w:p w14:paraId="743296D2" w14:textId="03EBBA5C"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2" w:history="1">
            <w:r w:rsidRPr="00837F84">
              <w:rPr>
                <w:rStyle w:val="Hyperlink"/>
                <w:rFonts w:ascii="Segoe UI" w:hAnsi="Segoe UI" w:cs="Segoe UI"/>
                <w:noProof/>
              </w:rPr>
              <w:t>Regional</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_Toc10638452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5</w:t>
            </w:r>
            <w:r w:rsidRPr="00837F84">
              <w:rPr>
                <w:rFonts w:ascii="Segoe UI" w:hAnsi="Segoe UI" w:cs="Segoe UI"/>
                <w:noProof/>
                <w:webHidden/>
              </w:rPr>
              <w:fldChar w:fldCharType="end"/>
            </w:r>
          </w:hyperlink>
        </w:p>
        <w:p w14:paraId="53D0FA89" w14:textId="6AC05837" w:rsidR="00837F84" w:rsidRPr="00837F84" w:rsidRDefault="00837F84" w:rsidP="00837F84">
          <w:pPr>
            <w:pStyle w:val="TOC1"/>
            <w:tabs>
              <w:tab w:val="right" w:leader="dot" w:pos="10502"/>
            </w:tabs>
            <w:spacing w:before="0" w:after="0"/>
            <w:rPr>
              <w:rFonts w:ascii="Segoe UI" w:eastAsiaTheme="minorEastAsia" w:hAnsi="Segoe UI" w:cs="Segoe UI"/>
              <w:b w:val="0"/>
              <w:bCs w:val="0"/>
              <w:caps/>
              <w:noProof/>
              <w:color w:val="auto"/>
              <w:sz w:val="24"/>
              <w:szCs w:val="24"/>
              <w:lang w:eastAsia="en-US"/>
            </w:rPr>
          </w:pPr>
          <w:hyperlink w:anchor="_Toc10638453" w:history="1">
            <w:r w:rsidRPr="00837F84">
              <w:rPr>
                <w:rStyle w:val="Hyperlink"/>
                <w:rFonts w:ascii="Segoe UI" w:hAnsi="Segoe UI" w:cs="Segoe UI"/>
                <w:b w:val="0"/>
                <w:noProof/>
              </w:rPr>
              <w:t>Natural Resources</w:t>
            </w:r>
            <w:r w:rsidRPr="00837F84">
              <w:rPr>
                <w:rFonts w:ascii="Segoe UI" w:hAnsi="Segoe UI" w:cs="Segoe UI"/>
                <w:b w:val="0"/>
                <w:noProof/>
                <w:webHidden/>
              </w:rPr>
              <w:tab/>
            </w:r>
            <w:r w:rsidRPr="00837F84">
              <w:rPr>
                <w:rFonts w:ascii="Segoe UI" w:hAnsi="Segoe UI" w:cs="Segoe UI"/>
                <w:b w:val="0"/>
                <w:noProof/>
                <w:webHidden/>
              </w:rPr>
              <w:fldChar w:fldCharType="begin"/>
            </w:r>
            <w:r w:rsidRPr="00837F84">
              <w:rPr>
                <w:rFonts w:ascii="Segoe UI" w:hAnsi="Segoe UI" w:cs="Segoe UI"/>
                <w:b w:val="0"/>
                <w:noProof/>
                <w:webHidden/>
              </w:rPr>
              <w:instrText xml:space="preserve"> PAGEREF _Toc10638453 \h </w:instrText>
            </w:r>
            <w:r w:rsidRPr="00837F84">
              <w:rPr>
                <w:rFonts w:ascii="Segoe UI" w:hAnsi="Segoe UI" w:cs="Segoe UI"/>
                <w:b w:val="0"/>
                <w:noProof/>
                <w:webHidden/>
              </w:rPr>
            </w:r>
            <w:r w:rsidRPr="00837F84">
              <w:rPr>
                <w:rFonts w:ascii="Segoe UI" w:hAnsi="Segoe UI" w:cs="Segoe UI"/>
                <w:b w:val="0"/>
                <w:noProof/>
                <w:webHidden/>
              </w:rPr>
              <w:fldChar w:fldCharType="separate"/>
            </w:r>
            <w:r w:rsidRPr="00837F84">
              <w:rPr>
                <w:rFonts w:ascii="Segoe UI" w:hAnsi="Segoe UI" w:cs="Segoe UI"/>
                <w:b w:val="0"/>
                <w:noProof/>
                <w:webHidden/>
              </w:rPr>
              <w:t>5</w:t>
            </w:r>
            <w:r w:rsidRPr="00837F84">
              <w:rPr>
                <w:rFonts w:ascii="Segoe UI" w:hAnsi="Segoe UI" w:cs="Segoe UI"/>
                <w:b w:val="0"/>
                <w:noProof/>
                <w:webHidden/>
              </w:rPr>
              <w:fldChar w:fldCharType="end"/>
            </w:r>
          </w:hyperlink>
        </w:p>
        <w:p w14:paraId="13284A8A" w14:textId="4388DCAE"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4" w:history="1">
            <w:r w:rsidRPr="00837F84">
              <w:rPr>
                <w:rStyle w:val="Hyperlink"/>
                <w:rFonts w:ascii="Segoe UI" w:hAnsi="Segoe UI" w:cs="Segoe UI"/>
                <w:noProof/>
              </w:rPr>
              <w:t>Federal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_Toc10638454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5</w:t>
            </w:r>
            <w:r w:rsidRPr="00837F84">
              <w:rPr>
                <w:rFonts w:ascii="Segoe UI" w:hAnsi="Segoe UI" w:cs="Segoe UI"/>
                <w:noProof/>
                <w:webHidden/>
              </w:rPr>
              <w:fldChar w:fldCharType="end"/>
            </w:r>
          </w:hyperlink>
        </w:p>
        <w:p w14:paraId="0BC051C6" w14:textId="2ABBDA54"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5" w:history="1">
            <w:r w:rsidRPr="00837F84">
              <w:rPr>
                <w:rStyle w:val="Hyperlink"/>
                <w:rFonts w:ascii="Segoe UI" w:hAnsi="Segoe UI" w:cs="Segoe UI"/>
                <w:noProof/>
              </w:rPr>
              <w:t>State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_Toc10638455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7</w:t>
            </w:r>
            <w:r w:rsidRPr="00837F84">
              <w:rPr>
                <w:rFonts w:ascii="Segoe UI" w:hAnsi="Segoe UI" w:cs="Segoe UI"/>
                <w:noProof/>
                <w:webHidden/>
              </w:rPr>
              <w:fldChar w:fldCharType="end"/>
            </w:r>
          </w:hyperlink>
        </w:p>
        <w:p w14:paraId="6C0DD0E6" w14:textId="1E62016D"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6" w:history="1">
            <w:r w:rsidRPr="00837F84">
              <w:rPr>
                <w:rStyle w:val="Hyperlink"/>
                <w:rFonts w:ascii="Segoe UI" w:hAnsi="Segoe UI" w:cs="Segoe UI"/>
                <w:noProof/>
              </w:rPr>
              <w:t>Tribal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_Toc10638456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7</w:t>
            </w:r>
            <w:r w:rsidRPr="00837F84">
              <w:rPr>
                <w:rFonts w:ascii="Segoe UI" w:hAnsi="Segoe UI" w:cs="Segoe UI"/>
                <w:noProof/>
                <w:webHidden/>
              </w:rPr>
              <w:fldChar w:fldCharType="end"/>
            </w:r>
          </w:hyperlink>
        </w:p>
        <w:p w14:paraId="6913FBB1" w14:textId="37C7288F"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7" w:history="1">
            <w:r w:rsidRPr="00837F84">
              <w:rPr>
                <w:rStyle w:val="Hyperlink"/>
                <w:rFonts w:ascii="Segoe UI" w:hAnsi="Segoe UI" w:cs="Segoe UI"/>
                <w:noProof/>
              </w:rPr>
              <w:t>Regional Updates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_Toc10638457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7</w:t>
            </w:r>
            <w:r w:rsidRPr="00837F84">
              <w:rPr>
                <w:rFonts w:ascii="Segoe UI" w:hAnsi="Segoe UI" w:cs="Segoe UI"/>
                <w:noProof/>
                <w:webHidden/>
              </w:rPr>
              <w:fldChar w:fldCharType="end"/>
            </w:r>
          </w:hyperlink>
        </w:p>
        <w:p w14:paraId="3EABA41F" w14:textId="7C20E65C" w:rsidR="00837F84" w:rsidRPr="00837F84" w:rsidRDefault="00837F84" w:rsidP="00837F84">
          <w:pPr>
            <w:pStyle w:val="TOC1"/>
            <w:tabs>
              <w:tab w:val="right" w:leader="dot" w:pos="10502"/>
            </w:tabs>
            <w:spacing w:before="0" w:after="0"/>
            <w:rPr>
              <w:rFonts w:ascii="Segoe UI" w:eastAsiaTheme="minorEastAsia" w:hAnsi="Segoe UI" w:cs="Segoe UI"/>
              <w:b w:val="0"/>
              <w:bCs w:val="0"/>
              <w:caps/>
              <w:noProof/>
              <w:color w:val="auto"/>
              <w:sz w:val="24"/>
              <w:szCs w:val="24"/>
              <w:lang w:eastAsia="en-US"/>
            </w:rPr>
          </w:pPr>
          <w:hyperlink w:anchor="_Toc10638458" w:history="1">
            <w:r w:rsidRPr="00837F84">
              <w:rPr>
                <w:rStyle w:val="Hyperlink"/>
                <w:rFonts w:ascii="Segoe UI" w:hAnsi="Segoe UI" w:cs="Segoe UI"/>
                <w:b w:val="0"/>
                <w:noProof/>
              </w:rPr>
              <w:t>Military Readiness, Homeland Security, Disaster Preparedness and Aviation</w:t>
            </w:r>
            <w:r w:rsidRPr="00837F84">
              <w:rPr>
                <w:rFonts w:ascii="Segoe UI" w:hAnsi="Segoe UI" w:cs="Segoe UI"/>
                <w:b w:val="0"/>
                <w:noProof/>
                <w:webHidden/>
              </w:rPr>
              <w:tab/>
            </w:r>
            <w:r w:rsidRPr="00837F84">
              <w:rPr>
                <w:rFonts w:ascii="Segoe UI" w:hAnsi="Segoe UI" w:cs="Segoe UI"/>
                <w:b w:val="0"/>
                <w:noProof/>
                <w:webHidden/>
              </w:rPr>
              <w:fldChar w:fldCharType="begin"/>
            </w:r>
            <w:r w:rsidRPr="00837F84">
              <w:rPr>
                <w:rFonts w:ascii="Segoe UI" w:hAnsi="Segoe UI" w:cs="Segoe UI"/>
                <w:b w:val="0"/>
                <w:noProof/>
                <w:webHidden/>
              </w:rPr>
              <w:instrText xml:space="preserve"> PAGEREF _Toc10638458 \h </w:instrText>
            </w:r>
            <w:r w:rsidRPr="00837F84">
              <w:rPr>
                <w:rFonts w:ascii="Segoe UI" w:hAnsi="Segoe UI" w:cs="Segoe UI"/>
                <w:b w:val="0"/>
                <w:noProof/>
                <w:webHidden/>
              </w:rPr>
            </w:r>
            <w:r w:rsidRPr="00837F84">
              <w:rPr>
                <w:rFonts w:ascii="Segoe UI" w:hAnsi="Segoe UI" w:cs="Segoe UI"/>
                <w:b w:val="0"/>
                <w:noProof/>
                <w:webHidden/>
              </w:rPr>
              <w:fldChar w:fldCharType="separate"/>
            </w:r>
            <w:r w:rsidRPr="00837F84">
              <w:rPr>
                <w:rFonts w:ascii="Segoe UI" w:hAnsi="Segoe UI" w:cs="Segoe UI"/>
                <w:b w:val="0"/>
                <w:noProof/>
                <w:webHidden/>
              </w:rPr>
              <w:t>8</w:t>
            </w:r>
            <w:r w:rsidRPr="00837F84">
              <w:rPr>
                <w:rFonts w:ascii="Segoe UI" w:hAnsi="Segoe UI" w:cs="Segoe UI"/>
                <w:b w:val="0"/>
                <w:noProof/>
                <w:webHidden/>
              </w:rPr>
              <w:fldChar w:fldCharType="end"/>
            </w:r>
          </w:hyperlink>
        </w:p>
        <w:p w14:paraId="59C4058A" w14:textId="56AB0B74"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59" w:history="1">
            <w:r w:rsidRPr="00837F84">
              <w:rPr>
                <w:rStyle w:val="Hyperlink"/>
                <w:rFonts w:ascii="Segoe UI" w:hAnsi="Segoe UI" w:cs="Segoe UI"/>
                <w:noProof/>
              </w:rPr>
              <w:t>Military Readiness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_Toc10638459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araId="50155586" w14:textId="5E3E7915" w:rsidR="00837F84" w:rsidRPr="00837F84" w:rsidRDefault="00837F84" w:rsidP="00837F84">
          <w:pPr>
            <w:pStyle w:val="TOC3"/>
            <w:tabs>
              <w:tab w:val="right" w:leader="dot" w:pos="10502"/>
            </w:tabs>
            <w:rPr>
              <w:rFonts w:ascii="Segoe UI" w:eastAsiaTheme="minorEastAsia" w:hAnsi="Segoe UI" w:cs="Segoe UI"/>
              <w:i/>
              <w:iCs/>
              <w:noProof/>
              <w:color w:val="auto"/>
              <w:sz w:val="24"/>
              <w:szCs w:val="24"/>
              <w:lang w:eastAsia="en-US"/>
            </w:rPr>
          </w:pPr>
          <w:hyperlink w:anchor="_Toc10638460" w:history="1">
            <w:r w:rsidRPr="00837F84">
              <w:rPr>
                <w:rStyle w:val="Hyperlink"/>
                <w:rFonts w:ascii="Segoe UI" w:hAnsi="Segoe UI" w:cs="Segoe UI"/>
                <w:bCs/>
                <w:noProof/>
              </w:rPr>
              <w:t>DoD Update</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_Toc10638460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araId="5D7EE014" w14:textId="4D2FB044" w:rsidR="00837F84" w:rsidRPr="00837F84" w:rsidRDefault="00837F84" w:rsidP="00837F84">
          <w:pPr>
            <w:pStyle w:val="TOC3"/>
            <w:tabs>
              <w:tab w:val="right" w:leader="dot" w:pos="10502"/>
            </w:tabs>
            <w:rPr>
              <w:rFonts w:ascii="Segoe UI" w:eastAsiaTheme="minorEastAsia" w:hAnsi="Segoe UI" w:cs="Segoe UI"/>
              <w:i/>
              <w:iCs/>
              <w:noProof/>
              <w:color w:val="auto"/>
              <w:sz w:val="24"/>
              <w:szCs w:val="24"/>
              <w:lang w:eastAsia="en-US"/>
            </w:rPr>
          </w:pPr>
          <w:hyperlink w:anchor="_Toc10638461" w:history="1">
            <w:r w:rsidRPr="00837F84">
              <w:rPr>
                <w:rStyle w:val="Hyperlink"/>
                <w:rFonts w:ascii="Segoe UI" w:hAnsi="Segoe UI" w:cs="Segoe UI"/>
                <w:bCs/>
                <w:noProof/>
              </w:rPr>
              <w:t>REPI</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_Toc10638461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araId="67673668" w14:textId="04AF7170" w:rsidR="00837F84" w:rsidRPr="00837F84" w:rsidRDefault="00837F84" w:rsidP="00837F84">
          <w:pPr>
            <w:pStyle w:val="TOC3"/>
            <w:tabs>
              <w:tab w:val="right" w:leader="dot" w:pos="10502"/>
            </w:tabs>
            <w:rPr>
              <w:rFonts w:ascii="Segoe UI" w:eastAsiaTheme="minorEastAsia" w:hAnsi="Segoe UI" w:cs="Segoe UI"/>
              <w:i/>
              <w:iCs/>
              <w:noProof/>
              <w:color w:val="auto"/>
              <w:sz w:val="24"/>
              <w:szCs w:val="24"/>
              <w:lang w:eastAsia="en-US"/>
            </w:rPr>
          </w:pPr>
          <w:hyperlink w:anchor="_Toc10638462" w:history="1">
            <w:r w:rsidRPr="00837F84">
              <w:rPr>
                <w:rStyle w:val="Hyperlink"/>
                <w:rFonts w:ascii="Segoe UI" w:hAnsi="Segoe UI" w:cs="Segoe UI"/>
                <w:bCs/>
                <w:noProof/>
              </w:rPr>
              <w:t>USAF</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_Toc10638462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araId="7D9F1722" w14:textId="2A94035E" w:rsidR="00837F84" w:rsidRPr="00837F84" w:rsidRDefault="00837F84" w:rsidP="00837F84">
          <w:pPr>
            <w:pStyle w:val="TOC3"/>
            <w:tabs>
              <w:tab w:val="right" w:leader="dot" w:pos="10502"/>
            </w:tabs>
            <w:rPr>
              <w:rFonts w:ascii="Segoe UI" w:eastAsiaTheme="minorEastAsia" w:hAnsi="Segoe UI" w:cs="Segoe UI"/>
              <w:i/>
              <w:iCs/>
              <w:noProof/>
              <w:color w:val="auto"/>
              <w:sz w:val="24"/>
              <w:szCs w:val="24"/>
              <w:lang w:eastAsia="en-US"/>
            </w:rPr>
          </w:pPr>
          <w:hyperlink w:anchor="_Toc10638463" w:history="1">
            <w:r w:rsidRPr="00837F84">
              <w:rPr>
                <w:rStyle w:val="Hyperlink"/>
                <w:rFonts w:ascii="Segoe UI" w:hAnsi="Segoe UI" w:cs="Segoe UI"/>
                <w:bCs/>
                <w:noProof/>
              </w:rPr>
              <w:t>Army</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_Toc10638463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9</w:t>
            </w:r>
            <w:r w:rsidRPr="00837F84">
              <w:rPr>
                <w:rFonts w:ascii="Segoe UI" w:hAnsi="Segoe UI" w:cs="Segoe UI"/>
                <w:noProof/>
                <w:webHidden/>
              </w:rPr>
              <w:fldChar w:fldCharType="end"/>
            </w:r>
          </w:hyperlink>
        </w:p>
        <w:p w14:paraId="5B476E02" w14:textId="502FDEE1" w:rsidR="00837F84" w:rsidRPr="00837F84" w:rsidRDefault="00837F84" w:rsidP="00837F84">
          <w:pPr>
            <w:pStyle w:val="TOC3"/>
            <w:tabs>
              <w:tab w:val="right" w:leader="dot" w:pos="10502"/>
            </w:tabs>
            <w:rPr>
              <w:rFonts w:ascii="Segoe UI" w:eastAsiaTheme="minorEastAsia" w:hAnsi="Segoe UI" w:cs="Segoe UI"/>
              <w:i/>
              <w:iCs/>
              <w:noProof/>
              <w:color w:val="auto"/>
              <w:sz w:val="24"/>
              <w:szCs w:val="24"/>
              <w:lang w:eastAsia="en-US"/>
            </w:rPr>
          </w:pPr>
          <w:hyperlink w:anchor="_Toc10638464" w:history="1">
            <w:r w:rsidRPr="00837F84">
              <w:rPr>
                <w:rStyle w:val="Hyperlink"/>
                <w:rFonts w:ascii="Segoe UI" w:hAnsi="Segoe UI" w:cs="Segoe UI"/>
                <w:bCs/>
                <w:noProof/>
              </w:rPr>
              <w:t>Navy</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_Toc10638464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9</w:t>
            </w:r>
            <w:r w:rsidRPr="00837F84">
              <w:rPr>
                <w:rFonts w:ascii="Segoe UI" w:hAnsi="Segoe UI" w:cs="Segoe UI"/>
                <w:noProof/>
                <w:webHidden/>
              </w:rPr>
              <w:fldChar w:fldCharType="end"/>
            </w:r>
          </w:hyperlink>
        </w:p>
        <w:p w14:paraId="5E5429E7" w14:textId="3A990AE8" w:rsidR="00837F84" w:rsidRPr="00837F84" w:rsidRDefault="00837F84" w:rsidP="00837F84">
          <w:pPr>
            <w:pStyle w:val="TOC3"/>
            <w:tabs>
              <w:tab w:val="right" w:leader="dot" w:pos="10502"/>
            </w:tabs>
            <w:rPr>
              <w:rFonts w:ascii="Segoe UI" w:eastAsiaTheme="minorEastAsia" w:hAnsi="Segoe UI" w:cs="Segoe UI"/>
              <w:i/>
              <w:iCs/>
              <w:noProof/>
              <w:color w:val="auto"/>
              <w:sz w:val="24"/>
              <w:szCs w:val="24"/>
              <w:lang w:eastAsia="en-US"/>
            </w:rPr>
          </w:pPr>
          <w:hyperlink w:anchor="_Toc10638465" w:history="1">
            <w:r w:rsidRPr="00837F84">
              <w:rPr>
                <w:rStyle w:val="Hyperlink"/>
                <w:rFonts w:ascii="Segoe UI" w:hAnsi="Segoe UI" w:cs="Segoe UI"/>
                <w:bCs/>
                <w:noProof/>
              </w:rPr>
              <w:t>USMC</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_Toc10638465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9</w:t>
            </w:r>
            <w:r w:rsidRPr="00837F84">
              <w:rPr>
                <w:rFonts w:ascii="Segoe UI" w:hAnsi="Segoe UI" w:cs="Segoe UI"/>
                <w:noProof/>
                <w:webHidden/>
              </w:rPr>
              <w:fldChar w:fldCharType="end"/>
            </w:r>
          </w:hyperlink>
        </w:p>
        <w:p w14:paraId="5DD86153" w14:textId="64DFA628"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66" w:history="1">
            <w:r w:rsidRPr="00837F84">
              <w:rPr>
                <w:rStyle w:val="Hyperlink"/>
                <w:rFonts w:ascii="Segoe UI" w:hAnsi="Segoe UI" w:cs="Segoe UI"/>
                <w:noProof/>
              </w:rPr>
              <w:t>Homeland Security/Disaster Preparedness</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_Toc10638466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9</w:t>
            </w:r>
            <w:r w:rsidRPr="00837F84">
              <w:rPr>
                <w:rFonts w:ascii="Segoe UI" w:hAnsi="Segoe UI" w:cs="Segoe UI"/>
                <w:noProof/>
                <w:webHidden/>
              </w:rPr>
              <w:fldChar w:fldCharType="end"/>
            </w:r>
          </w:hyperlink>
        </w:p>
        <w:p w14:paraId="511AA842" w14:textId="63F9D347"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67" w:history="1">
            <w:r w:rsidRPr="00837F84">
              <w:rPr>
                <w:rStyle w:val="Hyperlink"/>
                <w:rFonts w:ascii="Segoe UI" w:hAnsi="Segoe UI" w:cs="Segoe UI"/>
                <w:noProof/>
              </w:rPr>
              <w:t>Aviation</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_Toc10638467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11</w:t>
            </w:r>
            <w:r w:rsidRPr="00837F84">
              <w:rPr>
                <w:rFonts w:ascii="Segoe UI" w:hAnsi="Segoe UI" w:cs="Segoe UI"/>
                <w:noProof/>
                <w:webHidden/>
              </w:rPr>
              <w:fldChar w:fldCharType="end"/>
            </w:r>
          </w:hyperlink>
        </w:p>
        <w:p w14:paraId="06B5D687" w14:textId="682022CB"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68" w:history="1">
            <w:r w:rsidRPr="00837F84">
              <w:rPr>
                <w:rStyle w:val="Hyperlink"/>
                <w:rFonts w:ascii="Segoe UI" w:hAnsi="Segoe UI" w:cs="Segoe UI"/>
                <w:noProof/>
              </w:rPr>
              <w:t>Frequency</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_Toc10638468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12</w:t>
            </w:r>
            <w:r w:rsidRPr="00837F84">
              <w:rPr>
                <w:rFonts w:ascii="Segoe UI" w:hAnsi="Segoe UI" w:cs="Segoe UI"/>
                <w:noProof/>
                <w:webHidden/>
              </w:rPr>
              <w:fldChar w:fldCharType="end"/>
            </w:r>
          </w:hyperlink>
        </w:p>
        <w:p w14:paraId="08F3B7C3" w14:textId="1A98174C" w:rsidR="00837F84" w:rsidRPr="00837F84" w:rsidRDefault="00837F84" w:rsidP="00837F84">
          <w:pPr>
            <w:pStyle w:val="TOC2"/>
            <w:tabs>
              <w:tab w:val="right" w:leader="dot" w:pos="10502"/>
            </w:tabs>
            <w:spacing w:before="0"/>
            <w:rPr>
              <w:rFonts w:ascii="Segoe UI" w:eastAsiaTheme="minorEastAsia" w:hAnsi="Segoe UI" w:cs="Segoe UI"/>
              <w:smallCaps/>
              <w:noProof/>
              <w:color w:val="auto"/>
              <w:sz w:val="24"/>
              <w:szCs w:val="24"/>
              <w:lang w:eastAsia="en-US"/>
            </w:rPr>
          </w:pPr>
          <w:hyperlink w:anchor="_Toc10638469" w:history="1">
            <w:r w:rsidRPr="00837F84">
              <w:rPr>
                <w:rStyle w:val="Hyperlink"/>
                <w:rFonts w:ascii="Segoe UI" w:hAnsi="Segoe UI" w:cs="Segoe UI"/>
                <w:noProof/>
              </w:rPr>
              <w:t>GIS Information</w:t>
            </w:r>
            <w:r w:rsidRPr="00837F84">
              <w:rPr>
                <w:rFonts w:ascii="Segoe UI" w:hAnsi="Segoe UI" w:cs="Segoe UI"/>
                <w:noProof/>
                <w:webHidden/>
              </w:rPr>
              <w:tab/>
            </w:r>
            <w:r w:rsidRPr="00837F84">
              <w:rPr>
                <w:rFonts w:ascii="Segoe UI" w:hAnsi="Segoe UI" w:cs="Segoe UI"/>
                <w:noProof/>
                <w:webHidden/>
              </w:rPr>
              <w:fldChar w:fldCharType="begin"/>
            </w:r>
            <w:r w:rsidRPr="00837F84">
              <w:rPr>
                <w:rFonts w:ascii="Segoe UI" w:hAnsi="Segoe UI" w:cs="Segoe UI"/>
                <w:noProof/>
                <w:webHidden/>
              </w:rPr>
              <w:instrText xml:space="preserve"> PAGEREF _Toc10638469 \h </w:instrText>
            </w:r>
            <w:r w:rsidRPr="00837F84">
              <w:rPr>
                <w:rFonts w:ascii="Segoe UI" w:hAnsi="Segoe UI" w:cs="Segoe UI"/>
                <w:noProof/>
                <w:webHidden/>
              </w:rPr>
            </w:r>
            <w:r w:rsidRPr="00837F84">
              <w:rPr>
                <w:rFonts w:ascii="Segoe UI" w:hAnsi="Segoe UI" w:cs="Segoe UI"/>
                <w:noProof/>
                <w:webHidden/>
              </w:rPr>
              <w:fldChar w:fldCharType="separate"/>
            </w:r>
            <w:r w:rsidRPr="00837F84">
              <w:rPr>
                <w:rFonts w:ascii="Segoe UI" w:hAnsi="Segoe UI" w:cs="Segoe UI"/>
                <w:noProof/>
                <w:webHidden/>
              </w:rPr>
              <w:t>12</w:t>
            </w:r>
            <w:r w:rsidRPr="00837F84">
              <w:rPr>
                <w:rFonts w:ascii="Segoe UI" w:hAnsi="Segoe UI" w:cs="Segoe UI"/>
                <w:noProof/>
                <w:webHidden/>
              </w:rPr>
              <w:fldChar w:fldCharType="end"/>
            </w:r>
          </w:hyperlink>
        </w:p>
        <w:p w14:paraId="08DD6898" w14:textId="48995560" w:rsidR="00837F84" w:rsidRPr="00837F84" w:rsidRDefault="00837F84" w:rsidP="00837F84">
          <w:pPr>
            <w:pStyle w:val="TOC1"/>
            <w:tabs>
              <w:tab w:val="right" w:leader="dot" w:pos="10502"/>
            </w:tabs>
            <w:spacing w:before="0" w:after="0"/>
            <w:rPr>
              <w:rFonts w:ascii="Segoe UI" w:eastAsiaTheme="minorEastAsia" w:hAnsi="Segoe UI" w:cs="Segoe UI"/>
              <w:b w:val="0"/>
              <w:bCs w:val="0"/>
              <w:caps/>
              <w:noProof/>
              <w:color w:val="auto"/>
              <w:sz w:val="24"/>
              <w:szCs w:val="24"/>
              <w:lang w:eastAsia="en-US"/>
            </w:rPr>
          </w:pPr>
          <w:hyperlink w:anchor="_Toc10638470" w:history="1">
            <w:r w:rsidRPr="00837F84">
              <w:rPr>
                <w:rStyle w:val="Hyperlink"/>
                <w:rFonts w:ascii="Segoe UI" w:hAnsi="Segoe UI" w:cs="Segoe UI"/>
                <w:b w:val="0"/>
                <w:noProof/>
              </w:rPr>
              <w:t>Miscellaneous</w:t>
            </w:r>
            <w:r w:rsidRPr="00837F84">
              <w:rPr>
                <w:rFonts w:ascii="Segoe UI" w:hAnsi="Segoe UI" w:cs="Segoe UI"/>
                <w:b w:val="0"/>
                <w:noProof/>
                <w:webHidden/>
              </w:rPr>
              <w:tab/>
            </w:r>
            <w:r w:rsidRPr="00837F84">
              <w:rPr>
                <w:rFonts w:ascii="Segoe UI" w:hAnsi="Segoe UI" w:cs="Segoe UI"/>
                <w:b w:val="0"/>
                <w:noProof/>
                <w:webHidden/>
              </w:rPr>
              <w:fldChar w:fldCharType="begin"/>
            </w:r>
            <w:r w:rsidRPr="00837F84">
              <w:rPr>
                <w:rFonts w:ascii="Segoe UI" w:hAnsi="Segoe UI" w:cs="Segoe UI"/>
                <w:b w:val="0"/>
                <w:noProof/>
                <w:webHidden/>
              </w:rPr>
              <w:instrText xml:space="preserve"> PAGEREF _Toc10638470 \h </w:instrText>
            </w:r>
            <w:r w:rsidRPr="00837F84">
              <w:rPr>
                <w:rFonts w:ascii="Segoe UI" w:hAnsi="Segoe UI" w:cs="Segoe UI"/>
                <w:b w:val="0"/>
                <w:noProof/>
                <w:webHidden/>
              </w:rPr>
            </w:r>
            <w:r w:rsidRPr="00837F84">
              <w:rPr>
                <w:rFonts w:ascii="Segoe UI" w:hAnsi="Segoe UI" w:cs="Segoe UI"/>
                <w:b w:val="0"/>
                <w:noProof/>
                <w:webHidden/>
              </w:rPr>
              <w:fldChar w:fldCharType="separate"/>
            </w:r>
            <w:r w:rsidRPr="00837F84">
              <w:rPr>
                <w:rFonts w:ascii="Segoe UI" w:hAnsi="Segoe UI" w:cs="Segoe UI"/>
                <w:b w:val="0"/>
                <w:noProof/>
                <w:webHidden/>
              </w:rPr>
              <w:t>12</w:t>
            </w:r>
            <w:r w:rsidRPr="00837F84">
              <w:rPr>
                <w:rFonts w:ascii="Segoe UI" w:hAnsi="Segoe UI" w:cs="Segoe UI"/>
                <w:b w:val="0"/>
                <w:noProof/>
                <w:webHidden/>
              </w:rPr>
              <w:fldChar w:fldCharType="end"/>
            </w:r>
          </w:hyperlink>
        </w:p>
        <w:p w14:paraId="1BF062BA" w14:textId="62839CB7" w:rsidR="00D56519" w:rsidRPr="00837F84" w:rsidRDefault="00837F84" w:rsidP="00837F84">
          <w:r>
            <w:rPr>
              <w:b/>
              <w:bCs/>
              <w:noProof/>
            </w:rPr>
            <w:fldChar w:fldCharType="end"/>
          </w:r>
        </w:p>
        <w:bookmarkStart w:id="0" w:name="_GoBack" w:displacedByCustomXml="next"/>
        <w:bookmarkEnd w:id="0" w:displacedByCustomXml="next"/>
      </w:sdtContent>
    </w:sdt>
    <w:p w14:paraId="700838E2" w14:textId="6160753B" w:rsidR="0050161C" w:rsidRPr="00AE31FF" w:rsidRDefault="00151176" w:rsidP="0050161C">
      <w:pPr>
        <w:pStyle w:val="Heading1"/>
        <w:spacing w:before="0" w:after="0" w:line="240" w:lineRule="auto"/>
        <w:jc w:val="center"/>
        <w:rPr>
          <w:rFonts w:ascii="Segoe UI" w:hAnsi="Segoe UI" w:cs="Segoe UI"/>
          <w:color w:val="0070C0"/>
          <w:sz w:val="36"/>
        </w:rPr>
      </w:pPr>
      <w:bookmarkStart w:id="1" w:name="_Toc526229736"/>
      <w:bookmarkStart w:id="2" w:name="_Toc10638447"/>
      <w:r w:rsidRPr="00AE31FF">
        <w:rPr>
          <w:rFonts w:ascii="Segoe UI" w:hAnsi="Segoe UI" w:cs="Segoe UI"/>
          <w:color w:val="0070C0"/>
          <w:sz w:val="36"/>
        </w:rPr>
        <w:lastRenderedPageBreak/>
        <w:t>WRP Updates</w:t>
      </w:r>
      <w:bookmarkEnd w:id="1"/>
      <w:bookmarkEnd w:id="2"/>
    </w:p>
    <w:p w14:paraId="7876013C" w14:textId="49D5D470" w:rsidR="007864E5" w:rsidRDefault="007864E5" w:rsidP="007864E5">
      <w:pPr>
        <w:numPr>
          <w:ilvl w:val="0"/>
          <w:numId w:val="42"/>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May</w:t>
      </w:r>
      <w:r w:rsidRPr="007F6C63">
        <w:rPr>
          <w:rFonts w:ascii="Segoe UI" w:hAnsi="Segoe UI" w:cs="Segoe UI"/>
          <w:color w:val="000000" w:themeColor="text1"/>
          <w:sz w:val="23"/>
          <w:szCs w:val="23"/>
        </w:rPr>
        <w:t xml:space="preserve"> </w:t>
      </w:r>
      <w:r>
        <w:rPr>
          <w:rFonts w:ascii="Segoe UI" w:hAnsi="Segoe UI" w:cs="Segoe UI"/>
          <w:color w:val="000000" w:themeColor="text1"/>
          <w:sz w:val="23"/>
          <w:szCs w:val="23"/>
        </w:rPr>
        <w:t xml:space="preserve">WRP Committee </w:t>
      </w:r>
      <w:r w:rsidRPr="007F6C63">
        <w:rPr>
          <w:rFonts w:ascii="Segoe UI" w:hAnsi="Segoe UI" w:cs="Segoe UI"/>
          <w:color w:val="000000" w:themeColor="text1"/>
          <w:sz w:val="23"/>
          <w:szCs w:val="23"/>
        </w:rPr>
        <w:t>Webinar</w:t>
      </w:r>
      <w:r>
        <w:rPr>
          <w:rFonts w:ascii="Segoe UI" w:hAnsi="Segoe UI" w:cs="Segoe UI"/>
          <w:color w:val="000000" w:themeColor="text1"/>
          <w:sz w:val="23"/>
          <w:szCs w:val="23"/>
        </w:rPr>
        <w:t xml:space="preserve"> recordings</w:t>
      </w:r>
      <w:r w:rsidRPr="007F6C63">
        <w:rPr>
          <w:rFonts w:ascii="Segoe UI" w:hAnsi="Segoe UI" w:cs="Segoe UI"/>
          <w:color w:val="000000" w:themeColor="text1"/>
          <w:sz w:val="23"/>
          <w:szCs w:val="23"/>
        </w:rPr>
        <w:t>:</w:t>
      </w:r>
    </w:p>
    <w:p w14:paraId="592FEAE0" w14:textId="77777777" w:rsidR="007864E5" w:rsidRPr="009B2DAD" w:rsidRDefault="007864E5" w:rsidP="007864E5">
      <w:pPr>
        <w:numPr>
          <w:ilvl w:val="1"/>
          <w:numId w:val="42"/>
        </w:numPr>
        <w:spacing w:before="100" w:beforeAutospacing="1" w:after="100" w:afterAutospacing="1" w:line="240" w:lineRule="auto"/>
        <w:rPr>
          <w:rFonts w:ascii="Segoe UI" w:hAnsi="Segoe UI" w:cs="Segoe UI"/>
          <w:color w:val="666666"/>
          <w:sz w:val="23"/>
          <w:szCs w:val="23"/>
        </w:rPr>
      </w:pPr>
      <w:hyperlink r:id="rId10" w:history="1">
        <w:r w:rsidRPr="009B2DAD">
          <w:rPr>
            <w:rStyle w:val="Strong"/>
            <w:rFonts w:ascii="Segoe UI" w:hAnsi="Segoe UI" w:cs="Segoe UI"/>
            <w:b w:val="0"/>
            <w:color w:val="1980B6"/>
            <w:sz w:val="23"/>
            <w:szCs w:val="23"/>
          </w:rPr>
          <w:t>May 15:</w:t>
        </w:r>
        <w:r w:rsidRPr="009B2DAD">
          <w:rPr>
            <w:rStyle w:val="apple-converted-space"/>
            <w:rFonts w:ascii="Segoe UI" w:hAnsi="Segoe UI" w:cs="Segoe UI"/>
            <w:b/>
            <w:color w:val="1980B6"/>
            <w:sz w:val="23"/>
            <w:szCs w:val="23"/>
          </w:rPr>
          <w:t> </w:t>
        </w:r>
        <w:r w:rsidRPr="009B2DAD">
          <w:rPr>
            <w:rStyle w:val="Hyperlink"/>
            <w:rFonts w:ascii="Segoe UI" w:hAnsi="Segoe UI" w:cs="Segoe UI"/>
            <w:color w:val="1980B6"/>
            <w:sz w:val="23"/>
            <w:szCs w:val="23"/>
          </w:rPr>
          <w:t>WRP MRHSDP&amp;A Committee webinar regarding 2019 Homeland Security/Disaster Preparedness Trends and Updates</w:t>
        </w:r>
      </w:hyperlink>
    </w:p>
    <w:p w14:paraId="05D7552D" w14:textId="77777777" w:rsidR="007864E5" w:rsidRPr="009B2DAD" w:rsidRDefault="007864E5" w:rsidP="007864E5">
      <w:pPr>
        <w:numPr>
          <w:ilvl w:val="1"/>
          <w:numId w:val="42"/>
        </w:numPr>
        <w:spacing w:before="100" w:beforeAutospacing="1" w:after="100" w:afterAutospacing="1" w:line="240" w:lineRule="auto"/>
        <w:rPr>
          <w:rFonts w:ascii="Segoe UI" w:hAnsi="Segoe UI" w:cs="Segoe UI"/>
          <w:color w:val="666666"/>
          <w:sz w:val="23"/>
          <w:szCs w:val="23"/>
        </w:rPr>
      </w:pPr>
      <w:hyperlink r:id="rId11" w:history="1">
        <w:r w:rsidRPr="009B2DAD">
          <w:rPr>
            <w:rStyle w:val="Strong"/>
            <w:rFonts w:ascii="Segoe UI" w:hAnsi="Segoe UI" w:cs="Segoe UI"/>
            <w:b w:val="0"/>
            <w:color w:val="1980B6"/>
            <w:sz w:val="23"/>
            <w:szCs w:val="23"/>
          </w:rPr>
          <w:t>May 17:</w:t>
        </w:r>
        <w:r w:rsidRPr="009B2DAD">
          <w:rPr>
            <w:rStyle w:val="apple-converted-space"/>
            <w:rFonts w:ascii="Segoe UI" w:hAnsi="Segoe UI" w:cs="Segoe UI"/>
            <w:color w:val="1980B6"/>
            <w:sz w:val="23"/>
            <w:szCs w:val="23"/>
          </w:rPr>
          <w:t> </w:t>
        </w:r>
        <w:r w:rsidRPr="009B2DAD">
          <w:rPr>
            <w:rStyle w:val="Hyperlink"/>
            <w:rFonts w:ascii="Segoe UI" w:hAnsi="Segoe UI" w:cs="Segoe UI"/>
            <w:color w:val="1980B6"/>
            <w:sz w:val="23"/>
            <w:szCs w:val="23"/>
          </w:rPr>
          <w:t>WRP Energy Committee webinar on Regional T</w:t>
        </w:r>
        <w:r w:rsidRPr="009B2DAD">
          <w:rPr>
            <w:rStyle w:val="Hyperlink"/>
            <w:rFonts w:ascii="Segoe UI" w:hAnsi="Segoe UI" w:cs="Segoe UI"/>
            <w:color w:val="1980B6"/>
            <w:sz w:val="23"/>
            <w:szCs w:val="23"/>
          </w:rPr>
          <w:t>r</w:t>
        </w:r>
        <w:r w:rsidRPr="009B2DAD">
          <w:rPr>
            <w:rStyle w:val="Hyperlink"/>
            <w:rFonts w:ascii="Segoe UI" w:hAnsi="Segoe UI" w:cs="Segoe UI"/>
            <w:color w:val="1980B6"/>
            <w:sz w:val="23"/>
            <w:szCs w:val="23"/>
          </w:rPr>
          <w:t>ends and Updates</w:t>
        </w:r>
      </w:hyperlink>
    </w:p>
    <w:p w14:paraId="00AB8E0C" w14:textId="77777777" w:rsidR="007864E5" w:rsidRPr="007F6C63" w:rsidRDefault="007864E5" w:rsidP="007864E5">
      <w:pPr>
        <w:numPr>
          <w:ilvl w:val="0"/>
          <w:numId w:val="42"/>
        </w:numPr>
        <w:spacing w:after="0" w:line="240" w:lineRule="auto"/>
        <w:rPr>
          <w:rFonts w:ascii="Segoe UI" w:hAnsi="Segoe UI" w:cs="Segoe UI"/>
          <w:color w:val="000000" w:themeColor="text1"/>
          <w:sz w:val="23"/>
          <w:szCs w:val="23"/>
        </w:rPr>
      </w:pPr>
      <w:r w:rsidRPr="007F6C63">
        <w:rPr>
          <w:rFonts w:ascii="Segoe UI" w:hAnsi="Segoe UI" w:cs="Segoe UI"/>
          <w:bCs/>
          <w:color w:val="000000" w:themeColor="text1"/>
          <w:sz w:val="23"/>
          <w:szCs w:val="23"/>
          <w:u w:val="single"/>
        </w:rPr>
        <w:t xml:space="preserve">Upcoming WRP Activities </w:t>
      </w:r>
      <w:r w:rsidRPr="007F6C63">
        <w:rPr>
          <w:rFonts w:ascii="Segoe UI" w:hAnsi="Segoe UI" w:cs="Segoe UI"/>
          <w:color w:val="000000" w:themeColor="text1"/>
          <w:sz w:val="23"/>
          <w:szCs w:val="23"/>
          <w:u w:val="single"/>
        </w:rPr>
        <w:t xml:space="preserve">(please contact </w:t>
      </w:r>
      <w:hyperlink r:id="rId12" w:history="1">
        <w:r w:rsidRPr="007F6C63">
          <w:rPr>
            <w:rStyle w:val="Hyperlink"/>
            <w:rFonts w:ascii="Segoe UI" w:hAnsi="Segoe UI" w:cs="Segoe UI"/>
            <w:sz w:val="23"/>
            <w:szCs w:val="23"/>
          </w:rPr>
          <w:t>amyduffy@westernregionalpartnership.org</w:t>
        </w:r>
      </w:hyperlink>
      <w:r w:rsidRPr="007F6C63">
        <w:rPr>
          <w:rFonts w:ascii="Segoe UI" w:hAnsi="Segoe UI" w:cs="Segoe UI"/>
          <w:color w:val="000000" w:themeColor="text1"/>
          <w:sz w:val="23"/>
          <w:szCs w:val="23"/>
          <w:u w:val="single"/>
        </w:rPr>
        <w:t xml:space="preserve"> for more information):</w:t>
      </w:r>
    </w:p>
    <w:tbl>
      <w:tblPr>
        <w:tblStyle w:val="TableGrid"/>
        <w:tblW w:w="0" w:type="auto"/>
        <w:tblInd w:w="720" w:type="dxa"/>
        <w:tblLook w:val="04A0" w:firstRow="1" w:lastRow="0" w:firstColumn="1" w:lastColumn="0" w:noHBand="0" w:noVBand="1"/>
      </w:tblPr>
      <w:tblGrid>
        <w:gridCol w:w="1075"/>
        <w:gridCol w:w="1890"/>
        <w:gridCol w:w="6817"/>
      </w:tblGrid>
      <w:tr w:rsidR="007864E5" w:rsidRPr="007F6C63" w14:paraId="1A0C77A6" w14:textId="77777777" w:rsidTr="00176E08">
        <w:tc>
          <w:tcPr>
            <w:tcW w:w="1075" w:type="dxa"/>
            <w:shd w:val="clear" w:color="auto" w:fill="F2F2F2" w:themeFill="background1" w:themeFillShade="F2"/>
          </w:tcPr>
          <w:p w14:paraId="50751CBA" w14:textId="77777777" w:rsidR="007864E5" w:rsidRPr="007F6C63" w:rsidRDefault="007864E5" w:rsidP="00B76E1D">
            <w:pPr>
              <w:jc w:val="center"/>
              <w:rPr>
                <w:rFonts w:ascii="Segoe UI" w:hAnsi="Segoe UI" w:cs="Segoe UI"/>
                <w:b/>
                <w:color w:val="000000" w:themeColor="text1"/>
                <w:sz w:val="23"/>
                <w:szCs w:val="23"/>
                <w:u w:val="single"/>
              </w:rPr>
            </w:pPr>
            <w:r w:rsidRPr="007F6C63">
              <w:rPr>
                <w:rFonts w:ascii="Segoe UI" w:hAnsi="Segoe UI" w:cs="Segoe UI"/>
                <w:b/>
                <w:color w:val="000000" w:themeColor="text1"/>
                <w:sz w:val="23"/>
                <w:szCs w:val="23"/>
                <w:u w:val="single"/>
              </w:rPr>
              <w:t>Date</w:t>
            </w:r>
          </w:p>
        </w:tc>
        <w:tc>
          <w:tcPr>
            <w:tcW w:w="1890" w:type="dxa"/>
            <w:shd w:val="clear" w:color="auto" w:fill="F2F2F2" w:themeFill="background1" w:themeFillShade="F2"/>
          </w:tcPr>
          <w:p w14:paraId="37DBF885" w14:textId="77777777" w:rsidR="007864E5" w:rsidRPr="007F6C63" w:rsidRDefault="007864E5" w:rsidP="00B76E1D">
            <w:pPr>
              <w:jc w:val="center"/>
              <w:rPr>
                <w:rFonts w:ascii="Segoe UI" w:hAnsi="Segoe UI" w:cs="Segoe UI"/>
                <w:b/>
                <w:color w:val="000000" w:themeColor="text1"/>
                <w:sz w:val="23"/>
                <w:szCs w:val="23"/>
                <w:u w:val="single"/>
              </w:rPr>
            </w:pPr>
            <w:r w:rsidRPr="007F6C63">
              <w:rPr>
                <w:rFonts w:ascii="Segoe UI" w:hAnsi="Segoe UI" w:cs="Segoe UI"/>
                <w:b/>
                <w:color w:val="000000" w:themeColor="text1"/>
                <w:sz w:val="23"/>
                <w:szCs w:val="23"/>
                <w:u w:val="single"/>
              </w:rPr>
              <w:t>Time (Pacific)</w:t>
            </w:r>
          </w:p>
        </w:tc>
        <w:tc>
          <w:tcPr>
            <w:tcW w:w="6817" w:type="dxa"/>
            <w:shd w:val="clear" w:color="auto" w:fill="F2F2F2" w:themeFill="background1" w:themeFillShade="F2"/>
          </w:tcPr>
          <w:p w14:paraId="0CD9C94E" w14:textId="77777777" w:rsidR="007864E5" w:rsidRPr="007F6C63" w:rsidRDefault="007864E5" w:rsidP="00B76E1D">
            <w:pPr>
              <w:jc w:val="center"/>
              <w:rPr>
                <w:rFonts w:ascii="Segoe UI" w:hAnsi="Segoe UI" w:cs="Segoe UI"/>
                <w:b/>
                <w:color w:val="000000" w:themeColor="text1"/>
                <w:sz w:val="23"/>
                <w:szCs w:val="23"/>
                <w:u w:val="single"/>
              </w:rPr>
            </w:pPr>
            <w:r w:rsidRPr="007F6C63">
              <w:rPr>
                <w:rFonts w:ascii="Segoe UI" w:hAnsi="Segoe UI" w:cs="Segoe UI"/>
                <w:b/>
                <w:color w:val="000000" w:themeColor="text1"/>
                <w:sz w:val="23"/>
                <w:szCs w:val="23"/>
                <w:u w:val="single"/>
              </w:rPr>
              <w:t>Activity</w:t>
            </w:r>
          </w:p>
        </w:tc>
      </w:tr>
      <w:tr w:rsidR="007864E5" w:rsidRPr="007F6C63" w14:paraId="41530D5B" w14:textId="77777777" w:rsidTr="00176E08">
        <w:tc>
          <w:tcPr>
            <w:tcW w:w="1075" w:type="dxa"/>
          </w:tcPr>
          <w:p w14:paraId="5B69F426" w14:textId="5B08F678" w:rsidR="007864E5"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June 3</w:t>
            </w:r>
          </w:p>
        </w:tc>
        <w:tc>
          <w:tcPr>
            <w:tcW w:w="1890" w:type="dxa"/>
          </w:tcPr>
          <w:p w14:paraId="0AC83F75" w14:textId="7E8EDA35" w:rsidR="007864E5"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1:30-2:30 pm</w:t>
            </w:r>
            <w:r w:rsidR="007864E5" w:rsidRPr="007F6C63">
              <w:rPr>
                <w:rFonts w:ascii="Segoe UI" w:hAnsi="Segoe UI" w:cs="Segoe UI"/>
                <w:color w:val="000000" w:themeColor="text1"/>
                <w:sz w:val="23"/>
                <w:szCs w:val="23"/>
              </w:rPr>
              <w:t xml:space="preserve"> </w:t>
            </w:r>
          </w:p>
        </w:tc>
        <w:tc>
          <w:tcPr>
            <w:tcW w:w="6817" w:type="dxa"/>
          </w:tcPr>
          <w:p w14:paraId="3F372353" w14:textId="2C8DF3A4"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 xml:space="preserve">WRP </w:t>
            </w:r>
            <w:r w:rsidR="00176E08">
              <w:rPr>
                <w:rFonts w:ascii="Segoe UI" w:hAnsi="Segoe UI" w:cs="Segoe UI"/>
                <w:color w:val="000000" w:themeColor="text1"/>
                <w:sz w:val="23"/>
                <w:szCs w:val="23"/>
              </w:rPr>
              <w:t>Natural Resources Committee Working call</w:t>
            </w:r>
          </w:p>
        </w:tc>
      </w:tr>
      <w:tr w:rsidR="00176E08" w:rsidRPr="007F6C63" w14:paraId="38F16964" w14:textId="77777777" w:rsidTr="00176E08">
        <w:tc>
          <w:tcPr>
            <w:tcW w:w="1075" w:type="dxa"/>
          </w:tcPr>
          <w:p w14:paraId="684AB8B1" w14:textId="35BFAEA9" w:rsidR="00176E08"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June 7</w:t>
            </w:r>
          </w:p>
        </w:tc>
        <w:tc>
          <w:tcPr>
            <w:tcW w:w="1890" w:type="dxa"/>
          </w:tcPr>
          <w:p w14:paraId="159C5A3C" w14:textId="76067914" w:rsidR="00176E08"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9 to 10 am</w:t>
            </w:r>
          </w:p>
        </w:tc>
        <w:tc>
          <w:tcPr>
            <w:tcW w:w="6817" w:type="dxa"/>
          </w:tcPr>
          <w:p w14:paraId="2A3E73E9" w14:textId="3D3C0AE6" w:rsidR="00176E08"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WRP MRHSDP&amp;A Committee Working call</w:t>
            </w:r>
          </w:p>
        </w:tc>
      </w:tr>
      <w:tr w:rsidR="00176E08" w:rsidRPr="007F6C63" w14:paraId="01187B1C" w14:textId="77777777" w:rsidTr="00176E08">
        <w:tc>
          <w:tcPr>
            <w:tcW w:w="1075" w:type="dxa"/>
          </w:tcPr>
          <w:p w14:paraId="1005C4F7" w14:textId="17A1BABF" w:rsidR="00176E08"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June 7</w:t>
            </w:r>
          </w:p>
        </w:tc>
        <w:tc>
          <w:tcPr>
            <w:tcW w:w="1890" w:type="dxa"/>
          </w:tcPr>
          <w:p w14:paraId="4861DFD1" w14:textId="675E5F15" w:rsidR="00176E08"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11 am to 12 noon</w:t>
            </w:r>
          </w:p>
        </w:tc>
        <w:tc>
          <w:tcPr>
            <w:tcW w:w="6817" w:type="dxa"/>
          </w:tcPr>
          <w:p w14:paraId="6DD43595" w14:textId="5E22084F" w:rsidR="00176E08" w:rsidRPr="007F6C63"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WRP Energy Committee Working Call</w:t>
            </w:r>
          </w:p>
        </w:tc>
      </w:tr>
      <w:tr w:rsidR="007864E5" w:rsidRPr="007F6C63" w14:paraId="0EE91FF4" w14:textId="77777777" w:rsidTr="00176E08">
        <w:tc>
          <w:tcPr>
            <w:tcW w:w="1075" w:type="dxa"/>
          </w:tcPr>
          <w:p w14:paraId="2A342C9C"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June 19</w:t>
            </w:r>
          </w:p>
        </w:tc>
        <w:tc>
          <w:tcPr>
            <w:tcW w:w="1890" w:type="dxa"/>
          </w:tcPr>
          <w:p w14:paraId="2EA01A44"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12- 4</w:t>
            </w:r>
          </w:p>
        </w:tc>
        <w:tc>
          <w:tcPr>
            <w:tcW w:w="6817" w:type="dxa"/>
          </w:tcPr>
          <w:p w14:paraId="4F1C6204"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Meeting of the WRP Tribal Engagement Temporary Working Group (Meeting takes place in Denver 1-5 pm Mountain)</w:t>
            </w:r>
          </w:p>
        </w:tc>
      </w:tr>
      <w:tr w:rsidR="007864E5" w:rsidRPr="007F6C63" w14:paraId="5A42D0CF" w14:textId="77777777" w:rsidTr="00176E08">
        <w:tc>
          <w:tcPr>
            <w:tcW w:w="1075" w:type="dxa"/>
          </w:tcPr>
          <w:p w14:paraId="207B87B8"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June 20</w:t>
            </w:r>
          </w:p>
        </w:tc>
        <w:tc>
          <w:tcPr>
            <w:tcW w:w="1890" w:type="dxa"/>
          </w:tcPr>
          <w:p w14:paraId="3E125A89"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All-day</w:t>
            </w:r>
          </w:p>
        </w:tc>
        <w:tc>
          <w:tcPr>
            <w:tcW w:w="6817" w:type="dxa"/>
          </w:tcPr>
          <w:p w14:paraId="6128188D"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Meeting of the WRP Steering Committee, Committee Co-Chairs and GIS Liaisons</w:t>
            </w:r>
            <w:r>
              <w:rPr>
                <w:rFonts w:ascii="Segoe UI" w:hAnsi="Segoe UI" w:cs="Segoe UI"/>
                <w:color w:val="000000" w:themeColor="text1"/>
                <w:sz w:val="23"/>
                <w:szCs w:val="23"/>
              </w:rPr>
              <w:t xml:space="preserve"> (Meeting in Denver)</w:t>
            </w:r>
          </w:p>
        </w:tc>
      </w:tr>
      <w:tr w:rsidR="00176E08" w:rsidRPr="007F6C63" w14:paraId="64003096" w14:textId="77777777" w:rsidTr="00176E08">
        <w:tc>
          <w:tcPr>
            <w:tcW w:w="1075" w:type="dxa"/>
          </w:tcPr>
          <w:p w14:paraId="6F5D40AA" w14:textId="74A092EF" w:rsidR="00176E08" w:rsidRPr="007F6C63" w:rsidRDefault="00176E08" w:rsidP="00176E08">
            <w:pPr>
              <w:rPr>
                <w:rFonts w:ascii="Segoe UI" w:hAnsi="Segoe UI" w:cs="Segoe UI"/>
                <w:color w:val="000000" w:themeColor="text1"/>
                <w:sz w:val="23"/>
                <w:szCs w:val="23"/>
              </w:rPr>
            </w:pPr>
            <w:r>
              <w:rPr>
                <w:rFonts w:ascii="Segoe UI" w:hAnsi="Segoe UI" w:cs="Segoe UI"/>
                <w:color w:val="000000" w:themeColor="text1"/>
                <w:sz w:val="23"/>
                <w:szCs w:val="23"/>
              </w:rPr>
              <w:t>Ju</w:t>
            </w:r>
            <w:r>
              <w:rPr>
                <w:rFonts w:ascii="Segoe UI" w:hAnsi="Segoe UI" w:cs="Segoe UI"/>
                <w:color w:val="000000" w:themeColor="text1"/>
                <w:sz w:val="23"/>
                <w:szCs w:val="23"/>
              </w:rPr>
              <w:t>ly</w:t>
            </w:r>
            <w:r>
              <w:rPr>
                <w:rFonts w:ascii="Segoe UI" w:hAnsi="Segoe UI" w:cs="Segoe UI"/>
                <w:color w:val="000000" w:themeColor="text1"/>
                <w:sz w:val="23"/>
                <w:szCs w:val="23"/>
              </w:rPr>
              <w:t xml:space="preserve"> 3</w:t>
            </w:r>
          </w:p>
        </w:tc>
        <w:tc>
          <w:tcPr>
            <w:tcW w:w="1890" w:type="dxa"/>
          </w:tcPr>
          <w:p w14:paraId="6786A2F4" w14:textId="3AF1CD1B" w:rsidR="00176E08" w:rsidRPr="007F6C63" w:rsidRDefault="00176E08" w:rsidP="00176E08">
            <w:pPr>
              <w:rPr>
                <w:rFonts w:ascii="Segoe UI" w:hAnsi="Segoe UI" w:cs="Segoe UI"/>
                <w:color w:val="000000" w:themeColor="text1"/>
                <w:sz w:val="23"/>
                <w:szCs w:val="23"/>
              </w:rPr>
            </w:pPr>
            <w:r>
              <w:rPr>
                <w:rFonts w:ascii="Segoe UI" w:hAnsi="Segoe UI" w:cs="Segoe UI"/>
                <w:color w:val="000000" w:themeColor="text1"/>
                <w:sz w:val="23"/>
                <w:szCs w:val="23"/>
              </w:rPr>
              <w:t>1-2 pm</w:t>
            </w:r>
            <w:r w:rsidRPr="007F6C63">
              <w:rPr>
                <w:rFonts w:ascii="Segoe UI" w:hAnsi="Segoe UI" w:cs="Segoe UI"/>
                <w:color w:val="000000" w:themeColor="text1"/>
                <w:sz w:val="23"/>
                <w:szCs w:val="23"/>
              </w:rPr>
              <w:t xml:space="preserve"> </w:t>
            </w:r>
          </w:p>
        </w:tc>
        <w:tc>
          <w:tcPr>
            <w:tcW w:w="6817" w:type="dxa"/>
          </w:tcPr>
          <w:p w14:paraId="33266BBE" w14:textId="74CCFBD7" w:rsidR="00176E08" w:rsidRPr="007F6C63" w:rsidRDefault="00176E08" w:rsidP="00176E08">
            <w:pPr>
              <w:rPr>
                <w:rFonts w:ascii="Segoe UI" w:hAnsi="Segoe UI" w:cs="Segoe UI"/>
                <w:color w:val="000000" w:themeColor="text1"/>
                <w:sz w:val="23"/>
                <w:szCs w:val="23"/>
              </w:rPr>
            </w:pPr>
            <w:r w:rsidRPr="007F6C63">
              <w:rPr>
                <w:rFonts w:ascii="Segoe UI" w:hAnsi="Segoe UI" w:cs="Segoe UI"/>
                <w:color w:val="000000" w:themeColor="text1"/>
                <w:sz w:val="23"/>
                <w:szCs w:val="23"/>
              </w:rPr>
              <w:t xml:space="preserve">WRP </w:t>
            </w:r>
            <w:r>
              <w:rPr>
                <w:rFonts w:ascii="Segoe UI" w:hAnsi="Segoe UI" w:cs="Segoe UI"/>
                <w:color w:val="000000" w:themeColor="text1"/>
                <w:sz w:val="23"/>
                <w:szCs w:val="23"/>
              </w:rPr>
              <w:t>Natural Resources Committee Working call</w:t>
            </w:r>
          </w:p>
        </w:tc>
      </w:tr>
      <w:tr w:rsidR="00176E08" w:rsidRPr="007F6C63" w14:paraId="422F9B9D" w14:textId="77777777" w:rsidTr="00176E08">
        <w:tc>
          <w:tcPr>
            <w:tcW w:w="1075" w:type="dxa"/>
          </w:tcPr>
          <w:p w14:paraId="6FA95BDC" w14:textId="6FA3B19B" w:rsidR="00176E08" w:rsidRDefault="00176E08" w:rsidP="00176E08">
            <w:pPr>
              <w:rPr>
                <w:rFonts w:ascii="Segoe UI" w:hAnsi="Segoe UI" w:cs="Segoe UI"/>
                <w:color w:val="000000" w:themeColor="text1"/>
                <w:sz w:val="23"/>
                <w:szCs w:val="23"/>
              </w:rPr>
            </w:pPr>
            <w:r w:rsidRPr="007F6C63">
              <w:rPr>
                <w:rFonts w:ascii="Segoe UI" w:hAnsi="Segoe UI" w:cs="Segoe UI"/>
                <w:color w:val="000000" w:themeColor="text1"/>
                <w:sz w:val="23"/>
                <w:szCs w:val="23"/>
              </w:rPr>
              <w:t>July 10</w:t>
            </w:r>
          </w:p>
        </w:tc>
        <w:tc>
          <w:tcPr>
            <w:tcW w:w="1890" w:type="dxa"/>
          </w:tcPr>
          <w:p w14:paraId="4F35F78A" w14:textId="75E17A52" w:rsidR="00176E08" w:rsidRDefault="00176E08" w:rsidP="00176E08">
            <w:pPr>
              <w:rPr>
                <w:rFonts w:ascii="Segoe UI" w:hAnsi="Segoe UI" w:cs="Segoe UI"/>
                <w:color w:val="000000" w:themeColor="text1"/>
                <w:sz w:val="23"/>
                <w:szCs w:val="23"/>
              </w:rPr>
            </w:pPr>
            <w:r w:rsidRPr="007F6C63">
              <w:rPr>
                <w:rFonts w:ascii="Segoe UI" w:hAnsi="Segoe UI" w:cs="Segoe UI"/>
                <w:color w:val="000000" w:themeColor="text1"/>
                <w:sz w:val="23"/>
                <w:szCs w:val="23"/>
              </w:rPr>
              <w:t xml:space="preserve">10 to 11:30 </w:t>
            </w:r>
          </w:p>
        </w:tc>
        <w:tc>
          <w:tcPr>
            <w:tcW w:w="6817" w:type="dxa"/>
          </w:tcPr>
          <w:p w14:paraId="64664345" w14:textId="661E9519" w:rsidR="00176E08" w:rsidRDefault="00176E08" w:rsidP="00176E08">
            <w:pPr>
              <w:rPr>
                <w:rFonts w:ascii="Segoe UI" w:hAnsi="Segoe UI" w:cs="Segoe UI"/>
                <w:color w:val="000000" w:themeColor="text1"/>
                <w:sz w:val="23"/>
                <w:szCs w:val="23"/>
              </w:rPr>
            </w:pPr>
            <w:r w:rsidRPr="007F6C63">
              <w:rPr>
                <w:rFonts w:ascii="Segoe UI" w:hAnsi="Segoe UI" w:cs="Segoe UI"/>
                <w:color w:val="000000" w:themeColor="text1"/>
                <w:sz w:val="23"/>
                <w:szCs w:val="23"/>
              </w:rPr>
              <w:t>WRP Energy Committee Webinar on Tribal (USDA, DOE and DOI)</w:t>
            </w:r>
          </w:p>
        </w:tc>
      </w:tr>
      <w:tr w:rsidR="00176E08" w:rsidRPr="007F6C63" w14:paraId="70327D9B" w14:textId="77777777" w:rsidTr="00176E08">
        <w:tc>
          <w:tcPr>
            <w:tcW w:w="1075" w:type="dxa"/>
          </w:tcPr>
          <w:p w14:paraId="1B3B1D40" w14:textId="264ADA49" w:rsidR="00176E08"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July 18</w:t>
            </w:r>
          </w:p>
        </w:tc>
        <w:tc>
          <w:tcPr>
            <w:tcW w:w="1890" w:type="dxa"/>
          </w:tcPr>
          <w:p w14:paraId="45DDE303" w14:textId="5C84B8D1" w:rsidR="00176E08"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9 to 11 am</w:t>
            </w:r>
          </w:p>
        </w:tc>
        <w:tc>
          <w:tcPr>
            <w:tcW w:w="6817" w:type="dxa"/>
          </w:tcPr>
          <w:p w14:paraId="6C5ABDDB" w14:textId="1C9AD6B1" w:rsidR="00176E08" w:rsidRPr="00176E08" w:rsidRDefault="00176E08" w:rsidP="00B76E1D">
            <w:r>
              <w:rPr>
                <w:rFonts w:ascii="Segoe UI" w:hAnsi="Segoe UI" w:cs="Segoe UI"/>
                <w:color w:val="000000" w:themeColor="text1"/>
                <w:sz w:val="23"/>
                <w:szCs w:val="23"/>
              </w:rPr>
              <w:t xml:space="preserve">WRP MRHSDP&amp;A Committee Webinar on </w:t>
            </w:r>
            <w:r>
              <w:rPr>
                <w:rFonts w:ascii="Segoe UI" w:hAnsi="Segoe UI" w:cs="Segoe UI"/>
                <w:color w:val="000000"/>
                <w:sz w:val="22"/>
                <w:szCs w:val="22"/>
              </w:rPr>
              <w:t>2019 Aviation Trends and Updates (by FAA, DOI on drones, Western Service Area Regional Airspace Council, CALFire, MCIWest)</w:t>
            </w:r>
          </w:p>
        </w:tc>
      </w:tr>
      <w:tr w:rsidR="00176E08" w:rsidRPr="007F6C63" w14:paraId="5CE87CCC" w14:textId="77777777" w:rsidTr="00176E08">
        <w:tc>
          <w:tcPr>
            <w:tcW w:w="1075" w:type="dxa"/>
          </w:tcPr>
          <w:p w14:paraId="44EF33B0" w14:textId="4652758B" w:rsidR="00176E08" w:rsidRDefault="00176E08" w:rsidP="00B76E1D">
            <w:pPr>
              <w:rPr>
                <w:rFonts w:ascii="Segoe UI" w:hAnsi="Segoe UI" w:cs="Segoe UI"/>
                <w:color w:val="000000" w:themeColor="text1"/>
                <w:sz w:val="23"/>
                <w:szCs w:val="23"/>
              </w:rPr>
            </w:pPr>
            <w:r>
              <w:rPr>
                <w:rFonts w:ascii="Segoe UI" w:hAnsi="Segoe UI" w:cs="Segoe UI"/>
                <w:color w:val="000000" w:themeColor="text1"/>
                <w:sz w:val="23"/>
                <w:szCs w:val="23"/>
              </w:rPr>
              <w:t>July 26</w:t>
            </w:r>
          </w:p>
        </w:tc>
        <w:tc>
          <w:tcPr>
            <w:tcW w:w="1890" w:type="dxa"/>
          </w:tcPr>
          <w:p w14:paraId="279ECF64" w14:textId="577F90F7" w:rsidR="00176E08" w:rsidRDefault="00176E08"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10 to 11:30</w:t>
            </w:r>
          </w:p>
        </w:tc>
        <w:tc>
          <w:tcPr>
            <w:tcW w:w="6817" w:type="dxa"/>
          </w:tcPr>
          <w:p w14:paraId="1286EAC0" w14:textId="180C9864" w:rsidR="00176E08" w:rsidRPr="00176E08" w:rsidRDefault="00176E08"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WRP Tribal Engagement Temporary Working</w:t>
            </w:r>
            <w:r>
              <w:rPr>
                <w:rFonts w:ascii="Segoe UI" w:hAnsi="Segoe UI" w:cs="Segoe UI"/>
                <w:color w:val="000000" w:themeColor="text1"/>
                <w:sz w:val="23"/>
                <w:szCs w:val="23"/>
              </w:rPr>
              <w:t xml:space="preserve"> call</w:t>
            </w:r>
          </w:p>
        </w:tc>
      </w:tr>
      <w:tr w:rsidR="007864E5" w:rsidRPr="007F6C63" w14:paraId="0F759C5D" w14:textId="77777777" w:rsidTr="00176E08">
        <w:tc>
          <w:tcPr>
            <w:tcW w:w="1075" w:type="dxa"/>
          </w:tcPr>
          <w:p w14:paraId="538BCB8B" w14:textId="1FB85EDA" w:rsidR="007864E5" w:rsidRPr="007F6C63" w:rsidRDefault="007864E5" w:rsidP="00B76E1D">
            <w:pPr>
              <w:rPr>
                <w:rFonts w:ascii="Segoe UI" w:hAnsi="Segoe UI" w:cs="Segoe UI"/>
                <w:color w:val="000000" w:themeColor="text1"/>
                <w:sz w:val="23"/>
                <w:szCs w:val="23"/>
              </w:rPr>
            </w:pPr>
            <w:r>
              <w:rPr>
                <w:rFonts w:ascii="Segoe UI" w:hAnsi="Segoe UI" w:cs="Segoe UI"/>
                <w:color w:val="000000" w:themeColor="text1"/>
                <w:sz w:val="23"/>
                <w:szCs w:val="23"/>
              </w:rPr>
              <w:t>Aug 2</w:t>
            </w:r>
          </w:p>
        </w:tc>
        <w:tc>
          <w:tcPr>
            <w:tcW w:w="1890" w:type="dxa"/>
          </w:tcPr>
          <w:p w14:paraId="350C7E7F" w14:textId="60836397" w:rsidR="007864E5" w:rsidRPr="007F6C63" w:rsidRDefault="007864E5" w:rsidP="00B76E1D">
            <w:pPr>
              <w:rPr>
                <w:rFonts w:ascii="Segoe UI" w:hAnsi="Segoe UI" w:cs="Segoe UI"/>
                <w:color w:val="000000" w:themeColor="text1"/>
                <w:sz w:val="23"/>
                <w:szCs w:val="23"/>
              </w:rPr>
            </w:pPr>
            <w:r>
              <w:rPr>
                <w:rFonts w:ascii="Segoe UI" w:hAnsi="Segoe UI" w:cs="Segoe UI"/>
                <w:color w:val="000000" w:themeColor="text1"/>
                <w:sz w:val="23"/>
                <w:szCs w:val="23"/>
              </w:rPr>
              <w:t>TBD</w:t>
            </w:r>
          </w:p>
        </w:tc>
        <w:tc>
          <w:tcPr>
            <w:tcW w:w="6817" w:type="dxa"/>
          </w:tcPr>
          <w:p w14:paraId="3B5D904D" w14:textId="40E336CD" w:rsidR="007864E5" w:rsidRPr="007F6C63" w:rsidRDefault="00176E08" w:rsidP="00B76E1D">
            <w:pPr>
              <w:rPr>
                <w:rFonts w:ascii="Segoe UI" w:hAnsi="Segoe UI" w:cs="Segoe UI"/>
                <w:color w:val="000000" w:themeColor="text1"/>
                <w:sz w:val="23"/>
                <w:szCs w:val="23"/>
              </w:rPr>
            </w:pPr>
            <w:r w:rsidRPr="00176E08">
              <w:rPr>
                <w:rFonts w:ascii="Segoe UI" w:hAnsi="Segoe UI" w:cs="Segoe UI"/>
                <w:color w:val="000000" w:themeColor="text1"/>
                <w:sz w:val="23"/>
                <w:szCs w:val="23"/>
              </w:rPr>
              <w:t>WRP Natural Resources Webinar on Tribal and Cultural Resources (overview,  GAO 19-22 Report on Tribal Consultation: Additional Federal Actions Needed for Infrastructure Projects; Hopi Tribe perspective on sacred lands and species (eagles, etc.) Highlights from the Native American Fish and Wildlife Society National Conference)</w:t>
            </w:r>
          </w:p>
        </w:tc>
      </w:tr>
      <w:tr w:rsidR="007864E5" w:rsidRPr="007F6C63" w14:paraId="5841EC40" w14:textId="77777777" w:rsidTr="00176E08">
        <w:tc>
          <w:tcPr>
            <w:tcW w:w="1075" w:type="dxa"/>
          </w:tcPr>
          <w:p w14:paraId="50516B24"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Aug 20</w:t>
            </w:r>
          </w:p>
        </w:tc>
        <w:tc>
          <w:tcPr>
            <w:tcW w:w="1890" w:type="dxa"/>
          </w:tcPr>
          <w:p w14:paraId="5E882B07"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10 am</w:t>
            </w:r>
          </w:p>
        </w:tc>
        <w:tc>
          <w:tcPr>
            <w:tcW w:w="6817" w:type="dxa"/>
          </w:tcPr>
          <w:p w14:paraId="28E79B6A"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WRP SC call with Committee Co-Chairs and GIS Liaisons</w:t>
            </w:r>
          </w:p>
        </w:tc>
      </w:tr>
      <w:tr w:rsidR="007864E5" w:rsidRPr="007F6C63" w14:paraId="71B8FEF7" w14:textId="77777777" w:rsidTr="00176E08">
        <w:tc>
          <w:tcPr>
            <w:tcW w:w="1075" w:type="dxa"/>
          </w:tcPr>
          <w:p w14:paraId="74113CAC"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Aug 27</w:t>
            </w:r>
          </w:p>
        </w:tc>
        <w:tc>
          <w:tcPr>
            <w:tcW w:w="1890" w:type="dxa"/>
          </w:tcPr>
          <w:p w14:paraId="54518220"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10 am to 12</w:t>
            </w:r>
          </w:p>
        </w:tc>
        <w:tc>
          <w:tcPr>
            <w:tcW w:w="6817" w:type="dxa"/>
          </w:tcPr>
          <w:p w14:paraId="55F9F857"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WRP Natural Resources Committee webinar on water (EPA HQ, BuRec HQ and WSWC)</w:t>
            </w:r>
          </w:p>
        </w:tc>
      </w:tr>
      <w:tr w:rsidR="007864E5" w:rsidRPr="007F6C63" w14:paraId="62926900" w14:textId="77777777" w:rsidTr="00176E08">
        <w:tc>
          <w:tcPr>
            <w:tcW w:w="1075" w:type="dxa"/>
          </w:tcPr>
          <w:p w14:paraId="611A3002"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Oct 18</w:t>
            </w:r>
          </w:p>
        </w:tc>
        <w:tc>
          <w:tcPr>
            <w:tcW w:w="1890" w:type="dxa"/>
          </w:tcPr>
          <w:p w14:paraId="44B09451"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10 am</w:t>
            </w:r>
          </w:p>
        </w:tc>
        <w:tc>
          <w:tcPr>
            <w:tcW w:w="6817" w:type="dxa"/>
          </w:tcPr>
          <w:p w14:paraId="4536CE3A"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WRP SC call with Committee Co-Chairs and GIS Liaisons</w:t>
            </w:r>
          </w:p>
        </w:tc>
      </w:tr>
      <w:tr w:rsidR="007864E5" w:rsidRPr="007F6C63" w14:paraId="344E07C6" w14:textId="77777777" w:rsidTr="00176E08">
        <w:tc>
          <w:tcPr>
            <w:tcW w:w="1075" w:type="dxa"/>
          </w:tcPr>
          <w:p w14:paraId="25D30E5A"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Nov 19-20</w:t>
            </w:r>
          </w:p>
        </w:tc>
        <w:tc>
          <w:tcPr>
            <w:tcW w:w="1890" w:type="dxa"/>
          </w:tcPr>
          <w:p w14:paraId="2CDA5502"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All-day</w:t>
            </w:r>
          </w:p>
        </w:tc>
        <w:tc>
          <w:tcPr>
            <w:tcW w:w="6817" w:type="dxa"/>
          </w:tcPr>
          <w:p w14:paraId="4EFBFE0D" w14:textId="77777777" w:rsidR="007864E5" w:rsidRPr="007F6C63" w:rsidRDefault="007864E5" w:rsidP="00B76E1D">
            <w:pPr>
              <w:rPr>
                <w:rFonts w:ascii="Segoe UI" w:hAnsi="Segoe UI" w:cs="Segoe UI"/>
                <w:color w:val="000000" w:themeColor="text1"/>
                <w:sz w:val="23"/>
                <w:szCs w:val="23"/>
              </w:rPr>
            </w:pPr>
            <w:r w:rsidRPr="007F6C63">
              <w:rPr>
                <w:rFonts w:ascii="Segoe UI" w:hAnsi="Segoe UI" w:cs="Segoe UI"/>
                <w:color w:val="000000" w:themeColor="text1"/>
                <w:sz w:val="23"/>
                <w:szCs w:val="23"/>
              </w:rPr>
              <w:t>WRP Principals’ Meeting in San Diego, CA</w:t>
            </w:r>
          </w:p>
        </w:tc>
      </w:tr>
    </w:tbl>
    <w:p w14:paraId="308D029C" w14:textId="77777777" w:rsidR="007864E5" w:rsidRPr="007F6C63" w:rsidRDefault="007864E5" w:rsidP="007864E5">
      <w:pPr>
        <w:spacing w:after="0" w:line="240" w:lineRule="auto"/>
        <w:jc w:val="center"/>
        <w:rPr>
          <w:rFonts w:ascii="Segoe UI" w:eastAsia="Calibri" w:hAnsi="Segoe UI" w:cs="Segoe UI"/>
          <w:b/>
          <w:color w:val="4472C4"/>
          <w:sz w:val="23"/>
          <w:szCs w:val="23"/>
          <w:lang w:eastAsia="en-US"/>
        </w:rPr>
      </w:pPr>
    </w:p>
    <w:p w14:paraId="2CA9DFAF" w14:textId="77777777" w:rsidR="007864E5" w:rsidRPr="007F6C63" w:rsidRDefault="007864E5" w:rsidP="007864E5">
      <w:pPr>
        <w:spacing w:after="0" w:line="240" w:lineRule="auto"/>
        <w:ind w:left="360"/>
        <w:rPr>
          <w:rFonts w:ascii="Segoe UI" w:eastAsia="Calibri" w:hAnsi="Segoe UI" w:cs="Segoe UI"/>
          <w:b/>
          <w:color w:val="4472C4"/>
          <w:sz w:val="23"/>
          <w:szCs w:val="23"/>
          <w:lang w:eastAsia="en-US"/>
        </w:rPr>
      </w:pPr>
      <w:r w:rsidRPr="007F6C63">
        <w:rPr>
          <w:rFonts w:ascii="Segoe UI" w:eastAsia="Calibri" w:hAnsi="Segoe UI" w:cs="Segoe UI"/>
          <w:b/>
          <w:color w:val="4472C4"/>
          <w:sz w:val="23"/>
          <w:szCs w:val="23"/>
          <w:lang w:eastAsia="en-US"/>
        </w:rPr>
        <w:t xml:space="preserve">WRP Priority: </w:t>
      </w:r>
      <w:r w:rsidRPr="007F6C63">
        <w:rPr>
          <w:rFonts w:ascii="Segoe UI" w:eastAsia="Calibri" w:hAnsi="Segoe UI" w:cs="Segoe UI"/>
          <w:color w:val="000000"/>
          <w:sz w:val="23"/>
          <w:szCs w:val="23"/>
          <w:lang w:eastAsia="en-US"/>
        </w:rPr>
        <w:t>The WRP Priority for this year is, “</w:t>
      </w:r>
      <w:r w:rsidRPr="007F6C63">
        <w:rPr>
          <w:rFonts w:ascii="Segoe UI" w:eastAsia="Calibri" w:hAnsi="Segoe UI" w:cs="Segoe UI"/>
          <w:i/>
          <w:color w:val="000000"/>
          <w:sz w:val="23"/>
          <w:szCs w:val="23"/>
          <w:lang w:eastAsia="en-US"/>
        </w:rPr>
        <w:t>Advancing Compatible Planning in the West for America’s Defense, Energy, Environment and Infrastructure through Enhancing Collaboration among Federal, State and Tribal Entities.</w:t>
      </w:r>
      <w:r w:rsidRPr="007F6C63">
        <w:rPr>
          <w:rFonts w:ascii="Segoe UI" w:eastAsia="Calibri" w:hAnsi="Segoe UI" w:cs="Segoe UI"/>
          <w:color w:val="000000"/>
          <w:sz w:val="23"/>
          <w:szCs w:val="23"/>
          <w:lang w:eastAsia="en-US"/>
        </w:rPr>
        <w:t xml:space="preserve">” </w:t>
      </w:r>
    </w:p>
    <w:p w14:paraId="0BF6FB38" w14:textId="77777777" w:rsidR="007864E5" w:rsidRPr="007F6C63" w:rsidRDefault="007864E5" w:rsidP="007864E5">
      <w:pPr>
        <w:numPr>
          <w:ilvl w:val="0"/>
          <w:numId w:val="42"/>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b/>
          <w:color w:val="000000"/>
          <w:sz w:val="23"/>
          <w:szCs w:val="23"/>
          <w:lang w:eastAsia="en-US"/>
        </w:rPr>
        <w:t>The WRP Energy Committee will be setting up working calls over the next few months on three main items, based on survey responses on “top” items”; looking for projects, polices and plans relating to:</w:t>
      </w:r>
    </w:p>
    <w:p w14:paraId="1D104121" w14:textId="77777777" w:rsidR="007864E5" w:rsidRPr="007F6C63" w:rsidRDefault="007864E5" w:rsidP="007864E5">
      <w:pPr>
        <w:numPr>
          <w:ilvl w:val="1"/>
          <w:numId w:val="42"/>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lastRenderedPageBreak/>
        <w:t>Energy Resilience and infrastructure (includes ensuring energy lifeline access during emergency response)</w:t>
      </w:r>
    </w:p>
    <w:p w14:paraId="139F41CB" w14:textId="77777777" w:rsidR="007864E5" w:rsidRPr="007F6C63" w:rsidRDefault="007864E5" w:rsidP="007864E5">
      <w:pPr>
        <w:numPr>
          <w:ilvl w:val="1"/>
          <w:numId w:val="42"/>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Electric vehicle charging stations and infrastructure</w:t>
      </w:r>
    </w:p>
    <w:p w14:paraId="5FABC211" w14:textId="77777777" w:rsidR="007864E5" w:rsidRPr="007F6C63" w:rsidRDefault="007864E5" w:rsidP="007864E5">
      <w:pPr>
        <w:numPr>
          <w:ilvl w:val="1"/>
          <w:numId w:val="42"/>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Enhancing awareness of new energy projects (conventional and alternative and transmission)</w:t>
      </w:r>
    </w:p>
    <w:p w14:paraId="5B40DE4A" w14:textId="77777777" w:rsidR="007864E5" w:rsidRPr="007F6C63" w:rsidRDefault="007864E5" w:rsidP="007864E5">
      <w:pPr>
        <w:numPr>
          <w:ilvl w:val="0"/>
          <w:numId w:val="42"/>
        </w:numPr>
        <w:spacing w:after="0" w:line="240" w:lineRule="auto"/>
        <w:contextualSpacing/>
        <w:rPr>
          <w:rFonts w:ascii="Segoe UI" w:eastAsia="Calibri" w:hAnsi="Segoe UI" w:cs="Segoe UI"/>
          <w:b/>
          <w:color w:val="000000"/>
          <w:sz w:val="23"/>
          <w:szCs w:val="23"/>
          <w:lang w:eastAsia="en-US"/>
        </w:rPr>
      </w:pPr>
      <w:r w:rsidRPr="007F6C63">
        <w:rPr>
          <w:rFonts w:ascii="Segoe UI" w:eastAsia="Times New Roman" w:hAnsi="Segoe UI" w:cs="Segoe UI"/>
          <w:b/>
          <w:color w:val="000000"/>
          <w:sz w:val="23"/>
          <w:szCs w:val="23"/>
          <w:lang w:eastAsia="en-US"/>
        </w:rPr>
        <w:t>The MRHSDP&amp;A Committee is doing a deep dive into three main items; looking for projects, policies and plans relating to:</w:t>
      </w:r>
    </w:p>
    <w:p w14:paraId="629CAE19" w14:textId="77777777" w:rsidR="007864E5" w:rsidRPr="007F6C63" w:rsidRDefault="007864E5" w:rsidP="007864E5">
      <w:pPr>
        <w:numPr>
          <w:ilvl w:val="1"/>
          <w:numId w:val="44"/>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All hazards disaster response</w:t>
      </w:r>
    </w:p>
    <w:p w14:paraId="2FCFE088" w14:textId="77777777" w:rsidR="007864E5" w:rsidRPr="007F6C63" w:rsidRDefault="007864E5" w:rsidP="007864E5">
      <w:pPr>
        <w:numPr>
          <w:ilvl w:val="1"/>
          <w:numId w:val="44"/>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Compatible planning with the military to support military requirements (National Defense Strategy, latest DoD policies and threats impacting the mission)</w:t>
      </w:r>
    </w:p>
    <w:p w14:paraId="54E58704" w14:textId="77777777" w:rsidR="007864E5" w:rsidRPr="007F6C63" w:rsidRDefault="007864E5" w:rsidP="007864E5">
      <w:pPr>
        <w:numPr>
          <w:ilvl w:val="1"/>
          <w:numId w:val="44"/>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Latest UAS trends</w:t>
      </w:r>
    </w:p>
    <w:p w14:paraId="0479747B" w14:textId="77777777" w:rsidR="007864E5" w:rsidRPr="007F6C63" w:rsidRDefault="007864E5" w:rsidP="007864E5">
      <w:pPr>
        <w:numPr>
          <w:ilvl w:val="0"/>
          <w:numId w:val="43"/>
        </w:numPr>
        <w:spacing w:after="0" w:line="240" w:lineRule="auto"/>
        <w:contextualSpacing/>
        <w:rPr>
          <w:rFonts w:ascii="Segoe UI" w:eastAsia="Times New Roman" w:hAnsi="Segoe UI" w:cs="Segoe UI"/>
          <w:b/>
          <w:color w:val="000000"/>
          <w:sz w:val="23"/>
          <w:szCs w:val="23"/>
          <w:lang w:eastAsia="en-US"/>
        </w:rPr>
      </w:pPr>
      <w:r w:rsidRPr="007F6C63">
        <w:rPr>
          <w:rFonts w:ascii="Segoe UI" w:eastAsia="Times New Roman" w:hAnsi="Segoe UI" w:cs="Segoe UI"/>
          <w:b/>
          <w:color w:val="000000"/>
          <w:sz w:val="23"/>
          <w:szCs w:val="23"/>
          <w:lang w:eastAsia="en-US"/>
        </w:rPr>
        <w:t>The WRP Natural Resources Committee will be setting up working calls over the next few months on two main items, based on survey responses on “top” items”; looking for projects, polices and plans relating to:</w:t>
      </w:r>
    </w:p>
    <w:p w14:paraId="427645DC" w14:textId="77777777" w:rsidR="007864E5" w:rsidRPr="007F6C63" w:rsidRDefault="007864E5" w:rsidP="007864E5">
      <w:pPr>
        <w:numPr>
          <w:ilvl w:val="1"/>
          <w:numId w:val="45"/>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Species: Focused action on Yellow-Billed Cuckoo; work with USFWS to obtain species listings and recovery over the next 10 years</w:t>
      </w:r>
    </w:p>
    <w:p w14:paraId="4E62E515" w14:textId="77777777" w:rsidR="007864E5" w:rsidRDefault="007864E5" w:rsidP="007864E5">
      <w:pPr>
        <w:numPr>
          <w:ilvl w:val="1"/>
          <w:numId w:val="45"/>
        </w:numPr>
        <w:spacing w:after="0" w:line="240" w:lineRule="auto"/>
        <w:rPr>
          <w:rFonts w:ascii="Segoe UI" w:eastAsia="Times New Roman" w:hAnsi="Segoe UI" w:cs="Segoe UI"/>
          <w:color w:val="000000"/>
          <w:sz w:val="23"/>
          <w:szCs w:val="23"/>
          <w:lang w:eastAsia="en-US"/>
        </w:rPr>
      </w:pPr>
      <w:r w:rsidRPr="007F6C63">
        <w:rPr>
          <w:rFonts w:ascii="Segoe UI" w:eastAsia="Times New Roman" w:hAnsi="Segoe UI" w:cs="Segoe UI"/>
          <w:color w:val="000000"/>
          <w:sz w:val="23"/>
          <w:szCs w:val="23"/>
          <w:lang w:eastAsia="en-US"/>
        </w:rPr>
        <w:t>Agencies streamlining planning processes (including environmental review and permits)</w:t>
      </w:r>
    </w:p>
    <w:p w14:paraId="42FB4081" w14:textId="77777777" w:rsidR="007864E5" w:rsidRPr="007F6C63" w:rsidRDefault="007864E5" w:rsidP="007864E5">
      <w:pPr>
        <w:numPr>
          <w:ilvl w:val="1"/>
          <w:numId w:val="45"/>
        </w:numPr>
        <w:spacing w:after="0" w:line="240" w:lineRule="auto"/>
        <w:rPr>
          <w:rFonts w:ascii="Segoe UI" w:eastAsia="Times New Roman" w:hAnsi="Segoe UI" w:cs="Segoe UI"/>
          <w:color w:val="000000"/>
          <w:sz w:val="23"/>
          <w:szCs w:val="23"/>
          <w:lang w:eastAsia="en-US"/>
        </w:rPr>
      </w:pPr>
      <w:r>
        <w:rPr>
          <w:rFonts w:ascii="Segoe UI" w:eastAsia="Times New Roman" w:hAnsi="Segoe UI" w:cs="Segoe UI"/>
          <w:color w:val="000000"/>
          <w:sz w:val="23"/>
          <w:szCs w:val="23"/>
          <w:lang w:eastAsia="en-US"/>
        </w:rPr>
        <w:t>Supporting WRP Working Groups on Natural Resource-Related items</w:t>
      </w:r>
    </w:p>
    <w:p w14:paraId="3BE66197" w14:textId="77777777" w:rsidR="007864E5" w:rsidRPr="007F6C63" w:rsidRDefault="007864E5" w:rsidP="007864E5">
      <w:pPr>
        <w:numPr>
          <w:ilvl w:val="0"/>
          <w:numId w:val="43"/>
        </w:numPr>
        <w:spacing w:after="0" w:line="240" w:lineRule="auto"/>
        <w:contextualSpacing/>
        <w:rPr>
          <w:rFonts w:ascii="Segoe UI" w:eastAsia="Calibri" w:hAnsi="Segoe UI" w:cs="Segoe UI"/>
          <w:color w:val="000000"/>
          <w:sz w:val="23"/>
          <w:szCs w:val="23"/>
          <w:lang w:eastAsia="en-US"/>
        </w:rPr>
      </w:pPr>
      <w:r w:rsidRPr="007F6C63">
        <w:rPr>
          <w:rFonts w:ascii="Segoe UI" w:eastAsia="Calibri" w:hAnsi="Segoe UI" w:cs="Segoe UI"/>
          <w:color w:val="000000"/>
          <w:sz w:val="23"/>
          <w:szCs w:val="23"/>
          <w:lang w:eastAsia="en-US"/>
        </w:rPr>
        <w:t xml:space="preserve">The Committees will identify best practices actually deployed to address compatible planning.  </w:t>
      </w:r>
      <w:r w:rsidRPr="007F6C63">
        <w:rPr>
          <w:rFonts w:ascii="Segoe UI" w:eastAsia="Calibri" w:hAnsi="Segoe UI" w:cs="Segoe UI"/>
          <w:color w:val="000000"/>
          <w:sz w:val="23"/>
          <w:szCs w:val="23"/>
          <w:highlight w:val="yellow"/>
          <w:lang w:eastAsia="en-US"/>
        </w:rPr>
        <w:t xml:space="preserve">If you are interested in being part of these working group calls </w:t>
      </w:r>
      <w:r w:rsidRPr="007F6C63">
        <w:rPr>
          <w:rFonts w:ascii="Segoe UI" w:eastAsia="Calibri" w:hAnsi="Segoe UI" w:cs="Segoe UI"/>
          <w:color w:val="000000"/>
          <w:sz w:val="23"/>
          <w:szCs w:val="23"/>
          <w:lang w:eastAsia="en-US"/>
        </w:rPr>
        <w:t xml:space="preserve">please contact </w:t>
      </w:r>
      <w:hyperlink r:id="rId13" w:history="1">
        <w:r w:rsidRPr="007F6C63">
          <w:rPr>
            <w:rFonts w:ascii="Segoe UI" w:eastAsia="Calibri" w:hAnsi="Segoe UI" w:cs="Segoe UI"/>
            <w:color w:val="0000FF"/>
            <w:sz w:val="23"/>
            <w:szCs w:val="23"/>
            <w:u w:val="single"/>
            <w:lang w:eastAsia="en-US"/>
          </w:rPr>
          <w:t>amyduffy@westernregionalpartnership.org</w:t>
        </w:r>
      </w:hyperlink>
      <w:r w:rsidRPr="007F6C63">
        <w:rPr>
          <w:rFonts w:ascii="Segoe UI" w:eastAsia="Calibri" w:hAnsi="Segoe UI" w:cs="Segoe UI"/>
          <w:color w:val="000000"/>
          <w:sz w:val="23"/>
          <w:szCs w:val="23"/>
          <w:u w:val="single"/>
          <w:lang w:eastAsia="en-US"/>
        </w:rPr>
        <w:t xml:space="preserve"> </w:t>
      </w:r>
      <w:r w:rsidRPr="007F6C63">
        <w:rPr>
          <w:rFonts w:ascii="Segoe UI" w:eastAsia="Calibri" w:hAnsi="Segoe UI" w:cs="Segoe UI"/>
          <w:color w:val="000000"/>
          <w:sz w:val="23"/>
          <w:szCs w:val="23"/>
          <w:lang w:eastAsia="en-US"/>
        </w:rPr>
        <w:t>for more information.</w:t>
      </w:r>
    </w:p>
    <w:p w14:paraId="3CEB2205" w14:textId="77777777" w:rsidR="00241217" w:rsidRPr="00AE31FF" w:rsidRDefault="00241217" w:rsidP="00EF7BB4">
      <w:pPr>
        <w:spacing w:after="0" w:line="240" w:lineRule="auto"/>
        <w:rPr>
          <w:rFonts w:ascii="Segoe UI" w:hAnsi="Segoe UI" w:cs="Segoe UI"/>
          <w:color w:val="000000" w:themeColor="text1"/>
          <w:sz w:val="22"/>
          <w:szCs w:val="23"/>
        </w:rPr>
      </w:pPr>
    </w:p>
    <w:p w14:paraId="2384FCE0" w14:textId="23E6AD8D" w:rsidR="00106252" w:rsidRPr="00AE31FF" w:rsidRDefault="00BD1DF7" w:rsidP="00906FFC">
      <w:pPr>
        <w:pStyle w:val="Heading1"/>
        <w:spacing w:before="0" w:after="0" w:line="240" w:lineRule="auto"/>
        <w:jc w:val="center"/>
        <w:rPr>
          <w:rFonts w:ascii="Segoe UI" w:hAnsi="Segoe UI" w:cs="Segoe UI"/>
          <w:color w:val="0070C0"/>
          <w:sz w:val="36"/>
        </w:rPr>
      </w:pPr>
      <w:bookmarkStart w:id="3" w:name="_Toc526229737"/>
      <w:bookmarkStart w:id="4" w:name="_Toc10638448"/>
      <w:r w:rsidRPr="00AE31FF">
        <w:rPr>
          <w:rFonts w:ascii="Segoe UI" w:hAnsi="Segoe UI" w:cs="Segoe UI"/>
          <w:color w:val="0070C0"/>
          <w:sz w:val="36"/>
        </w:rPr>
        <w:t>Energy</w:t>
      </w:r>
      <w:bookmarkEnd w:id="3"/>
      <w:bookmarkEnd w:id="4"/>
    </w:p>
    <w:p w14:paraId="3FE5D5CC" w14:textId="1DF35551" w:rsidR="00272162" w:rsidRPr="0091253C" w:rsidRDefault="00272162" w:rsidP="009E12D7">
      <w:pPr>
        <w:pStyle w:val="Heading2"/>
        <w:shd w:val="clear" w:color="auto" w:fill="F2F2F2" w:themeFill="background1" w:themeFillShade="F2"/>
        <w:spacing w:before="0" w:line="240" w:lineRule="auto"/>
        <w:rPr>
          <w:rFonts w:ascii="Segoe UI" w:hAnsi="Segoe UI" w:cs="Segoe UI"/>
          <w:b/>
          <w:bCs/>
          <w:color w:val="auto"/>
          <w:sz w:val="28"/>
          <w:szCs w:val="23"/>
        </w:rPr>
      </w:pPr>
      <w:bookmarkStart w:id="5" w:name="_Toc526229738"/>
      <w:bookmarkStart w:id="6" w:name="_Toc10638449"/>
      <w:r w:rsidRPr="0091253C">
        <w:rPr>
          <w:rFonts w:ascii="Segoe UI" w:hAnsi="Segoe UI" w:cs="Segoe UI"/>
          <w:b/>
          <w:bCs/>
          <w:color w:val="auto"/>
          <w:sz w:val="28"/>
          <w:szCs w:val="23"/>
        </w:rPr>
        <w:t>Federal Updates</w:t>
      </w:r>
      <w:bookmarkEnd w:id="5"/>
      <w:bookmarkEnd w:id="6"/>
      <w:r w:rsidRPr="0091253C">
        <w:rPr>
          <w:rFonts w:ascii="Segoe UI" w:hAnsi="Segoe UI" w:cs="Segoe UI"/>
          <w:b/>
          <w:bCs/>
          <w:color w:val="auto"/>
          <w:sz w:val="28"/>
          <w:szCs w:val="23"/>
        </w:rPr>
        <w:t xml:space="preserve"> </w:t>
      </w:r>
    </w:p>
    <w:p w14:paraId="643C4DD5" w14:textId="2BBA7586" w:rsidR="008E29F9" w:rsidRPr="0091253C" w:rsidRDefault="008E29F9" w:rsidP="008E29F9">
      <w:pPr>
        <w:pStyle w:val="ListParagraph"/>
        <w:numPr>
          <w:ilvl w:val="0"/>
          <w:numId w:val="38"/>
        </w:numPr>
        <w:spacing w:after="0" w:line="240" w:lineRule="auto"/>
        <w:rPr>
          <w:rStyle w:val="Hyperlink"/>
          <w:rFonts w:ascii="Segoe UI" w:hAnsi="Segoe UI" w:cs="Segoe UI"/>
          <w:bCs/>
          <w:color w:val="000000" w:themeColor="text1"/>
          <w:sz w:val="23"/>
          <w:szCs w:val="23"/>
          <w:u w:val="none"/>
        </w:rPr>
      </w:pPr>
      <w:r w:rsidRPr="0091253C">
        <w:rPr>
          <w:rStyle w:val="Hyperlink"/>
          <w:rFonts w:ascii="Segoe UI" w:hAnsi="Segoe UI" w:cs="Segoe UI"/>
          <w:bCs/>
          <w:color w:val="000000" w:themeColor="text1"/>
          <w:sz w:val="23"/>
          <w:szCs w:val="23"/>
          <w:u w:val="none"/>
        </w:rPr>
        <w:t>Transmission Incentives Policy Update. FERC has requested public input on whether and how to improve its electric transmission incentives policy (</w:t>
      </w:r>
      <w:hyperlink r:id="rId14" w:history="1">
        <w:r w:rsidRPr="0091253C">
          <w:rPr>
            <w:rStyle w:val="Hyperlink"/>
            <w:rFonts w:ascii="Segoe UI" w:hAnsi="Segoe UI" w:cs="Segoe UI"/>
            <w:bCs/>
            <w:sz w:val="23"/>
            <w:szCs w:val="23"/>
          </w:rPr>
          <w:t>84 FR 11759</w:t>
        </w:r>
      </w:hyperlink>
      <w:r w:rsidRPr="0091253C">
        <w:rPr>
          <w:rStyle w:val="Hyperlink"/>
          <w:rFonts w:ascii="Segoe UI" w:hAnsi="Segoe UI" w:cs="Segoe UI"/>
          <w:bCs/>
          <w:color w:val="000000" w:themeColor="text1"/>
          <w:sz w:val="23"/>
          <w:szCs w:val="23"/>
          <w:u w:val="none"/>
        </w:rPr>
        <w:t xml:space="preserve">). It has been nearly 13 years since FERC promulgated </w:t>
      </w:r>
      <w:hyperlink r:id="rId15" w:history="1">
        <w:r w:rsidRPr="0091253C">
          <w:rPr>
            <w:rStyle w:val="Hyperlink"/>
            <w:rFonts w:ascii="Segoe UI" w:hAnsi="Segoe UI" w:cs="Segoe UI"/>
            <w:bCs/>
            <w:sz w:val="23"/>
            <w:szCs w:val="23"/>
          </w:rPr>
          <w:t>Order No. 679</w:t>
        </w:r>
      </w:hyperlink>
      <w:r w:rsidRPr="0091253C">
        <w:rPr>
          <w:rStyle w:val="Hyperlink"/>
          <w:rFonts w:ascii="Segoe UI" w:hAnsi="Segoe UI" w:cs="Segoe UI"/>
          <w:bCs/>
          <w:color w:val="000000" w:themeColor="text1"/>
          <w:sz w:val="23"/>
          <w:szCs w:val="23"/>
          <w:u w:val="none"/>
        </w:rPr>
        <w:t>, which established a number of incentives to compensate for the risks and challenges faced by a specific project. In that time, there have been significant developments in how transmission is planned, developed, operated, and maintained. FERC also released a correction to the comment dates—initial comments are due 26 JUN 19 and reply comments are due 26 JUL 19 (</w:t>
      </w:r>
      <w:hyperlink r:id="rId16" w:history="1">
        <w:r w:rsidRPr="0091253C">
          <w:rPr>
            <w:rStyle w:val="Hyperlink"/>
            <w:rFonts w:ascii="Segoe UI" w:hAnsi="Segoe UI" w:cs="Segoe UI"/>
            <w:bCs/>
            <w:sz w:val="23"/>
            <w:szCs w:val="23"/>
          </w:rPr>
          <w:t>84 FR 13033</w:t>
        </w:r>
      </w:hyperlink>
      <w:r w:rsidRPr="0091253C">
        <w:rPr>
          <w:rStyle w:val="Hyperlink"/>
          <w:rFonts w:ascii="Segoe UI" w:hAnsi="Segoe UI" w:cs="Segoe UI"/>
          <w:bCs/>
          <w:color w:val="000000" w:themeColor="text1"/>
          <w:sz w:val="23"/>
          <w:szCs w:val="23"/>
          <w:u w:val="none"/>
        </w:rPr>
        <w:t xml:space="preserve">). A FERC news release is available </w:t>
      </w:r>
      <w:hyperlink r:id="rId17" w:anchor=".XN2tVXdFzVg" w:history="1">
        <w:r w:rsidRPr="0091253C">
          <w:rPr>
            <w:rStyle w:val="Hyperlink"/>
            <w:rFonts w:ascii="Segoe UI" w:hAnsi="Segoe UI" w:cs="Segoe UI"/>
            <w:bCs/>
            <w:sz w:val="23"/>
            <w:szCs w:val="23"/>
          </w:rPr>
          <w:t>here</w:t>
        </w:r>
      </w:hyperlink>
      <w:r w:rsidRPr="0091253C">
        <w:rPr>
          <w:rStyle w:val="Hyperlink"/>
          <w:rFonts w:ascii="Segoe UI" w:hAnsi="Segoe UI" w:cs="Segoe UI"/>
          <w:bCs/>
          <w:color w:val="000000" w:themeColor="text1"/>
          <w:sz w:val="23"/>
          <w:szCs w:val="23"/>
          <w:u w:val="none"/>
        </w:rPr>
        <w:t>.</w:t>
      </w:r>
    </w:p>
    <w:p w14:paraId="6F47C454" w14:textId="6EF5BC0E" w:rsidR="002041B7" w:rsidRPr="0091253C" w:rsidRDefault="002041B7" w:rsidP="00EF0C7C">
      <w:pPr>
        <w:spacing w:after="0" w:line="240" w:lineRule="auto"/>
        <w:rPr>
          <w:rStyle w:val="Hyperlink"/>
          <w:rFonts w:ascii="Segoe UI" w:hAnsi="Segoe UI" w:cs="Segoe UI"/>
          <w:bCs/>
          <w:color w:val="000000" w:themeColor="text1"/>
          <w:sz w:val="23"/>
          <w:szCs w:val="23"/>
          <w:u w:val="none"/>
        </w:rPr>
      </w:pPr>
      <w:r w:rsidRPr="0091253C">
        <w:rPr>
          <w:rStyle w:val="Hyperlink"/>
          <w:rFonts w:ascii="Segoe UI" w:hAnsi="Segoe UI" w:cs="Segoe UI"/>
          <w:b/>
          <w:bCs/>
          <w:color w:val="000000" w:themeColor="text1"/>
          <w:sz w:val="23"/>
          <w:szCs w:val="23"/>
          <w:u w:val="none"/>
        </w:rPr>
        <w:t>DOI</w:t>
      </w:r>
      <w:r w:rsidR="00906FFC" w:rsidRPr="0091253C">
        <w:rPr>
          <w:rStyle w:val="Hyperlink"/>
          <w:rFonts w:ascii="Segoe UI" w:hAnsi="Segoe UI" w:cs="Segoe UI"/>
          <w:b/>
          <w:bCs/>
          <w:color w:val="000000" w:themeColor="text1"/>
          <w:sz w:val="23"/>
          <w:szCs w:val="23"/>
          <w:u w:val="none"/>
        </w:rPr>
        <w:t xml:space="preserve"> Update</w:t>
      </w:r>
    </w:p>
    <w:p w14:paraId="7705F6E6" w14:textId="2EC8F3FD" w:rsidR="00954D08" w:rsidRPr="0091253C" w:rsidRDefault="0091253C" w:rsidP="003C0898">
      <w:pPr>
        <w:pStyle w:val="ListParagraph"/>
        <w:numPr>
          <w:ilvl w:val="0"/>
          <w:numId w:val="26"/>
        </w:numPr>
        <w:spacing w:after="0" w:line="240" w:lineRule="auto"/>
        <w:rPr>
          <w:rFonts w:ascii="Segoe UI" w:hAnsi="Segoe UI" w:cs="Segoe UI"/>
          <w:bCs/>
          <w:color w:val="000000" w:themeColor="text1"/>
          <w:sz w:val="23"/>
          <w:szCs w:val="23"/>
        </w:rPr>
      </w:pPr>
      <w:hyperlink r:id="rId18" w:history="1">
        <w:r w:rsidR="00954D08" w:rsidRPr="0091253C">
          <w:rPr>
            <w:rStyle w:val="Hyperlink"/>
            <w:rFonts w:ascii="Segoe UI" w:hAnsi="Segoe UI" w:cs="Segoe UI"/>
            <w:bCs/>
            <w:sz w:val="23"/>
            <w:szCs w:val="23"/>
          </w:rPr>
          <w:t>Agencies announce ‘West-wide’ Energy Corridor review workshops in four western states</w:t>
        </w:r>
      </w:hyperlink>
    </w:p>
    <w:p w14:paraId="6CE253D6" w14:textId="2BC22C9E" w:rsidR="00954D08" w:rsidRPr="0091253C" w:rsidRDefault="0091253C" w:rsidP="003C0898">
      <w:pPr>
        <w:pStyle w:val="ListParagraph"/>
        <w:numPr>
          <w:ilvl w:val="0"/>
          <w:numId w:val="26"/>
        </w:numPr>
        <w:spacing w:after="0" w:line="240" w:lineRule="auto"/>
        <w:rPr>
          <w:rFonts w:ascii="Segoe UI" w:hAnsi="Segoe UI" w:cs="Segoe UI"/>
          <w:bCs/>
          <w:color w:val="000000" w:themeColor="text1"/>
          <w:sz w:val="23"/>
          <w:szCs w:val="23"/>
        </w:rPr>
      </w:pPr>
      <w:hyperlink r:id="rId19" w:history="1">
        <w:r w:rsidR="00954D08" w:rsidRPr="0091253C">
          <w:rPr>
            <w:rStyle w:val="Hyperlink"/>
            <w:rFonts w:ascii="Segoe UI" w:hAnsi="Segoe UI" w:cs="Segoe UI"/>
            <w:bCs/>
            <w:sz w:val="23"/>
            <w:szCs w:val="23"/>
          </w:rPr>
          <w:t>Using the Least Amount of Acreage in History, Interior Hits Record Oil and Gas Revenues in 2018 at $1.1 Billion</w:t>
        </w:r>
      </w:hyperlink>
    </w:p>
    <w:p w14:paraId="70E6B082" w14:textId="3ADDDFDF" w:rsidR="00954D08" w:rsidRPr="0091253C" w:rsidRDefault="0091253C" w:rsidP="003C0898">
      <w:pPr>
        <w:pStyle w:val="ListParagraph"/>
        <w:numPr>
          <w:ilvl w:val="0"/>
          <w:numId w:val="26"/>
        </w:numPr>
        <w:spacing w:after="0" w:line="240" w:lineRule="auto"/>
        <w:rPr>
          <w:rFonts w:ascii="Segoe UI" w:hAnsi="Segoe UI" w:cs="Segoe UI"/>
          <w:bCs/>
          <w:color w:val="000000" w:themeColor="text1"/>
          <w:sz w:val="23"/>
          <w:szCs w:val="23"/>
        </w:rPr>
      </w:pPr>
      <w:hyperlink r:id="rId20" w:history="1">
        <w:r w:rsidR="00954D08" w:rsidRPr="0091253C">
          <w:rPr>
            <w:rStyle w:val="Hyperlink"/>
            <w:rFonts w:ascii="Segoe UI" w:hAnsi="Segoe UI" w:cs="Segoe UI"/>
            <w:bCs/>
            <w:sz w:val="23"/>
            <w:szCs w:val="23"/>
          </w:rPr>
          <w:t>BLM Seeks Public Comments on Draft Environmental Assessment for Lifting the Pause on the Issuance of New Federal Coal Leases</w:t>
        </w:r>
      </w:hyperlink>
    </w:p>
    <w:p w14:paraId="4819B699" w14:textId="6828663A" w:rsidR="003C0898" w:rsidRPr="0091253C" w:rsidRDefault="0091253C" w:rsidP="003C0898">
      <w:pPr>
        <w:pStyle w:val="ListParagraph"/>
        <w:numPr>
          <w:ilvl w:val="0"/>
          <w:numId w:val="26"/>
        </w:numPr>
        <w:spacing w:after="0" w:line="240" w:lineRule="auto"/>
        <w:rPr>
          <w:rFonts w:ascii="Segoe UI" w:hAnsi="Segoe UI" w:cs="Segoe UI"/>
          <w:bCs/>
          <w:color w:val="000000" w:themeColor="text1"/>
          <w:sz w:val="23"/>
          <w:szCs w:val="23"/>
        </w:rPr>
      </w:pPr>
      <w:hyperlink r:id="rId21" w:history="1">
        <w:r w:rsidR="003C0898" w:rsidRPr="0091253C">
          <w:rPr>
            <w:rStyle w:val="Hyperlink"/>
            <w:rFonts w:ascii="Segoe UI" w:hAnsi="Segoe UI" w:cs="Segoe UI"/>
            <w:bCs/>
            <w:sz w:val="23"/>
            <w:szCs w:val="23"/>
          </w:rPr>
          <w:t>BLM Evaluates Transmission Line Proposal Near Cañon City</w:t>
        </w:r>
      </w:hyperlink>
    </w:p>
    <w:p w14:paraId="3AC289D5" w14:textId="0E73C9DE" w:rsidR="003C0898" w:rsidRPr="0091253C" w:rsidRDefault="0091253C" w:rsidP="003C0898">
      <w:pPr>
        <w:pStyle w:val="ListParagraph"/>
        <w:numPr>
          <w:ilvl w:val="0"/>
          <w:numId w:val="26"/>
        </w:numPr>
        <w:spacing w:after="0" w:line="240" w:lineRule="auto"/>
        <w:rPr>
          <w:rFonts w:ascii="Segoe UI" w:hAnsi="Segoe UI" w:cs="Segoe UI"/>
          <w:bCs/>
          <w:color w:val="000000" w:themeColor="text1"/>
          <w:sz w:val="23"/>
          <w:szCs w:val="23"/>
        </w:rPr>
      </w:pPr>
      <w:hyperlink r:id="rId22" w:history="1">
        <w:r w:rsidR="003C0898" w:rsidRPr="0091253C">
          <w:rPr>
            <w:rStyle w:val="Hyperlink"/>
            <w:rFonts w:ascii="Segoe UI" w:hAnsi="Segoe UI" w:cs="Segoe UI"/>
            <w:bCs/>
            <w:sz w:val="23"/>
            <w:szCs w:val="23"/>
          </w:rPr>
          <w:t>BLM and USFS Begin Public Scoping for Browns Canyon National Monument Resource Management Plan</w:t>
        </w:r>
      </w:hyperlink>
    </w:p>
    <w:p w14:paraId="2EA4897C" w14:textId="41CB95AF" w:rsidR="00C10E39" w:rsidRPr="0091253C" w:rsidRDefault="0091253C" w:rsidP="008E29F9">
      <w:pPr>
        <w:pStyle w:val="ListParagraph"/>
        <w:numPr>
          <w:ilvl w:val="0"/>
          <w:numId w:val="26"/>
        </w:numPr>
        <w:spacing w:after="0" w:line="240" w:lineRule="auto"/>
        <w:rPr>
          <w:rFonts w:ascii="Segoe UI" w:hAnsi="Segoe UI" w:cs="Segoe UI"/>
          <w:bCs/>
          <w:color w:val="000000" w:themeColor="text1"/>
          <w:sz w:val="23"/>
          <w:szCs w:val="23"/>
        </w:rPr>
      </w:pPr>
      <w:hyperlink r:id="rId23" w:tgtFrame="_blank" w:history="1">
        <w:r w:rsidR="00C10E39" w:rsidRPr="0091253C">
          <w:rPr>
            <w:rStyle w:val="Hyperlink"/>
            <w:rFonts w:ascii="Segoe UI" w:hAnsi="Segoe UI" w:cs="Segoe UI"/>
            <w:bCs/>
            <w:sz w:val="23"/>
            <w:szCs w:val="23"/>
          </w:rPr>
          <w:t>Offshore Wind: California's New Gold Rush</w:t>
        </w:r>
      </w:hyperlink>
    </w:p>
    <w:p w14:paraId="2DE08F46" w14:textId="750DABFF" w:rsidR="007178BD" w:rsidRPr="0091253C" w:rsidRDefault="007178BD" w:rsidP="007178BD">
      <w:pPr>
        <w:pStyle w:val="ListParagraph"/>
        <w:numPr>
          <w:ilvl w:val="0"/>
          <w:numId w:val="26"/>
        </w:numPr>
        <w:spacing w:after="0" w:line="240" w:lineRule="auto"/>
        <w:rPr>
          <w:rFonts w:ascii="Segoe UI" w:hAnsi="Segoe UI" w:cs="Segoe UI"/>
          <w:bCs/>
          <w:color w:val="000000" w:themeColor="text1"/>
          <w:sz w:val="23"/>
          <w:szCs w:val="23"/>
        </w:rPr>
      </w:pPr>
      <w:r w:rsidRPr="0091253C">
        <w:rPr>
          <w:rFonts w:ascii="Segoe UI" w:hAnsi="Segoe UI" w:cs="Segoe UI"/>
          <w:bCs/>
          <w:color w:val="000000" w:themeColor="text1"/>
          <w:sz w:val="23"/>
          <w:szCs w:val="23"/>
        </w:rPr>
        <w:lastRenderedPageBreak/>
        <w:t xml:space="preserve">BLM, USFS, and DOE have released revised Regions 4, 5, and 6 corridor abstracts, available on the </w:t>
      </w:r>
      <w:hyperlink r:id="rId24" w:history="1">
        <w:r w:rsidRPr="0091253C">
          <w:rPr>
            <w:rStyle w:val="Hyperlink"/>
            <w:rFonts w:ascii="Segoe UI" w:hAnsi="Segoe UI" w:cs="Segoe UI"/>
            <w:bCs/>
            <w:sz w:val="23"/>
            <w:szCs w:val="23"/>
          </w:rPr>
          <w:t>Regions 4, 5, and 6 Regional Review</w:t>
        </w:r>
      </w:hyperlink>
      <w:r w:rsidRPr="0091253C">
        <w:rPr>
          <w:rFonts w:ascii="Segoe UI" w:hAnsi="Segoe UI" w:cs="Segoe UI"/>
          <w:bCs/>
          <w:color w:val="000000" w:themeColor="text1"/>
          <w:sz w:val="23"/>
          <w:szCs w:val="23"/>
        </w:rPr>
        <w:t xml:space="preserve"> page of the West-wide Energy Corridor website and through the </w:t>
      </w:r>
      <w:hyperlink r:id="rId25" w:history="1">
        <w:r w:rsidRPr="0091253C">
          <w:rPr>
            <w:rStyle w:val="Hyperlink"/>
            <w:rFonts w:ascii="Segoe UI" w:hAnsi="Segoe UI" w:cs="Segoe UI"/>
            <w:bCs/>
            <w:sz w:val="23"/>
            <w:szCs w:val="23"/>
          </w:rPr>
          <w:t>corridor mapping tool</w:t>
        </w:r>
      </w:hyperlink>
      <w:r w:rsidRPr="0091253C">
        <w:rPr>
          <w:rFonts w:ascii="Segoe UI" w:hAnsi="Segoe UI" w:cs="Segoe UI"/>
          <w:bCs/>
          <w:color w:val="000000" w:themeColor="text1"/>
          <w:sz w:val="23"/>
          <w:szCs w:val="23"/>
        </w:rPr>
        <w:t xml:space="preserve">. </w:t>
      </w:r>
    </w:p>
    <w:p w14:paraId="7DE0B790" w14:textId="5C9A7DFF" w:rsidR="0082333D" w:rsidRPr="0091253C" w:rsidRDefault="0082333D" w:rsidP="005143D6">
      <w:pPr>
        <w:pStyle w:val="ListParagraph"/>
        <w:numPr>
          <w:ilvl w:val="0"/>
          <w:numId w:val="26"/>
        </w:numPr>
        <w:spacing w:after="0" w:line="240" w:lineRule="auto"/>
        <w:rPr>
          <w:rFonts w:ascii="Segoe UI" w:hAnsi="Segoe UI" w:cs="Segoe UI"/>
          <w:bCs/>
          <w:color w:val="000000" w:themeColor="text1"/>
          <w:sz w:val="23"/>
          <w:szCs w:val="23"/>
        </w:rPr>
      </w:pPr>
      <w:r w:rsidRPr="0091253C">
        <w:rPr>
          <w:rFonts w:ascii="Segoe UI" w:hAnsi="Segoe UI" w:cs="Segoe UI"/>
          <w:bCs/>
          <w:color w:val="000000" w:themeColor="text1"/>
          <w:sz w:val="23"/>
          <w:szCs w:val="23"/>
        </w:rPr>
        <w:t xml:space="preserve">May 21, 22 and 23: </w:t>
      </w:r>
      <w:hyperlink r:id="rId26" w:history="1">
        <w:r w:rsidRPr="0091253C">
          <w:rPr>
            <w:rStyle w:val="Hyperlink"/>
            <w:rFonts w:ascii="Segoe UI" w:hAnsi="Segoe UI" w:cs="Segoe UI"/>
            <w:bCs/>
            <w:sz w:val="23"/>
            <w:szCs w:val="23"/>
          </w:rPr>
          <w:t>BLM Bakersfield Seeks Public Comments on Draft Hydraulic Fracturing Impacts Analysis</w:t>
        </w:r>
      </w:hyperlink>
      <w:r w:rsidRPr="0091253C">
        <w:rPr>
          <w:rFonts w:ascii="Segoe UI" w:hAnsi="Segoe UI" w:cs="Segoe UI"/>
          <w:bCs/>
          <w:color w:val="000000" w:themeColor="text1"/>
          <w:sz w:val="23"/>
          <w:szCs w:val="23"/>
        </w:rPr>
        <w:t>. The 45-day public comment period begins on April 26 and ends on June 10.</w:t>
      </w:r>
    </w:p>
    <w:p w14:paraId="1B79D733" w14:textId="1CCD7399" w:rsidR="00B12676" w:rsidRPr="0091253C" w:rsidRDefault="0091253C" w:rsidP="0091253C">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27" w:history="1">
        <w:r w:rsidR="00B12676" w:rsidRPr="0091253C">
          <w:rPr>
            <w:rStyle w:val="Hyperlink"/>
            <w:rFonts w:ascii="Segoe UI" w:hAnsi="Segoe UI" w:cs="Segoe UI"/>
            <w:bCs/>
            <w:sz w:val="23"/>
            <w:szCs w:val="23"/>
          </w:rPr>
          <w:t>BLM Seeks Comments on Draft Plan for Haiwee Geothermal Leasing Project.</w:t>
        </w:r>
      </w:hyperlink>
      <w:r w:rsidR="00B12676" w:rsidRPr="0091253C">
        <w:rPr>
          <w:rStyle w:val="Hyperlink"/>
          <w:rFonts w:ascii="Segoe UI" w:hAnsi="Segoe UI" w:cs="Segoe UI"/>
          <w:bCs/>
          <w:color w:val="000000" w:themeColor="text1"/>
          <w:sz w:val="23"/>
          <w:szCs w:val="23"/>
          <w:u w:val="none"/>
        </w:rPr>
        <w:t xml:space="preserve"> Public comments on the draft supplemental EIS must be submitted to the BLM by Aug. 1, 2019.</w:t>
      </w:r>
    </w:p>
    <w:p w14:paraId="562F4D50" w14:textId="53C04A23" w:rsidR="000F3D62" w:rsidRPr="0091253C" w:rsidRDefault="000F3D62" w:rsidP="000F3D62">
      <w:pPr>
        <w:spacing w:after="0" w:line="240" w:lineRule="auto"/>
        <w:rPr>
          <w:rStyle w:val="Hyperlink"/>
          <w:rFonts w:ascii="Segoe UI" w:hAnsi="Segoe UI" w:cs="Segoe UI"/>
          <w:color w:val="000000" w:themeColor="text1"/>
          <w:sz w:val="23"/>
          <w:szCs w:val="23"/>
          <w:u w:val="none"/>
        </w:rPr>
      </w:pPr>
      <w:r w:rsidRPr="0091253C">
        <w:rPr>
          <w:rStyle w:val="Hyperlink"/>
          <w:rFonts w:ascii="Segoe UI" w:hAnsi="Segoe UI" w:cs="Segoe UI"/>
          <w:b/>
          <w:color w:val="000000" w:themeColor="text1"/>
          <w:sz w:val="23"/>
          <w:szCs w:val="23"/>
          <w:u w:val="none"/>
        </w:rPr>
        <w:t>DOE</w:t>
      </w:r>
      <w:r w:rsidR="00906FFC" w:rsidRPr="0091253C">
        <w:rPr>
          <w:rStyle w:val="Hyperlink"/>
          <w:rFonts w:ascii="Segoe UI" w:hAnsi="Segoe UI" w:cs="Segoe UI"/>
          <w:b/>
          <w:color w:val="000000" w:themeColor="text1"/>
          <w:sz w:val="23"/>
          <w:szCs w:val="23"/>
          <w:u w:val="none"/>
        </w:rPr>
        <w:t xml:space="preserve"> Update </w:t>
      </w:r>
    </w:p>
    <w:p w14:paraId="4C4DECE1" w14:textId="10D87433" w:rsidR="00C7238C" w:rsidRPr="0091253C" w:rsidRDefault="0091253C" w:rsidP="003C0898">
      <w:pPr>
        <w:pStyle w:val="ListParagraph"/>
        <w:numPr>
          <w:ilvl w:val="0"/>
          <w:numId w:val="26"/>
        </w:numPr>
        <w:spacing w:after="0" w:line="240" w:lineRule="auto"/>
        <w:rPr>
          <w:rFonts w:ascii="Segoe UI" w:hAnsi="Segoe UI" w:cs="Segoe UI"/>
          <w:color w:val="000000" w:themeColor="text1"/>
          <w:sz w:val="23"/>
          <w:szCs w:val="23"/>
        </w:rPr>
      </w:pPr>
      <w:hyperlink r:id="rId28" w:history="1">
        <w:r w:rsidR="00C7238C" w:rsidRPr="0091253C">
          <w:rPr>
            <w:rStyle w:val="Hyperlink"/>
            <w:rFonts w:ascii="Segoe UI" w:hAnsi="Segoe UI" w:cs="Segoe UI"/>
            <w:sz w:val="23"/>
            <w:szCs w:val="23"/>
          </w:rPr>
          <w:t>DOE Releases New Study Highlighting the Untapped Potential of Geothermal Energy in the United States.</w:t>
        </w:r>
      </w:hyperlink>
      <w:r w:rsidR="00C7238C" w:rsidRPr="0091253C">
        <w:rPr>
          <w:rFonts w:ascii="Segoe UI" w:hAnsi="Segoe UI" w:cs="Segoe UI"/>
          <w:color w:val="000000" w:themeColor="text1"/>
          <w:sz w:val="23"/>
          <w:szCs w:val="23"/>
        </w:rPr>
        <w:t>. The analysis culminated in a report, GeoVision: Harnessing the Heat Beneath Our Feet, summarizes findings demonstrating that geothermal electricity generation could increase more than 26-fold from today—reaching 60 gigawatts of installed capacity by 2050.</w:t>
      </w:r>
    </w:p>
    <w:p w14:paraId="1E3F5D75" w14:textId="5AEE842B" w:rsidR="008A3118" w:rsidRPr="0091253C" w:rsidRDefault="008A3118" w:rsidP="00234B7D">
      <w:pPr>
        <w:pStyle w:val="ListParagraph"/>
        <w:numPr>
          <w:ilvl w:val="0"/>
          <w:numId w:val="26"/>
        </w:numPr>
        <w:spacing w:after="0" w:line="240" w:lineRule="auto"/>
        <w:rPr>
          <w:rFonts w:ascii="Segoe UI" w:hAnsi="Segoe UI" w:cs="Segoe UI"/>
          <w:color w:val="000000" w:themeColor="text1"/>
          <w:sz w:val="23"/>
          <w:szCs w:val="23"/>
        </w:rPr>
      </w:pPr>
      <w:r w:rsidRPr="0091253C">
        <w:rPr>
          <w:rFonts w:ascii="Segoe UI" w:hAnsi="Segoe UI" w:cs="Segoe UI"/>
          <w:bCs/>
          <w:color w:val="000000" w:themeColor="text1"/>
          <w:sz w:val="23"/>
          <w:szCs w:val="23"/>
        </w:rPr>
        <w:t>EIA Launches New State Energy Portal.</w:t>
      </w:r>
      <w:r w:rsidRPr="0091253C">
        <w:rPr>
          <w:rFonts w:ascii="Segoe UI" w:hAnsi="Segoe UI" w:cs="Segoe UI"/>
          <w:b/>
          <w:bCs/>
          <w:color w:val="000000" w:themeColor="text1"/>
          <w:sz w:val="23"/>
          <w:szCs w:val="23"/>
        </w:rPr>
        <w:t xml:space="preserve"> </w:t>
      </w:r>
      <w:r w:rsidRPr="0091253C">
        <w:rPr>
          <w:rFonts w:ascii="Segoe UI" w:hAnsi="Segoe UI" w:cs="Segoe UI"/>
          <w:color w:val="000000" w:themeColor="text1"/>
          <w:sz w:val="23"/>
          <w:szCs w:val="23"/>
        </w:rPr>
        <w:t xml:space="preserve">More information can be found at the </w:t>
      </w:r>
      <w:bookmarkStart w:id="7" w:name="https___mc_us12_list_manage_pages_track_"/>
      <w:r w:rsidRPr="0091253C">
        <w:rPr>
          <w:rFonts w:ascii="Segoe UI" w:hAnsi="Segoe UI" w:cs="Segoe UI"/>
          <w:color w:val="000000" w:themeColor="text1"/>
          <w:sz w:val="23"/>
          <w:szCs w:val="23"/>
        </w:rPr>
        <w:fldChar w:fldCharType="begin"/>
      </w:r>
      <w:r w:rsidRPr="0091253C">
        <w:rPr>
          <w:rFonts w:ascii="Segoe UI" w:hAnsi="Segoe UI" w:cs="Segoe UI"/>
          <w:color w:val="000000" w:themeColor="text1"/>
          <w:sz w:val="23"/>
          <w:szCs w:val="23"/>
        </w:rPr>
        <w:instrText xml:space="preserve"> HYPERLINK "http://trk.cp20.com/click/8rol-12uevf-jmg24k-ovds279/" </w:instrText>
      </w:r>
      <w:r w:rsidRPr="0091253C">
        <w:rPr>
          <w:rFonts w:ascii="Segoe UI" w:hAnsi="Segoe UI" w:cs="Segoe UI"/>
          <w:color w:val="000000" w:themeColor="text1"/>
          <w:sz w:val="23"/>
          <w:szCs w:val="23"/>
        </w:rPr>
        <w:fldChar w:fldCharType="separate"/>
      </w:r>
      <w:r w:rsidRPr="0091253C">
        <w:rPr>
          <w:rStyle w:val="Hyperlink"/>
          <w:rFonts w:ascii="Segoe UI" w:hAnsi="Segoe UI" w:cs="Segoe UI"/>
          <w:sz w:val="23"/>
          <w:szCs w:val="23"/>
        </w:rPr>
        <w:t>State Energy Portal</w:t>
      </w:r>
      <w:bookmarkEnd w:id="7"/>
      <w:r w:rsidRPr="0091253C">
        <w:rPr>
          <w:rFonts w:ascii="Segoe UI" w:hAnsi="Segoe UI" w:cs="Segoe UI"/>
          <w:color w:val="000000" w:themeColor="text1"/>
          <w:sz w:val="23"/>
          <w:szCs w:val="23"/>
        </w:rPr>
        <w:fldChar w:fldCharType="end"/>
      </w:r>
    </w:p>
    <w:p w14:paraId="2B771079" w14:textId="258C9BBD" w:rsidR="002A7907" w:rsidRPr="0091253C" w:rsidRDefault="0091253C" w:rsidP="00234B7D">
      <w:pPr>
        <w:pStyle w:val="ListParagraph"/>
        <w:numPr>
          <w:ilvl w:val="0"/>
          <w:numId w:val="26"/>
        </w:numPr>
        <w:spacing w:after="0" w:line="240" w:lineRule="auto"/>
        <w:rPr>
          <w:rFonts w:ascii="Segoe UI" w:hAnsi="Segoe UI" w:cs="Segoe UI"/>
          <w:color w:val="000000" w:themeColor="text1"/>
          <w:sz w:val="23"/>
          <w:szCs w:val="23"/>
        </w:rPr>
      </w:pPr>
      <w:hyperlink r:id="rId29" w:history="1">
        <w:r w:rsidR="002A7907" w:rsidRPr="0091253C">
          <w:rPr>
            <w:rStyle w:val="Hyperlink"/>
            <w:rFonts w:ascii="Segoe UI" w:hAnsi="Segoe UI" w:cs="Segoe UI"/>
            <w:sz w:val="23"/>
            <w:szCs w:val="23"/>
          </w:rPr>
          <w:t>Renewable generation set to surpass coal-fired generation for April and May</w:t>
        </w:r>
      </w:hyperlink>
    </w:p>
    <w:p w14:paraId="12E8FF0D" w14:textId="5194193C" w:rsidR="001972A4" w:rsidRPr="0091253C" w:rsidRDefault="0091253C" w:rsidP="00234B7D">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30" w:history="1">
        <w:r w:rsidR="00234B7D" w:rsidRPr="0091253C">
          <w:rPr>
            <w:rStyle w:val="Hyperlink"/>
            <w:rFonts w:ascii="Segoe UI" w:hAnsi="Segoe UI" w:cs="Segoe UI"/>
            <w:sz w:val="23"/>
            <w:szCs w:val="23"/>
          </w:rPr>
          <w:t>Energy Department Announces $79 Million for Bioenergy Research and Development.</w:t>
        </w:r>
      </w:hyperlink>
      <w:r w:rsidR="00234B7D" w:rsidRPr="0091253C">
        <w:rPr>
          <w:rStyle w:val="Hyperlink"/>
          <w:rFonts w:ascii="Segoe UI" w:hAnsi="Segoe UI" w:cs="Segoe UI"/>
          <w:color w:val="000000" w:themeColor="text1"/>
          <w:sz w:val="23"/>
          <w:szCs w:val="23"/>
          <w:u w:val="none"/>
        </w:rPr>
        <w:t xml:space="preserve"> </w:t>
      </w:r>
    </w:p>
    <w:p w14:paraId="5F3E3EAB" w14:textId="468C4BF1" w:rsidR="00AF6D1E" w:rsidRPr="0091253C" w:rsidRDefault="004C61B7" w:rsidP="0091253C">
      <w:pPr>
        <w:pStyle w:val="Heading2"/>
        <w:shd w:val="clear" w:color="auto" w:fill="F2F2F2" w:themeFill="background1" w:themeFillShade="F2"/>
        <w:spacing w:before="0" w:line="240" w:lineRule="auto"/>
        <w:rPr>
          <w:rStyle w:val="Hyperlink"/>
          <w:rFonts w:ascii="Segoe UI" w:hAnsi="Segoe UI" w:cs="Segoe UI"/>
          <w:b/>
          <w:color w:val="auto"/>
          <w:sz w:val="28"/>
          <w:szCs w:val="23"/>
          <w:u w:val="none"/>
        </w:rPr>
      </w:pPr>
      <w:bookmarkStart w:id="8" w:name="_Toc526229739"/>
      <w:bookmarkStart w:id="9" w:name="_Toc10638450"/>
      <w:r w:rsidRPr="0091253C">
        <w:rPr>
          <w:rFonts w:ascii="Segoe UI" w:hAnsi="Segoe UI" w:cs="Segoe UI"/>
          <w:b/>
          <w:color w:val="auto"/>
          <w:sz w:val="28"/>
          <w:szCs w:val="23"/>
        </w:rPr>
        <w:t>State Updates</w:t>
      </w:r>
      <w:bookmarkEnd w:id="8"/>
      <w:bookmarkEnd w:id="9"/>
      <w:r w:rsidR="0091253C">
        <w:fldChar w:fldCharType="begin"/>
      </w:r>
      <w:r w:rsidR="0091253C">
        <w:instrText xml:space="preserve"> HYPERLINK "http://click.pewtrusts.org/?qs=a783032cc599d5be1e366114ad3d5191895a9fc6a8e36eb3be3fb49c52a5a916f8ec4a2d68908598afc393c6c20a419e0bd40a0a94c0d269" \t "_blank" </w:instrText>
      </w:r>
      <w:r w:rsidR="0091253C">
        <w:fldChar w:fldCharType="separate"/>
      </w:r>
      <w:r w:rsidR="0091253C">
        <w:fldChar w:fldCharType="end"/>
      </w:r>
    </w:p>
    <w:p w14:paraId="72051EF3" w14:textId="2DCC5D43" w:rsidR="001972A4" w:rsidRPr="0091253C" w:rsidRDefault="00906FFC" w:rsidP="0091253C">
      <w:pPr>
        <w:widowControl w:val="0"/>
        <w:autoSpaceDE w:val="0"/>
        <w:autoSpaceDN w:val="0"/>
        <w:adjustRightInd w:val="0"/>
        <w:spacing w:after="0" w:line="240" w:lineRule="auto"/>
        <w:rPr>
          <w:rStyle w:val="Hyperlink"/>
          <w:rFonts w:ascii="Segoe UI" w:hAnsi="Segoe UI" w:cs="Segoe UI"/>
          <w:bCs/>
          <w:color w:val="000000" w:themeColor="text1"/>
          <w:sz w:val="23"/>
          <w:szCs w:val="23"/>
          <w:u w:val="none"/>
        </w:rPr>
      </w:pPr>
      <w:r w:rsidRPr="0091253C">
        <w:rPr>
          <w:rStyle w:val="Hyperlink"/>
          <w:rFonts w:ascii="Segoe UI" w:hAnsi="Segoe UI" w:cs="Segoe UI"/>
          <w:bCs/>
          <w:color w:val="000000" w:themeColor="text1"/>
          <w:sz w:val="23"/>
          <w:szCs w:val="23"/>
          <w:u w:val="none"/>
        </w:rPr>
        <w:t xml:space="preserve">AZ: </w:t>
      </w:r>
      <w:hyperlink r:id="rId31" w:tooltip="Governor Ducey Appoints Tucsonan Lea Marquez Peterson To The Arizona Corporation Commission" w:history="1">
        <w:r w:rsidR="003C0898" w:rsidRPr="0091253C">
          <w:rPr>
            <w:rStyle w:val="Hyperlink"/>
            <w:rFonts w:ascii="Segoe UI" w:hAnsi="Segoe UI" w:cs="Segoe UI"/>
            <w:bCs/>
            <w:sz w:val="23"/>
            <w:szCs w:val="23"/>
          </w:rPr>
          <w:t>Governor Ducey Appoints Tucsonan Lea Marquez Peterson To The Arizona Corporation Commission</w:t>
        </w:r>
      </w:hyperlink>
    </w:p>
    <w:p w14:paraId="3AEBE174" w14:textId="294940E9" w:rsidR="00906FFC" w:rsidRPr="0091253C"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1253C">
        <w:rPr>
          <w:rStyle w:val="Hyperlink"/>
          <w:rFonts w:ascii="Segoe UI" w:hAnsi="Segoe UI" w:cs="Segoe UI"/>
          <w:bCs/>
          <w:color w:val="auto"/>
          <w:sz w:val="23"/>
          <w:szCs w:val="23"/>
          <w:u w:val="none"/>
        </w:rPr>
        <w:t>CA:</w:t>
      </w:r>
    </w:p>
    <w:p w14:paraId="015DB78B" w14:textId="482753CA" w:rsidR="0082252A" w:rsidRPr="0091253C" w:rsidRDefault="0091253C"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2" w:history="1">
        <w:r w:rsidR="0082252A" w:rsidRPr="0091253C">
          <w:rPr>
            <w:rStyle w:val="Hyperlink"/>
            <w:rFonts w:ascii="Segoe UI" w:hAnsi="Segoe UI" w:cs="Segoe UI"/>
            <w:bCs/>
            <w:sz w:val="23"/>
            <w:szCs w:val="23"/>
          </w:rPr>
          <w:t>Commissioner McAllister Talks About Importance of Energy Data Use and Accessibility</w:t>
        </w:r>
      </w:hyperlink>
    </w:p>
    <w:p w14:paraId="7CF79988" w14:textId="112CDE6D" w:rsidR="0082252A" w:rsidRPr="0091253C" w:rsidRDefault="0091253C"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3" w:history="1">
        <w:r w:rsidR="0082252A" w:rsidRPr="0091253C">
          <w:rPr>
            <w:rStyle w:val="Hyperlink"/>
            <w:rFonts w:ascii="Segoe UI" w:hAnsi="Segoe UI" w:cs="Segoe UI"/>
            <w:bCs/>
            <w:sz w:val="23"/>
            <w:szCs w:val="23"/>
          </w:rPr>
          <w:t>New Microgrid Helps Chemehuevi Reservation Generate Reliability, Savings</w:t>
        </w:r>
      </w:hyperlink>
    </w:p>
    <w:p w14:paraId="5E239CB4" w14:textId="54AEF9AA" w:rsidR="0082252A" w:rsidRPr="0091253C" w:rsidRDefault="0091253C"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4" w:history="1">
        <w:r w:rsidR="0082252A" w:rsidRPr="0091253C">
          <w:rPr>
            <w:rStyle w:val="Hyperlink"/>
            <w:rFonts w:ascii="Segoe UI" w:hAnsi="Segoe UI" w:cs="Segoe UI"/>
            <w:bCs/>
            <w:sz w:val="23"/>
            <w:szCs w:val="23"/>
          </w:rPr>
          <w:t>Once-Through Cooling Power Plant Phase Out in Progress</w:t>
        </w:r>
      </w:hyperlink>
    </w:p>
    <w:p w14:paraId="1F2A2B78" w14:textId="727B3D9D" w:rsidR="0082252A" w:rsidRPr="0091253C" w:rsidRDefault="0091253C"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5" w:history="1">
        <w:r w:rsidR="0082252A" w:rsidRPr="0091253C">
          <w:rPr>
            <w:rStyle w:val="Hyperlink"/>
            <w:rFonts w:ascii="Segoe UI" w:hAnsi="Segoe UI" w:cs="Segoe UI"/>
            <w:bCs/>
            <w:sz w:val="23"/>
            <w:szCs w:val="23"/>
          </w:rPr>
          <w:t>State Senate confirms David Hochschild as Energy Commissioner</w:t>
        </w:r>
      </w:hyperlink>
    </w:p>
    <w:p w14:paraId="2C03F1D6" w14:textId="63C9BF35" w:rsidR="00495F74" w:rsidRPr="0091253C" w:rsidRDefault="00495F74"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r w:rsidRPr="0091253C">
        <w:rPr>
          <w:rFonts w:ascii="Segoe UI" w:hAnsi="Segoe UI" w:cs="Segoe UI"/>
          <w:bCs/>
          <w:color w:val="auto"/>
          <w:sz w:val="23"/>
          <w:szCs w:val="23"/>
        </w:rPr>
        <w:t xml:space="preserve">Docket Number: 09-AFC-10C Project Title: Rice Solar Energy </w:t>
      </w:r>
      <w:r w:rsidR="00884C0F" w:rsidRPr="0091253C">
        <w:rPr>
          <w:rFonts w:ascii="Segoe UI" w:hAnsi="Segoe UI" w:cs="Segoe UI"/>
          <w:bCs/>
          <w:color w:val="auto"/>
          <w:sz w:val="23"/>
          <w:szCs w:val="23"/>
        </w:rPr>
        <w:t>–</w:t>
      </w:r>
      <w:r w:rsidRPr="0091253C">
        <w:rPr>
          <w:rFonts w:ascii="Segoe UI" w:hAnsi="Segoe UI" w:cs="Segoe UI"/>
          <w:bCs/>
          <w:color w:val="auto"/>
          <w:sz w:val="23"/>
          <w:szCs w:val="23"/>
        </w:rPr>
        <w:t xml:space="preserve"> Compliance</w:t>
      </w:r>
      <w:r w:rsidR="00884C0F" w:rsidRPr="0091253C">
        <w:rPr>
          <w:rFonts w:ascii="Segoe UI" w:hAnsi="Segoe UI" w:cs="Segoe UI"/>
          <w:bCs/>
          <w:color w:val="auto"/>
          <w:sz w:val="23"/>
          <w:szCs w:val="23"/>
        </w:rPr>
        <w:t xml:space="preserve">, </w:t>
      </w:r>
      <w:r w:rsidRPr="0091253C">
        <w:rPr>
          <w:rFonts w:ascii="Segoe UI" w:hAnsi="Segoe UI" w:cs="Segoe UI"/>
          <w:bCs/>
          <w:color w:val="auto"/>
          <w:sz w:val="23"/>
          <w:szCs w:val="23"/>
        </w:rPr>
        <w:t>Title: </w:t>
      </w:r>
      <w:hyperlink r:id="rId36" w:history="1">
        <w:r w:rsidRPr="0091253C">
          <w:rPr>
            <w:rStyle w:val="Hyperlink"/>
            <w:rFonts w:ascii="Segoe UI" w:hAnsi="Segoe UI" w:cs="Segoe UI"/>
            <w:bCs/>
            <w:sz w:val="23"/>
            <w:szCs w:val="23"/>
          </w:rPr>
          <w:t>Rice Solar Energy Project Facility Closure Plan</w:t>
        </w:r>
      </w:hyperlink>
      <w:r w:rsidRPr="0091253C">
        <w:rPr>
          <w:rFonts w:ascii="Segoe UI" w:hAnsi="Segoe UI" w:cs="Segoe UI"/>
          <w:bCs/>
          <w:color w:val="auto"/>
          <w:sz w:val="23"/>
          <w:szCs w:val="23"/>
        </w:rPr>
        <w:t xml:space="preserve">, This Facility Closure Plan is being submitted to the </w:t>
      </w:r>
      <w:r w:rsidR="0091253C">
        <w:rPr>
          <w:rFonts w:ascii="Segoe UI" w:hAnsi="Segoe UI" w:cs="Segoe UI"/>
          <w:bCs/>
          <w:color w:val="auto"/>
          <w:sz w:val="23"/>
          <w:szCs w:val="23"/>
        </w:rPr>
        <w:t xml:space="preserve">CEC </w:t>
      </w:r>
      <w:r w:rsidRPr="0091253C">
        <w:rPr>
          <w:rFonts w:ascii="Segoe UI" w:hAnsi="Segoe UI" w:cs="Segoe UI"/>
          <w:bCs/>
          <w:color w:val="auto"/>
          <w:sz w:val="23"/>
          <w:szCs w:val="23"/>
        </w:rPr>
        <w:t>by Rice Solar Energy, LLC pursuant to Condition of Certification, Organization: SolarReserve, LLC</w:t>
      </w:r>
    </w:p>
    <w:p w14:paraId="468066E9" w14:textId="095F4860" w:rsidR="00067DB5" w:rsidRPr="0091253C" w:rsidRDefault="0091253C"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r>
        <w:rPr>
          <w:rFonts w:ascii="Segoe UI" w:hAnsi="Segoe UI" w:cs="Segoe UI"/>
          <w:bCs/>
          <w:color w:val="auto"/>
          <w:sz w:val="23"/>
          <w:szCs w:val="23"/>
        </w:rPr>
        <w:t>CEC</w:t>
      </w:r>
      <w:r w:rsidR="00067DB5" w:rsidRPr="0091253C">
        <w:rPr>
          <w:rFonts w:ascii="Segoe UI" w:hAnsi="Segoe UI" w:cs="Segoe UI"/>
          <w:bCs/>
          <w:color w:val="auto"/>
          <w:sz w:val="23"/>
          <w:szCs w:val="23"/>
        </w:rPr>
        <w:t xml:space="preserve"> approved nearly $11 million for clean energy demonstration projects, including biofuels, renewable gas, and microgrids. More details are available in the </w:t>
      </w:r>
      <w:hyperlink r:id="rId37" w:history="1">
        <w:r w:rsidR="00067DB5" w:rsidRPr="0091253C">
          <w:rPr>
            <w:rStyle w:val="Hyperlink"/>
            <w:rFonts w:ascii="Segoe UI" w:hAnsi="Segoe UI" w:cs="Segoe UI"/>
            <w:bCs/>
            <w:sz w:val="23"/>
            <w:szCs w:val="23"/>
          </w:rPr>
          <w:t>business meeting agenda</w:t>
        </w:r>
      </w:hyperlink>
      <w:r w:rsidR="00067DB5" w:rsidRPr="0091253C">
        <w:rPr>
          <w:rFonts w:ascii="Segoe UI" w:hAnsi="Segoe UI" w:cs="Segoe UI"/>
          <w:bCs/>
          <w:color w:val="auto"/>
          <w:sz w:val="23"/>
          <w:szCs w:val="23"/>
        </w:rPr>
        <w:t>.</w:t>
      </w:r>
    </w:p>
    <w:p w14:paraId="62D58AE3" w14:textId="77BDC6CC" w:rsidR="00C059BD" w:rsidRPr="0091253C" w:rsidRDefault="0091253C" w:rsidP="00C059BD">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8" w:history="1">
        <w:r w:rsidR="00C059BD" w:rsidRPr="0091253C">
          <w:rPr>
            <w:rStyle w:val="Hyperlink"/>
            <w:rFonts w:ascii="Segoe UI" w:hAnsi="Segoe UI" w:cs="Segoe UI"/>
            <w:bCs/>
            <w:sz w:val="23"/>
            <w:szCs w:val="23"/>
          </w:rPr>
          <w:t>State Senate confirms David Hochschild as Energy Commissioner</w:t>
        </w:r>
      </w:hyperlink>
      <w:r w:rsidR="00C059BD" w:rsidRPr="0091253C">
        <w:rPr>
          <w:rStyle w:val="Hyperlink"/>
          <w:rFonts w:ascii="Segoe UI" w:hAnsi="Segoe UI" w:cs="Segoe UI"/>
          <w:bCs/>
          <w:color w:val="auto"/>
          <w:sz w:val="23"/>
          <w:szCs w:val="23"/>
          <w:u w:val="none"/>
        </w:rPr>
        <w:t xml:space="preserve">. </w:t>
      </w:r>
      <w:hyperlink r:id="rId39" w:history="1">
        <w:r w:rsidR="00C059BD" w:rsidRPr="0091253C">
          <w:rPr>
            <w:rStyle w:val="Hyperlink"/>
            <w:rFonts w:ascii="Segoe UI" w:hAnsi="Segoe UI" w:cs="Segoe UI"/>
            <w:bCs/>
            <w:sz w:val="23"/>
            <w:szCs w:val="23"/>
          </w:rPr>
          <w:t>View Chair Hochschild's bio</w:t>
        </w:r>
      </w:hyperlink>
      <w:r w:rsidR="00C059BD" w:rsidRPr="0091253C">
        <w:rPr>
          <w:rFonts w:ascii="Segoe UI" w:hAnsi="Segoe UI" w:cs="Segoe UI"/>
          <w:bCs/>
          <w:color w:val="auto"/>
          <w:sz w:val="23"/>
          <w:szCs w:val="23"/>
        </w:rPr>
        <w:t xml:space="preserve"> or follow on </w:t>
      </w:r>
      <w:hyperlink r:id="rId40" w:history="1">
        <w:r w:rsidR="00C059BD" w:rsidRPr="0091253C">
          <w:rPr>
            <w:rStyle w:val="Hyperlink"/>
            <w:rFonts w:ascii="Segoe UI" w:hAnsi="Segoe UI" w:cs="Segoe UI"/>
            <w:bCs/>
            <w:sz w:val="23"/>
            <w:szCs w:val="23"/>
          </w:rPr>
          <w:t>Twitter</w:t>
        </w:r>
      </w:hyperlink>
      <w:r w:rsidR="00C059BD" w:rsidRPr="0091253C">
        <w:rPr>
          <w:rFonts w:ascii="Segoe UI" w:hAnsi="Segoe UI" w:cs="Segoe UI"/>
          <w:bCs/>
          <w:color w:val="auto"/>
          <w:sz w:val="23"/>
          <w:szCs w:val="23"/>
        </w:rPr>
        <w:t xml:space="preserve"> and </w:t>
      </w:r>
      <w:hyperlink r:id="rId41" w:history="1">
        <w:r w:rsidR="00C059BD" w:rsidRPr="0091253C">
          <w:rPr>
            <w:rStyle w:val="Hyperlink"/>
            <w:rFonts w:ascii="Segoe UI" w:hAnsi="Segoe UI" w:cs="Segoe UI"/>
            <w:bCs/>
            <w:sz w:val="23"/>
            <w:szCs w:val="23"/>
          </w:rPr>
          <w:t>LinkedIn</w:t>
        </w:r>
      </w:hyperlink>
      <w:r w:rsidR="00C059BD" w:rsidRPr="0091253C">
        <w:rPr>
          <w:rFonts w:ascii="Segoe UI" w:hAnsi="Segoe UI" w:cs="Segoe UI"/>
          <w:bCs/>
          <w:color w:val="auto"/>
          <w:sz w:val="23"/>
          <w:szCs w:val="23"/>
        </w:rPr>
        <w:t xml:space="preserve"> for updates.</w:t>
      </w:r>
    </w:p>
    <w:p w14:paraId="0634F8FC" w14:textId="5AA8273C" w:rsidR="00906FFC" w:rsidRPr="0091253C"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1253C">
        <w:rPr>
          <w:rStyle w:val="Hyperlink"/>
          <w:rFonts w:ascii="Segoe UI" w:hAnsi="Segoe UI" w:cs="Segoe UI"/>
          <w:bCs/>
          <w:color w:val="auto"/>
          <w:sz w:val="23"/>
          <w:szCs w:val="23"/>
          <w:u w:val="none"/>
        </w:rPr>
        <w:t xml:space="preserve">CO: </w:t>
      </w:r>
    </w:p>
    <w:p w14:paraId="7FF61B22" w14:textId="2EEFAC4A" w:rsidR="001972A4" w:rsidRPr="0091253C" w:rsidRDefault="0091253C" w:rsidP="001972A4">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42" w:history="1">
        <w:r w:rsidR="003C0898" w:rsidRPr="0091253C">
          <w:rPr>
            <w:rStyle w:val="Hyperlink"/>
            <w:rFonts w:ascii="Segoe UI" w:hAnsi="Segoe UI" w:cs="Segoe UI"/>
            <w:bCs/>
            <w:sz w:val="23"/>
            <w:szCs w:val="23"/>
          </w:rPr>
          <w:t>Governor Polis signs suite of electric vehicle bills</w:t>
        </w:r>
      </w:hyperlink>
    </w:p>
    <w:p w14:paraId="3BB16694" w14:textId="11EBA15A" w:rsidR="003C0898" w:rsidRPr="0091253C" w:rsidRDefault="0091253C" w:rsidP="001972A4">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43" w:history="1">
        <w:r w:rsidR="003C0898" w:rsidRPr="0091253C">
          <w:rPr>
            <w:rStyle w:val="Hyperlink"/>
            <w:rFonts w:ascii="Segoe UI" w:hAnsi="Segoe UI" w:cs="Segoe UI"/>
            <w:bCs/>
            <w:sz w:val="23"/>
            <w:szCs w:val="23"/>
          </w:rPr>
          <w:t>Governor Polis releases roadmap to 100 percent renewable energy and bold climate action</w:t>
        </w:r>
      </w:hyperlink>
    </w:p>
    <w:p w14:paraId="7BC923DF" w14:textId="2DA05E4C" w:rsidR="003D71AF" w:rsidRPr="0091253C" w:rsidRDefault="003D71AF" w:rsidP="0091253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1253C">
        <w:rPr>
          <w:rStyle w:val="Hyperlink"/>
          <w:rFonts w:ascii="Segoe UI" w:hAnsi="Segoe UI" w:cs="Segoe UI"/>
          <w:bCs/>
          <w:color w:val="auto"/>
          <w:sz w:val="23"/>
          <w:szCs w:val="23"/>
          <w:u w:val="none"/>
        </w:rPr>
        <w:t>NM:</w:t>
      </w:r>
      <w:r w:rsidR="0091253C" w:rsidRPr="0091253C">
        <w:rPr>
          <w:rStyle w:val="Hyperlink"/>
          <w:rFonts w:ascii="Segoe UI" w:hAnsi="Segoe UI" w:cs="Segoe UI"/>
          <w:bCs/>
          <w:color w:val="auto"/>
          <w:sz w:val="23"/>
          <w:szCs w:val="23"/>
          <w:u w:val="none"/>
        </w:rPr>
        <w:t xml:space="preserve"> </w:t>
      </w:r>
      <w:hyperlink r:id="rId44" w:history="1">
        <w:r w:rsidR="003C0898" w:rsidRPr="0091253C">
          <w:rPr>
            <w:rStyle w:val="Hyperlink"/>
            <w:rFonts w:ascii="Segoe UI" w:hAnsi="Segoe UI" w:cs="Segoe UI"/>
            <w:bCs/>
            <w:sz w:val="23"/>
            <w:szCs w:val="23"/>
          </w:rPr>
          <w:t>Public comment period opens for Volkswagen settlement guidelines</w:t>
        </w:r>
      </w:hyperlink>
    </w:p>
    <w:p w14:paraId="11CF3BC1" w14:textId="2A089122" w:rsidR="001972A4" w:rsidRPr="0091253C" w:rsidRDefault="00906FFC" w:rsidP="00906FFC">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1253C">
        <w:rPr>
          <w:rStyle w:val="Hyperlink"/>
          <w:rFonts w:ascii="Segoe UI" w:hAnsi="Segoe UI" w:cs="Segoe UI"/>
          <w:bCs/>
          <w:color w:val="auto"/>
          <w:sz w:val="23"/>
          <w:szCs w:val="23"/>
          <w:u w:val="none"/>
        </w:rPr>
        <w:t>NV:</w:t>
      </w:r>
    </w:p>
    <w:p w14:paraId="590E3198" w14:textId="4079DEE0" w:rsidR="003C0898" w:rsidRPr="0091253C" w:rsidRDefault="0091253C" w:rsidP="003D71AF">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45" w:history="1">
        <w:r w:rsidR="003C0898" w:rsidRPr="0091253C">
          <w:rPr>
            <w:rStyle w:val="Hyperlink"/>
            <w:rFonts w:ascii="Segoe UI" w:hAnsi="Segoe UI" w:cs="Segoe UI"/>
            <w:bCs/>
            <w:sz w:val="23"/>
            <w:szCs w:val="23"/>
          </w:rPr>
          <w:t>Governor Sisolak Announces Appointment of Commissioner Ann Pongracz as Chairwoman of Public Utilities Commission of Nevada</w:t>
        </w:r>
      </w:hyperlink>
    </w:p>
    <w:p w14:paraId="394086DB" w14:textId="675F9619" w:rsidR="00FF2036" w:rsidRPr="0091253C" w:rsidRDefault="0091253C" w:rsidP="003D71A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46" w:history="1">
        <w:r w:rsidR="00EC1BE3" w:rsidRPr="0091253C">
          <w:rPr>
            <w:rStyle w:val="Hyperlink"/>
            <w:rFonts w:ascii="Segoe UI" w:hAnsi="Segoe UI" w:cs="Segoe UI"/>
            <w:bCs/>
            <w:sz w:val="23"/>
            <w:szCs w:val="23"/>
          </w:rPr>
          <w:t>PUCN to have role in Nevada wildfire prevention</w:t>
        </w:r>
      </w:hyperlink>
    </w:p>
    <w:p w14:paraId="6016FFD0" w14:textId="318A78A8" w:rsidR="003D71AF" w:rsidRPr="0091253C" w:rsidRDefault="003D71AF" w:rsidP="0091253C">
      <w:pPr>
        <w:widowControl w:val="0"/>
        <w:autoSpaceDE w:val="0"/>
        <w:autoSpaceDN w:val="0"/>
        <w:adjustRightInd w:val="0"/>
        <w:spacing w:after="0" w:line="240" w:lineRule="auto"/>
        <w:rPr>
          <w:rStyle w:val="Hyperlink"/>
          <w:rFonts w:ascii="Segoe UI" w:hAnsi="Segoe UI" w:cs="Segoe UI"/>
          <w:bCs/>
          <w:sz w:val="23"/>
          <w:szCs w:val="23"/>
        </w:rPr>
      </w:pPr>
      <w:r w:rsidRPr="0091253C">
        <w:rPr>
          <w:rStyle w:val="Hyperlink"/>
          <w:rFonts w:ascii="Segoe UI" w:hAnsi="Segoe UI" w:cs="Segoe UI"/>
          <w:bCs/>
          <w:color w:val="auto"/>
          <w:sz w:val="23"/>
          <w:szCs w:val="23"/>
          <w:u w:val="none"/>
        </w:rPr>
        <w:t>UT:</w:t>
      </w:r>
      <w:r w:rsidR="0091253C" w:rsidRPr="0091253C">
        <w:rPr>
          <w:rStyle w:val="Hyperlink"/>
          <w:rFonts w:ascii="Segoe UI" w:hAnsi="Segoe UI" w:cs="Segoe UI"/>
          <w:bCs/>
          <w:color w:val="auto"/>
          <w:sz w:val="23"/>
          <w:szCs w:val="23"/>
          <w:u w:val="none"/>
        </w:rPr>
        <w:t xml:space="preserve"> </w:t>
      </w:r>
      <w:hyperlink r:id="rId47" w:history="1">
        <w:r w:rsidR="0082252A" w:rsidRPr="0091253C">
          <w:rPr>
            <w:rStyle w:val="Hyperlink"/>
            <w:rFonts w:ascii="Segoe UI" w:hAnsi="Segoe UI" w:cs="Segoe UI"/>
            <w:bCs/>
            <w:sz w:val="23"/>
            <w:szCs w:val="23"/>
          </w:rPr>
          <w:t>Governor to unveil Utah Energy Action Plan at his annual Energy Summit</w:t>
        </w:r>
      </w:hyperlink>
    </w:p>
    <w:p w14:paraId="2843858C" w14:textId="77777777" w:rsidR="0091253C" w:rsidRPr="0091253C" w:rsidRDefault="0091253C" w:rsidP="0091253C">
      <w:pPr>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38A09CF9" w:rsidR="009F4765" w:rsidRPr="00AE31FF" w:rsidRDefault="009F4765" w:rsidP="00AE31FF">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0" w:name="_Toc526229740"/>
      <w:bookmarkStart w:id="11" w:name="_Toc10638451"/>
      <w:r w:rsidRPr="00AE31FF">
        <w:rPr>
          <w:rFonts w:ascii="Segoe UI" w:hAnsi="Segoe UI" w:cs="Segoe UI"/>
          <w:b/>
          <w:color w:val="000000" w:themeColor="text1"/>
          <w:sz w:val="28"/>
          <w:szCs w:val="23"/>
        </w:rPr>
        <w:lastRenderedPageBreak/>
        <w:t>Tribal Updates</w:t>
      </w:r>
      <w:bookmarkEnd w:id="10"/>
      <w:bookmarkEnd w:id="11"/>
    </w:p>
    <w:p w14:paraId="279E36A4" w14:textId="77777777" w:rsidR="0091253C" w:rsidRPr="00AE31FF" w:rsidRDefault="0091253C" w:rsidP="00AE31FF">
      <w:pPr>
        <w:pStyle w:val="NormalWeb"/>
        <w:numPr>
          <w:ilvl w:val="0"/>
          <w:numId w:val="20"/>
        </w:numPr>
        <w:spacing w:before="0" w:beforeAutospacing="0" w:after="0" w:afterAutospacing="0"/>
        <w:rPr>
          <w:rFonts w:ascii="Segoe UI" w:hAnsi="Segoe UI" w:cs="Segoe UI"/>
          <w:sz w:val="23"/>
          <w:szCs w:val="23"/>
        </w:rPr>
      </w:pPr>
      <w:r w:rsidRPr="00AE31FF">
        <w:rPr>
          <w:rFonts w:ascii="Segoe UI" w:hAnsi="Segoe UI" w:cs="Segoe UI"/>
          <w:color w:val="000000" w:themeColor="text1"/>
          <w:sz w:val="23"/>
          <w:szCs w:val="23"/>
        </w:rPr>
        <w:t xml:space="preserve">Tribal Resilience Grants and Ocean and Coastal Management and Planning Grants: Apply by June 10. </w:t>
      </w:r>
      <w:hyperlink r:id="rId48" w:tgtFrame="_blank" w:history="1">
        <w:r w:rsidRPr="00AE31FF">
          <w:rPr>
            <w:rStyle w:val="Hyperlink"/>
            <w:rFonts w:ascii="Segoe UI" w:hAnsi="Segoe UI" w:cs="Segoe UI"/>
            <w:sz w:val="23"/>
            <w:szCs w:val="23"/>
          </w:rPr>
          <w:t>Learn more and apply</w:t>
        </w:r>
      </w:hyperlink>
      <w:r w:rsidRPr="00AE31FF">
        <w:rPr>
          <w:rFonts w:ascii="Segoe UI" w:hAnsi="Segoe UI" w:cs="Segoe UI"/>
          <w:sz w:val="23"/>
          <w:szCs w:val="23"/>
        </w:rPr>
        <w:t>.</w:t>
      </w:r>
    </w:p>
    <w:p w14:paraId="2C5457F6" w14:textId="3E74B16D" w:rsidR="0091253C" w:rsidRPr="00AE31FF" w:rsidRDefault="0091253C" w:rsidP="00AE31FF">
      <w:pPr>
        <w:pStyle w:val="NormalWeb"/>
        <w:numPr>
          <w:ilvl w:val="0"/>
          <w:numId w:val="20"/>
        </w:numPr>
        <w:spacing w:before="0" w:beforeAutospacing="0" w:after="0" w:afterAutospacing="0"/>
        <w:rPr>
          <w:rFonts w:ascii="Segoe UI" w:hAnsi="Segoe UI" w:cs="Segoe UI"/>
          <w:sz w:val="23"/>
          <w:szCs w:val="23"/>
        </w:rPr>
      </w:pPr>
      <w:r w:rsidRPr="00AE31FF">
        <w:rPr>
          <w:rFonts w:ascii="Segoe UI" w:hAnsi="Segoe UI" w:cs="Segoe UI"/>
          <w:color w:val="000000" w:themeColor="text1"/>
          <w:sz w:val="23"/>
          <w:szCs w:val="23"/>
        </w:rPr>
        <w:t>Solicitation of Proposals for Economic Development Feasibility Study Funding from the Native American Business Development Institute: Apply by July 1</w:t>
      </w:r>
      <w:r w:rsidRPr="00AE31FF">
        <w:rPr>
          <w:rFonts w:ascii="Segoe UI" w:hAnsi="Segoe UI" w:cs="Segoe UI"/>
          <w:sz w:val="23"/>
          <w:szCs w:val="23"/>
        </w:rPr>
        <w:t xml:space="preserve">. </w:t>
      </w:r>
      <w:hyperlink r:id="rId49" w:tgtFrame="_blank" w:history="1">
        <w:r w:rsidRPr="00AE31FF">
          <w:rPr>
            <w:rStyle w:val="Hyperlink"/>
            <w:rFonts w:ascii="Segoe UI" w:hAnsi="Segoe UI" w:cs="Segoe UI"/>
            <w:sz w:val="23"/>
            <w:szCs w:val="23"/>
          </w:rPr>
          <w:t>Learn more and apply</w:t>
        </w:r>
      </w:hyperlink>
      <w:r w:rsidRPr="00AE31FF">
        <w:rPr>
          <w:rFonts w:ascii="Segoe UI" w:hAnsi="Segoe UI" w:cs="Segoe UI"/>
          <w:sz w:val="23"/>
          <w:szCs w:val="23"/>
        </w:rPr>
        <w:t>.</w:t>
      </w:r>
    </w:p>
    <w:p w14:paraId="16834324" w14:textId="2D3D8642" w:rsidR="00997E4E" w:rsidRPr="00AE31FF" w:rsidRDefault="00997E4E" w:rsidP="00AE31FF">
      <w:pPr>
        <w:pStyle w:val="ListParagraph"/>
        <w:numPr>
          <w:ilvl w:val="0"/>
          <w:numId w:val="20"/>
        </w:numPr>
        <w:spacing w:after="0" w:line="240" w:lineRule="auto"/>
        <w:rPr>
          <w:rFonts w:ascii="Segoe UI" w:hAnsi="Segoe UI" w:cs="Segoe UI"/>
          <w:color w:val="000000" w:themeColor="text1"/>
          <w:sz w:val="23"/>
          <w:szCs w:val="23"/>
        </w:rPr>
      </w:pPr>
      <w:r w:rsidRPr="00AE31FF">
        <w:rPr>
          <w:rFonts w:ascii="Segoe UI" w:hAnsi="Segoe UI" w:cs="Segoe UI"/>
          <w:color w:val="000000" w:themeColor="text1"/>
          <w:sz w:val="23"/>
          <w:szCs w:val="23"/>
        </w:rPr>
        <w:t>CEC May 14th workshop materials:</w:t>
      </w:r>
    </w:p>
    <w:p w14:paraId="44B36C2F" w14:textId="48537383" w:rsidR="00997E4E" w:rsidRPr="00AE31FF" w:rsidRDefault="0091253C" w:rsidP="00AE31FF">
      <w:pPr>
        <w:pStyle w:val="ListParagraph"/>
        <w:numPr>
          <w:ilvl w:val="1"/>
          <w:numId w:val="20"/>
        </w:numPr>
        <w:spacing w:after="0" w:line="240" w:lineRule="auto"/>
        <w:rPr>
          <w:rFonts w:ascii="Segoe UI" w:hAnsi="Segoe UI" w:cs="Segoe UI"/>
          <w:color w:val="000000" w:themeColor="text1"/>
          <w:sz w:val="23"/>
          <w:szCs w:val="23"/>
        </w:rPr>
      </w:pPr>
      <w:hyperlink r:id="rId50" w:history="1">
        <w:r w:rsidR="00997E4E" w:rsidRPr="00AE31FF">
          <w:rPr>
            <w:rStyle w:val="Hyperlink"/>
            <w:rFonts w:ascii="Segoe UI" w:hAnsi="Segoe UI" w:cs="Segoe UI"/>
            <w:sz w:val="23"/>
            <w:szCs w:val="23"/>
          </w:rPr>
          <w:t>Presentation - Solicitation Cycle, Award, and Post-Award Process</w:t>
        </w:r>
      </w:hyperlink>
      <w:r w:rsidR="00997E4E" w:rsidRPr="00AE31FF">
        <w:rPr>
          <w:rFonts w:ascii="Segoe UI" w:hAnsi="Segoe UI" w:cs="Segoe UI"/>
          <w:sz w:val="23"/>
          <w:szCs w:val="23"/>
        </w:rPr>
        <w:t xml:space="preserve"> - </w:t>
      </w:r>
      <w:r w:rsidR="00997E4E" w:rsidRPr="00AE31FF">
        <w:rPr>
          <w:rFonts w:ascii="Segoe UI" w:hAnsi="Segoe UI" w:cs="Segoe UI"/>
          <w:color w:val="000000" w:themeColor="text1"/>
          <w:sz w:val="23"/>
          <w:szCs w:val="23"/>
        </w:rPr>
        <w:t xml:space="preserve">Energy Research and Development Division's Information on Energy Research and Development Division's solicitation cycle, award, and post-award process </w:t>
      </w:r>
    </w:p>
    <w:p w14:paraId="324A1214" w14:textId="5FD6CFFE"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1" w:history="1">
        <w:r w:rsidR="00997E4E" w:rsidRPr="00AE31FF">
          <w:rPr>
            <w:rStyle w:val="Hyperlink"/>
            <w:rFonts w:ascii="Segoe UI" w:hAnsi="Segoe UI" w:cs="Segoe UI"/>
            <w:sz w:val="23"/>
            <w:szCs w:val="23"/>
          </w:rPr>
          <w:t>Presentation - Ensuring Our Programs and Services Benefit All Californians (Public Adviser's Office)</w:t>
        </w:r>
      </w:hyperlink>
    </w:p>
    <w:p w14:paraId="5EA45C49" w14:textId="0A34DDA5"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2" w:history="1">
        <w:r w:rsidR="00997E4E" w:rsidRPr="00AE31FF">
          <w:rPr>
            <w:rStyle w:val="Hyperlink"/>
            <w:rFonts w:ascii="Segoe UI" w:hAnsi="Segoe UI" w:cs="Segoe UI"/>
            <w:sz w:val="23"/>
            <w:szCs w:val="23"/>
          </w:rPr>
          <w:t>Presentation - Energy Equity Indicators</w:t>
        </w:r>
      </w:hyperlink>
    </w:p>
    <w:p w14:paraId="6275403F" w14:textId="3306D57B"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3" w:history="1">
        <w:r w:rsidR="00997E4E" w:rsidRPr="00AE31FF">
          <w:rPr>
            <w:rStyle w:val="Hyperlink"/>
            <w:rFonts w:ascii="Segoe UI" w:hAnsi="Segoe UI" w:cs="Segoe UI"/>
            <w:sz w:val="23"/>
            <w:szCs w:val="23"/>
          </w:rPr>
          <w:t>Presentation - CalEnviroScreen 3.0 - Overview</w:t>
        </w:r>
      </w:hyperlink>
      <w:r w:rsidR="00997E4E" w:rsidRPr="00AE31FF">
        <w:rPr>
          <w:rFonts w:ascii="Segoe UI" w:hAnsi="Segoe UI" w:cs="Segoe UI"/>
          <w:sz w:val="23"/>
          <w:szCs w:val="23"/>
        </w:rPr>
        <w:t xml:space="preserve"> </w:t>
      </w:r>
    </w:p>
    <w:p w14:paraId="472EA806" w14:textId="6AF5E9DB"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4" w:history="1">
        <w:r w:rsidR="00997E4E" w:rsidRPr="00AE31FF">
          <w:rPr>
            <w:rStyle w:val="Hyperlink"/>
            <w:rFonts w:ascii="Segoe UI" w:hAnsi="Segoe UI" w:cs="Segoe UI"/>
            <w:sz w:val="23"/>
            <w:szCs w:val="23"/>
          </w:rPr>
          <w:t>Presentation - Investing in California's Energy Future - Energy Research and Development Division</w:t>
        </w:r>
      </w:hyperlink>
      <w:r w:rsidR="00997E4E" w:rsidRPr="00AE31FF">
        <w:rPr>
          <w:rFonts w:ascii="Segoe UI" w:hAnsi="Segoe UI" w:cs="Segoe UI"/>
          <w:sz w:val="23"/>
          <w:szCs w:val="23"/>
        </w:rPr>
        <w:t xml:space="preserve"> </w:t>
      </w:r>
      <w:r w:rsidR="00997E4E" w:rsidRPr="00AE31FF">
        <w:rPr>
          <w:rFonts w:ascii="Segoe UI" w:hAnsi="Segoe UI" w:cs="Segoe UI"/>
          <w:color w:val="000000" w:themeColor="text1"/>
          <w:sz w:val="23"/>
          <w:szCs w:val="23"/>
        </w:rPr>
        <w:t>- Information on Electric Program Investment Charge and Natural Gas Research and Development Program that was presented at the 5/14 workshop.</w:t>
      </w:r>
    </w:p>
    <w:p w14:paraId="63F0C0AD" w14:textId="0F926EB0"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5" w:history="1">
        <w:r w:rsidR="00997E4E" w:rsidRPr="00AE31FF">
          <w:rPr>
            <w:rStyle w:val="Hyperlink"/>
            <w:rFonts w:ascii="Segoe UI" w:hAnsi="Segoe UI" w:cs="Segoe UI"/>
            <w:sz w:val="23"/>
            <w:szCs w:val="23"/>
          </w:rPr>
          <w:t>Presentation - Geothermal Grant and Loan Program</w:t>
        </w:r>
      </w:hyperlink>
    </w:p>
    <w:p w14:paraId="261C862A" w14:textId="20C65BA6"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6" w:history="1">
        <w:r w:rsidR="00997E4E" w:rsidRPr="00AE31FF">
          <w:rPr>
            <w:rStyle w:val="Hyperlink"/>
            <w:rFonts w:ascii="Segoe UI" w:hAnsi="Segoe UI" w:cs="Segoe UI"/>
            <w:sz w:val="23"/>
            <w:szCs w:val="23"/>
          </w:rPr>
          <w:t>Presentation - Alternative and Renewable Fuel and Vehicle Technology Program Hydrogen Projects</w:t>
        </w:r>
      </w:hyperlink>
    </w:p>
    <w:p w14:paraId="2F53C084" w14:textId="43CC821B"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7" w:history="1">
        <w:r w:rsidR="00997E4E" w:rsidRPr="00AE31FF">
          <w:rPr>
            <w:rStyle w:val="Hyperlink"/>
            <w:rFonts w:ascii="Segoe UI" w:hAnsi="Segoe UI" w:cs="Segoe UI"/>
            <w:sz w:val="23"/>
            <w:szCs w:val="23"/>
          </w:rPr>
          <w:t>Presentation - Renewable Energy for Agriculture Program</w:t>
        </w:r>
      </w:hyperlink>
    </w:p>
    <w:p w14:paraId="3B0D57D4" w14:textId="6AB8E77C"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8" w:history="1">
        <w:r w:rsidR="00997E4E" w:rsidRPr="00AE31FF">
          <w:rPr>
            <w:rStyle w:val="Hyperlink"/>
            <w:rFonts w:ascii="Segoe UI" w:hAnsi="Segoe UI" w:cs="Segoe UI"/>
            <w:sz w:val="23"/>
            <w:szCs w:val="23"/>
          </w:rPr>
          <w:t>Presentation - California Electric Vehicle Infrastructure Project</w:t>
        </w:r>
      </w:hyperlink>
    </w:p>
    <w:p w14:paraId="09EF2B9F" w14:textId="32C1B05A"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59" w:history="1">
        <w:r w:rsidR="00997E4E" w:rsidRPr="00AE31FF">
          <w:rPr>
            <w:rStyle w:val="Hyperlink"/>
            <w:rFonts w:ascii="Segoe UI" w:hAnsi="Segoe UI" w:cs="Segoe UI"/>
            <w:sz w:val="23"/>
            <w:szCs w:val="23"/>
          </w:rPr>
          <w:t>Information on Energy Commission Funding Opportunities</w:t>
        </w:r>
      </w:hyperlink>
      <w:r w:rsidR="00997E4E" w:rsidRPr="00AE31FF">
        <w:rPr>
          <w:rFonts w:ascii="Segoe UI" w:hAnsi="Segoe UI" w:cs="Segoe UI"/>
          <w:sz w:val="23"/>
          <w:szCs w:val="23"/>
        </w:rPr>
        <w:t xml:space="preserve"> </w:t>
      </w:r>
    </w:p>
    <w:p w14:paraId="376930CE" w14:textId="53DE89E1"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60" w:history="1">
        <w:r w:rsidR="00997E4E" w:rsidRPr="00AE31FF">
          <w:rPr>
            <w:rStyle w:val="Hyperlink"/>
            <w:rFonts w:ascii="Segoe UI" w:hAnsi="Segoe UI" w:cs="Segoe UI"/>
            <w:sz w:val="23"/>
            <w:szCs w:val="23"/>
          </w:rPr>
          <w:t>Presentation - Tribal Government Challenge - Tribal Grant Program &amp; Statewide Gap Analysis</w:t>
        </w:r>
      </w:hyperlink>
    </w:p>
    <w:p w14:paraId="65EED7B2" w14:textId="6A216377" w:rsidR="00997E4E" w:rsidRPr="00AE31FF" w:rsidRDefault="0091253C" w:rsidP="00AE31FF">
      <w:pPr>
        <w:pStyle w:val="ListParagraph"/>
        <w:numPr>
          <w:ilvl w:val="1"/>
          <w:numId w:val="20"/>
        </w:numPr>
        <w:spacing w:after="0" w:line="240" w:lineRule="auto"/>
        <w:rPr>
          <w:rFonts w:ascii="Segoe UI" w:hAnsi="Segoe UI" w:cs="Segoe UI"/>
          <w:sz w:val="23"/>
          <w:szCs w:val="23"/>
        </w:rPr>
      </w:pPr>
      <w:hyperlink r:id="rId61" w:history="1">
        <w:r w:rsidR="00997E4E" w:rsidRPr="00AE31FF">
          <w:rPr>
            <w:rStyle w:val="Hyperlink"/>
            <w:rFonts w:ascii="Segoe UI" w:hAnsi="Segoe UI" w:cs="Segoe UI"/>
            <w:sz w:val="23"/>
            <w:szCs w:val="23"/>
          </w:rPr>
          <w:t>Presentation - CALeVIP Application Process</w:t>
        </w:r>
      </w:hyperlink>
      <w:r w:rsidR="00997E4E" w:rsidRPr="00AE31FF">
        <w:rPr>
          <w:rFonts w:ascii="Segoe UI" w:hAnsi="Segoe UI" w:cs="Segoe UI"/>
          <w:sz w:val="23"/>
          <w:szCs w:val="23"/>
        </w:rPr>
        <w:t xml:space="preserve"> - </w:t>
      </w:r>
      <w:r w:rsidR="00997E4E" w:rsidRPr="00AE31FF">
        <w:rPr>
          <w:rFonts w:ascii="Segoe UI" w:hAnsi="Segoe UI" w:cs="Segoe UI"/>
          <w:color w:val="000000" w:themeColor="text1"/>
          <w:sz w:val="23"/>
          <w:szCs w:val="23"/>
        </w:rPr>
        <w:t>Information on California Electric Vehicle Infrastructure Project's (CALeVIP) application process</w:t>
      </w:r>
    </w:p>
    <w:p w14:paraId="703095B2" w14:textId="379E4DD4" w:rsidR="001972A4" w:rsidRPr="00AE31FF" w:rsidRDefault="0091253C" w:rsidP="00AE31FF">
      <w:pPr>
        <w:pStyle w:val="ListParagraph"/>
        <w:numPr>
          <w:ilvl w:val="0"/>
          <w:numId w:val="20"/>
        </w:numPr>
        <w:spacing w:after="0" w:line="240" w:lineRule="auto"/>
        <w:rPr>
          <w:rFonts w:ascii="Segoe UI" w:hAnsi="Segoe UI" w:cs="Segoe UI"/>
          <w:sz w:val="23"/>
          <w:szCs w:val="23"/>
        </w:rPr>
      </w:pPr>
      <w:hyperlink r:id="rId62" w:history="1">
        <w:r w:rsidR="004B1446" w:rsidRPr="00AE31FF">
          <w:rPr>
            <w:rStyle w:val="Hyperlink"/>
            <w:rFonts w:ascii="Segoe UI" w:hAnsi="Segoe UI" w:cs="Segoe UI"/>
            <w:bCs/>
            <w:sz w:val="23"/>
            <w:szCs w:val="23"/>
          </w:rPr>
          <w:t xml:space="preserve">Tribal Energy: </w:t>
        </w:r>
      </w:hyperlink>
      <w:r w:rsidR="004B1446" w:rsidRPr="00AE31FF">
        <w:rPr>
          <w:rFonts w:ascii="Segoe UI" w:hAnsi="Segoe UI" w:cs="Segoe UI"/>
          <w:color w:val="000000"/>
          <w:sz w:val="23"/>
          <w:szCs w:val="23"/>
        </w:rPr>
        <w:t xml:space="preserve"> </w:t>
      </w:r>
      <w:hyperlink r:id="rId63" w:history="1">
        <w:r w:rsidR="004B1446" w:rsidRPr="00AE31FF">
          <w:rPr>
            <w:rStyle w:val="Hyperlink"/>
            <w:rFonts w:ascii="Segoe UI" w:hAnsi="Segoe UI" w:cs="Segoe UI"/>
            <w:sz w:val="23"/>
            <w:szCs w:val="23"/>
          </w:rPr>
          <w:t xml:space="preserve">Opportunities Exist to Increase Federal Agencies' Use of the Tribal Preference Authority </w:t>
        </w:r>
      </w:hyperlink>
      <w:r w:rsidR="004B1446" w:rsidRPr="00AE31FF">
        <w:rPr>
          <w:rFonts w:ascii="Segoe UI" w:hAnsi="Segoe UI" w:cs="Segoe UI"/>
          <w:color w:val="000000" w:themeColor="text1"/>
          <w:sz w:val="23"/>
          <w:szCs w:val="23"/>
        </w:rPr>
        <w:t>GAO-19-359, April 19</w:t>
      </w:r>
      <w:r w:rsidR="008617ED" w:rsidRPr="00AE31FF">
        <w:rPr>
          <w:rFonts w:ascii="Segoe UI" w:hAnsi="Segoe UI" w:cs="Segoe UI"/>
          <w:sz w:val="23"/>
          <w:szCs w:val="23"/>
        </w:rPr>
        <w:br/>
      </w:r>
    </w:p>
    <w:p w14:paraId="78D8C95F" w14:textId="453D3A12" w:rsidR="00BA6CEA" w:rsidRPr="00AE31FF" w:rsidRDefault="00BA6CEA" w:rsidP="009759B0">
      <w:pPr>
        <w:pStyle w:val="Heading2"/>
        <w:shd w:val="clear" w:color="auto" w:fill="F2F2F2" w:themeFill="background1" w:themeFillShade="F2"/>
        <w:rPr>
          <w:rFonts w:ascii="Segoe UI" w:hAnsi="Segoe UI" w:cs="Segoe UI"/>
          <w:b/>
          <w:color w:val="000000" w:themeColor="text1"/>
          <w:sz w:val="28"/>
          <w:szCs w:val="23"/>
        </w:rPr>
      </w:pPr>
      <w:bookmarkStart w:id="12" w:name="_Toc526229741"/>
      <w:bookmarkStart w:id="13" w:name="_Toc10638452"/>
      <w:r w:rsidRPr="00AE31FF">
        <w:rPr>
          <w:rFonts w:ascii="Segoe UI" w:hAnsi="Segoe UI" w:cs="Segoe UI"/>
          <w:b/>
          <w:color w:val="000000" w:themeColor="text1"/>
          <w:sz w:val="28"/>
          <w:szCs w:val="23"/>
        </w:rPr>
        <w:t>Regional</w:t>
      </w:r>
      <w:bookmarkEnd w:id="12"/>
      <w:bookmarkEnd w:id="13"/>
    </w:p>
    <w:p w14:paraId="0A3885B2" w14:textId="3D50E8FE" w:rsidR="002E6A1F"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64" w:history="1">
        <w:r w:rsidR="002E6A1F" w:rsidRPr="00AE31FF">
          <w:rPr>
            <w:rStyle w:val="Hyperlink"/>
            <w:rFonts w:ascii="Segoe UI" w:hAnsi="Segoe UI" w:cs="Segoe UI"/>
            <w:sz w:val="23"/>
            <w:szCs w:val="23"/>
          </w:rPr>
          <w:t>World’s Largest Renewable Energy Storage Project Announced in Utah</w:t>
        </w:r>
      </w:hyperlink>
    </w:p>
    <w:p w14:paraId="6B6BD684" w14:textId="31A7B787" w:rsidR="00997E4E"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65" w:history="1">
        <w:r w:rsidR="00997E4E" w:rsidRPr="00AE31FF">
          <w:rPr>
            <w:rStyle w:val="Hyperlink"/>
            <w:rFonts w:ascii="Segoe UI" w:hAnsi="Segoe UI" w:cs="Segoe UI"/>
            <w:sz w:val="23"/>
            <w:szCs w:val="23"/>
          </w:rPr>
          <w:t>U.S. solar PV market tops two million installations in 2019</w:t>
        </w:r>
      </w:hyperlink>
    </w:p>
    <w:p w14:paraId="3AB63916" w14:textId="1F4D16AE" w:rsidR="00997E4E"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66" w:history="1">
        <w:r w:rsidR="00997E4E" w:rsidRPr="00AE31FF">
          <w:rPr>
            <w:rStyle w:val="Hyperlink"/>
            <w:rFonts w:ascii="Segoe UI" w:hAnsi="Segoe UI" w:cs="Segoe UI"/>
            <w:sz w:val="23"/>
            <w:szCs w:val="23"/>
          </w:rPr>
          <w:t>U.S. utility industry coal consumption set to fall to lowest level in 40 years in 2019</w:t>
        </w:r>
      </w:hyperlink>
    </w:p>
    <w:p w14:paraId="1DC54ECF" w14:textId="27B08A4B" w:rsidR="00997E4E"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67" w:history="1">
        <w:r w:rsidR="00997E4E" w:rsidRPr="00AE31FF">
          <w:rPr>
            <w:rStyle w:val="Hyperlink"/>
            <w:rFonts w:ascii="Segoe UI" w:hAnsi="Segoe UI" w:cs="Segoe UI"/>
            <w:sz w:val="23"/>
            <w:szCs w:val="23"/>
          </w:rPr>
          <w:t>Wind developers rush to get project in the pipeline before federal tax credits end in 2020</w:t>
        </w:r>
      </w:hyperlink>
    </w:p>
    <w:p w14:paraId="274AE06B" w14:textId="4B949281" w:rsidR="004A7B81"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68" w:tgtFrame="_blank" w:tooltip="https://stateforesters.us11.list-manage.com/track/click?u=06c384d90c91720901353e8bf&amp;id=b73124fb95&amp;e=7f39bdb263" w:history="1">
        <w:r w:rsidR="004A7B81" w:rsidRPr="00AE31FF">
          <w:rPr>
            <w:rStyle w:val="Hyperlink"/>
            <w:rFonts w:ascii="Segoe UI" w:hAnsi="Segoe UI" w:cs="Segoe UI"/>
            <w:sz w:val="23"/>
            <w:szCs w:val="23"/>
          </w:rPr>
          <w:t>Arizona Public Service says it can convert coal plant to biomass quickly</w:t>
        </w:r>
      </w:hyperlink>
    </w:p>
    <w:p w14:paraId="4B3154F7" w14:textId="206D971C" w:rsidR="00223821"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69" w:history="1">
        <w:r w:rsidR="00223821" w:rsidRPr="00AE31FF">
          <w:rPr>
            <w:rStyle w:val="Hyperlink"/>
            <w:rFonts w:ascii="Segoe UI" w:hAnsi="Segoe UI" w:cs="Segoe UI"/>
            <w:sz w:val="23"/>
            <w:szCs w:val="23"/>
          </w:rPr>
          <w:t>Global renewable energy generation additions stalled in 2018 for the first time in 17 years</w:t>
        </w:r>
      </w:hyperlink>
    </w:p>
    <w:p w14:paraId="4B5B4019" w14:textId="0952DE93" w:rsidR="00223821" w:rsidRPr="00AE31FF" w:rsidRDefault="0091253C" w:rsidP="00AE31FF">
      <w:pPr>
        <w:pStyle w:val="ListParagraph"/>
        <w:numPr>
          <w:ilvl w:val="0"/>
          <w:numId w:val="35"/>
        </w:numPr>
        <w:spacing w:after="0" w:line="240" w:lineRule="auto"/>
        <w:rPr>
          <w:rFonts w:ascii="Segoe UI" w:hAnsi="Segoe UI" w:cs="Segoe UI"/>
          <w:color w:val="000000" w:themeColor="text1"/>
          <w:sz w:val="23"/>
          <w:szCs w:val="23"/>
        </w:rPr>
      </w:pPr>
      <w:hyperlink r:id="rId70" w:history="1">
        <w:r w:rsidR="00223821" w:rsidRPr="00AE31FF">
          <w:rPr>
            <w:rStyle w:val="Hyperlink"/>
            <w:rFonts w:ascii="Segoe UI" w:hAnsi="Segoe UI" w:cs="Segoe UI"/>
            <w:sz w:val="23"/>
            <w:szCs w:val="23"/>
          </w:rPr>
          <w:t>Electricity demand to be down this summer, coal's share expected to drop, EIA says</w:t>
        </w:r>
      </w:hyperlink>
    </w:p>
    <w:p w14:paraId="7C5BC0EC" w14:textId="5B88A9F0" w:rsidR="001803C2" w:rsidRPr="00AE31FF" w:rsidRDefault="0091253C" w:rsidP="00AE31FF">
      <w:pPr>
        <w:pStyle w:val="ListParagraph"/>
        <w:numPr>
          <w:ilvl w:val="0"/>
          <w:numId w:val="35"/>
        </w:numPr>
        <w:spacing w:after="0" w:line="240" w:lineRule="auto"/>
        <w:rPr>
          <w:rFonts w:ascii="Segoe UI" w:hAnsi="Segoe UI" w:cs="Segoe UI"/>
          <w:color w:val="0070C0"/>
          <w:sz w:val="23"/>
          <w:szCs w:val="23"/>
        </w:rPr>
      </w:pPr>
      <w:hyperlink r:id="rId71" w:history="1">
        <w:r w:rsidR="001803C2" w:rsidRPr="00AE31FF">
          <w:rPr>
            <w:rStyle w:val="Hyperlink"/>
            <w:rFonts w:ascii="Segoe UI" w:hAnsi="Segoe UI" w:cs="Segoe UI"/>
            <w:bCs/>
            <w:sz w:val="23"/>
            <w:szCs w:val="23"/>
          </w:rPr>
          <w:t>How Much Will It Cost to Protect America's Electrical Grid? Who Will Pay?</w:t>
        </w:r>
      </w:hyperlink>
    </w:p>
    <w:p w14:paraId="2FB248C2" w14:textId="2A8CC58D" w:rsidR="00241217" w:rsidRPr="00AE31FF" w:rsidRDefault="0091253C" w:rsidP="00AE31FF">
      <w:pPr>
        <w:pStyle w:val="ListParagraph"/>
        <w:numPr>
          <w:ilvl w:val="0"/>
          <w:numId w:val="35"/>
        </w:numPr>
        <w:spacing w:after="0" w:line="240" w:lineRule="auto"/>
        <w:rPr>
          <w:rStyle w:val="Hyperlink"/>
          <w:rFonts w:ascii="Segoe UI" w:hAnsi="Segoe UI" w:cs="Segoe UI"/>
          <w:color w:val="0070C0"/>
          <w:sz w:val="23"/>
          <w:szCs w:val="23"/>
          <w:u w:val="none"/>
        </w:rPr>
      </w:pPr>
      <w:hyperlink r:id="rId72" w:history="1">
        <w:r w:rsidR="00234B7D" w:rsidRPr="00AE31FF">
          <w:rPr>
            <w:rStyle w:val="Hyperlink"/>
            <w:rFonts w:ascii="Segoe UI" w:hAnsi="Segoe UI" w:cs="Segoe UI"/>
            <w:sz w:val="23"/>
            <w:szCs w:val="23"/>
          </w:rPr>
          <w:t xml:space="preserve">Western Communities Try to Chart New Economic Paths as Coal Declines </w:t>
        </w:r>
      </w:hyperlink>
    </w:p>
    <w:p w14:paraId="75838145" w14:textId="77777777" w:rsidR="00AE31FF" w:rsidRPr="00AE31FF" w:rsidRDefault="00AE31FF" w:rsidP="00AE31FF">
      <w:pPr>
        <w:pStyle w:val="ListParagraph"/>
        <w:spacing w:after="0" w:line="240" w:lineRule="auto"/>
        <w:rPr>
          <w:rFonts w:ascii="Segoe UI" w:hAnsi="Segoe UI" w:cs="Segoe UI"/>
          <w:color w:val="0070C0"/>
          <w:sz w:val="23"/>
          <w:szCs w:val="23"/>
        </w:rPr>
      </w:pPr>
    </w:p>
    <w:p w14:paraId="659E0F12" w14:textId="476ED506" w:rsidR="009E12D7" w:rsidRPr="00AE31FF" w:rsidRDefault="00BD1DF7" w:rsidP="00906FFC">
      <w:pPr>
        <w:pStyle w:val="Heading1"/>
        <w:spacing w:before="0" w:after="0" w:line="240" w:lineRule="auto"/>
        <w:jc w:val="center"/>
        <w:rPr>
          <w:rFonts w:ascii="Segoe UI" w:hAnsi="Segoe UI" w:cs="Segoe UI"/>
          <w:color w:val="0070C0"/>
          <w:sz w:val="36"/>
          <w:szCs w:val="28"/>
        </w:rPr>
      </w:pPr>
      <w:bookmarkStart w:id="14" w:name="_Toc526229742"/>
      <w:bookmarkStart w:id="15" w:name="_Toc10638453"/>
      <w:r w:rsidRPr="00AE31FF">
        <w:rPr>
          <w:rFonts w:ascii="Segoe UI" w:hAnsi="Segoe UI" w:cs="Segoe UI"/>
          <w:color w:val="0070C0"/>
          <w:sz w:val="36"/>
          <w:szCs w:val="28"/>
        </w:rPr>
        <w:lastRenderedPageBreak/>
        <w:t>Natural Resources</w:t>
      </w:r>
      <w:bookmarkEnd w:id="14"/>
      <w:bookmarkEnd w:id="15"/>
    </w:p>
    <w:p w14:paraId="7BB50226" w14:textId="41A740F4" w:rsidR="00B52DA7" w:rsidRPr="00AE31FF"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28"/>
        </w:rPr>
      </w:pPr>
      <w:bookmarkStart w:id="16" w:name="_Toc526229743"/>
      <w:bookmarkStart w:id="17" w:name="_Toc10638454"/>
      <w:r w:rsidRPr="00AE31FF">
        <w:rPr>
          <w:rFonts w:ascii="Segoe UI" w:hAnsi="Segoe UI" w:cs="Segoe UI"/>
          <w:b/>
          <w:color w:val="000000" w:themeColor="text1"/>
          <w:sz w:val="28"/>
        </w:rPr>
        <w:t>Federal Updates</w:t>
      </w:r>
      <w:bookmarkEnd w:id="16"/>
      <w:bookmarkEnd w:id="17"/>
    </w:p>
    <w:p w14:paraId="49D1CDC9" w14:textId="5B6C05E4" w:rsidR="009B2F62" w:rsidRPr="00AE31FF" w:rsidRDefault="0091253C" w:rsidP="00AE31FF">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73" w:tgtFrame="_blank" w:history="1">
        <w:r w:rsidR="00465B0B" w:rsidRPr="00AE31FF">
          <w:rPr>
            <w:rStyle w:val="Hyperlink"/>
            <w:rFonts w:ascii="Segoe UI" w:hAnsi="Segoe UI" w:cs="Segoe UI"/>
            <w:bCs/>
            <w:sz w:val="23"/>
            <w:szCs w:val="23"/>
          </w:rPr>
          <w:t>Trump's EPA shifts more environmental enforcement to states</w:t>
        </w:r>
      </w:hyperlink>
    </w:p>
    <w:p w14:paraId="6A20591F" w14:textId="368C8BB3" w:rsidR="00263812" w:rsidRPr="00AE31FF" w:rsidRDefault="00263812" w:rsidP="00AE31FF">
      <w:pPr>
        <w:spacing w:after="0" w:line="240" w:lineRule="auto"/>
        <w:rPr>
          <w:rFonts w:ascii="Segoe UI" w:hAnsi="Segoe UI" w:cs="Segoe UI"/>
          <w:color w:val="000000" w:themeColor="text1"/>
          <w:sz w:val="23"/>
          <w:szCs w:val="23"/>
        </w:rPr>
      </w:pPr>
      <w:r w:rsidRPr="00AE31FF">
        <w:rPr>
          <w:rFonts w:ascii="Segoe UI" w:hAnsi="Segoe UI" w:cs="Segoe UI"/>
          <w:b/>
          <w:color w:val="000000" w:themeColor="text1"/>
          <w:sz w:val="23"/>
          <w:szCs w:val="23"/>
        </w:rPr>
        <w:t>DOI</w:t>
      </w:r>
    </w:p>
    <w:p w14:paraId="4465C6D2" w14:textId="77777777" w:rsidR="009B2DAD" w:rsidRPr="00AE31FF"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74" w:history="1">
        <w:r w:rsidRPr="00AE31FF">
          <w:rPr>
            <w:rStyle w:val="Hyperlink"/>
            <w:rFonts w:ascii="Segoe UI" w:hAnsi="Segoe UI" w:cs="Segoe UI"/>
            <w:sz w:val="23"/>
            <w:szCs w:val="23"/>
          </w:rPr>
          <w:t>Interior Department Finalizes First Ever Categorical Exclusion as Part of Improved Title Transfer Process</w:t>
        </w:r>
      </w:hyperlink>
    </w:p>
    <w:p w14:paraId="0F8943D7" w14:textId="77777777" w:rsidR="009B2DAD" w:rsidRPr="00AE31FF"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75" w:history="1">
        <w:r w:rsidRPr="00AE31FF">
          <w:rPr>
            <w:rStyle w:val="Hyperlink"/>
            <w:rFonts w:ascii="Segoe UI" w:hAnsi="Segoe UI" w:cs="Segoe UI"/>
            <w:sz w:val="23"/>
            <w:szCs w:val="23"/>
          </w:rPr>
          <w:t>Secretary Bernhardt Announces $106.8 Million for Recreation, Wildfire, Other Public Lands Projects in Nevada and California</w:t>
        </w:r>
      </w:hyperlink>
    </w:p>
    <w:p w14:paraId="687A3B5F" w14:textId="77777777" w:rsidR="009B2DAD" w:rsidRPr="00AE31FF"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76" w:history="1">
        <w:r w:rsidRPr="00AE31FF">
          <w:rPr>
            <w:rStyle w:val="Hyperlink"/>
            <w:rFonts w:ascii="Segoe UI" w:hAnsi="Segoe UI" w:cs="Segoe UI"/>
            <w:sz w:val="23"/>
            <w:szCs w:val="23"/>
          </w:rPr>
          <w:t>Interior Secretary Awards States More than $20 Million in Grants Supporting Coastal Wetlands Conservation, Recreation and Communities</w:t>
        </w:r>
      </w:hyperlink>
    </w:p>
    <w:p w14:paraId="3A1C2307" w14:textId="77777777" w:rsidR="009B2DAD" w:rsidRPr="00AE31FF" w:rsidRDefault="009B2DAD" w:rsidP="009B2DAD">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77" w:history="1">
        <w:r w:rsidRPr="00AE31FF">
          <w:rPr>
            <w:rStyle w:val="Hyperlink"/>
            <w:rFonts w:ascii="Segoe UI" w:hAnsi="Segoe UI" w:cs="Segoe UI"/>
            <w:sz w:val="23"/>
            <w:szCs w:val="23"/>
          </w:rPr>
          <w:t>Secretary Bernhardt Announces $10.7 Million in Public-Private Support for Big Game Migration Corridors</w:t>
        </w:r>
      </w:hyperlink>
    </w:p>
    <w:p w14:paraId="53F68E50" w14:textId="77777777" w:rsidR="009B2DAD" w:rsidRPr="00AE31FF"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78" w:history="1">
        <w:r w:rsidRPr="00AE31FF">
          <w:rPr>
            <w:rStyle w:val="Hyperlink"/>
            <w:rFonts w:ascii="Segoe UI" w:hAnsi="Segoe UI" w:cs="Segoe UI"/>
            <w:sz w:val="23"/>
            <w:szCs w:val="23"/>
          </w:rPr>
          <w:t>Improving the Infrastructure of America's Public Lands</w:t>
        </w:r>
      </w:hyperlink>
    </w:p>
    <w:p w14:paraId="34BE7957" w14:textId="77777777" w:rsidR="009B2DAD" w:rsidRPr="00AE31FF"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79" w:history="1">
        <w:r w:rsidRPr="00AE31FF">
          <w:rPr>
            <w:rStyle w:val="Hyperlink"/>
            <w:rFonts w:ascii="Segoe UI" w:hAnsi="Segoe UI" w:cs="Segoe UI"/>
            <w:sz w:val="23"/>
            <w:szCs w:val="23"/>
          </w:rPr>
          <w:t>May 21, 22 and 23: BLM Bakersfield Seeks Public Comments on Draft Hydraulic Fracturing Impacts Analysis.</w:t>
        </w:r>
      </w:hyperlink>
      <w:r w:rsidRPr="00AE31FF">
        <w:rPr>
          <w:rFonts w:ascii="Segoe UI" w:hAnsi="Segoe UI" w:cs="Segoe UI"/>
          <w:color w:val="000000" w:themeColor="text1"/>
          <w:sz w:val="23"/>
          <w:szCs w:val="23"/>
        </w:rPr>
        <w:t xml:space="preserve"> The 45-day public comment period begins on April 26 and ends on June 10.</w:t>
      </w:r>
    </w:p>
    <w:p w14:paraId="24B11FC2" w14:textId="4ACB122E" w:rsidR="009B2DAD" w:rsidRPr="009B2DAD" w:rsidRDefault="009B2DAD" w:rsidP="009B2DAD">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80" w:history="1">
        <w:r w:rsidRPr="00AE31FF">
          <w:rPr>
            <w:rStyle w:val="Hyperlink"/>
            <w:rFonts w:ascii="Segoe UI" w:hAnsi="Segoe UI" w:cs="Segoe UI"/>
            <w:sz w:val="23"/>
            <w:szCs w:val="23"/>
          </w:rPr>
          <w:t>June 28 and 29: BLM Desert District Advisory Council to meet in Barstow</w:t>
        </w:r>
      </w:hyperlink>
    </w:p>
    <w:p w14:paraId="5F8CFB3A" w14:textId="34F9A4D4" w:rsidR="009B2DAD" w:rsidRPr="009B2DAD"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81" w:history="1">
        <w:r w:rsidRPr="00AE31FF">
          <w:rPr>
            <w:rStyle w:val="Hyperlink"/>
            <w:rFonts w:ascii="Segoe UI" w:hAnsi="Segoe UI" w:cs="Segoe UI"/>
            <w:sz w:val="23"/>
            <w:szCs w:val="23"/>
          </w:rPr>
          <w:t>After 10 years of extensive monitoring BLM opens 5,400 acres to OHV recreation</w:t>
        </w:r>
      </w:hyperlink>
    </w:p>
    <w:p w14:paraId="0508EB1D" w14:textId="5254FD6D" w:rsidR="009B2DAD" w:rsidRPr="009B2DAD" w:rsidRDefault="0091253C" w:rsidP="009B2DAD">
      <w:pPr>
        <w:pStyle w:val="ListParagraph"/>
        <w:numPr>
          <w:ilvl w:val="0"/>
          <w:numId w:val="20"/>
        </w:numPr>
        <w:spacing w:after="0" w:line="240" w:lineRule="auto"/>
        <w:rPr>
          <w:rFonts w:ascii="Segoe UI" w:hAnsi="Segoe UI" w:cs="Segoe UI"/>
          <w:color w:val="000000" w:themeColor="text1"/>
          <w:sz w:val="23"/>
          <w:szCs w:val="23"/>
        </w:rPr>
      </w:pPr>
      <w:hyperlink r:id="rId82" w:history="1">
        <w:r w:rsidR="00776F88" w:rsidRPr="00AE31FF">
          <w:rPr>
            <w:rStyle w:val="Hyperlink"/>
            <w:rFonts w:ascii="Segoe UI" w:hAnsi="Segoe UI" w:cs="Segoe UI"/>
            <w:sz w:val="23"/>
            <w:szCs w:val="23"/>
          </w:rPr>
          <w:t>The U.S. Geological Survey is helping revitalize urban waters and lands across the country.</w:t>
        </w:r>
      </w:hyperlink>
    </w:p>
    <w:p w14:paraId="5A0213F2" w14:textId="2A8FAB2D" w:rsidR="00776F88" w:rsidRPr="009B2DAD" w:rsidRDefault="0091253C" w:rsidP="00AE31FF">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83" w:history="1">
        <w:r w:rsidR="00776F88" w:rsidRPr="00AE31FF">
          <w:rPr>
            <w:rStyle w:val="Hyperlink"/>
            <w:rFonts w:ascii="Segoe UI" w:hAnsi="Segoe UI" w:cs="Segoe UI"/>
            <w:sz w:val="23"/>
            <w:szCs w:val="23"/>
          </w:rPr>
          <w:t>National Park Visitor Spending Contributed $40 Billion to U.S. Economy</w:t>
        </w:r>
      </w:hyperlink>
      <w:r w:rsidR="009B2DAD">
        <w:rPr>
          <w:rStyle w:val="Hyperlink"/>
          <w:rFonts w:ascii="Segoe UI" w:hAnsi="Segoe UI" w:cs="Segoe UI"/>
          <w:sz w:val="23"/>
          <w:szCs w:val="23"/>
        </w:rPr>
        <w:t xml:space="preserve"> </w:t>
      </w:r>
      <w:r w:rsidR="009B2DAD" w:rsidRPr="00AE31FF">
        <w:rPr>
          <w:rFonts w:ascii="Segoe UI" w:hAnsi="Segoe UI" w:cs="Segoe UI"/>
          <w:color w:val="000000" w:themeColor="text1"/>
          <w:sz w:val="23"/>
          <w:szCs w:val="23"/>
        </w:rPr>
        <w:t xml:space="preserve">Report authors also produce an </w:t>
      </w:r>
      <w:hyperlink r:id="rId84" w:history="1">
        <w:r w:rsidR="009B2DAD" w:rsidRPr="00AE31FF">
          <w:rPr>
            <w:rStyle w:val="Hyperlink"/>
            <w:rFonts w:ascii="Segoe UI" w:hAnsi="Segoe UI" w:cs="Segoe UI"/>
            <w:sz w:val="23"/>
            <w:szCs w:val="23"/>
          </w:rPr>
          <w:t>interactive tool</w:t>
        </w:r>
      </w:hyperlink>
      <w:r w:rsidR="009B2DAD" w:rsidRPr="00AE31FF">
        <w:rPr>
          <w:rFonts w:ascii="Segoe UI" w:hAnsi="Segoe UI" w:cs="Segoe UI"/>
          <w:color w:val="000000" w:themeColor="text1"/>
          <w:sz w:val="23"/>
          <w:szCs w:val="23"/>
        </w:rPr>
        <w:t xml:space="preserve"> that enables users to explore visitor spending, jobs, labor income, value added, and output effects by sector for national, state, and local economies. Users can also view annual, trend data.</w:t>
      </w:r>
    </w:p>
    <w:p w14:paraId="7E2ACA43" w14:textId="7DEE10F0" w:rsidR="009B2DAD" w:rsidRPr="009B2DAD" w:rsidRDefault="009B2DAD" w:rsidP="009B2DAD">
      <w:pPr>
        <w:pStyle w:val="ListParagraph"/>
        <w:numPr>
          <w:ilvl w:val="0"/>
          <w:numId w:val="20"/>
        </w:numPr>
        <w:spacing w:after="0" w:line="240" w:lineRule="auto"/>
        <w:rPr>
          <w:rFonts w:ascii="Segoe UI" w:hAnsi="Segoe UI" w:cs="Segoe UI"/>
          <w:color w:val="000000" w:themeColor="text1"/>
          <w:sz w:val="23"/>
          <w:szCs w:val="23"/>
        </w:rPr>
      </w:pPr>
      <w:hyperlink r:id="rId85" w:history="1">
        <w:r w:rsidRPr="00AE31FF">
          <w:rPr>
            <w:rStyle w:val="Hyperlink"/>
            <w:rFonts w:ascii="Segoe UI" w:hAnsi="Segoe UI" w:cs="Segoe UI"/>
            <w:sz w:val="23"/>
            <w:szCs w:val="23"/>
          </w:rPr>
          <w:t>Secretary Bernhardt Applauds Nomination of Rob Wallace for Assistant Secretary for Fish and Wildlife and Parks</w:t>
        </w:r>
      </w:hyperlink>
    </w:p>
    <w:p w14:paraId="534FF8B6" w14:textId="55B4081C" w:rsidR="00776F8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86" w:history="1">
        <w:r w:rsidR="00776F88" w:rsidRPr="00AE31FF">
          <w:rPr>
            <w:rStyle w:val="Hyperlink"/>
            <w:rFonts w:ascii="Segoe UI" w:hAnsi="Segoe UI" w:cs="Segoe UI"/>
            <w:sz w:val="23"/>
            <w:szCs w:val="23"/>
          </w:rPr>
          <w:t>Service Extends Comment Period on Proposed Delisting of Gray Wolves</w:t>
        </w:r>
      </w:hyperlink>
    </w:p>
    <w:p w14:paraId="5A88A22A" w14:textId="31BAA5C6" w:rsidR="00776F8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87" w:history="1">
        <w:r w:rsidR="00776F88" w:rsidRPr="00AE31FF">
          <w:rPr>
            <w:rStyle w:val="Hyperlink"/>
            <w:rFonts w:ascii="Segoe UI" w:hAnsi="Segoe UI" w:cs="Segoe UI"/>
            <w:sz w:val="23"/>
            <w:szCs w:val="23"/>
          </w:rPr>
          <w:t>Conservation Partnerships Contribute to Proposed Downlisting of American Burying Beetle</w:t>
        </w:r>
      </w:hyperlink>
    </w:p>
    <w:p w14:paraId="03EC2EF3" w14:textId="49E59125" w:rsidR="00776F8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88" w:history="1">
        <w:r w:rsidR="00776F88" w:rsidRPr="00AE31FF">
          <w:rPr>
            <w:rStyle w:val="Hyperlink"/>
            <w:rFonts w:ascii="Segoe UI" w:hAnsi="Segoe UI" w:cs="Segoe UI"/>
            <w:sz w:val="23"/>
            <w:szCs w:val="23"/>
          </w:rPr>
          <w:t>Final Plan to Guide Recovery of Laguna Mountains Skipper</w:t>
        </w:r>
      </w:hyperlink>
    </w:p>
    <w:p w14:paraId="5CDC3CA5" w14:textId="7533F726" w:rsidR="00776F8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89" w:history="1">
        <w:r w:rsidR="00776F88" w:rsidRPr="00AE31FF">
          <w:rPr>
            <w:rStyle w:val="Hyperlink"/>
            <w:rFonts w:ascii="Segoe UI" w:hAnsi="Segoe UI" w:cs="Segoe UI"/>
            <w:sz w:val="23"/>
            <w:szCs w:val="23"/>
          </w:rPr>
          <w:t>U.S. Fish and Wildlife Service Balances Endangered Species Conservation and Forestry Needs in Release of Green Diamond Habitat Conservation Plan</w:t>
        </w:r>
      </w:hyperlink>
    </w:p>
    <w:p w14:paraId="09A85285" w14:textId="06FE179B" w:rsidR="00954D0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90" w:history="1">
        <w:r w:rsidR="00954D08" w:rsidRPr="00AE31FF">
          <w:rPr>
            <w:rStyle w:val="Hyperlink"/>
            <w:rFonts w:ascii="Segoe UI" w:hAnsi="Segoe UI" w:cs="Segoe UI"/>
            <w:sz w:val="23"/>
            <w:szCs w:val="23"/>
          </w:rPr>
          <w:t>Notice of public period for environment compliance documents</w:t>
        </w:r>
      </w:hyperlink>
    </w:p>
    <w:p w14:paraId="563C354E" w14:textId="50BAE2D3" w:rsidR="00954D0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91" w:history="1">
        <w:r w:rsidR="00954D08" w:rsidRPr="00AE31FF">
          <w:rPr>
            <w:rStyle w:val="Hyperlink"/>
            <w:rFonts w:ascii="Segoe UI" w:hAnsi="Segoe UI" w:cs="Segoe UI"/>
            <w:sz w:val="23"/>
            <w:szCs w:val="23"/>
          </w:rPr>
          <w:t>Notice of public review period for environmental assessment</w:t>
        </w:r>
      </w:hyperlink>
    </w:p>
    <w:p w14:paraId="312F3C8C" w14:textId="7DCE7ED8" w:rsidR="00954D0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92" w:history="1">
        <w:r w:rsidR="00954D08" w:rsidRPr="00AE31FF">
          <w:rPr>
            <w:rStyle w:val="Hyperlink"/>
            <w:rFonts w:ascii="Segoe UI" w:hAnsi="Segoe UI" w:cs="Segoe UI"/>
            <w:sz w:val="23"/>
            <w:szCs w:val="23"/>
          </w:rPr>
          <w:t>Reclamation will use innovative methods to control non-native plants at sites in southwest Colorado</w:t>
        </w:r>
      </w:hyperlink>
    </w:p>
    <w:p w14:paraId="3B409C3D" w14:textId="1B2B3029" w:rsidR="00954D08"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93" w:history="1">
        <w:r w:rsidR="00954D08" w:rsidRPr="00AE31FF">
          <w:rPr>
            <w:rStyle w:val="Hyperlink"/>
            <w:rFonts w:ascii="Segoe UI" w:hAnsi="Segoe UI" w:cs="Segoe UI"/>
            <w:sz w:val="23"/>
            <w:szCs w:val="23"/>
          </w:rPr>
          <w:t>Bureau of Reclamation makes up to $3 million available for 2019 Water Marketing Strategy Grants funding opportunity</w:t>
        </w:r>
      </w:hyperlink>
    </w:p>
    <w:p w14:paraId="6FB45269" w14:textId="509D3D81" w:rsidR="00C10E39" w:rsidRPr="00AE31FF" w:rsidRDefault="00C10E39" w:rsidP="00AE31FF">
      <w:pPr>
        <w:pStyle w:val="ListParagraph"/>
        <w:numPr>
          <w:ilvl w:val="0"/>
          <w:numId w:val="20"/>
        </w:numPr>
        <w:spacing w:after="0" w:line="240" w:lineRule="auto"/>
        <w:rPr>
          <w:rFonts w:ascii="Segoe UI" w:hAnsi="Segoe UI" w:cs="Segoe UI"/>
          <w:color w:val="000000" w:themeColor="text1"/>
          <w:sz w:val="23"/>
          <w:szCs w:val="23"/>
        </w:rPr>
      </w:pPr>
      <w:r w:rsidRPr="00AE31FF">
        <w:rPr>
          <w:rFonts w:ascii="Segoe UI" w:hAnsi="Segoe UI" w:cs="Segoe UI"/>
          <w:color w:val="000000" w:themeColor="text1"/>
          <w:sz w:val="23"/>
          <w:szCs w:val="23"/>
        </w:rPr>
        <w:t>FWS has proposed to establish a nonessential experimental population (NEP) of the California condor (</w:t>
      </w:r>
      <w:r w:rsidRPr="00AE31FF">
        <w:rPr>
          <w:rFonts w:ascii="Segoe UI" w:hAnsi="Segoe UI" w:cs="Segoe UI"/>
          <w:i/>
          <w:color w:val="000000" w:themeColor="text1"/>
          <w:sz w:val="23"/>
          <w:szCs w:val="23"/>
        </w:rPr>
        <w:t>Gymnogyps californianus</w:t>
      </w:r>
      <w:r w:rsidRPr="00AE31FF">
        <w:rPr>
          <w:rFonts w:ascii="Segoe UI" w:hAnsi="Segoe UI" w:cs="Segoe UI"/>
          <w:color w:val="000000" w:themeColor="text1"/>
          <w:sz w:val="23"/>
          <w:szCs w:val="23"/>
        </w:rPr>
        <w:t>) in the Pacific Northwest, under section 10(j) of the Endangered Species Act (</w:t>
      </w:r>
      <w:hyperlink r:id="rId94" w:anchor="page=1" w:history="1">
        <w:r w:rsidRPr="00AE31FF">
          <w:rPr>
            <w:rStyle w:val="Hyperlink"/>
            <w:rFonts w:ascii="Segoe UI" w:hAnsi="Segoe UI" w:cs="Segoe UI"/>
            <w:sz w:val="23"/>
            <w:szCs w:val="23"/>
          </w:rPr>
          <w:t>84 FR 13587</w:t>
        </w:r>
      </w:hyperlink>
      <w:r w:rsidRPr="00AE31FF">
        <w:rPr>
          <w:rFonts w:ascii="Segoe UI" w:hAnsi="Segoe UI" w:cs="Segoe UI"/>
          <w:color w:val="000000" w:themeColor="text1"/>
          <w:sz w:val="23"/>
          <w:szCs w:val="23"/>
        </w:rPr>
        <w:t>). Comments are due 4 JUN 19.</w:t>
      </w:r>
    </w:p>
    <w:p w14:paraId="6726BCE2" w14:textId="3B4D6424" w:rsidR="00C10E39" w:rsidRPr="00AE31FF" w:rsidRDefault="00C10E39" w:rsidP="00AE31FF">
      <w:pPr>
        <w:pStyle w:val="ListParagraph"/>
        <w:numPr>
          <w:ilvl w:val="0"/>
          <w:numId w:val="20"/>
        </w:numPr>
        <w:spacing w:after="0" w:line="240" w:lineRule="auto"/>
        <w:rPr>
          <w:rFonts w:ascii="Segoe UI" w:hAnsi="Segoe UI" w:cs="Segoe UI"/>
          <w:color w:val="000000" w:themeColor="text1"/>
          <w:sz w:val="23"/>
          <w:szCs w:val="23"/>
        </w:rPr>
      </w:pPr>
      <w:r w:rsidRPr="00AE31FF">
        <w:rPr>
          <w:rFonts w:ascii="Segoe UI" w:hAnsi="Segoe UI" w:cs="Segoe UI"/>
          <w:color w:val="000000" w:themeColor="text1"/>
          <w:sz w:val="23"/>
          <w:szCs w:val="23"/>
        </w:rPr>
        <w:t>FWS has amended the List of Endangered and Threatened Wildlife by adding 16 species, removing one species, and updating entries for 17 species (</w:t>
      </w:r>
      <w:hyperlink r:id="rId95" w:history="1">
        <w:r w:rsidRPr="00AE31FF">
          <w:rPr>
            <w:rStyle w:val="Hyperlink"/>
            <w:rFonts w:ascii="Segoe UI" w:hAnsi="Segoe UI" w:cs="Segoe UI"/>
            <w:sz w:val="23"/>
            <w:szCs w:val="23"/>
          </w:rPr>
          <w:t>84 FR 13809</w:t>
        </w:r>
      </w:hyperlink>
      <w:r w:rsidRPr="00AE31FF">
        <w:rPr>
          <w:rFonts w:ascii="Segoe UI" w:hAnsi="Segoe UI" w:cs="Segoe UI"/>
          <w:color w:val="000000" w:themeColor="text1"/>
          <w:sz w:val="23"/>
          <w:szCs w:val="23"/>
        </w:rPr>
        <w:t>). The final rule was effective 8 APR 19.</w:t>
      </w:r>
    </w:p>
    <w:p w14:paraId="7627371E" w14:textId="00042460" w:rsidR="0086159B" w:rsidRPr="00AE31FF" w:rsidRDefault="0086159B" w:rsidP="00AE31FF">
      <w:pPr>
        <w:pStyle w:val="ListParagraph"/>
        <w:numPr>
          <w:ilvl w:val="0"/>
          <w:numId w:val="20"/>
        </w:numPr>
        <w:spacing w:after="0" w:line="240" w:lineRule="auto"/>
        <w:rPr>
          <w:rFonts w:ascii="Segoe UI" w:hAnsi="Segoe UI" w:cs="Segoe UI"/>
          <w:color w:val="000000" w:themeColor="text1"/>
          <w:sz w:val="23"/>
          <w:szCs w:val="23"/>
        </w:rPr>
      </w:pPr>
      <w:r w:rsidRPr="00AE31FF">
        <w:rPr>
          <w:rFonts w:ascii="Segoe UI" w:hAnsi="Segoe UI" w:cs="Segoe UI"/>
          <w:color w:val="000000" w:themeColor="text1"/>
          <w:sz w:val="23"/>
          <w:szCs w:val="23"/>
        </w:rPr>
        <w:lastRenderedPageBreak/>
        <w:t>FWS announced 90-day findings on petitions to list the Refugio manzanita and San Gabriel chestnut snail, finding that listing is not warranted at this time (</w:t>
      </w:r>
      <w:hyperlink r:id="rId96" w:history="1">
        <w:r w:rsidRPr="00AE31FF">
          <w:rPr>
            <w:rStyle w:val="Hyperlink"/>
            <w:rFonts w:ascii="Segoe UI" w:hAnsi="Segoe UI" w:cs="Segoe UI"/>
            <w:sz w:val="23"/>
            <w:szCs w:val="23"/>
          </w:rPr>
          <w:t>84 FR 17768</w:t>
        </w:r>
      </w:hyperlink>
      <w:r w:rsidRPr="00AE31FF">
        <w:rPr>
          <w:rFonts w:ascii="Segoe UI" w:hAnsi="Segoe UI" w:cs="Segoe UI"/>
          <w:color w:val="000000" w:themeColor="text1"/>
          <w:sz w:val="23"/>
          <w:szCs w:val="23"/>
        </w:rPr>
        <w:t xml:space="preserve">). </w:t>
      </w:r>
      <w:hyperlink r:id="rId97" w:history="1">
        <w:r w:rsidRPr="00AE31FF">
          <w:rPr>
            <w:rStyle w:val="Hyperlink"/>
            <w:rFonts w:ascii="Segoe UI" w:hAnsi="Segoe UI" w:cs="Segoe UI"/>
            <w:sz w:val="23"/>
            <w:szCs w:val="23"/>
          </w:rPr>
          <w:t>Refugio manzanita</w:t>
        </w:r>
      </w:hyperlink>
      <w:r w:rsidRPr="00AE31FF">
        <w:rPr>
          <w:rFonts w:ascii="Segoe UI" w:hAnsi="Segoe UI" w:cs="Segoe UI"/>
          <w:color w:val="000000" w:themeColor="text1"/>
          <w:sz w:val="23"/>
          <w:szCs w:val="23"/>
        </w:rPr>
        <w:t xml:space="preserve"> is found in Santa Barbara County, California. The </w:t>
      </w:r>
      <w:hyperlink r:id="rId98" w:history="1">
        <w:r w:rsidRPr="00AE31FF">
          <w:rPr>
            <w:rStyle w:val="Hyperlink"/>
            <w:rFonts w:ascii="Segoe UI" w:hAnsi="Segoe UI" w:cs="Segoe UI"/>
            <w:sz w:val="23"/>
            <w:szCs w:val="23"/>
          </w:rPr>
          <w:t>San Gabriel chestnut snail</w:t>
        </w:r>
      </w:hyperlink>
      <w:r w:rsidRPr="00AE31FF">
        <w:rPr>
          <w:rFonts w:ascii="Segoe UI" w:hAnsi="Segoe UI" w:cs="Segoe UI"/>
          <w:color w:val="000000" w:themeColor="text1"/>
          <w:sz w:val="23"/>
          <w:szCs w:val="23"/>
        </w:rPr>
        <w:t xml:space="preserve"> is found in in the region of the San Gabriel Mountains and lowlands in parts of the Los Angeles Basin. </w:t>
      </w:r>
    </w:p>
    <w:p w14:paraId="597A7B26" w14:textId="73E6D933" w:rsidR="0086159B" w:rsidRPr="00AE31FF" w:rsidRDefault="0086159B" w:rsidP="00AE31FF">
      <w:pPr>
        <w:pStyle w:val="ListParagraph"/>
        <w:numPr>
          <w:ilvl w:val="0"/>
          <w:numId w:val="20"/>
        </w:numPr>
        <w:spacing w:after="0" w:line="240" w:lineRule="auto"/>
        <w:rPr>
          <w:rFonts w:ascii="Segoe UI" w:hAnsi="Segoe UI" w:cs="Segoe UI"/>
          <w:color w:val="000000" w:themeColor="text1"/>
          <w:sz w:val="23"/>
          <w:szCs w:val="23"/>
        </w:rPr>
      </w:pPr>
      <w:r w:rsidRPr="00AE31FF">
        <w:rPr>
          <w:rFonts w:ascii="Segoe UI" w:hAnsi="Segoe UI" w:cs="Segoe UI"/>
          <w:color w:val="000000" w:themeColor="text1"/>
          <w:sz w:val="23"/>
          <w:szCs w:val="23"/>
        </w:rPr>
        <w:t>FWS reopened the public comment period for its 28 OCT 13 proposed rules to list the Nevada-California Bi-State DPS of greater sage-grouse (</w:t>
      </w:r>
      <w:r w:rsidRPr="00AE31FF">
        <w:rPr>
          <w:rFonts w:ascii="Segoe UI" w:hAnsi="Segoe UI" w:cs="Segoe UI"/>
          <w:i/>
          <w:color w:val="000000" w:themeColor="text1"/>
          <w:sz w:val="23"/>
          <w:szCs w:val="23"/>
        </w:rPr>
        <w:t>Centrocercus urophasianus</w:t>
      </w:r>
      <w:r w:rsidRPr="00AE31FF">
        <w:rPr>
          <w:rFonts w:ascii="Segoe UI" w:hAnsi="Segoe UI" w:cs="Segoe UI"/>
          <w:color w:val="000000" w:themeColor="text1"/>
          <w:sz w:val="23"/>
          <w:szCs w:val="23"/>
        </w:rPr>
        <w:t>) as threatened and to designate critical habitat for that DPS (</w:t>
      </w:r>
      <w:hyperlink r:id="rId99" w:history="1">
        <w:r w:rsidRPr="00AE31FF">
          <w:rPr>
            <w:rStyle w:val="Hyperlink"/>
            <w:rFonts w:ascii="Segoe UI" w:hAnsi="Segoe UI" w:cs="Segoe UI"/>
            <w:sz w:val="23"/>
            <w:szCs w:val="23"/>
          </w:rPr>
          <w:t>84 FR 14909</w:t>
        </w:r>
      </w:hyperlink>
      <w:r w:rsidRPr="00AE31FF">
        <w:rPr>
          <w:rFonts w:ascii="Segoe UI" w:hAnsi="Segoe UI" w:cs="Segoe UI"/>
          <w:color w:val="000000" w:themeColor="text1"/>
          <w:sz w:val="23"/>
          <w:szCs w:val="23"/>
        </w:rPr>
        <w:t xml:space="preserve">). In </w:t>
      </w:r>
      <w:hyperlink r:id="rId100" w:history="1">
        <w:r w:rsidRPr="00AE31FF">
          <w:rPr>
            <w:rStyle w:val="Hyperlink"/>
            <w:rFonts w:ascii="Segoe UI" w:hAnsi="Segoe UI" w:cs="Segoe UI"/>
            <w:sz w:val="23"/>
            <w:szCs w:val="23"/>
          </w:rPr>
          <w:t>2015</w:t>
        </w:r>
      </w:hyperlink>
      <w:r w:rsidRPr="00AE31FF">
        <w:rPr>
          <w:rFonts w:ascii="Segoe UI" w:hAnsi="Segoe UI" w:cs="Segoe UI"/>
          <w:color w:val="000000" w:themeColor="text1"/>
          <w:sz w:val="23"/>
          <w:szCs w:val="23"/>
        </w:rPr>
        <w:t>, FWS withdrew the proposed rules.. Comments and information are due 11 JUN 19. The 2013 proposed rules are</w:t>
      </w:r>
      <w:r w:rsidR="00AE31FF">
        <w:rPr>
          <w:rFonts w:ascii="Segoe UI" w:hAnsi="Segoe UI" w:cs="Segoe UI"/>
          <w:color w:val="000000" w:themeColor="text1"/>
          <w:sz w:val="23"/>
          <w:szCs w:val="23"/>
        </w:rPr>
        <w:t>:</w:t>
      </w:r>
      <w:r w:rsidRPr="00AE31FF">
        <w:rPr>
          <w:rFonts w:ascii="Segoe UI" w:hAnsi="Segoe UI" w:cs="Segoe UI"/>
          <w:color w:val="000000" w:themeColor="text1"/>
          <w:sz w:val="23"/>
          <w:szCs w:val="23"/>
        </w:rPr>
        <w:t xml:space="preserve"> </w:t>
      </w:r>
      <w:hyperlink r:id="rId101" w:history="1">
        <w:r w:rsidRPr="00AE31FF">
          <w:rPr>
            <w:rStyle w:val="Hyperlink"/>
            <w:rFonts w:ascii="Segoe UI" w:hAnsi="Segoe UI" w:cs="Segoe UI"/>
            <w:sz w:val="23"/>
            <w:szCs w:val="23"/>
          </w:rPr>
          <w:t>here</w:t>
        </w:r>
      </w:hyperlink>
      <w:r w:rsidRPr="00AE31FF">
        <w:rPr>
          <w:rFonts w:ascii="Segoe UI" w:hAnsi="Segoe UI" w:cs="Segoe UI"/>
          <w:color w:val="000000" w:themeColor="text1"/>
          <w:sz w:val="23"/>
          <w:szCs w:val="23"/>
        </w:rPr>
        <w:t xml:space="preserve"> and </w:t>
      </w:r>
      <w:hyperlink r:id="rId102" w:history="1">
        <w:r w:rsidRPr="00AE31FF">
          <w:rPr>
            <w:rStyle w:val="Hyperlink"/>
            <w:rFonts w:ascii="Segoe UI" w:hAnsi="Segoe UI" w:cs="Segoe UI"/>
            <w:sz w:val="23"/>
            <w:szCs w:val="23"/>
          </w:rPr>
          <w:t>here</w:t>
        </w:r>
      </w:hyperlink>
      <w:r w:rsidRPr="00AE31FF">
        <w:rPr>
          <w:rFonts w:ascii="Segoe UI" w:hAnsi="Segoe UI" w:cs="Segoe UI"/>
          <w:color w:val="000000" w:themeColor="text1"/>
          <w:sz w:val="23"/>
          <w:szCs w:val="23"/>
        </w:rPr>
        <w:t>.</w:t>
      </w:r>
    </w:p>
    <w:p w14:paraId="2B3777DF" w14:textId="2A42C33A" w:rsidR="00906FFC" w:rsidRPr="00AE31FF" w:rsidRDefault="000F3D62" w:rsidP="00AE31FF">
      <w:pPr>
        <w:spacing w:after="0" w:line="240" w:lineRule="auto"/>
        <w:rPr>
          <w:rStyle w:val="Hyperlink"/>
          <w:rFonts w:ascii="Segoe UI" w:hAnsi="Segoe UI" w:cs="Segoe UI"/>
          <w:color w:val="000000" w:themeColor="text1"/>
          <w:sz w:val="23"/>
          <w:szCs w:val="23"/>
          <w:u w:val="none"/>
        </w:rPr>
      </w:pPr>
      <w:r w:rsidRPr="00AE31FF">
        <w:rPr>
          <w:rStyle w:val="Hyperlink"/>
          <w:rFonts w:ascii="Segoe UI" w:hAnsi="Segoe UI" w:cs="Segoe UI"/>
          <w:b/>
          <w:color w:val="000000" w:themeColor="text1"/>
          <w:sz w:val="23"/>
          <w:szCs w:val="23"/>
          <w:u w:val="none"/>
        </w:rPr>
        <w:t>EPA</w:t>
      </w:r>
    </w:p>
    <w:p w14:paraId="27D22CB9" w14:textId="4AC90382" w:rsidR="0082252A"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103" w:history="1">
        <w:r w:rsidR="0082252A" w:rsidRPr="00AE31FF">
          <w:rPr>
            <w:rStyle w:val="Hyperlink"/>
            <w:rFonts w:ascii="Segoe UI" w:hAnsi="Segoe UI" w:cs="Segoe UI"/>
            <w:sz w:val="23"/>
            <w:szCs w:val="23"/>
          </w:rPr>
          <w:t>U.S. EPA approves Navajo Nation and Confederated Tribes of the Goshute Reservation authority to develop water quality standards</w:t>
        </w:r>
      </w:hyperlink>
    </w:p>
    <w:p w14:paraId="1C985DD5" w14:textId="4E4092D1" w:rsidR="0082252A" w:rsidRPr="00AE31FF" w:rsidRDefault="0091253C" w:rsidP="00AE31FF">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104" w:history="1">
        <w:r w:rsidR="0082252A" w:rsidRPr="00AE31FF">
          <w:rPr>
            <w:rStyle w:val="Hyperlink"/>
            <w:rFonts w:ascii="Segoe UI" w:hAnsi="Segoe UI" w:cs="Segoe UI"/>
            <w:sz w:val="23"/>
            <w:szCs w:val="23"/>
          </w:rPr>
          <w:t>Trump Administration Officials Meet to Accelerate Progress on Reducing Excess Nutrients in the Nation’s Waters</w:t>
        </w:r>
      </w:hyperlink>
    </w:p>
    <w:p w14:paraId="0B5D9662" w14:textId="384BA57D" w:rsidR="001972A4" w:rsidRPr="00AE31FF" w:rsidRDefault="00223821" w:rsidP="00AE31FF">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AE31FF">
        <w:rPr>
          <w:rStyle w:val="Hyperlink"/>
          <w:rFonts w:ascii="Segoe UI" w:hAnsi="Segoe UI" w:cs="Segoe UI"/>
          <w:color w:val="000000" w:themeColor="text1"/>
          <w:sz w:val="23"/>
          <w:szCs w:val="23"/>
          <w:u w:val="none"/>
        </w:rPr>
        <w:t>EPA</w:t>
      </w:r>
      <w:r w:rsidR="00AE31FF">
        <w:rPr>
          <w:rStyle w:val="Hyperlink"/>
          <w:rFonts w:ascii="Segoe UI" w:hAnsi="Segoe UI" w:cs="Segoe UI"/>
          <w:color w:val="000000" w:themeColor="text1"/>
          <w:sz w:val="23"/>
          <w:szCs w:val="23"/>
          <w:u w:val="none"/>
        </w:rPr>
        <w:t xml:space="preserve"> </w:t>
      </w:r>
      <w:r w:rsidRPr="00AE31FF">
        <w:rPr>
          <w:rStyle w:val="Hyperlink"/>
          <w:rFonts w:ascii="Segoe UI" w:hAnsi="Segoe UI" w:cs="Segoe UI"/>
          <w:color w:val="000000" w:themeColor="text1"/>
          <w:sz w:val="23"/>
          <w:szCs w:val="23"/>
          <w:u w:val="none"/>
        </w:rPr>
        <w:t xml:space="preserve">is seeking public input on a draft study that takes a holistic look at how the agency, states, tribes, and others view the current state of regulation and management of wastewater from the oil and gas industry and provides insight into how this wastewater might be returned to beneficial use in the water cycle. For more information on the draft study, visit EPA’s website at: </w:t>
      </w:r>
      <w:hyperlink r:id="rId105" w:history="1">
        <w:r w:rsidRPr="00AE31FF">
          <w:rPr>
            <w:rStyle w:val="Hyperlink"/>
            <w:rFonts w:ascii="Segoe UI" w:hAnsi="Segoe UI" w:cs="Segoe UI"/>
            <w:sz w:val="23"/>
            <w:szCs w:val="23"/>
          </w:rPr>
          <w:t>www.epa.gov/eg/study-oil-and-gas-extraction-wastewater-management</w:t>
        </w:r>
      </w:hyperlink>
      <w:r w:rsidRPr="00AE31FF">
        <w:rPr>
          <w:rStyle w:val="Hyperlink"/>
          <w:rFonts w:ascii="Segoe UI" w:hAnsi="Segoe UI" w:cs="Segoe UI"/>
          <w:color w:val="000000" w:themeColor="text1"/>
          <w:sz w:val="23"/>
          <w:szCs w:val="23"/>
          <w:u w:val="none"/>
        </w:rPr>
        <w:t xml:space="preserve">.  </w:t>
      </w:r>
    </w:p>
    <w:p w14:paraId="14A5DFD7" w14:textId="69DAC81F" w:rsidR="007B6537" w:rsidRPr="00AE31FF" w:rsidRDefault="000F3D62" w:rsidP="00AE31FF">
      <w:pPr>
        <w:spacing w:after="0" w:line="240" w:lineRule="auto"/>
        <w:rPr>
          <w:rStyle w:val="Hyperlink"/>
          <w:rFonts w:ascii="Segoe UI" w:hAnsi="Segoe UI" w:cs="Segoe UI"/>
          <w:b/>
          <w:color w:val="000000" w:themeColor="text1"/>
          <w:sz w:val="23"/>
          <w:szCs w:val="23"/>
          <w:u w:val="none"/>
        </w:rPr>
      </w:pPr>
      <w:r w:rsidRPr="00AE31FF">
        <w:rPr>
          <w:rStyle w:val="Hyperlink"/>
          <w:rFonts w:ascii="Segoe UI" w:hAnsi="Segoe UI" w:cs="Segoe UI"/>
          <w:b/>
          <w:color w:val="000000" w:themeColor="text1"/>
          <w:sz w:val="23"/>
          <w:szCs w:val="23"/>
          <w:u w:val="none"/>
        </w:rPr>
        <w:t>USDA</w:t>
      </w:r>
    </w:p>
    <w:p w14:paraId="34CFE570" w14:textId="79C7AB99" w:rsidR="0082252A"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106" w:history="1">
        <w:r w:rsidR="0082252A" w:rsidRPr="00AE31FF">
          <w:rPr>
            <w:rStyle w:val="Hyperlink"/>
            <w:rFonts w:ascii="Segoe UI" w:hAnsi="Segoe UI" w:cs="Segoe UI"/>
            <w:sz w:val="23"/>
            <w:szCs w:val="23"/>
          </w:rPr>
          <w:t>USDA Forest Service and State of Utah sign Shared Stewardship agreement</w:t>
        </w:r>
      </w:hyperlink>
    </w:p>
    <w:p w14:paraId="574C1D96" w14:textId="27B48B3A" w:rsidR="00C7238C"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107" w:history="1">
        <w:r w:rsidR="00C7238C" w:rsidRPr="00AE31FF">
          <w:rPr>
            <w:rStyle w:val="Hyperlink"/>
            <w:rFonts w:ascii="Segoe UI" w:hAnsi="Segoe UI" w:cs="Segoe UI"/>
            <w:sz w:val="23"/>
            <w:szCs w:val="23"/>
          </w:rPr>
          <w:t>USDA Opens Signup for National Conservation Innovation Grants.</w:t>
        </w:r>
      </w:hyperlink>
      <w:r w:rsidR="00C7238C" w:rsidRPr="00AE31FF">
        <w:rPr>
          <w:rFonts w:ascii="Segoe UI" w:hAnsi="Segoe UI" w:cs="Segoe UI"/>
          <w:color w:val="000000" w:themeColor="text1"/>
          <w:sz w:val="23"/>
          <w:szCs w:val="23"/>
        </w:rPr>
        <w:t xml:space="preserve"> </w:t>
      </w:r>
    </w:p>
    <w:p w14:paraId="5DC42C72" w14:textId="79050BF9" w:rsidR="00997E4E"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108" w:history="1">
        <w:r w:rsidR="00997E4E" w:rsidRPr="00AE31FF">
          <w:rPr>
            <w:rStyle w:val="Hyperlink"/>
            <w:rFonts w:ascii="Segoe UI" w:hAnsi="Segoe UI" w:cs="Segoe UI"/>
            <w:sz w:val="23"/>
            <w:szCs w:val="23"/>
          </w:rPr>
          <w:t>Science &amp; Conservation Integration (SCI) Tool.</w:t>
        </w:r>
      </w:hyperlink>
      <w:r w:rsidR="00997E4E" w:rsidRPr="00AE31FF">
        <w:rPr>
          <w:rFonts w:ascii="Segoe UI" w:hAnsi="Segoe UI" w:cs="Segoe UI"/>
          <w:color w:val="000000" w:themeColor="text1"/>
          <w:sz w:val="23"/>
          <w:szCs w:val="23"/>
        </w:rPr>
        <w:t xml:space="preserve"> </w:t>
      </w:r>
    </w:p>
    <w:p w14:paraId="7CD58B86" w14:textId="51A94B50" w:rsidR="008E29F9" w:rsidRPr="00AE31FF" w:rsidRDefault="0091253C" w:rsidP="00AE31FF">
      <w:pPr>
        <w:pStyle w:val="ListParagraph"/>
        <w:numPr>
          <w:ilvl w:val="0"/>
          <w:numId w:val="20"/>
        </w:numPr>
        <w:spacing w:after="0" w:line="240" w:lineRule="auto"/>
        <w:rPr>
          <w:rFonts w:ascii="Segoe UI" w:hAnsi="Segoe UI" w:cs="Segoe UI"/>
          <w:color w:val="000000" w:themeColor="text1"/>
          <w:sz w:val="23"/>
          <w:szCs w:val="23"/>
        </w:rPr>
      </w:pPr>
      <w:hyperlink r:id="rId109" w:history="1">
        <w:r w:rsidR="008E29F9" w:rsidRPr="00AE31FF">
          <w:rPr>
            <w:rStyle w:val="Hyperlink"/>
            <w:rFonts w:ascii="Segoe UI" w:hAnsi="Segoe UI" w:cs="Segoe UI"/>
            <w:sz w:val="23"/>
            <w:szCs w:val="23"/>
          </w:rPr>
          <w:t>USDA Seeks Project Proposals to Protect and Restore Critical Wetlands.</w:t>
        </w:r>
      </w:hyperlink>
      <w:r w:rsidR="008E29F9" w:rsidRPr="00AE31FF">
        <w:rPr>
          <w:rFonts w:ascii="Segoe UI" w:hAnsi="Segoe UI" w:cs="Segoe UI"/>
          <w:color w:val="000000" w:themeColor="text1"/>
          <w:sz w:val="23"/>
          <w:szCs w:val="23"/>
        </w:rPr>
        <w:t xml:space="preserve"> Proposals must be submitted to NRCS state offices by June 14, 2019.</w:t>
      </w:r>
    </w:p>
    <w:p w14:paraId="0F2E1748" w14:textId="62888948" w:rsidR="007B6537" w:rsidRPr="00AE31FF" w:rsidRDefault="0091253C" w:rsidP="00AE31FF">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110" w:history="1">
        <w:r w:rsidR="007B6537" w:rsidRPr="00AE31FF">
          <w:rPr>
            <w:rStyle w:val="Hyperlink"/>
            <w:rFonts w:ascii="Segoe UI" w:hAnsi="Segoe UI" w:cs="Segoe UI"/>
            <w:sz w:val="23"/>
            <w:szCs w:val="23"/>
          </w:rPr>
          <w:t>NRCS posted an interim final rule in the Federal Register to make the existing regulations consistent with the changes made by the 2018 Farm Bill.</w:t>
        </w:r>
      </w:hyperlink>
    </w:p>
    <w:p w14:paraId="2B077968" w14:textId="77777777" w:rsidR="00AE31FF" w:rsidRPr="007B6537" w:rsidRDefault="00AE31FF" w:rsidP="00AE31FF">
      <w:pPr>
        <w:pStyle w:val="ListParagraph"/>
        <w:spacing w:after="0" w:line="240" w:lineRule="auto"/>
        <w:rPr>
          <w:rStyle w:val="Hyperlink"/>
          <w:rFonts w:ascii="Segoe UI" w:hAnsi="Segoe UI" w:cs="Segoe UI"/>
          <w:color w:val="000000" w:themeColor="text1"/>
          <w:u w:val="none"/>
        </w:rPr>
      </w:pPr>
    </w:p>
    <w:p w14:paraId="3C5AF0E8" w14:textId="262B7B7D" w:rsidR="00B60C3B" w:rsidRPr="002711A0"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28"/>
        </w:rPr>
      </w:pPr>
      <w:bookmarkStart w:id="18" w:name="_Toc526229744"/>
      <w:bookmarkStart w:id="19" w:name="_Toc10638455"/>
      <w:r w:rsidRPr="002711A0">
        <w:rPr>
          <w:rFonts w:ascii="Segoe UI" w:hAnsi="Segoe UI" w:cs="Segoe UI"/>
          <w:b/>
          <w:color w:val="000000" w:themeColor="text1"/>
          <w:sz w:val="28"/>
        </w:rPr>
        <w:t>State Updates</w:t>
      </w:r>
      <w:bookmarkEnd w:id="18"/>
      <w:bookmarkEnd w:id="19"/>
      <w:r w:rsidRPr="002711A0">
        <w:rPr>
          <w:rFonts w:ascii="Segoe UI" w:hAnsi="Segoe UI" w:cs="Segoe UI"/>
          <w:b/>
          <w:color w:val="000000" w:themeColor="text1"/>
          <w:sz w:val="28"/>
        </w:rPr>
        <w:t xml:space="preserve"> </w:t>
      </w:r>
    </w:p>
    <w:p w14:paraId="38473FE9" w14:textId="60536B08" w:rsidR="001972A4" w:rsidRPr="00E263BA" w:rsidRDefault="0091253C" w:rsidP="00E263BA">
      <w:pPr>
        <w:pStyle w:val="ListParagraph"/>
        <w:numPr>
          <w:ilvl w:val="0"/>
          <w:numId w:val="20"/>
        </w:numPr>
        <w:spacing w:after="0" w:line="240" w:lineRule="auto"/>
        <w:rPr>
          <w:rFonts w:ascii="Segoe UI" w:hAnsi="Segoe UI" w:cs="Segoe UI"/>
          <w:sz w:val="23"/>
          <w:szCs w:val="23"/>
        </w:rPr>
      </w:pPr>
      <w:hyperlink r:id="rId111" w:tgtFrame="_blank" w:history="1">
        <w:r w:rsidR="00E263BA" w:rsidRPr="00E263BA">
          <w:rPr>
            <w:rStyle w:val="Hyperlink"/>
            <w:rFonts w:ascii="Segoe UI" w:hAnsi="Segoe UI" w:cs="Segoe UI"/>
            <w:bCs/>
            <w:sz w:val="23"/>
            <w:szCs w:val="23"/>
          </w:rPr>
          <w:t xml:space="preserve">To Control Forest Fires, Western States Light More of Their Own </w:t>
        </w:r>
      </w:hyperlink>
    </w:p>
    <w:p w14:paraId="2D320DF4" w14:textId="22CFED6E" w:rsidR="009122E5" w:rsidRPr="002711A0" w:rsidRDefault="00F103BC" w:rsidP="002711A0">
      <w:pPr>
        <w:spacing w:after="0" w:line="240" w:lineRule="auto"/>
        <w:rPr>
          <w:rStyle w:val="Hyperlink"/>
          <w:rFonts w:ascii="Segoe UI" w:hAnsi="Segoe UI" w:cs="Segoe UI"/>
          <w:color w:val="666660" w:themeColor="text2" w:themeTint="BF"/>
          <w:sz w:val="23"/>
          <w:szCs w:val="23"/>
          <w:u w:val="none"/>
        </w:rPr>
      </w:pPr>
      <w:r w:rsidRPr="009122E5">
        <w:rPr>
          <w:rFonts w:ascii="Segoe UI" w:hAnsi="Segoe UI" w:cs="Segoe UI"/>
          <w:color w:val="000000" w:themeColor="text1"/>
          <w:sz w:val="23"/>
          <w:szCs w:val="23"/>
        </w:rPr>
        <w:t>AZ</w:t>
      </w:r>
      <w:r w:rsidR="00C7700B" w:rsidRPr="009122E5">
        <w:rPr>
          <w:rFonts w:ascii="Segoe UI" w:hAnsi="Segoe UI" w:cs="Segoe UI"/>
          <w:color w:val="000000" w:themeColor="text1"/>
          <w:sz w:val="23"/>
          <w:szCs w:val="23"/>
        </w:rPr>
        <w:t>:</w:t>
      </w:r>
      <w:r w:rsidR="002711A0">
        <w:rPr>
          <w:rFonts w:ascii="Segoe UI" w:hAnsi="Segoe UI" w:cs="Segoe UI"/>
          <w:sz w:val="23"/>
          <w:szCs w:val="23"/>
        </w:rPr>
        <w:t xml:space="preserve"> </w:t>
      </w:r>
      <w:hyperlink r:id="rId112" w:tgtFrame="_blank" w:history="1">
        <w:r w:rsidR="00234B7D" w:rsidRPr="002711A0">
          <w:rPr>
            <w:rStyle w:val="Hyperlink"/>
            <w:rFonts w:ascii="Segoe UI" w:hAnsi="Segoe UI" w:cs="Segoe UI"/>
            <w:bCs/>
            <w:sz w:val="23"/>
            <w:szCs w:val="23"/>
          </w:rPr>
          <w:t>ADOT, Partners Expand Healthy Forest Initiative To Reduce Wildfire Risk</w:t>
        </w:r>
      </w:hyperlink>
    </w:p>
    <w:p w14:paraId="73791DD6" w14:textId="59AAFA96" w:rsidR="004D2FC9" w:rsidRPr="004D2FC9" w:rsidRDefault="00F103BC" w:rsidP="004D2FC9">
      <w:pPr>
        <w:spacing w:after="0" w:line="240" w:lineRule="auto"/>
        <w:rPr>
          <w:rFonts w:ascii="Segoe UI" w:hAnsi="Segoe UI" w:cs="Segoe UI"/>
          <w:sz w:val="23"/>
          <w:szCs w:val="23"/>
        </w:rPr>
      </w:pPr>
      <w:r w:rsidRPr="009122E5">
        <w:rPr>
          <w:rStyle w:val="Hyperlink"/>
          <w:rFonts w:ascii="Segoe UI" w:hAnsi="Segoe UI" w:cs="Segoe UI"/>
          <w:bCs/>
          <w:color w:val="000000" w:themeColor="text1"/>
          <w:sz w:val="23"/>
          <w:szCs w:val="23"/>
          <w:u w:val="none"/>
        </w:rPr>
        <w:t>CA</w:t>
      </w:r>
      <w:r w:rsidRPr="004D2FC9">
        <w:rPr>
          <w:rStyle w:val="Hyperlink"/>
          <w:rFonts w:ascii="Segoe UI" w:hAnsi="Segoe UI" w:cs="Segoe UI"/>
          <w:bCs/>
          <w:color w:val="000000" w:themeColor="text1"/>
          <w:sz w:val="23"/>
          <w:szCs w:val="23"/>
          <w:u w:val="none"/>
        </w:rPr>
        <w:t>:</w:t>
      </w:r>
      <w:r w:rsidR="004D2FC9" w:rsidRPr="004D2FC9">
        <w:rPr>
          <w:rStyle w:val="Hyperlink"/>
          <w:rFonts w:ascii="Segoe UI" w:hAnsi="Segoe UI" w:cs="Segoe UI"/>
          <w:bCs/>
          <w:color w:val="000000" w:themeColor="text1"/>
          <w:sz w:val="23"/>
          <w:szCs w:val="23"/>
          <w:u w:val="none"/>
        </w:rPr>
        <w:t xml:space="preserve"> </w:t>
      </w:r>
      <w:r w:rsidR="008E29F9" w:rsidRPr="004D2FC9">
        <w:rPr>
          <w:rFonts w:ascii="Segoe UI" w:eastAsia="Calibri" w:hAnsi="Segoe UI" w:cs="Segoe UI"/>
          <w:bCs/>
          <w:color w:val="000000" w:themeColor="text1"/>
          <w:sz w:val="23"/>
          <w:szCs w:val="23"/>
        </w:rPr>
        <w:t>The California Fish and Game Commission</w:t>
      </w:r>
      <w:r w:rsidR="004D2FC9" w:rsidRPr="004D2FC9">
        <w:rPr>
          <w:rFonts w:ascii="Segoe UI" w:eastAsia="Calibri" w:hAnsi="Segoe UI" w:cs="Segoe UI"/>
          <w:bCs/>
          <w:color w:val="000000" w:themeColor="text1"/>
          <w:sz w:val="23"/>
          <w:szCs w:val="23"/>
        </w:rPr>
        <w:t>:</w:t>
      </w:r>
    </w:p>
    <w:p w14:paraId="33D170C4" w14:textId="77777777" w:rsidR="004D2FC9" w:rsidRDefault="0091253C" w:rsidP="004D2FC9">
      <w:pPr>
        <w:pStyle w:val="ListParagraph"/>
        <w:numPr>
          <w:ilvl w:val="0"/>
          <w:numId w:val="20"/>
        </w:numPr>
        <w:spacing w:after="0" w:line="240" w:lineRule="auto"/>
        <w:rPr>
          <w:rFonts w:ascii="Segoe UI" w:eastAsia="Calibri" w:hAnsi="Segoe UI" w:cs="Segoe UI"/>
          <w:bCs/>
          <w:color w:val="000000" w:themeColor="text1"/>
          <w:sz w:val="23"/>
          <w:szCs w:val="23"/>
        </w:rPr>
      </w:pPr>
      <w:hyperlink r:id="rId113" w:history="1">
        <w:r w:rsidR="008E29F9" w:rsidRPr="008E29F9">
          <w:rPr>
            <w:rStyle w:val="Hyperlink"/>
            <w:rFonts w:ascii="Segoe UI" w:eastAsia="Calibri" w:hAnsi="Segoe UI" w:cs="Segoe UI"/>
            <w:bCs/>
            <w:sz w:val="23"/>
            <w:szCs w:val="23"/>
          </w:rPr>
          <w:t>announced</w:t>
        </w:r>
      </w:hyperlink>
      <w:r w:rsidR="008E29F9" w:rsidRPr="008E29F9">
        <w:rPr>
          <w:rFonts w:ascii="Segoe UI" w:eastAsia="Calibri" w:hAnsi="Segoe UI" w:cs="Segoe UI"/>
          <w:bCs/>
          <w:color w:val="000000" w:themeColor="text1"/>
          <w:sz w:val="23"/>
          <w:szCs w:val="23"/>
        </w:rPr>
        <w:t xml:space="preserve"> it has received a petition to list the San Bernardino kangaroo rat (</w:t>
      </w:r>
      <w:r w:rsidR="008E29F9" w:rsidRPr="008E29F9">
        <w:rPr>
          <w:rFonts w:ascii="Segoe UI" w:eastAsia="Calibri" w:hAnsi="Segoe UI" w:cs="Segoe UI"/>
          <w:bCs/>
          <w:i/>
          <w:color w:val="000000" w:themeColor="text1"/>
          <w:sz w:val="23"/>
          <w:szCs w:val="23"/>
        </w:rPr>
        <w:t>Dipodomys merriami parvus</w:t>
      </w:r>
      <w:r w:rsidR="008E29F9" w:rsidRPr="008E29F9">
        <w:rPr>
          <w:rFonts w:ascii="Segoe UI" w:eastAsia="Calibri" w:hAnsi="Segoe UI" w:cs="Segoe UI"/>
          <w:bCs/>
          <w:color w:val="000000" w:themeColor="text1"/>
          <w:sz w:val="23"/>
          <w:szCs w:val="23"/>
        </w:rPr>
        <w:t>) as endangered under the California Endangered Species Act. The commission anticipates it will receive the department’s evaluation and recommendation in August 2019.</w:t>
      </w:r>
    </w:p>
    <w:p w14:paraId="71F696E9" w14:textId="475F7327" w:rsidR="009122E5" w:rsidRPr="004D2FC9" w:rsidRDefault="008E29F9" w:rsidP="004D2FC9">
      <w:pPr>
        <w:pStyle w:val="ListParagraph"/>
        <w:numPr>
          <w:ilvl w:val="0"/>
          <w:numId w:val="20"/>
        </w:numPr>
        <w:spacing w:after="0" w:line="240" w:lineRule="auto"/>
        <w:rPr>
          <w:rFonts w:ascii="Segoe UI" w:eastAsia="Calibri" w:hAnsi="Segoe UI" w:cs="Segoe UI"/>
          <w:bCs/>
          <w:color w:val="000000" w:themeColor="text1"/>
          <w:sz w:val="23"/>
          <w:szCs w:val="23"/>
        </w:rPr>
      </w:pPr>
      <w:r w:rsidRPr="004D2FC9">
        <w:rPr>
          <w:rFonts w:ascii="Segoe UI" w:eastAsia="Calibri" w:hAnsi="Segoe UI" w:cs="Segoe UI"/>
          <w:bCs/>
          <w:color w:val="000000" w:themeColor="text1"/>
          <w:sz w:val="23"/>
          <w:szCs w:val="23"/>
        </w:rPr>
        <w:t xml:space="preserve">prepared a </w:t>
      </w:r>
      <w:hyperlink r:id="rId114" w:history="1">
        <w:r w:rsidRPr="004D2FC9">
          <w:rPr>
            <w:rStyle w:val="Hyperlink"/>
            <w:rFonts w:ascii="Segoe UI" w:eastAsia="Calibri" w:hAnsi="Segoe UI" w:cs="Segoe UI"/>
            <w:bCs/>
            <w:sz w:val="23"/>
            <w:szCs w:val="23"/>
          </w:rPr>
          <w:t>report</w:t>
        </w:r>
      </w:hyperlink>
      <w:r w:rsidRPr="004D2FC9">
        <w:rPr>
          <w:rFonts w:ascii="Segoe UI" w:eastAsia="Calibri" w:hAnsi="Segoe UI" w:cs="Segoe UI"/>
          <w:bCs/>
          <w:color w:val="000000" w:themeColor="text1"/>
          <w:sz w:val="23"/>
          <w:szCs w:val="23"/>
        </w:rPr>
        <w:t xml:space="preserve"> regarding its evaluation of a </w:t>
      </w:r>
      <w:hyperlink r:id="rId115" w:history="1">
        <w:r w:rsidRPr="004D2FC9">
          <w:rPr>
            <w:rStyle w:val="Hyperlink"/>
            <w:rFonts w:ascii="Segoe UI" w:eastAsia="Calibri" w:hAnsi="Segoe UI" w:cs="Segoe UI"/>
            <w:bCs/>
            <w:sz w:val="23"/>
            <w:szCs w:val="23"/>
          </w:rPr>
          <w:t>petition</w:t>
        </w:r>
      </w:hyperlink>
      <w:r w:rsidRPr="004D2FC9">
        <w:rPr>
          <w:rFonts w:ascii="Segoe UI" w:eastAsia="Calibri" w:hAnsi="Segoe UI" w:cs="Segoe UI"/>
          <w:bCs/>
          <w:color w:val="000000" w:themeColor="text1"/>
          <w:sz w:val="23"/>
          <w:szCs w:val="23"/>
        </w:rPr>
        <w:t xml:space="preserve"> to list Crotch bumble bee (</w:t>
      </w:r>
      <w:r w:rsidRPr="004D2FC9">
        <w:rPr>
          <w:rFonts w:ascii="Segoe UI" w:eastAsia="Calibri" w:hAnsi="Segoe UI" w:cs="Segoe UI"/>
          <w:bCs/>
          <w:i/>
          <w:color w:val="000000" w:themeColor="text1"/>
          <w:sz w:val="23"/>
          <w:szCs w:val="23"/>
        </w:rPr>
        <w:t>Bombus crotchii</w:t>
      </w:r>
      <w:r w:rsidRPr="004D2FC9">
        <w:rPr>
          <w:rFonts w:ascii="Segoe UI" w:eastAsia="Calibri" w:hAnsi="Segoe UI" w:cs="Segoe UI"/>
          <w:bCs/>
          <w:color w:val="000000" w:themeColor="text1"/>
          <w:sz w:val="23"/>
          <w:szCs w:val="23"/>
        </w:rPr>
        <w:t>), Franklin’s bumble bee (</w:t>
      </w:r>
      <w:r w:rsidRPr="004D2FC9">
        <w:rPr>
          <w:rFonts w:ascii="Segoe UI" w:eastAsia="Calibri" w:hAnsi="Segoe UI" w:cs="Segoe UI"/>
          <w:bCs/>
          <w:i/>
          <w:color w:val="000000" w:themeColor="text1"/>
          <w:sz w:val="23"/>
          <w:szCs w:val="23"/>
        </w:rPr>
        <w:t>Bombus franklini</w:t>
      </w:r>
      <w:r w:rsidRPr="004D2FC9">
        <w:rPr>
          <w:rFonts w:ascii="Segoe UI" w:eastAsia="Calibri" w:hAnsi="Segoe UI" w:cs="Segoe UI"/>
          <w:bCs/>
          <w:color w:val="000000" w:themeColor="text1"/>
          <w:sz w:val="23"/>
          <w:szCs w:val="23"/>
        </w:rPr>
        <w:t>), Suckley cuckoo bumble bee (</w:t>
      </w:r>
      <w:r w:rsidRPr="004D2FC9">
        <w:rPr>
          <w:rFonts w:ascii="Segoe UI" w:eastAsia="Calibri" w:hAnsi="Segoe UI" w:cs="Segoe UI"/>
          <w:bCs/>
          <w:i/>
          <w:color w:val="000000" w:themeColor="text1"/>
          <w:sz w:val="23"/>
          <w:szCs w:val="23"/>
        </w:rPr>
        <w:t>Bombus suckleyi</w:t>
      </w:r>
      <w:r w:rsidRPr="004D2FC9">
        <w:rPr>
          <w:rFonts w:ascii="Segoe UI" w:eastAsia="Calibri" w:hAnsi="Segoe UI" w:cs="Segoe UI"/>
          <w:bCs/>
          <w:color w:val="000000" w:themeColor="text1"/>
          <w:sz w:val="23"/>
          <w:szCs w:val="23"/>
        </w:rPr>
        <w:t xml:space="preserve">), and western bumble bee </w:t>
      </w:r>
      <w:r w:rsidRPr="004D2FC9">
        <w:rPr>
          <w:rFonts w:ascii="Segoe UI" w:eastAsia="Calibri" w:hAnsi="Segoe UI" w:cs="Segoe UI"/>
          <w:bCs/>
          <w:i/>
          <w:color w:val="000000" w:themeColor="text1"/>
          <w:sz w:val="23"/>
          <w:szCs w:val="23"/>
        </w:rPr>
        <w:t>(Bombus occidentalis occidentalis</w:t>
      </w:r>
      <w:r w:rsidRPr="004D2FC9">
        <w:rPr>
          <w:rFonts w:ascii="Segoe UI" w:eastAsia="Calibri" w:hAnsi="Segoe UI" w:cs="Segoe UI"/>
          <w:bCs/>
          <w:color w:val="000000" w:themeColor="text1"/>
          <w:sz w:val="23"/>
          <w:szCs w:val="23"/>
        </w:rPr>
        <w:t xml:space="preserve">) as endangered under the California Endangered Species Act. A public notice associated with the petition is available </w:t>
      </w:r>
      <w:hyperlink r:id="rId116" w:history="1">
        <w:r w:rsidRPr="004D2FC9">
          <w:rPr>
            <w:rStyle w:val="Hyperlink"/>
            <w:rFonts w:ascii="Segoe UI" w:eastAsia="Calibri" w:hAnsi="Segoe UI" w:cs="Segoe UI"/>
            <w:bCs/>
            <w:sz w:val="23"/>
            <w:szCs w:val="23"/>
          </w:rPr>
          <w:t>here</w:t>
        </w:r>
      </w:hyperlink>
      <w:r w:rsidRPr="004D2FC9">
        <w:rPr>
          <w:rFonts w:ascii="Segoe UI" w:eastAsia="Calibri" w:hAnsi="Segoe UI" w:cs="Segoe UI"/>
          <w:bCs/>
          <w:color w:val="000000" w:themeColor="text1"/>
          <w:sz w:val="23"/>
          <w:szCs w:val="23"/>
        </w:rPr>
        <w:t>.</w:t>
      </w:r>
    </w:p>
    <w:p w14:paraId="05165359" w14:textId="7693814F" w:rsidR="009122E5" w:rsidRPr="002711A0" w:rsidRDefault="00F103BC" w:rsidP="002711A0">
      <w:pPr>
        <w:spacing w:after="0" w:line="240" w:lineRule="auto"/>
        <w:rPr>
          <w:rFonts w:ascii="Segoe UI" w:hAnsi="Segoe UI" w:cs="Segoe UI"/>
          <w:sz w:val="23"/>
          <w:szCs w:val="23"/>
        </w:rPr>
      </w:pPr>
      <w:r w:rsidRPr="009122E5">
        <w:rPr>
          <w:rFonts w:ascii="Segoe UI" w:eastAsia="Calibri" w:hAnsi="Segoe UI" w:cs="Segoe UI"/>
          <w:bCs/>
          <w:color w:val="000000" w:themeColor="text1"/>
          <w:sz w:val="23"/>
          <w:szCs w:val="23"/>
        </w:rPr>
        <w:t>C</w:t>
      </w:r>
      <w:r w:rsidR="00EA55F7" w:rsidRPr="009122E5">
        <w:rPr>
          <w:rFonts w:ascii="Segoe UI" w:eastAsia="Calibri" w:hAnsi="Segoe UI" w:cs="Segoe UI"/>
          <w:bCs/>
          <w:color w:val="000000" w:themeColor="text1"/>
          <w:sz w:val="23"/>
          <w:szCs w:val="23"/>
        </w:rPr>
        <w:t>O</w:t>
      </w:r>
      <w:r w:rsidRPr="009122E5">
        <w:rPr>
          <w:rFonts w:ascii="Segoe UI" w:eastAsia="Calibri" w:hAnsi="Segoe UI" w:cs="Segoe UI"/>
          <w:bCs/>
          <w:color w:val="000000" w:themeColor="text1"/>
          <w:sz w:val="23"/>
          <w:szCs w:val="23"/>
        </w:rPr>
        <w:t xml:space="preserve">: </w:t>
      </w:r>
      <w:hyperlink r:id="rId117" w:history="1">
        <w:r w:rsidR="00F1001A" w:rsidRPr="002711A0">
          <w:rPr>
            <w:rStyle w:val="Hyperlink"/>
            <w:rFonts w:ascii="Segoe UI" w:hAnsi="Segoe UI" w:cs="Segoe UI"/>
            <w:bCs/>
            <w:sz w:val="23"/>
            <w:szCs w:val="23"/>
          </w:rPr>
          <w:t>In Colorado: Compensation available for landowners wanting to protect forestlands</w:t>
        </w:r>
        <w:r w:rsidR="00F1001A" w:rsidRPr="002711A0">
          <w:rPr>
            <w:rStyle w:val="Hyperlink"/>
            <w:rFonts w:ascii="Segoe UI" w:hAnsi="Segoe UI" w:cs="Segoe UI"/>
            <w:sz w:val="23"/>
            <w:szCs w:val="23"/>
          </w:rPr>
          <w:t> </w:t>
        </w:r>
      </w:hyperlink>
    </w:p>
    <w:p w14:paraId="37C26700" w14:textId="028986F9" w:rsidR="009122E5" w:rsidRPr="002711A0" w:rsidRDefault="003D71AF" w:rsidP="002711A0">
      <w:pPr>
        <w:spacing w:after="0" w:line="240" w:lineRule="auto"/>
        <w:rPr>
          <w:rFonts w:ascii="Segoe UI" w:hAnsi="Segoe UI" w:cs="Segoe UI"/>
          <w:color w:val="000000" w:themeColor="text1"/>
          <w:sz w:val="23"/>
          <w:szCs w:val="23"/>
        </w:rPr>
      </w:pPr>
      <w:r w:rsidRPr="002711A0">
        <w:rPr>
          <w:rFonts w:ascii="Segoe UI" w:hAnsi="Segoe UI" w:cs="Segoe UI"/>
          <w:color w:val="000000" w:themeColor="text1"/>
          <w:sz w:val="23"/>
          <w:szCs w:val="23"/>
        </w:rPr>
        <w:t>NM:</w:t>
      </w:r>
      <w:r w:rsidR="002711A0">
        <w:rPr>
          <w:rFonts w:ascii="Segoe UI" w:hAnsi="Segoe UI" w:cs="Segoe UI"/>
          <w:color w:val="000000" w:themeColor="text1"/>
          <w:sz w:val="23"/>
          <w:szCs w:val="23"/>
        </w:rPr>
        <w:t xml:space="preserve"> </w:t>
      </w:r>
      <w:hyperlink r:id="rId118" w:history="1">
        <w:r w:rsidR="00F1001A" w:rsidRPr="002711A0">
          <w:rPr>
            <w:rStyle w:val="Hyperlink"/>
            <w:rFonts w:ascii="Segoe UI" w:hAnsi="Segoe UI" w:cs="Segoe UI"/>
            <w:bCs/>
            <w:sz w:val="23"/>
            <w:szCs w:val="23"/>
          </w:rPr>
          <w:t>Meet a Forester, Laura McCarthy</w:t>
        </w:r>
        <w:r w:rsidR="00F1001A" w:rsidRPr="002711A0">
          <w:rPr>
            <w:rStyle w:val="Hyperlink"/>
            <w:rFonts w:ascii="Segoe UI" w:hAnsi="Segoe UI" w:cs="Segoe UI"/>
            <w:sz w:val="23"/>
            <w:szCs w:val="23"/>
          </w:rPr>
          <w:t> </w:t>
        </w:r>
      </w:hyperlink>
    </w:p>
    <w:p w14:paraId="7E489770" w14:textId="7DB9E410" w:rsidR="009122E5" w:rsidRPr="002711A0" w:rsidRDefault="001E360A" w:rsidP="002711A0">
      <w:pPr>
        <w:spacing w:after="0" w:line="240" w:lineRule="auto"/>
        <w:rPr>
          <w:rFonts w:ascii="Segoe UI" w:hAnsi="Segoe UI" w:cs="Segoe UI"/>
          <w:color w:val="000000" w:themeColor="text1"/>
          <w:sz w:val="23"/>
          <w:szCs w:val="23"/>
        </w:rPr>
      </w:pPr>
      <w:r w:rsidRPr="002711A0">
        <w:rPr>
          <w:rFonts w:ascii="Segoe UI" w:hAnsi="Segoe UI" w:cs="Segoe UI"/>
          <w:color w:val="000000" w:themeColor="text1"/>
          <w:sz w:val="23"/>
          <w:szCs w:val="23"/>
        </w:rPr>
        <w:t>NV:</w:t>
      </w:r>
      <w:r w:rsidR="002711A0">
        <w:rPr>
          <w:rFonts w:ascii="Segoe UI" w:hAnsi="Segoe UI" w:cs="Segoe UI"/>
          <w:color w:val="000000" w:themeColor="text1"/>
          <w:sz w:val="23"/>
          <w:szCs w:val="23"/>
        </w:rPr>
        <w:t xml:space="preserve"> </w:t>
      </w:r>
      <w:hyperlink r:id="rId119" w:history="1">
        <w:r w:rsidR="00F1001A" w:rsidRPr="002711A0">
          <w:rPr>
            <w:rStyle w:val="Hyperlink"/>
            <w:rFonts w:ascii="Segoe UI" w:hAnsi="Segoe UI" w:cs="Segoe UI"/>
            <w:bCs/>
            <w:sz w:val="23"/>
            <w:szCs w:val="23"/>
          </w:rPr>
          <w:t>Forestry officials say wildfire risks ‘above normal’ for Nevada</w:t>
        </w:r>
        <w:r w:rsidR="00F1001A" w:rsidRPr="002711A0">
          <w:rPr>
            <w:rStyle w:val="Hyperlink"/>
            <w:rFonts w:ascii="Segoe UI" w:hAnsi="Segoe UI" w:cs="Segoe UI"/>
            <w:sz w:val="23"/>
            <w:szCs w:val="23"/>
          </w:rPr>
          <w:t> </w:t>
        </w:r>
      </w:hyperlink>
    </w:p>
    <w:p w14:paraId="4320EBC0" w14:textId="794D359D" w:rsidR="00EA55F7" w:rsidRPr="002711A0" w:rsidRDefault="00EA55F7" w:rsidP="002711A0">
      <w:pPr>
        <w:spacing w:after="0" w:line="240" w:lineRule="auto"/>
        <w:rPr>
          <w:rFonts w:ascii="Segoe UI" w:hAnsi="Segoe UI" w:cs="Segoe UI"/>
          <w:sz w:val="23"/>
          <w:szCs w:val="23"/>
        </w:rPr>
      </w:pPr>
      <w:r w:rsidRPr="002711A0">
        <w:rPr>
          <w:rFonts w:ascii="Segoe UI" w:hAnsi="Segoe UI" w:cs="Segoe UI"/>
          <w:color w:val="000000" w:themeColor="text1"/>
          <w:sz w:val="23"/>
          <w:szCs w:val="23"/>
        </w:rPr>
        <w:lastRenderedPageBreak/>
        <w:t>UT:</w:t>
      </w:r>
      <w:r w:rsidR="002711A0" w:rsidRPr="002711A0">
        <w:rPr>
          <w:rFonts w:ascii="Segoe UI" w:hAnsi="Segoe UI" w:cs="Segoe UI"/>
          <w:color w:val="000000" w:themeColor="text1"/>
          <w:sz w:val="23"/>
          <w:szCs w:val="23"/>
        </w:rPr>
        <w:t xml:space="preserve"> </w:t>
      </w:r>
      <w:hyperlink r:id="rId120" w:history="1">
        <w:r w:rsidR="00F1001A" w:rsidRPr="002711A0">
          <w:rPr>
            <w:rStyle w:val="Hyperlink"/>
            <w:rFonts w:ascii="Segoe UI" w:hAnsi="Segoe UI" w:cs="Segoe UI"/>
            <w:bCs/>
            <w:sz w:val="23"/>
            <w:szCs w:val="23"/>
          </w:rPr>
          <w:t>Utah enters into #SharedStewardship agreement with the USDA Forest Service</w:t>
        </w:r>
        <w:r w:rsidR="00F1001A" w:rsidRPr="002711A0">
          <w:rPr>
            <w:rStyle w:val="Hyperlink"/>
            <w:rFonts w:ascii="Segoe UI" w:hAnsi="Segoe UI" w:cs="Segoe UI"/>
            <w:sz w:val="23"/>
            <w:szCs w:val="23"/>
          </w:rPr>
          <w:t> </w:t>
        </w:r>
      </w:hyperlink>
      <w:r w:rsidRPr="002711A0">
        <w:rPr>
          <w:rFonts w:ascii="Segoe UI" w:hAnsi="Segoe UI" w:cs="Segoe UI"/>
          <w:sz w:val="23"/>
          <w:szCs w:val="23"/>
        </w:rPr>
        <w:br/>
      </w:r>
    </w:p>
    <w:p w14:paraId="59ABA890" w14:textId="3D4333FC" w:rsidR="005F68DA" w:rsidRPr="002711A0" w:rsidRDefault="005F68DA" w:rsidP="00F103BC">
      <w:pPr>
        <w:pStyle w:val="Heading2"/>
        <w:shd w:val="clear" w:color="auto" w:fill="F2F2F2" w:themeFill="background1" w:themeFillShade="F2"/>
        <w:spacing w:before="0" w:line="240" w:lineRule="auto"/>
        <w:rPr>
          <w:rFonts w:ascii="Segoe UI" w:hAnsi="Segoe UI" w:cs="Segoe UI"/>
          <w:b/>
          <w:color w:val="000000" w:themeColor="text1"/>
          <w:sz w:val="28"/>
        </w:rPr>
      </w:pPr>
      <w:bookmarkStart w:id="20" w:name="_Toc526229745"/>
      <w:bookmarkStart w:id="21" w:name="_Toc10638456"/>
      <w:r w:rsidRPr="002711A0">
        <w:rPr>
          <w:rFonts w:ascii="Segoe UI" w:hAnsi="Segoe UI" w:cs="Segoe UI"/>
          <w:b/>
          <w:color w:val="000000" w:themeColor="text1"/>
          <w:sz w:val="28"/>
        </w:rPr>
        <w:t>Tribal Updates</w:t>
      </w:r>
      <w:bookmarkEnd w:id="20"/>
      <w:bookmarkEnd w:id="21"/>
    </w:p>
    <w:p w14:paraId="535C9E3B" w14:textId="6CAA8A09" w:rsidR="0082252A" w:rsidRPr="002711A0" w:rsidRDefault="0091253C" w:rsidP="002711A0">
      <w:pPr>
        <w:pStyle w:val="ListParagraph"/>
        <w:numPr>
          <w:ilvl w:val="0"/>
          <w:numId w:val="37"/>
        </w:numPr>
        <w:spacing w:line="240" w:lineRule="auto"/>
        <w:rPr>
          <w:rFonts w:ascii="Segoe UI" w:hAnsi="Segoe UI" w:cs="Segoe UI"/>
          <w:color w:val="000000" w:themeColor="text1"/>
          <w:sz w:val="23"/>
          <w:szCs w:val="23"/>
        </w:rPr>
      </w:pPr>
      <w:hyperlink r:id="rId121" w:history="1">
        <w:r w:rsidR="0082252A" w:rsidRPr="002711A0">
          <w:rPr>
            <w:rStyle w:val="Hyperlink"/>
            <w:rFonts w:ascii="Segoe UI" w:hAnsi="Segoe UI" w:cs="Segoe UI"/>
            <w:sz w:val="23"/>
            <w:szCs w:val="23"/>
          </w:rPr>
          <w:t>Notice of Funding Opportunity Tribal Wildlife Grants, Deadline June 5</w:t>
        </w:r>
      </w:hyperlink>
    </w:p>
    <w:p w14:paraId="4C1C9E64" w14:textId="2F5E6530" w:rsidR="00120530" w:rsidRPr="002711A0" w:rsidRDefault="0091253C" w:rsidP="002711A0">
      <w:pPr>
        <w:pStyle w:val="ListParagraph"/>
        <w:numPr>
          <w:ilvl w:val="0"/>
          <w:numId w:val="37"/>
        </w:numPr>
        <w:spacing w:line="240" w:lineRule="auto"/>
        <w:rPr>
          <w:rFonts w:ascii="Segoe UI" w:hAnsi="Segoe UI" w:cs="Segoe UI"/>
          <w:color w:val="000000" w:themeColor="text1"/>
          <w:sz w:val="23"/>
          <w:szCs w:val="23"/>
        </w:rPr>
      </w:pPr>
      <w:hyperlink r:id="rId122" w:tgtFrame="new" w:history="1">
        <w:r w:rsidR="003C0898" w:rsidRPr="002711A0">
          <w:rPr>
            <w:rStyle w:val="Hyperlink"/>
            <w:rFonts w:ascii="Segoe UI" w:hAnsi="Segoe UI" w:cs="Segoe UI"/>
            <w:sz w:val="23"/>
            <w:szCs w:val="23"/>
          </w:rPr>
          <w:t>Water projects making progress under the Nez-Lizer Administration</w:t>
        </w:r>
      </w:hyperlink>
    </w:p>
    <w:p w14:paraId="2F55FE92" w14:textId="1D5C015E" w:rsidR="003C0898" w:rsidRPr="002711A0" w:rsidRDefault="0091253C" w:rsidP="002711A0">
      <w:pPr>
        <w:pStyle w:val="ListParagraph"/>
        <w:numPr>
          <w:ilvl w:val="0"/>
          <w:numId w:val="37"/>
        </w:numPr>
        <w:spacing w:line="240" w:lineRule="auto"/>
        <w:rPr>
          <w:rStyle w:val="Hyperlink"/>
          <w:rFonts w:ascii="Segoe UI" w:hAnsi="Segoe UI" w:cs="Segoe UI"/>
          <w:color w:val="000000" w:themeColor="text1"/>
          <w:sz w:val="23"/>
          <w:szCs w:val="23"/>
          <w:u w:val="none"/>
        </w:rPr>
      </w:pPr>
      <w:hyperlink r:id="rId123" w:tgtFrame="new" w:history="1">
        <w:r w:rsidR="003C0898" w:rsidRPr="002711A0">
          <w:rPr>
            <w:rStyle w:val="Hyperlink"/>
            <w:rFonts w:ascii="Segoe UI" w:hAnsi="Segoe UI" w:cs="Segoe UI"/>
            <w:sz w:val="23"/>
            <w:szCs w:val="23"/>
          </w:rPr>
          <w:t>Navajo Utah Water Settlement Act moves forward</w:t>
        </w:r>
      </w:hyperlink>
    </w:p>
    <w:p w14:paraId="11E7B79B" w14:textId="2C81A921" w:rsidR="004B52E4" w:rsidRPr="002711A0" w:rsidRDefault="00B60C3B" w:rsidP="00F103BC">
      <w:pPr>
        <w:pStyle w:val="Heading2"/>
        <w:shd w:val="clear" w:color="auto" w:fill="F2F2F2" w:themeFill="background1" w:themeFillShade="F2"/>
        <w:spacing w:before="0" w:line="240" w:lineRule="auto"/>
        <w:rPr>
          <w:rFonts w:ascii="Segoe UI" w:hAnsi="Segoe UI" w:cs="Segoe UI"/>
          <w:color w:val="000000" w:themeColor="text1"/>
          <w:sz w:val="28"/>
          <w:szCs w:val="22"/>
        </w:rPr>
      </w:pPr>
      <w:bookmarkStart w:id="22" w:name="_Toc526229746"/>
      <w:bookmarkStart w:id="23" w:name="_Toc10638457"/>
      <w:r w:rsidRPr="002711A0">
        <w:rPr>
          <w:rFonts w:ascii="Segoe UI" w:hAnsi="Segoe UI" w:cs="Segoe UI"/>
          <w:b/>
          <w:color w:val="000000" w:themeColor="text1"/>
          <w:sz w:val="28"/>
          <w:szCs w:val="22"/>
        </w:rPr>
        <w:t>Regional Updates</w:t>
      </w:r>
      <w:bookmarkEnd w:id="22"/>
      <w:bookmarkEnd w:id="23"/>
    </w:p>
    <w:p w14:paraId="6D40956D" w14:textId="68421E1B" w:rsidR="00954D08"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24" w:history="1">
        <w:r w:rsidR="00954D08" w:rsidRPr="002711A0">
          <w:rPr>
            <w:rStyle w:val="Hyperlink"/>
            <w:rFonts w:ascii="Segoe UI" w:hAnsi="Segoe UI" w:cs="Segoe UI"/>
            <w:bCs/>
            <w:sz w:val="23"/>
            <w:szCs w:val="23"/>
          </w:rPr>
          <w:t>Interior and states sign historic drought agreements to protect Colorado River</w:t>
        </w:r>
      </w:hyperlink>
    </w:p>
    <w:p w14:paraId="593994BC" w14:textId="6CC8C529" w:rsidR="003C0898"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25" w:tooltip="Lower Basin States, Mexico Sign Colorado Drought Contingency Plan" w:history="1">
        <w:r w:rsidR="003C0898" w:rsidRPr="002711A0">
          <w:rPr>
            <w:rStyle w:val="Hyperlink"/>
            <w:rFonts w:ascii="Segoe UI" w:hAnsi="Segoe UI" w:cs="Segoe UI"/>
            <w:bCs/>
            <w:sz w:val="23"/>
            <w:szCs w:val="23"/>
          </w:rPr>
          <w:t>Lower Basin States, Mexico Sign Colorado Drought Contingency Plan</w:t>
        </w:r>
      </w:hyperlink>
    </w:p>
    <w:p w14:paraId="255484E8" w14:textId="5CCDAB82" w:rsidR="00770EA9"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26" w:history="1">
        <w:r w:rsidR="00770EA9" w:rsidRPr="002711A0">
          <w:rPr>
            <w:rStyle w:val="Hyperlink"/>
            <w:rFonts w:ascii="Segoe UI" w:hAnsi="Segoe UI" w:cs="Segoe UI"/>
            <w:bCs/>
            <w:sz w:val="23"/>
            <w:szCs w:val="23"/>
          </w:rPr>
          <w:t>The West has many wildfires, but too few prescribed burns, study finds </w:t>
        </w:r>
      </w:hyperlink>
    </w:p>
    <w:p w14:paraId="0442D4B8" w14:textId="5785066E" w:rsidR="00770EA9"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27" w:history="1">
        <w:r w:rsidR="00770EA9" w:rsidRPr="002711A0">
          <w:rPr>
            <w:rStyle w:val="Hyperlink"/>
            <w:rFonts w:ascii="Segoe UI" w:hAnsi="Segoe UI" w:cs="Segoe UI"/>
            <w:bCs/>
            <w:sz w:val="23"/>
            <w:szCs w:val="23"/>
          </w:rPr>
          <w:t>In Colorado: Douglas fir beetles detoured from Ouray forest by pheromone packets </w:t>
        </w:r>
      </w:hyperlink>
    </w:p>
    <w:p w14:paraId="215A5DC4" w14:textId="301DDA0C" w:rsidR="00770EA9"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28" w:history="1">
        <w:r w:rsidR="00770EA9" w:rsidRPr="002711A0">
          <w:rPr>
            <w:rStyle w:val="Hyperlink"/>
            <w:rFonts w:ascii="Segoe UI" w:hAnsi="Segoe UI" w:cs="Segoe UI"/>
            <w:bCs/>
            <w:sz w:val="23"/>
            <w:szCs w:val="23"/>
          </w:rPr>
          <w:t>In Nevada: After Paradise, living with fire means redefining resilience </w:t>
        </w:r>
      </w:hyperlink>
    </w:p>
    <w:p w14:paraId="2293FD3D" w14:textId="33B42774" w:rsidR="00770EA9"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29" w:history="1">
        <w:r w:rsidR="00770EA9" w:rsidRPr="002711A0">
          <w:rPr>
            <w:rStyle w:val="Hyperlink"/>
            <w:rFonts w:ascii="Segoe UI" w:hAnsi="Segoe UI" w:cs="Segoe UI"/>
            <w:bCs/>
            <w:sz w:val="23"/>
            <w:szCs w:val="23"/>
          </w:rPr>
          <w:t>In Utah: 30,000 acres of mitigation </w:t>
        </w:r>
      </w:hyperlink>
    </w:p>
    <w:p w14:paraId="5CCD2E7B" w14:textId="13C5B3EB" w:rsidR="00770EA9"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30" w:history="1">
        <w:r w:rsidR="00770EA9" w:rsidRPr="002711A0">
          <w:rPr>
            <w:rStyle w:val="Hyperlink"/>
            <w:rFonts w:ascii="Segoe UI" w:hAnsi="Segoe UI" w:cs="Segoe UI"/>
            <w:bCs/>
            <w:sz w:val="23"/>
            <w:szCs w:val="23"/>
          </w:rPr>
          <w:t>The importance of ‘categorical exclusions’ to ensuring public health, safety </w:t>
        </w:r>
      </w:hyperlink>
    </w:p>
    <w:p w14:paraId="5D85825C" w14:textId="1DC65590" w:rsidR="00C7238C"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31" w:history="1">
        <w:r w:rsidR="00C7238C" w:rsidRPr="002711A0">
          <w:rPr>
            <w:rStyle w:val="Hyperlink"/>
            <w:rFonts w:ascii="Segoe UI" w:hAnsi="Segoe UI" w:cs="Segoe UI"/>
            <w:bCs/>
            <w:sz w:val="23"/>
            <w:szCs w:val="23"/>
          </w:rPr>
          <w:t>Big Picture of Conifer Management in Sagebrush</w:t>
        </w:r>
      </w:hyperlink>
    </w:p>
    <w:p w14:paraId="36DFA3F3" w14:textId="599FAB8F" w:rsidR="00B56ECB"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32" w:history="1">
        <w:r w:rsidR="00B56ECB" w:rsidRPr="002711A0">
          <w:rPr>
            <w:rStyle w:val="Hyperlink"/>
            <w:rFonts w:ascii="Segoe UI" w:hAnsi="Segoe UI" w:cs="Segoe UI"/>
            <w:bCs/>
            <w:sz w:val="23"/>
            <w:szCs w:val="23"/>
          </w:rPr>
          <w:t>Sage Grouse Populations Grow 12% After Sustained Conifer Removal</w:t>
        </w:r>
      </w:hyperlink>
    </w:p>
    <w:p w14:paraId="5B762492" w14:textId="4780E50B" w:rsidR="00FF4A1B" w:rsidRPr="002711A0" w:rsidRDefault="0091253C" w:rsidP="002711A0">
      <w:pPr>
        <w:pStyle w:val="ListParagraph"/>
        <w:numPr>
          <w:ilvl w:val="0"/>
          <w:numId w:val="37"/>
        </w:numPr>
        <w:spacing w:after="0" w:line="240" w:lineRule="auto"/>
        <w:rPr>
          <w:rFonts w:ascii="Segoe UI" w:hAnsi="Segoe UI" w:cs="Segoe UI"/>
          <w:bCs/>
          <w:color w:val="auto"/>
          <w:sz w:val="23"/>
          <w:szCs w:val="23"/>
        </w:rPr>
      </w:pPr>
      <w:hyperlink r:id="rId133" w:history="1">
        <w:r w:rsidR="00FF4A1B" w:rsidRPr="002711A0">
          <w:rPr>
            <w:rStyle w:val="Hyperlink"/>
            <w:rFonts w:ascii="Segoe UI" w:hAnsi="Segoe UI" w:cs="Segoe UI"/>
            <w:bCs/>
            <w:sz w:val="23"/>
            <w:szCs w:val="23"/>
          </w:rPr>
          <w:t>Two national directives and a new policy worth understanding: The 2018 Farm Bill, Executive Order 13855, and DOI Secretarial Order 3372 </w:t>
        </w:r>
      </w:hyperlink>
      <w:r w:rsidR="00FF4A1B" w:rsidRPr="002711A0">
        <w:rPr>
          <w:rFonts w:ascii="Segoe UI" w:hAnsi="Segoe UI" w:cs="Segoe UI"/>
          <w:bCs/>
          <w:color w:val="auto"/>
          <w:sz w:val="23"/>
          <w:szCs w:val="23"/>
        </w:rPr>
        <w:t>.</w:t>
      </w:r>
      <w:r w:rsidR="00FF4A1B" w:rsidRPr="002711A0">
        <w:rPr>
          <w:rFonts w:ascii="Segoe UI" w:hAnsi="Segoe UI" w:cs="Segoe UI"/>
          <w:b/>
          <w:bCs/>
          <w:color w:val="auto"/>
          <w:sz w:val="23"/>
          <w:szCs w:val="23"/>
        </w:rPr>
        <w:t xml:space="preserve"> </w:t>
      </w:r>
      <w:r w:rsidR="00FF4A1B" w:rsidRPr="002711A0">
        <w:rPr>
          <w:rFonts w:ascii="Segoe UI" w:hAnsi="Segoe UI" w:cs="Segoe UI"/>
          <w:bCs/>
          <w:color w:val="auto"/>
          <w:sz w:val="23"/>
          <w:szCs w:val="23"/>
        </w:rPr>
        <w:t>Together, these directives will influence the implementation of the Cohesive Strategy across the nation. Check out the summary of these documents by Katie Lighthall, western region coordinator of the National Cohesive Wildland Fire Strategy, for more.</w:t>
      </w:r>
    </w:p>
    <w:p w14:paraId="2586F75A" w14:textId="744D7B0A" w:rsidR="00C64E7D" w:rsidRPr="002711A0" w:rsidRDefault="0091253C" w:rsidP="002711A0">
      <w:pPr>
        <w:pStyle w:val="ListParagraph"/>
        <w:numPr>
          <w:ilvl w:val="0"/>
          <w:numId w:val="37"/>
        </w:numPr>
        <w:spacing w:after="0" w:line="240" w:lineRule="auto"/>
        <w:rPr>
          <w:rStyle w:val="Hyperlink"/>
          <w:rFonts w:ascii="Segoe UI" w:hAnsi="Segoe UI" w:cs="Segoe UI"/>
          <w:bCs/>
          <w:color w:val="auto"/>
          <w:sz w:val="23"/>
          <w:szCs w:val="23"/>
          <w:u w:val="none"/>
        </w:rPr>
      </w:pPr>
      <w:hyperlink r:id="rId134" w:tgtFrame="_blank" w:history="1">
        <w:r w:rsidR="00234B7D" w:rsidRPr="002711A0">
          <w:rPr>
            <w:rStyle w:val="Hyperlink"/>
            <w:rFonts w:ascii="Segoe UI" w:hAnsi="Segoe UI" w:cs="Segoe UI"/>
            <w:bCs/>
            <w:sz w:val="23"/>
            <w:szCs w:val="23"/>
          </w:rPr>
          <w:t>Arizona's Navajo County, 4FRI support push for more biomass energy</w:t>
        </w:r>
      </w:hyperlink>
    </w:p>
    <w:p w14:paraId="017B65B7" w14:textId="05780C82" w:rsidR="00F103BC" w:rsidRPr="002711A0" w:rsidRDefault="00F103BC" w:rsidP="002711A0">
      <w:pPr>
        <w:pStyle w:val="ListParagraph"/>
        <w:numPr>
          <w:ilvl w:val="0"/>
          <w:numId w:val="14"/>
        </w:numPr>
        <w:spacing w:after="0" w:line="240" w:lineRule="auto"/>
        <w:rPr>
          <w:rStyle w:val="Hyperlink"/>
          <w:rFonts w:ascii="Segoe UI" w:hAnsi="Segoe UI" w:cs="Segoe UI"/>
          <w:bCs/>
          <w:color w:val="auto"/>
          <w:sz w:val="23"/>
          <w:szCs w:val="23"/>
          <w:u w:val="none"/>
        </w:rPr>
      </w:pPr>
      <w:r w:rsidRPr="002711A0">
        <w:rPr>
          <w:rStyle w:val="Hyperlink"/>
          <w:rFonts w:ascii="Segoe UI" w:hAnsi="Segoe UI" w:cs="Segoe UI"/>
          <w:bCs/>
          <w:color w:val="auto"/>
          <w:sz w:val="23"/>
          <w:szCs w:val="23"/>
          <w:u w:val="none"/>
        </w:rPr>
        <w:t>WGA:</w:t>
      </w:r>
    </w:p>
    <w:p w14:paraId="42DA7327" w14:textId="14130084" w:rsidR="00997E4E" w:rsidRPr="002711A0" w:rsidRDefault="00997E4E" w:rsidP="002711A0">
      <w:pPr>
        <w:pStyle w:val="ListParagraph"/>
        <w:numPr>
          <w:ilvl w:val="1"/>
          <w:numId w:val="14"/>
        </w:numPr>
        <w:spacing w:after="0" w:line="240" w:lineRule="auto"/>
        <w:rPr>
          <w:rFonts w:ascii="Segoe UI" w:hAnsi="Segoe UI" w:cs="Segoe UI"/>
          <w:bCs/>
          <w:color w:val="auto"/>
          <w:sz w:val="23"/>
          <w:szCs w:val="23"/>
        </w:rPr>
      </w:pPr>
      <w:r w:rsidRPr="002711A0">
        <w:rPr>
          <w:rFonts w:ascii="Segoe UI" w:hAnsi="Segoe UI" w:cs="Segoe UI"/>
          <w:bCs/>
          <w:color w:val="auto"/>
          <w:sz w:val="23"/>
          <w:szCs w:val="23"/>
        </w:rPr>
        <w:t xml:space="preserve">Western Governors urged Congress to “support and empower state-led rapid response programs” to manage the risks of </w:t>
      </w:r>
      <w:hyperlink r:id="rId135" w:tgtFrame="_blank" w:history="1">
        <w:r w:rsidRPr="002711A0">
          <w:rPr>
            <w:rStyle w:val="Hyperlink"/>
            <w:rFonts w:ascii="Segoe UI" w:hAnsi="Segoe UI" w:cs="Segoe UI"/>
            <w:bCs/>
            <w:sz w:val="23"/>
            <w:szCs w:val="23"/>
          </w:rPr>
          <w:t>aquatic invasive species</w:t>
        </w:r>
      </w:hyperlink>
      <w:r w:rsidRPr="002711A0">
        <w:rPr>
          <w:rFonts w:ascii="Segoe UI" w:hAnsi="Segoe UI" w:cs="Segoe UI"/>
          <w:bCs/>
          <w:color w:val="auto"/>
          <w:sz w:val="23"/>
          <w:szCs w:val="23"/>
        </w:rPr>
        <w:t xml:space="preserve"> including zebra and quagga mussels. </w:t>
      </w:r>
    </w:p>
    <w:p w14:paraId="3FD336B2" w14:textId="61A86D7C" w:rsidR="00FF4A1B" w:rsidRPr="002711A0" w:rsidRDefault="00FF4A1B" w:rsidP="002711A0">
      <w:pPr>
        <w:pStyle w:val="ListParagraph"/>
        <w:numPr>
          <w:ilvl w:val="1"/>
          <w:numId w:val="14"/>
        </w:numPr>
        <w:spacing w:after="0" w:line="240" w:lineRule="auto"/>
        <w:rPr>
          <w:rFonts w:ascii="Segoe UI" w:hAnsi="Segoe UI" w:cs="Segoe UI"/>
          <w:bCs/>
          <w:color w:val="auto"/>
          <w:sz w:val="23"/>
          <w:szCs w:val="23"/>
        </w:rPr>
      </w:pPr>
      <w:r w:rsidRPr="002711A0">
        <w:rPr>
          <w:rFonts w:ascii="Segoe UI" w:hAnsi="Segoe UI" w:cs="Segoe UI"/>
          <w:bCs/>
          <w:color w:val="auto"/>
          <w:sz w:val="23"/>
          <w:szCs w:val="23"/>
        </w:rPr>
        <w:t xml:space="preserve">WGA webinar highlighting a tool being designed by the </w:t>
      </w:r>
      <w:r w:rsidR="002711A0">
        <w:rPr>
          <w:rFonts w:ascii="Segoe UI" w:hAnsi="Segoe UI" w:cs="Segoe UI"/>
          <w:bCs/>
          <w:color w:val="auto"/>
          <w:sz w:val="23"/>
          <w:szCs w:val="23"/>
        </w:rPr>
        <w:t>USGS</w:t>
      </w:r>
      <w:r w:rsidRPr="002711A0">
        <w:rPr>
          <w:rFonts w:ascii="Segoe UI" w:hAnsi="Segoe UI" w:cs="Segoe UI"/>
          <w:bCs/>
          <w:color w:val="auto"/>
          <w:sz w:val="23"/>
          <w:szCs w:val="23"/>
        </w:rPr>
        <w:t xml:space="preserve"> and </w:t>
      </w:r>
      <w:r w:rsidR="002711A0">
        <w:rPr>
          <w:rFonts w:ascii="Segoe UI" w:hAnsi="Segoe UI" w:cs="Segoe UI"/>
          <w:bCs/>
          <w:color w:val="auto"/>
          <w:sz w:val="23"/>
          <w:szCs w:val="23"/>
        </w:rPr>
        <w:t>NPS</w:t>
      </w:r>
      <w:r w:rsidRPr="002711A0">
        <w:rPr>
          <w:rFonts w:ascii="Segoe UI" w:hAnsi="Segoe UI" w:cs="Segoe UI"/>
          <w:bCs/>
          <w:color w:val="auto"/>
          <w:sz w:val="23"/>
          <w:szCs w:val="23"/>
        </w:rPr>
        <w:t xml:space="preserve"> to </w:t>
      </w:r>
      <w:hyperlink r:id="rId136" w:tgtFrame="_blank" w:history="1">
        <w:r w:rsidRPr="002711A0">
          <w:rPr>
            <w:rStyle w:val="Hyperlink"/>
            <w:rFonts w:ascii="Segoe UI" w:hAnsi="Segoe UI" w:cs="Segoe UI"/>
            <w:bCs/>
            <w:sz w:val="23"/>
            <w:szCs w:val="23"/>
          </w:rPr>
          <w:t>develop species distribution models</w:t>
        </w:r>
      </w:hyperlink>
      <w:r w:rsidRPr="002711A0">
        <w:rPr>
          <w:rFonts w:ascii="Segoe UI" w:hAnsi="Segoe UI" w:cs="Segoe UI"/>
          <w:bCs/>
          <w:color w:val="auto"/>
          <w:sz w:val="23"/>
          <w:szCs w:val="23"/>
        </w:rPr>
        <w:t xml:space="preserve"> for high-priority invasive plants. Recently, WGA hosted a webinar examining how the Animal and Plant Health Inspection Service collaborates with western states to </w:t>
      </w:r>
      <w:hyperlink r:id="rId137" w:tgtFrame="_blank" w:history="1">
        <w:r w:rsidRPr="002711A0">
          <w:rPr>
            <w:rStyle w:val="Hyperlink"/>
            <w:rFonts w:ascii="Segoe UI" w:hAnsi="Segoe UI" w:cs="Segoe UI"/>
            <w:bCs/>
            <w:sz w:val="23"/>
            <w:szCs w:val="23"/>
          </w:rPr>
          <w:t>prevent the spread of invasive species</w:t>
        </w:r>
      </w:hyperlink>
      <w:r w:rsidRPr="002711A0">
        <w:rPr>
          <w:rFonts w:ascii="Segoe UI" w:hAnsi="Segoe UI" w:cs="Segoe UI"/>
          <w:bCs/>
          <w:color w:val="auto"/>
          <w:sz w:val="23"/>
          <w:szCs w:val="23"/>
        </w:rPr>
        <w:t xml:space="preserve">. Watch all webinars in </w:t>
      </w:r>
      <w:hyperlink r:id="rId138" w:tgtFrame="_blank" w:history="1">
        <w:r w:rsidRPr="002711A0">
          <w:rPr>
            <w:rStyle w:val="Hyperlink"/>
            <w:rFonts w:ascii="Segoe UI" w:hAnsi="Segoe UI" w:cs="Segoe UI"/>
            <w:bCs/>
            <w:sz w:val="23"/>
            <w:szCs w:val="23"/>
          </w:rPr>
          <w:t>the series.</w:t>
        </w:r>
      </w:hyperlink>
    </w:p>
    <w:p w14:paraId="1F28D088" w14:textId="77777777" w:rsidR="002711A0" w:rsidRDefault="00FF4A1B" w:rsidP="002711A0">
      <w:pPr>
        <w:pStyle w:val="ListParagraph"/>
        <w:numPr>
          <w:ilvl w:val="1"/>
          <w:numId w:val="14"/>
        </w:numPr>
        <w:spacing w:after="0" w:line="240" w:lineRule="auto"/>
        <w:rPr>
          <w:rFonts w:ascii="Segoe UI" w:hAnsi="Segoe UI" w:cs="Segoe UI"/>
          <w:bCs/>
          <w:color w:val="auto"/>
          <w:sz w:val="23"/>
          <w:szCs w:val="23"/>
        </w:rPr>
      </w:pPr>
      <w:r w:rsidRPr="002711A0">
        <w:rPr>
          <w:rFonts w:ascii="Segoe UI" w:hAnsi="Segoe UI" w:cs="Segoe UI"/>
          <w:bCs/>
          <w:color w:val="auto"/>
          <w:sz w:val="23"/>
          <w:szCs w:val="23"/>
        </w:rPr>
        <w:t xml:space="preserve">WGA emphasized the "vital" role of states in in the implementation of several </w:t>
      </w:r>
      <w:hyperlink r:id="rId139" w:tgtFrame="_blank" w:history="1">
        <w:r w:rsidRPr="002711A0">
          <w:rPr>
            <w:rStyle w:val="Hyperlink"/>
            <w:rFonts w:ascii="Segoe UI" w:hAnsi="Segoe UI" w:cs="Segoe UI"/>
            <w:bCs/>
            <w:sz w:val="23"/>
            <w:szCs w:val="23"/>
          </w:rPr>
          <w:t>Army Corps of Engineers programs</w:t>
        </w:r>
      </w:hyperlink>
      <w:r w:rsidRPr="002711A0">
        <w:rPr>
          <w:rFonts w:ascii="Segoe UI" w:hAnsi="Segoe UI" w:cs="Segoe UI"/>
          <w:bCs/>
          <w:color w:val="auto"/>
          <w:sz w:val="23"/>
          <w:szCs w:val="23"/>
        </w:rPr>
        <w:t xml:space="preserve"> in advance of the May 8, 2019 Oversight Hearing on the Corps' Civil Works Program. Additionally, WGA urged Congress in a May 6 letter to </w:t>
      </w:r>
      <w:hyperlink r:id="rId140" w:tgtFrame="_blank" w:history="1">
        <w:r w:rsidRPr="002711A0">
          <w:rPr>
            <w:rStyle w:val="Hyperlink"/>
            <w:rFonts w:ascii="Segoe UI" w:hAnsi="Segoe UI" w:cs="Segoe UI"/>
            <w:bCs/>
            <w:sz w:val="23"/>
            <w:szCs w:val="23"/>
          </w:rPr>
          <w:t>develop a National Minerals Policy</w:t>
        </w:r>
      </w:hyperlink>
      <w:r w:rsidRPr="002711A0">
        <w:rPr>
          <w:rFonts w:ascii="Segoe UI" w:hAnsi="Segoe UI" w:cs="Segoe UI"/>
          <w:bCs/>
          <w:color w:val="auto"/>
          <w:sz w:val="23"/>
          <w:szCs w:val="23"/>
        </w:rPr>
        <w:t xml:space="preserve"> in partnership with states.</w:t>
      </w:r>
    </w:p>
    <w:p w14:paraId="6C9DDB74" w14:textId="1ABB5140" w:rsidR="00AE31FF" w:rsidRPr="002711A0" w:rsidRDefault="00AE31FF" w:rsidP="002711A0">
      <w:pPr>
        <w:pStyle w:val="ListParagraph"/>
        <w:numPr>
          <w:ilvl w:val="1"/>
          <w:numId w:val="14"/>
        </w:numPr>
        <w:spacing w:after="0" w:line="240" w:lineRule="auto"/>
        <w:rPr>
          <w:rFonts w:ascii="Segoe UI" w:hAnsi="Segoe UI" w:cs="Segoe UI"/>
          <w:bCs/>
          <w:color w:val="auto"/>
          <w:sz w:val="23"/>
          <w:szCs w:val="23"/>
        </w:rPr>
      </w:pPr>
      <w:r w:rsidRPr="002711A0">
        <w:rPr>
          <w:rFonts w:ascii="Segoe UI" w:hAnsi="Segoe UI" w:cs="Segoe UI"/>
          <w:color w:val="000000" w:themeColor="text1"/>
          <w:sz w:val="23"/>
          <w:szCs w:val="23"/>
        </w:rPr>
        <w:t>WGA and nine other leading organizations of state officials expressed “continued concerns” about the Environmental Protection Agency’s plans and processes to revise its guidance on implementation and administration of Section 401 of the Clean Water Act. </w:t>
      </w:r>
      <w:hyperlink r:id="rId141" w:tgtFrame="_blank" w:history="1">
        <w:r w:rsidRPr="002711A0">
          <w:rPr>
            <w:rStyle w:val="Hyperlink"/>
            <w:rFonts w:ascii="Segoe UI" w:hAnsi="Segoe UI" w:cs="Segoe UI"/>
            <w:sz w:val="23"/>
            <w:szCs w:val="23"/>
          </w:rPr>
          <w:t xml:space="preserve">Read the letter. </w:t>
        </w:r>
      </w:hyperlink>
    </w:p>
    <w:p w14:paraId="6C3FD423" w14:textId="77777777" w:rsidR="00AE31FF" w:rsidRDefault="00AE31FF" w:rsidP="002711A0">
      <w:pPr>
        <w:pStyle w:val="ListParagraph"/>
        <w:spacing w:after="0" w:line="240" w:lineRule="auto"/>
        <w:ind w:left="1440"/>
        <w:rPr>
          <w:rStyle w:val="Hyperlink"/>
          <w:rFonts w:ascii="Segoe UI" w:hAnsi="Segoe UI" w:cs="Segoe UI"/>
          <w:bCs/>
          <w:color w:val="auto"/>
          <w:sz w:val="23"/>
          <w:szCs w:val="23"/>
          <w:u w:val="none"/>
        </w:rPr>
      </w:pPr>
    </w:p>
    <w:p w14:paraId="0DC6422D" w14:textId="1F545CAF" w:rsidR="00BD1DF7" w:rsidRPr="002711A0" w:rsidRDefault="00BD1DF7" w:rsidP="00106252">
      <w:pPr>
        <w:pStyle w:val="Heading1"/>
        <w:spacing w:before="0" w:after="0" w:line="240" w:lineRule="auto"/>
        <w:jc w:val="center"/>
        <w:rPr>
          <w:rFonts w:ascii="Segoe UI" w:hAnsi="Segoe UI" w:cs="Segoe UI"/>
          <w:color w:val="0070C0"/>
          <w:sz w:val="36"/>
        </w:rPr>
      </w:pPr>
      <w:bookmarkStart w:id="24" w:name="_Toc526229747"/>
      <w:bookmarkStart w:id="25" w:name="_Toc10638458"/>
      <w:r w:rsidRPr="002711A0">
        <w:rPr>
          <w:rFonts w:ascii="Segoe UI" w:hAnsi="Segoe UI" w:cs="Segoe UI"/>
          <w:color w:val="0070C0"/>
          <w:sz w:val="36"/>
        </w:rPr>
        <w:lastRenderedPageBreak/>
        <w:t>Military Readiness, Homeland Security, Disaster Preparedness and Aviation</w:t>
      </w:r>
      <w:bookmarkEnd w:id="24"/>
      <w:bookmarkEnd w:id="25"/>
    </w:p>
    <w:p w14:paraId="09E582C1" w14:textId="77777777" w:rsidR="00BD1DF7" w:rsidRPr="002711A0" w:rsidRDefault="00BD1DF7" w:rsidP="00106252">
      <w:pPr>
        <w:spacing w:after="0" w:line="240" w:lineRule="auto"/>
        <w:rPr>
          <w:rFonts w:ascii="Segoe UI" w:hAnsi="Segoe UI" w:cs="Segoe UI"/>
          <w:color w:val="000000" w:themeColor="text1"/>
          <w:sz w:val="22"/>
          <w:szCs w:val="23"/>
        </w:rPr>
      </w:pPr>
    </w:p>
    <w:p w14:paraId="44D5E7C0" w14:textId="03AE3308" w:rsidR="003139C0" w:rsidRPr="002711A0"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6" w:name="_Toc526229748"/>
      <w:bookmarkStart w:id="27" w:name="_Toc10638459"/>
      <w:r w:rsidRPr="002711A0">
        <w:rPr>
          <w:rFonts w:ascii="Segoe UI" w:hAnsi="Segoe UI" w:cs="Segoe UI"/>
          <w:b/>
          <w:color w:val="000000" w:themeColor="text1"/>
          <w:sz w:val="28"/>
          <w:szCs w:val="23"/>
        </w:rPr>
        <w:t>Military Readiness</w:t>
      </w:r>
      <w:bookmarkEnd w:id="26"/>
      <w:bookmarkEnd w:id="27"/>
    </w:p>
    <w:p w14:paraId="5D288F15" w14:textId="4D8D4873" w:rsidR="004F46EF" w:rsidRPr="002711A0" w:rsidRDefault="004F46EF" w:rsidP="002711A0">
      <w:pPr>
        <w:pStyle w:val="Default"/>
        <w:outlineLvl w:val="2"/>
        <w:rPr>
          <w:rFonts w:ascii="Segoe UI" w:hAnsi="Segoe UI" w:cs="Segoe UI"/>
          <w:bCs/>
          <w:sz w:val="23"/>
          <w:szCs w:val="23"/>
        </w:rPr>
      </w:pPr>
      <w:bookmarkStart w:id="28" w:name="_Toc526229749"/>
      <w:bookmarkStart w:id="29" w:name="_Toc10638460"/>
      <w:r w:rsidRPr="002711A0">
        <w:rPr>
          <w:rFonts w:ascii="Segoe UI" w:hAnsi="Segoe UI" w:cs="Segoe UI"/>
          <w:b/>
          <w:bCs/>
          <w:sz w:val="23"/>
          <w:szCs w:val="23"/>
        </w:rPr>
        <w:t>DoD Update</w:t>
      </w:r>
      <w:bookmarkEnd w:id="28"/>
      <w:bookmarkEnd w:id="29"/>
    </w:p>
    <w:bookmarkStart w:id="30" w:name="_Toc526229750"/>
    <w:p w14:paraId="582A10FA" w14:textId="2E52E9D6" w:rsidR="00776F88" w:rsidRPr="002711A0" w:rsidRDefault="00776F88" w:rsidP="00837F84">
      <w:pPr>
        <w:pStyle w:val="ListParagraph"/>
        <w:numPr>
          <w:ilvl w:val="0"/>
          <w:numId w:val="1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fldChar w:fldCharType="begin"/>
      </w:r>
      <w:r w:rsidRPr="002711A0">
        <w:rPr>
          <w:rFonts w:ascii="Segoe UI" w:hAnsi="Segoe UI" w:cs="Segoe UI"/>
          <w:bCs/>
          <w:color w:val="000000" w:themeColor="text1"/>
          <w:sz w:val="23"/>
          <w:szCs w:val="23"/>
        </w:rPr>
        <w:instrText xml:space="preserve"> HYPERLINK "https://media.defense.gov/2019/May/31/2002139210/-1/-1/1/DOD_INDO_PACIFIC_STRATEGY_REPORT_JUNE_2019.PDF" \t "_blank" </w:instrText>
      </w:r>
      <w:r w:rsidRPr="002711A0">
        <w:rPr>
          <w:rFonts w:ascii="Segoe UI" w:hAnsi="Segoe UI" w:cs="Segoe UI"/>
          <w:bCs/>
          <w:color w:val="000000" w:themeColor="text1"/>
          <w:sz w:val="23"/>
          <w:szCs w:val="23"/>
        </w:rPr>
        <w:fldChar w:fldCharType="separate"/>
      </w:r>
      <w:r w:rsidRPr="002711A0">
        <w:rPr>
          <w:rStyle w:val="Hyperlink"/>
          <w:rFonts w:ascii="Segoe UI" w:hAnsi="Segoe UI" w:cs="Segoe UI"/>
          <w:bCs/>
          <w:sz w:val="23"/>
          <w:szCs w:val="23"/>
        </w:rPr>
        <w:t>The Department of Defense Indo-Pacific Strategy Report</w:t>
      </w:r>
      <w:r w:rsidRPr="002711A0">
        <w:rPr>
          <w:rFonts w:ascii="Segoe UI" w:hAnsi="Segoe UI" w:cs="Segoe UI"/>
          <w:bCs/>
          <w:color w:val="000000" w:themeColor="text1"/>
          <w:sz w:val="23"/>
          <w:szCs w:val="23"/>
        </w:rPr>
        <w:fldChar w:fldCharType="end"/>
      </w:r>
    </w:p>
    <w:p w14:paraId="2FA47135" w14:textId="0F2BF49F" w:rsidR="00776F88"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2" w:history="1">
        <w:r w:rsidR="00776F88" w:rsidRPr="002711A0">
          <w:rPr>
            <w:rStyle w:val="Hyperlink"/>
            <w:rFonts w:ascii="Segoe UI" w:hAnsi="Segoe UI" w:cs="Segoe UI"/>
            <w:bCs/>
            <w:sz w:val="23"/>
            <w:szCs w:val="23"/>
          </w:rPr>
          <w:t>Persistent Engagement, Partnerships, Top Cybercom’s Priorities</w:t>
        </w:r>
      </w:hyperlink>
    </w:p>
    <w:p w14:paraId="10942886" w14:textId="60DA3EB4" w:rsidR="007E1331"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3" w:history="1">
        <w:r w:rsidR="007E1331" w:rsidRPr="002711A0">
          <w:rPr>
            <w:rStyle w:val="Hyperlink"/>
            <w:rFonts w:ascii="Segoe UI" w:hAnsi="Segoe UI" w:cs="Segoe UI"/>
            <w:bCs/>
            <w:sz w:val="23"/>
            <w:szCs w:val="23"/>
          </w:rPr>
          <w:t>Trump Touts Military Strength at Air Force Commencement Speech</w:t>
        </w:r>
      </w:hyperlink>
    </w:p>
    <w:p w14:paraId="769C107E" w14:textId="1F0B53A2" w:rsidR="00C10E39"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4" w:history="1">
        <w:r w:rsidR="00C10E39" w:rsidRPr="002711A0">
          <w:rPr>
            <w:rStyle w:val="Hyperlink"/>
            <w:rFonts w:ascii="Segoe UI" w:hAnsi="Segoe UI" w:cs="Segoe UI"/>
            <w:bCs/>
            <w:sz w:val="23"/>
            <w:szCs w:val="23"/>
          </w:rPr>
          <w:t>Senate Confirms Top Army, Navy Military Leaders</w:t>
        </w:r>
      </w:hyperlink>
    </w:p>
    <w:p w14:paraId="3721CDDD" w14:textId="07558355" w:rsidR="005B629D"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5" w:history="1">
        <w:r w:rsidR="005B629D" w:rsidRPr="002711A0">
          <w:rPr>
            <w:rStyle w:val="Hyperlink"/>
            <w:rFonts w:ascii="Segoe UI" w:hAnsi="Segoe UI" w:cs="Segoe UI"/>
            <w:bCs/>
            <w:sz w:val="23"/>
            <w:szCs w:val="23"/>
          </w:rPr>
          <w:t>11 Companies Want to Build Offshore Wind Farms near Morro Bay, Diablo Canyon</w:t>
        </w:r>
      </w:hyperlink>
    </w:p>
    <w:p w14:paraId="1157FFFD" w14:textId="0ED25C0B" w:rsidR="00465B0B"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6" w:history="1">
        <w:r w:rsidR="00465B0B" w:rsidRPr="002711A0">
          <w:rPr>
            <w:rStyle w:val="Hyperlink"/>
            <w:rFonts w:ascii="Segoe UI" w:hAnsi="Segoe UI" w:cs="Segoe UI"/>
            <w:bCs/>
            <w:sz w:val="23"/>
            <w:szCs w:val="23"/>
          </w:rPr>
          <w:t>Army, Air Force to Reimburse Military Spouses for Professional Licenses, Credentials</w:t>
        </w:r>
      </w:hyperlink>
    </w:p>
    <w:p w14:paraId="50DB8586" w14:textId="7AD325A4" w:rsidR="00FF4A1B"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7" w:tgtFrame="_blank" w:history="1">
        <w:r w:rsidR="00FF4A1B" w:rsidRPr="002711A0">
          <w:rPr>
            <w:rStyle w:val="Hyperlink"/>
            <w:rFonts w:ascii="Segoe UI" w:hAnsi="Segoe UI" w:cs="Segoe UI"/>
            <w:bCs/>
            <w:sz w:val="23"/>
            <w:szCs w:val="23"/>
          </w:rPr>
          <w:t>Trump nominates Shanahan as next defense secretary</w:t>
        </w:r>
      </w:hyperlink>
    </w:p>
    <w:p w14:paraId="221A1D10" w14:textId="7435D93A" w:rsidR="00883233"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8" w:history="1">
        <w:r w:rsidR="00883233" w:rsidRPr="002711A0">
          <w:rPr>
            <w:rStyle w:val="Hyperlink"/>
            <w:rFonts w:ascii="Segoe UI" w:hAnsi="Segoe UI" w:cs="Segoe UI"/>
            <w:bCs/>
            <w:sz w:val="23"/>
            <w:szCs w:val="23"/>
          </w:rPr>
          <w:t>Joint Chiefs Chairman Says DOD, DHS Preparing Multi-Year Border Plan</w:t>
        </w:r>
      </w:hyperlink>
    </w:p>
    <w:p w14:paraId="628B2AFC" w14:textId="6ED9518A" w:rsidR="005143D6"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49" w:history="1">
        <w:r w:rsidR="005143D6" w:rsidRPr="002711A0">
          <w:rPr>
            <w:rStyle w:val="Hyperlink"/>
            <w:rFonts w:ascii="Segoe UI" w:hAnsi="Segoe UI" w:cs="Segoe UI"/>
            <w:bCs/>
            <w:sz w:val="23"/>
            <w:szCs w:val="23"/>
          </w:rPr>
          <w:t xml:space="preserve">Don't Expect the Military's Next Fighter to Be Joint </w:t>
        </w:r>
      </w:hyperlink>
    </w:p>
    <w:p w14:paraId="2638B7C2" w14:textId="0EAB7F0F" w:rsidR="00EA3B4D" w:rsidRPr="002711A0" w:rsidRDefault="0091253C" w:rsidP="00837F84">
      <w:pPr>
        <w:pStyle w:val="ListParagraph"/>
        <w:numPr>
          <w:ilvl w:val="0"/>
          <w:numId w:val="14"/>
        </w:numPr>
        <w:spacing w:after="0" w:line="240" w:lineRule="auto"/>
        <w:rPr>
          <w:rFonts w:ascii="Segoe UI" w:hAnsi="Segoe UI" w:cs="Segoe UI"/>
          <w:bCs/>
          <w:color w:val="000000" w:themeColor="text1"/>
          <w:sz w:val="23"/>
          <w:szCs w:val="23"/>
        </w:rPr>
      </w:pPr>
      <w:hyperlink r:id="rId150" w:tgtFrame="_blank" w:history="1">
        <w:r w:rsidR="00D620A9" w:rsidRPr="002711A0">
          <w:rPr>
            <w:rStyle w:val="Hyperlink"/>
            <w:rFonts w:ascii="Segoe UI" w:hAnsi="Segoe UI" w:cs="Segoe UI"/>
            <w:bCs/>
            <w:sz w:val="23"/>
            <w:szCs w:val="23"/>
          </w:rPr>
          <w:t>Will this proposal help DoD’s water cleanup efforts?</w:t>
        </w:r>
      </w:hyperlink>
    </w:p>
    <w:p w14:paraId="6895B4CA" w14:textId="270ECDE2" w:rsidR="0090378E" w:rsidRPr="002711A0" w:rsidRDefault="0090378E" w:rsidP="002711A0">
      <w:pPr>
        <w:pStyle w:val="ListParagraph"/>
        <w:spacing w:after="0" w:line="240" w:lineRule="auto"/>
        <w:ind w:left="0"/>
        <w:outlineLvl w:val="2"/>
        <w:rPr>
          <w:rFonts w:ascii="Segoe UI" w:hAnsi="Segoe UI" w:cs="Segoe UI"/>
          <w:b/>
          <w:bCs/>
          <w:color w:val="000000" w:themeColor="text1"/>
          <w:sz w:val="23"/>
          <w:szCs w:val="23"/>
        </w:rPr>
      </w:pPr>
      <w:bookmarkStart w:id="31" w:name="_Toc10638461"/>
      <w:r w:rsidRPr="002711A0">
        <w:rPr>
          <w:rFonts w:ascii="Segoe UI" w:hAnsi="Segoe UI" w:cs="Segoe UI"/>
          <w:b/>
          <w:bCs/>
          <w:color w:val="000000" w:themeColor="text1"/>
          <w:sz w:val="23"/>
          <w:szCs w:val="23"/>
        </w:rPr>
        <w:t>REPI</w:t>
      </w:r>
      <w:bookmarkEnd w:id="30"/>
      <w:bookmarkEnd w:id="31"/>
    </w:p>
    <w:p w14:paraId="4FF0FE9B" w14:textId="69A9B255" w:rsidR="00776F88" w:rsidRPr="002711A0" w:rsidRDefault="00776F88" w:rsidP="00837F84">
      <w:pPr>
        <w:pStyle w:val="ListParagraph"/>
        <w:numPr>
          <w:ilvl w:val="0"/>
          <w:numId w:val="1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t>Please join on June 5, 2019 from 1:00 PM ET - 2:30 PM ET for the next REPI Webinar titled, "</w:t>
      </w:r>
      <w:hyperlink r:id="rId151" w:history="1">
        <w:r w:rsidRPr="002711A0">
          <w:rPr>
            <w:rStyle w:val="Hyperlink"/>
            <w:rFonts w:ascii="Segoe UI" w:hAnsi="Segoe UI" w:cs="Segoe UI"/>
            <w:bCs/>
            <w:sz w:val="23"/>
            <w:szCs w:val="23"/>
          </w:rPr>
          <w:t>Leveraging the New REPI Installation Resiliency Authority</w:t>
        </w:r>
      </w:hyperlink>
      <w:r w:rsidRPr="002711A0">
        <w:rPr>
          <w:rFonts w:ascii="Segoe UI" w:hAnsi="Segoe UI" w:cs="Segoe UI"/>
          <w:bCs/>
          <w:color w:val="000000" w:themeColor="text1"/>
          <w:sz w:val="23"/>
          <w:szCs w:val="23"/>
        </w:rPr>
        <w:t xml:space="preserve">." For detailed instructions on how to join the webinar, please visit our </w:t>
      </w:r>
      <w:hyperlink r:id="rId152" w:history="1">
        <w:r w:rsidRPr="002711A0">
          <w:rPr>
            <w:rStyle w:val="Hyperlink"/>
            <w:rFonts w:ascii="Segoe UI" w:hAnsi="Segoe UI" w:cs="Segoe UI"/>
            <w:bCs/>
            <w:sz w:val="23"/>
            <w:szCs w:val="23"/>
          </w:rPr>
          <w:t>Webinar page</w:t>
        </w:r>
      </w:hyperlink>
      <w:r w:rsidRPr="002711A0">
        <w:rPr>
          <w:rFonts w:ascii="Segoe UI" w:hAnsi="Segoe UI" w:cs="Segoe UI"/>
          <w:bCs/>
          <w:color w:val="000000" w:themeColor="text1"/>
          <w:sz w:val="23"/>
          <w:szCs w:val="23"/>
        </w:rPr>
        <w:t>.</w:t>
      </w:r>
    </w:p>
    <w:p w14:paraId="583A2323" w14:textId="1BDF8979" w:rsidR="009A711A" w:rsidRPr="002711A0" w:rsidRDefault="004F5C89" w:rsidP="00837F84">
      <w:pPr>
        <w:pStyle w:val="ListParagraph"/>
        <w:numPr>
          <w:ilvl w:val="0"/>
          <w:numId w:val="1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t xml:space="preserve">REPI Program and Encroachment Management. DOD updated </w:t>
      </w:r>
      <w:hyperlink r:id="rId153" w:history="1">
        <w:r w:rsidRPr="002711A0">
          <w:rPr>
            <w:rStyle w:val="Hyperlink"/>
            <w:rFonts w:ascii="Segoe UI" w:hAnsi="Segoe UI" w:cs="Segoe UI"/>
            <w:bCs/>
            <w:sz w:val="23"/>
            <w:szCs w:val="23"/>
          </w:rPr>
          <w:t>Department of Defense Instruction (DODI) 4715.24, Readiness and Environmental Protection Integration (REPI) Program and Encroachment Management</w:t>
        </w:r>
      </w:hyperlink>
      <w:r w:rsidRPr="002711A0">
        <w:rPr>
          <w:rFonts w:ascii="Segoe UI" w:hAnsi="Segoe UI" w:cs="Segoe UI"/>
          <w:bCs/>
          <w:color w:val="000000" w:themeColor="text1"/>
          <w:sz w:val="23"/>
          <w:szCs w:val="23"/>
        </w:rPr>
        <w:t>. The update provides clarifying language from Section 2684a of Title 10, United States Code, to be inclusive of U.S. territories; addresses military installation resilience; and updates language related to climate impacts.</w:t>
      </w:r>
    </w:p>
    <w:p w14:paraId="518B3F13" w14:textId="0895A636" w:rsidR="004F46EF" w:rsidRPr="002711A0" w:rsidRDefault="004F46EF" w:rsidP="002711A0">
      <w:pPr>
        <w:pStyle w:val="Default"/>
        <w:outlineLvl w:val="2"/>
        <w:rPr>
          <w:rFonts w:ascii="Segoe UI" w:hAnsi="Segoe UI" w:cs="Segoe UI"/>
          <w:b/>
          <w:bCs/>
          <w:sz w:val="23"/>
          <w:szCs w:val="23"/>
        </w:rPr>
      </w:pPr>
      <w:bookmarkStart w:id="32" w:name="_Toc526229751"/>
      <w:bookmarkStart w:id="33" w:name="_Toc10638462"/>
      <w:r w:rsidRPr="002711A0">
        <w:rPr>
          <w:rFonts w:ascii="Segoe UI" w:hAnsi="Segoe UI" w:cs="Segoe UI"/>
          <w:b/>
          <w:bCs/>
          <w:sz w:val="23"/>
          <w:szCs w:val="23"/>
        </w:rPr>
        <w:t>USAF</w:t>
      </w:r>
      <w:bookmarkEnd w:id="32"/>
      <w:bookmarkEnd w:id="33"/>
      <w:r w:rsidRPr="002711A0">
        <w:rPr>
          <w:rFonts w:ascii="Segoe UI" w:hAnsi="Segoe UI" w:cs="Segoe UI"/>
          <w:b/>
          <w:bCs/>
          <w:sz w:val="23"/>
          <w:szCs w:val="23"/>
        </w:rPr>
        <w:t xml:space="preserve"> </w:t>
      </w:r>
    </w:p>
    <w:p w14:paraId="128509B8" w14:textId="68A98FD6" w:rsidR="00776F88" w:rsidRPr="002711A0" w:rsidRDefault="0091253C" w:rsidP="00837F84">
      <w:pPr>
        <w:pStyle w:val="Default"/>
        <w:numPr>
          <w:ilvl w:val="0"/>
          <w:numId w:val="14"/>
        </w:numPr>
        <w:rPr>
          <w:rFonts w:ascii="Segoe UI" w:hAnsi="Segoe UI" w:cs="Segoe UI"/>
          <w:bCs/>
          <w:sz w:val="23"/>
          <w:szCs w:val="23"/>
        </w:rPr>
      </w:pPr>
      <w:hyperlink r:id="rId154" w:history="1">
        <w:r w:rsidR="00776F88" w:rsidRPr="002711A0">
          <w:rPr>
            <w:rStyle w:val="Hyperlink"/>
            <w:rFonts w:ascii="Segoe UI" w:hAnsi="Segoe UI" w:cs="Segoe UI"/>
            <w:bCs/>
            <w:sz w:val="23"/>
            <w:szCs w:val="23"/>
          </w:rPr>
          <w:t>Air Force announces partnership with FAA</w:t>
        </w:r>
      </w:hyperlink>
    </w:p>
    <w:p w14:paraId="6E2BC3F5" w14:textId="6C948597" w:rsidR="00776F88" w:rsidRPr="002711A0" w:rsidRDefault="0091253C" w:rsidP="00837F84">
      <w:pPr>
        <w:pStyle w:val="Default"/>
        <w:numPr>
          <w:ilvl w:val="0"/>
          <w:numId w:val="14"/>
        </w:numPr>
        <w:rPr>
          <w:rFonts w:ascii="Segoe UI" w:hAnsi="Segoe UI" w:cs="Segoe UI"/>
          <w:bCs/>
          <w:sz w:val="23"/>
          <w:szCs w:val="23"/>
        </w:rPr>
      </w:pPr>
      <w:hyperlink r:id="rId155" w:history="1">
        <w:r w:rsidR="00776F88" w:rsidRPr="002711A0">
          <w:rPr>
            <w:rStyle w:val="Hyperlink"/>
            <w:rFonts w:ascii="Segoe UI" w:hAnsi="Segoe UI" w:cs="Segoe UI"/>
            <w:bCs/>
            <w:sz w:val="23"/>
            <w:szCs w:val="23"/>
          </w:rPr>
          <w:t>Future narrowband satellite capability to transfer to Air Force</w:t>
        </w:r>
      </w:hyperlink>
    </w:p>
    <w:p w14:paraId="2596878F" w14:textId="16C738E0" w:rsidR="00776F88" w:rsidRPr="002711A0" w:rsidRDefault="0091253C" w:rsidP="00837F84">
      <w:pPr>
        <w:pStyle w:val="Default"/>
        <w:numPr>
          <w:ilvl w:val="0"/>
          <w:numId w:val="14"/>
        </w:numPr>
        <w:rPr>
          <w:rFonts w:ascii="Segoe UI" w:hAnsi="Segoe UI" w:cs="Segoe UI"/>
          <w:bCs/>
          <w:sz w:val="23"/>
          <w:szCs w:val="23"/>
        </w:rPr>
      </w:pPr>
      <w:hyperlink r:id="rId156" w:history="1">
        <w:r w:rsidR="00776F88" w:rsidRPr="002711A0">
          <w:rPr>
            <w:rStyle w:val="Hyperlink"/>
            <w:rFonts w:ascii="Segoe UI" w:hAnsi="Segoe UI" w:cs="Segoe UI"/>
            <w:bCs/>
            <w:sz w:val="23"/>
            <w:szCs w:val="23"/>
          </w:rPr>
          <w:t>Air Force to pay up to $500 for spouse occupational license transfer during PCS</w:t>
        </w:r>
      </w:hyperlink>
    </w:p>
    <w:p w14:paraId="6A1B0B87" w14:textId="2154732C" w:rsidR="00776F88" w:rsidRPr="002711A0" w:rsidRDefault="0091253C" w:rsidP="00837F84">
      <w:pPr>
        <w:pStyle w:val="Default"/>
        <w:numPr>
          <w:ilvl w:val="0"/>
          <w:numId w:val="14"/>
        </w:numPr>
        <w:rPr>
          <w:rFonts w:ascii="Segoe UI" w:hAnsi="Segoe UI" w:cs="Segoe UI"/>
          <w:bCs/>
          <w:sz w:val="23"/>
          <w:szCs w:val="23"/>
        </w:rPr>
      </w:pPr>
      <w:hyperlink r:id="rId157" w:history="1">
        <w:r w:rsidR="00776F88" w:rsidRPr="002711A0">
          <w:rPr>
            <w:rStyle w:val="Hyperlink"/>
            <w:rFonts w:ascii="Segoe UI" w:hAnsi="Segoe UI" w:cs="Segoe UI"/>
            <w:bCs/>
            <w:sz w:val="23"/>
            <w:szCs w:val="23"/>
          </w:rPr>
          <w:t>Air Force to reactivate aggressor squadron for F-35 training</w:t>
        </w:r>
      </w:hyperlink>
    </w:p>
    <w:p w14:paraId="25751B7D" w14:textId="1ADB4CB9" w:rsidR="00770EA9" w:rsidRPr="002711A0" w:rsidRDefault="0091253C" w:rsidP="00837F84">
      <w:pPr>
        <w:pStyle w:val="Default"/>
        <w:numPr>
          <w:ilvl w:val="0"/>
          <w:numId w:val="14"/>
        </w:numPr>
        <w:rPr>
          <w:rFonts w:ascii="Segoe UI" w:hAnsi="Segoe UI" w:cs="Segoe UI"/>
          <w:bCs/>
          <w:sz w:val="23"/>
          <w:szCs w:val="23"/>
        </w:rPr>
      </w:pPr>
      <w:hyperlink r:id="rId158" w:tgtFrame="_blank" w:history="1">
        <w:r w:rsidR="00770EA9" w:rsidRPr="002711A0">
          <w:rPr>
            <w:rStyle w:val="Hyperlink"/>
            <w:rFonts w:ascii="Segoe UI" w:hAnsi="Segoe UI" w:cs="Segoe UI"/>
            <w:bCs/>
            <w:sz w:val="23"/>
            <w:szCs w:val="23"/>
          </w:rPr>
          <w:t>Air Force will use older F-35s to simulate enemy fighters</w:t>
        </w:r>
      </w:hyperlink>
    </w:p>
    <w:p w14:paraId="2D33D7F6" w14:textId="06EBF726" w:rsidR="00E1705B" w:rsidRPr="002711A0" w:rsidRDefault="0091253C" w:rsidP="00837F84">
      <w:pPr>
        <w:pStyle w:val="Default"/>
        <w:numPr>
          <w:ilvl w:val="0"/>
          <w:numId w:val="14"/>
        </w:numPr>
        <w:rPr>
          <w:rFonts w:ascii="Segoe UI" w:hAnsi="Segoe UI" w:cs="Segoe UI"/>
          <w:bCs/>
          <w:sz w:val="23"/>
          <w:szCs w:val="23"/>
        </w:rPr>
      </w:pPr>
      <w:hyperlink r:id="rId159" w:tgtFrame="_blank" w:history="1">
        <w:r w:rsidR="00E1705B" w:rsidRPr="002711A0">
          <w:rPr>
            <w:rStyle w:val="Hyperlink"/>
            <w:rFonts w:ascii="Segoe UI" w:hAnsi="Segoe UI" w:cs="Segoe UI"/>
            <w:bCs/>
            <w:sz w:val="23"/>
            <w:szCs w:val="23"/>
          </w:rPr>
          <w:t>Army Big 6 gets $10B more over 2021-2025</w:t>
        </w:r>
      </w:hyperlink>
    </w:p>
    <w:p w14:paraId="4BB37C6A" w14:textId="1D9661D5" w:rsidR="005B629D" w:rsidRPr="002711A0" w:rsidRDefault="0091253C" w:rsidP="00837F84">
      <w:pPr>
        <w:pStyle w:val="Default"/>
        <w:numPr>
          <w:ilvl w:val="0"/>
          <w:numId w:val="14"/>
        </w:numPr>
        <w:rPr>
          <w:rFonts w:ascii="Segoe UI" w:hAnsi="Segoe UI" w:cs="Segoe UI"/>
          <w:bCs/>
          <w:sz w:val="23"/>
          <w:szCs w:val="23"/>
        </w:rPr>
      </w:pPr>
      <w:hyperlink r:id="rId160" w:history="1">
        <w:r w:rsidR="005B629D" w:rsidRPr="002711A0">
          <w:rPr>
            <w:rStyle w:val="Hyperlink"/>
            <w:rFonts w:ascii="Segoe UI" w:hAnsi="Segoe UI" w:cs="Segoe UI"/>
            <w:bCs/>
            <w:sz w:val="23"/>
            <w:szCs w:val="23"/>
          </w:rPr>
          <w:t>Air Force Base Begins $43.6M Runway Rehabilitation</w:t>
        </w:r>
      </w:hyperlink>
    </w:p>
    <w:p w14:paraId="2D58077B" w14:textId="5562D5DE" w:rsidR="005B629D" w:rsidRPr="002711A0" w:rsidRDefault="0091253C" w:rsidP="00837F84">
      <w:pPr>
        <w:pStyle w:val="Default"/>
        <w:numPr>
          <w:ilvl w:val="0"/>
          <w:numId w:val="14"/>
        </w:numPr>
        <w:rPr>
          <w:rFonts w:ascii="Segoe UI" w:hAnsi="Segoe UI" w:cs="Segoe UI"/>
          <w:bCs/>
          <w:sz w:val="23"/>
          <w:szCs w:val="23"/>
        </w:rPr>
      </w:pPr>
      <w:hyperlink r:id="rId161" w:history="1">
        <w:r w:rsidR="005B629D" w:rsidRPr="002711A0">
          <w:rPr>
            <w:rStyle w:val="Hyperlink"/>
            <w:rFonts w:ascii="Segoe UI" w:hAnsi="Segoe UI" w:cs="Segoe UI"/>
            <w:bCs/>
            <w:sz w:val="23"/>
            <w:szCs w:val="23"/>
          </w:rPr>
          <w:t>Cannon Part of Historic Land Protection Effort</w:t>
        </w:r>
      </w:hyperlink>
    </w:p>
    <w:p w14:paraId="2A1DC3EA" w14:textId="43D71546" w:rsidR="00465B0B" w:rsidRPr="002711A0" w:rsidRDefault="0091253C" w:rsidP="00837F84">
      <w:pPr>
        <w:pStyle w:val="Default"/>
        <w:numPr>
          <w:ilvl w:val="0"/>
          <w:numId w:val="14"/>
        </w:numPr>
        <w:rPr>
          <w:rFonts w:ascii="Segoe UI" w:hAnsi="Segoe UI" w:cs="Segoe UI"/>
          <w:bCs/>
          <w:sz w:val="23"/>
          <w:szCs w:val="23"/>
        </w:rPr>
      </w:pPr>
      <w:hyperlink r:id="rId162" w:history="1">
        <w:r w:rsidR="00465B0B" w:rsidRPr="002711A0">
          <w:rPr>
            <w:rStyle w:val="Hyperlink"/>
            <w:rFonts w:ascii="Segoe UI" w:hAnsi="Segoe UI" w:cs="Segoe UI"/>
            <w:bCs/>
            <w:sz w:val="23"/>
            <w:szCs w:val="23"/>
          </w:rPr>
          <w:t>Trump to Nominate Barbara Barrett as Air Force Secretary</w:t>
        </w:r>
      </w:hyperlink>
    </w:p>
    <w:p w14:paraId="49E97C54" w14:textId="5C93B89A" w:rsidR="00465B0B" w:rsidRPr="002711A0" w:rsidRDefault="0091253C" w:rsidP="00837F84">
      <w:pPr>
        <w:pStyle w:val="Default"/>
        <w:numPr>
          <w:ilvl w:val="0"/>
          <w:numId w:val="14"/>
        </w:numPr>
        <w:rPr>
          <w:rFonts w:ascii="Segoe UI" w:hAnsi="Segoe UI" w:cs="Segoe UI"/>
          <w:bCs/>
          <w:sz w:val="23"/>
          <w:szCs w:val="23"/>
        </w:rPr>
      </w:pPr>
      <w:hyperlink r:id="rId163" w:tgtFrame="_blank" w:history="1">
        <w:r w:rsidR="00465B0B" w:rsidRPr="002711A0">
          <w:rPr>
            <w:rStyle w:val="Hyperlink"/>
            <w:rFonts w:ascii="Segoe UI" w:hAnsi="Segoe UI" w:cs="Segoe UI"/>
            <w:bCs/>
            <w:sz w:val="23"/>
            <w:szCs w:val="23"/>
          </w:rPr>
          <w:t>Air Force wants both F-35 and F-15EX. But if forced to choose, it's no contest: SecAF</w:t>
        </w:r>
      </w:hyperlink>
    </w:p>
    <w:p w14:paraId="0B2D4BC4" w14:textId="46D73A6F" w:rsidR="00067DB5" w:rsidRPr="002711A0" w:rsidRDefault="0091253C" w:rsidP="00837F84">
      <w:pPr>
        <w:pStyle w:val="Default"/>
        <w:numPr>
          <w:ilvl w:val="0"/>
          <w:numId w:val="14"/>
        </w:numPr>
        <w:rPr>
          <w:rFonts w:ascii="Segoe UI" w:hAnsi="Segoe UI" w:cs="Segoe UI"/>
          <w:bCs/>
          <w:sz w:val="23"/>
          <w:szCs w:val="23"/>
        </w:rPr>
      </w:pPr>
      <w:hyperlink r:id="rId164" w:history="1">
        <w:r w:rsidR="00067DB5" w:rsidRPr="002711A0">
          <w:rPr>
            <w:rStyle w:val="Hyperlink"/>
            <w:rFonts w:ascii="Segoe UI" w:hAnsi="Segoe UI" w:cs="Segoe UI"/>
            <w:bCs/>
            <w:sz w:val="23"/>
            <w:szCs w:val="23"/>
          </w:rPr>
          <w:t>Donovan to Assume Responsibilities of Acting Air Force Secretary</w:t>
        </w:r>
      </w:hyperlink>
    </w:p>
    <w:p w14:paraId="3C84A73A" w14:textId="3FA07ECD" w:rsidR="00F147B7" w:rsidRPr="002711A0" w:rsidRDefault="0091253C" w:rsidP="00837F84">
      <w:pPr>
        <w:pStyle w:val="Default"/>
        <w:numPr>
          <w:ilvl w:val="0"/>
          <w:numId w:val="14"/>
        </w:numPr>
        <w:rPr>
          <w:rFonts w:ascii="Segoe UI" w:hAnsi="Segoe UI" w:cs="Segoe UI"/>
          <w:bCs/>
          <w:sz w:val="23"/>
          <w:szCs w:val="23"/>
        </w:rPr>
      </w:pPr>
      <w:hyperlink r:id="rId165" w:tgtFrame="_blank" w:history="1">
        <w:r w:rsidR="00F147B7" w:rsidRPr="002711A0">
          <w:rPr>
            <w:rStyle w:val="Hyperlink"/>
            <w:rFonts w:ascii="Segoe UI" w:hAnsi="Segoe UI" w:cs="Segoe UI"/>
            <w:bCs/>
            <w:sz w:val="23"/>
            <w:szCs w:val="23"/>
          </w:rPr>
          <w:t>Aggressor squadron will reactivate with fifth-gen aircraft</w:t>
        </w:r>
      </w:hyperlink>
    </w:p>
    <w:p w14:paraId="0AC1F1C5" w14:textId="7D157DB6" w:rsidR="00FF4A1B" w:rsidRPr="002711A0" w:rsidRDefault="0091253C" w:rsidP="00837F84">
      <w:pPr>
        <w:pStyle w:val="Default"/>
        <w:numPr>
          <w:ilvl w:val="0"/>
          <w:numId w:val="14"/>
        </w:numPr>
        <w:rPr>
          <w:rFonts w:ascii="Segoe UI" w:hAnsi="Segoe UI" w:cs="Segoe UI"/>
          <w:bCs/>
          <w:sz w:val="23"/>
          <w:szCs w:val="23"/>
        </w:rPr>
      </w:pPr>
      <w:hyperlink r:id="rId166" w:tgtFrame="_blank" w:history="1">
        <w:r w:rsidR="00FF4A1B" w:rsidRPr="002711A0">
          <w:rPr>
            <w:rStyle w:val="Hyperlink"/>
            <w:rFonts w:ascii="Segoe UI" w:hAnsi="Segoe UI" w:cs="Segoe UI"/>
            <w:bCs/>
            <w:sz w:val="23"/>
            <w:szCs w:val="23"/>
          </w:rPr>
          <w:t>New Mexico wants to close lake on Holloman Air Force Base</w:t>
        </w:r>
      </w:hyperlink>
    </w:p>
    <w:p w14:paraId="4B73C1BB" w14:textId="0F856009" w:rsidR="009A711A" w:rsidRPr="002711A0" w:rsidRDefault="0091253C" w:rsidP="00837F84">
      <w:pPr>
        <w:pStyle w:val="Default"/>
        <w:numPr>
          <w:ilvl w:val="0"/>
          <w:numId w:val="14"/>
        </w:numPr>
        <w:rPr>
          <w:rFonts w:ascii="Segoe UI" w:hAnsi="Segoe UI" w:cs="Segoe UI"/>
          <w:bCs/>
          <w:sz w:val="23"/>
          <w:szCs w:val="23"/>
        </w:rPr>
      </w:pPr>
      <w:hyperlink r:id="rId167" w:history="1">
        <w:r w:rsidR="008D1F9E" w:rsidRPr="002711A0">
          <w:rPr>
            <w:rStyle w:val="Hyperlink"/>
            <w:rFonts w:ascii="Segoe UI" w:hAnsi="Segoe UI" w:cs="Segoe UI"/>
            <w:bCs/>
            <w:sz w:val="23"/>
            <w:szCs w:val="23"/>
          </w:rPr>
          <w:t>Protection of 30,000 Acres Supports Military Readiness at Melrose Air Force Range.</w:t>
        </w:r>
      </w:hyperlink>
      <w:r w:rsidR="008D1F9E" w:rsidRPr="002711A0">
        <w:rPr>
          <w:rFonts w:ascii="Segoe UI" w:hAnsi="Segoe UI" w:cs="Segoe UI"/>
          <w:bCs/>
          <w:sz w:val="23"/>
          <w:szCs w:val="23"/>
        </w:rPr>
        <w:t xml:space="preserve"> Historic project preserves working agricultural landscape, protects the mission of Cannon Air Force Base, and provides added conservation benefits for wildlife.</w:t>
      </w:r>
    </w:p>
    <w:p w14:paraId="19D5838D" w14:textId="0602E84C" w:rsidR="004F46EF" w:rsidRPr="002711A0" w:rsidRDefault="004F46EF" w:rsidP="002711A0">
      <w:pPr>
        <w:pStyle w:val="Default"/>
        <w:outlineLvl w:val="2"/>
        <w:rPr>
          <w:rFonts w:ascii="Segoe UI" w:hAnsi="Segoe UI" w:cs="Segoe UI"/>
          <w:b/>
          <w:bCs/>
          <w:sz w:val="23"/>
          <w:szCs w:val="23"/>
        </w:rPr>
      </w:pPr>
      <w:bookmarkStart w:id="34" w:name="_Toc526229752"/>
      <w:bookmarkStart w:id="35" w:name="_Toc10638463"/>
      <w:r w:rsidRPr="002711A0">
        <w:rPr>
          <w:rFonts w:ascii="Segoe UI" w:hAnsi="Segoe UI" w:cs="Segoe UI"/>
          <w:b/>
          <w:bCs/>
          <w:sz w:val="23"/>
          <w:szCs w:val="23"/>
        </w:rPr>
        <w:lastRenderedPageBreak/>
        <w:t>Army</w:t>
      </w:r>
      <w:bookmarkEnd w:id="34"/>
      <w:bookmarkEnd w:id="35"/>
      <w:r w:rsidRPr="002711A0">
        <w:rPr>
          <w:rFonts w:ascii="Segoe UI" w:hAnsi="Segoe UI" w:cs="Segoe UI"/>
          <w:b/>
          <w:bCs/>
          <w:sz w:val="23"/>
          <w:szCs w:val="23"/>
        </w:rPr>
        <w:t xml:space="preserve"> </w:t>
      </w:r>
    </w:p>
    <w:p w14:paraId="43263D3D" w14:textId="5208B709" w:rsidR="00776F88" w:rsidRPr="002711A0" w:rsidRDefault="0091253C" w:rsidP="00837F84">
      <w:pPr>
        <w:pStyle w:val="Default"/>
        <w:numPr>
          <w:ilvl w:val="0"/>
          <w:numId w:val="4"/>
        </w:numPr>
        <w:rPr>
          <w:rFonts w:ascii="Segoe UI" w:hAnsi="Segoe UI" w:cs="Segoe UI"/>
          <w:bCs/>
          <w:sz w:val="23"/>
          <w:szCs w:val="23"/>
        </w:rPr>
      </w:pPr>
      <w:hyperlink r:id="rId168" w:tooltip="Army turns to smart technology to defend against threats to installations" w:history="1">
        <w:r w:rsidR="00776F88" w:rsidRPr="002711A0">
          <w:rPr>
            <w:rStyle w:val="Hyperlink"/>
            <w:rFonts w:ascii="Segoe UI" w:hAnsi="Segoe UI" w:cs="Segoe UI"/>
            <w:bCs/>
            <w:sz w:val="23"/>
            <w:szCs w:val="23"/>
          </w:rPr>
          <w:t>Army turns to smart technology to defend against threats to installations</w:t>
        </w:r>
      </w:hyperlink>
    </w:p>
    <w:p w14:paraId="2DDB3084" w14:textId="08777FF2" w:rsidR="00776F88" w:rsidRPr="002711A0" w:rsidRDefault="0091253C" w:rsidP="00837F84">
      <w:pPr>
        <w:pStyle w:val="Default"/>
        <w:numPr>
          <w:ilvl w:val="0"/>
          <w:numId w:val="4"/>
        </w:numPr>
        <w:rPr>
          <w:rFonts w:ascii="Segoe UI" w:hAnsi="Segoe UI" w:cs="Segoe UI"/>
          <w:bCs/>
          <w:sz w:val="23"/>
          <w:szCs w:val="23"/>
        </w:rPr>
      </w:pPr>
      <w:hyperlink r:id="rId169" w:tooltip="Gen McConville confirmed as next chief of staff, 'people' to be his top priority" w:history="1">
        <w:r w:rsidR="00776F88" w:rsidRPr="002711A0">
          <w:rPr>
            <w:rStyle w:val="Hyperlink"/>
            <w:rFonts w:ascii="Segoe UI" w:hAnsi="Segoe UI" w:cs="Segoe UI"/>
            <w:bCs/>
            <w:sz w:val="23"/>
            <w:szCs w:val="23"/>
          </w:rPr>
          <w:t>Gen McConville confirmed as next chief of staff, 'people' to be his top priority</w:t>
        </w:r>
      </w:hyperlink>
    </w:p>
    <w:p w14:paraId="41B638FA" w14:textId="2D082E0B" w:rsidR="00C10E39" w:rsidRPr="002711A0" w:rsidRDefault="0091253C" w:rsidP="00837F84">
      <w:pPr>
        <w:pStyle w:val="Default"/>
        <w:numPr>
          <w:ilvl w:val="0"/>
          <w:numId w:val="4"/>
        </w:numPr>
        <w:rPr>
          <w:rFonts w:ascii="Segoe UI" w:hAnsi="Segoe UI" w:cs="Segoe UI"/>
          <w:bCs/>
          <w:sz w:val="23"/>
          <w:szCs w:val="23"/>
        </w:rPr>
      </w:pPr>
      <w:hyperlink r:id="rId170" w:tgtFrame="_blank" w:history="1">
        <w:r w:rsidR="00C10E39" w:rsidRPr="002711A0">
          <w:rPr>
            <w:rStyle w:val="Hyperlink"/>
            <w:rFonts w:ascii="Segoe UI" w:hAnsi="Segoe UI" w:cs="Segoe UI"/>
            <w:bCs/>
            <w:sz w:val="23"/>
            <w:szCs w:val="23"/>
          </w:rPr>
          <w:t>The Army’s top aviator will be taking over as chief of staff later this year</w:t>
        </w:r>
      </w:hyperlink>
    </w:p>
    <w:p w14:paraId="2F24742B" w14:textId="38EB9B6B" w:rsidR="00EF0C7C" w:rsidRPr="002711A0" w:rsidRDefault="0091253C" w:rsidP="00837F84">
      <w:pPr>
        <w:pStyle w:val="Default"/>
        <w:numPr>
          <w:ilvl w:val="0"/>
          <w:numId w:val="4"/>
        </w:numPr>
        <w:rPr>
          <w:rFonts w:ascii="Segoe UI" w:hAnsi="Segoe UI" w:cs="Segoe UI"/>
          <w:bCs/>
          <w:sz w:val="23"/>
          <w:szCs w:val="23"/>
        </w:rPr>
      </w:pPr>
      <w:hyperlink r:id="rId171" w:tgtFrame="_blank" w:history="1">
        <w:r w:rsidR="006D5B6A" w:rsidRPr="002711A0">
          <w:rPr>
            <w:rStyle w:val="Hyperlink"/>
            <w:rFonts w:ascii="Segoe UI" w:hAnsi="Segoe UI" w:cs="Segoe UI"/>
            <w:bCs/>
            <w:sz w:val="23"/>
            <w:szCs w:val="23"/>
          </w:rPr>
          <w:t>US Army’s jumping to the next level in virtual training</w:t>
        </w:r>
      </w:hyperlink>
    </w:p>
    <w:p w14:paraId="24895516" w14:textId="550926BC" w:rsidR="004F46EF" w:rsidRPr="002711A0" w:rsidRDefault="004F46EF" w:rsidP="002711A0">
      <w:pPr>
        <w:pStyle w:val="Default"/>
        <w:outlineLvl w:val="2"/>
        <w:rPr>
          <w:rFonts w:ascii="Segoe UI" w:hAnsi="Segoe UI" w:cs="Segoe UI"/>
          <w:bCs/>
          <w:sz w:val="23"/>
          <w:szCs w:val="23"/>
        </w:rPr>
      </w:pPr>
      <w:bookmarkStart w:id="36" w:name="_Toc526229753"/>
      <w:bookmarkStart w:id="37" w:name="_Toc10638464"/>
      <w:r w:rsidRPr="002711A0">
        <w:rPr>
          <w:rFonts w:ascii="Segoe UI" w:hAnsi="Segoe UI" w:cs="Segoe UI"/>
          <w:b/>
          <w:bCs/>
          <w:sz w:val="23"/>
          <w:szCs w:val="23"/>
        </w:rPr>
        <w:t>Navy</w:t>
      </w:r>
      <w:bookmarkEnd w:id="36"/>
      <w:bookmarkEnd w:id="37"/>
    </w:p>
    <w:p w14:paraId="66B8595C" w14:textId="095FFF58" w:rsidR="00C10E39" w:rsidRPr="002711A0" w:rsidRDefault="0091253C" w:rsidP="00837F84">
      <w:pPr>
        <w:pStyle w:val="Default"/>
        <w:numPr>
          <w:ilvl w:val="0"/>
          <w:numId w:val="4"/>
        </w:numPr>
        <w:rPr>
          <w:rFonts w:ascii="Segoe UI" w:hAnsi="Segoe UI" w:cs="Segoe UI"/>
          <w:bCs/>
          <w:sz w:val="23"/>
          <w:szCs w:val="23"/>
        </w:rPr>
      </w:pPr>
      <w:hyperlink r:id="rId172" w:tgtFrame="_blank" w:history="1">
        <w:r w:rsidR="00C10E39" w:rsidRPr="002711A0">
          <w:rPr>
            <w:rStyle w:val="Hyperlink"/>
            <w:rFonts w:ascii="Segoe UI" w:hAnsi="Segoe UI" w:cs="Segoe UI"/>
            <w:bCs/>
            <w:sz w:val="23"/>
            <w:szCs w:val="23"/>
          </w:rPr>
          <w:t>Senate confirms Moran and Burke for Navy’s top posts</w:t>
        </w:r>
      </w:hyperlink>
    </w:p>
    <w:p w14:paraId="0A1852D4" w14:textId="6453322A" w:rsidR="005D68A2" w:rsidRPr="002711A0" w:rsidRDefault="0091253C" w:rsidP="00837F84">
      <w:pPr>
        <w:pStyle w:val="Default"/>
        <w:numPr>
          <w:ilvl w:val="0"/>
          <w:numId w:val="4"/>
        </w:numPr>
        <w:rPr>
          <w:rFonts w:ascii="Segoe UI" w:hAnsi="Segoe UI" w:cs="Segoe UI"/>
          <w:bCs/>
          <w:sz w:val="23"/>
          <w:szCs w:val="23"/>
        </w:rPr>
      </w:pPr>
      <w:hyperlink r:id="rId173" w:tgtFrame="_blank" w:history="1">
        <w:r w:rsidR="005D68A2" w:rsidRPr="002711A0">
          <w:rPr>
            <w:rStyle w:val="Hyperlink"/>
            <w:rFonts w:ascii="Segoe UI" w:hAnsi="Segoe UI" w:cs="Segoe UI"/>
            <w:bCs/>
            <w:sz w:val="23"/>
            <w:szCs w:val="23"/>
          </w:rPr>
          <w:t>Navy must retain 80 percent of sailors annually to grow fleet</w:t>
        </w:r>
      </w:hyperlink>
    </w:p>
    <w:p w14:paraId="1E2065ED" w14:textId="764682E4" w:rsidR="009A711A" w:rsidRPr="002711A0" w:rsidRDefault="0091253C" w:rsidP="00837F84">
      <w:pPr>
        <w:pStyle w:val="Default"/>
        <w:numPr>
          <w:ilvl w:val="0"/>
          <w:numId w:val="4"/>
        </w:numPr>
        <w:rPr>
          <w:rFonts w:ascii="Segoe UI" w:hAnsi="Segoe UI" w:cs="Segoe UI"/>
          <w:bCs/>
          <w:sz w:val="23"/>
          <w:szCs w:val="23"/>
        </w:rPr>
      </w:pPr>
      <w:hyperlink r:id="rId174" w:tgtFrame="_blank" w:history="1">
        <w:r w:rsidR="00D620A9" w:rsidRPr="002711A0">
          <w:rPr>
            <w:rStyle w:val="Hyperlink"/>
            <w:rFonts w:ascii="Segoe UI" w:hAnsi="Segoe UI" w:cs="Segoe UI"/>
            <w:bCs/>
            <w:sz w:val="23"/>
            <w:szCs w:val="23"/>
          </w:rPr>
          <w:t>The US Navy’s unmanned dream: A common control system</w:t>
        </w:r>
      </w:hyperlink>
    </w:p>
    <w:p w14:paraId="533F9502" w14:textId="3ACBFBBC" w:rsidR="00BB732C" w:rsidRPr="002711A0" w:rsidRDefault="004F46EF" w:rsidP="002711A0">
      <w:pPr>
        <w:pStyle w:val="Default"/>
        <w:outlineLvl w:val="2"/>
        <w:rPr>
          <w:rFonts w:ascii="Segoe UI" w:hAnsi="Segoe UI" w:cs="Segoe UI"/>
          <w:b/>
          <w:bCs/>
          <w:sz w:val="23"/>
          <w:szCs w:val="23"/>
        </w:rPr>
      </w:pPr>
      <w:bookmarkStart w:id="38" w:name="_Toc526229754"/>
      <w:bookmarkStart w:id="39" w:name="_Toc10638465"/>
      <w:r w:rsidRPr="002711A0">
        <w:rPr>
          <w:rFonts w:ascii="Segoe UI" w:hAnsi="Segoe UI" w:cs="Segoe UI"/>
          <w:b/>
          <w:bCs/>
          <w:sz w:val="23"/>
          <w:szCs w:val="23"/>
        </w:rPr>
        <w:t>USMC</w:t>
      </w:r>
      <w:bookmarkEnd w:id="38"/>
      <w:bookmarkEnd w:id="39"/>
      <w:r w:rsidRPr="002711A0">
        <w:rPr>
          <w:rFonts w:ascii="Segoe UI" w:hAnsi="Segoe UI" w:cs="Segoe UI"/>
          <w:b/>
          <w:bCs/>
          <w:sz w:val="23"/>
          <w:szCs w:val="23"/>
        </w:rPr>
        <w:t xml:space="preserve"> </w:t>
      </w:r>
    </w:p>
    <w:p w14:paraId="71D5D1BC" w14:textId="653FEA71" w:rsidR="00776F88" w:rsidRPr="002711A0" w:rsidRDefault="0091253C" w:rsidP="00837F84">
      <w:pPr>
        <w:pStyle w:val="Default"/>
        <w:numPr>
          <w:ilvl w:val="0"/>
          <w:numId w:val="4"/>
        </w:numPr>
        <w:rPr>
          <w:rFonts w:ascii="Segoe UI" w:hAnsi="Segoe UI" w:cs="Segoe UI"/>
          <w:bCs/>
          <w:sz w:val="23"/>
          <w:szCs w:val="23"/>
        </w:rPr>
      </w:pPr>
      <w:hyperlink r:id="rId175" w:history="1">
        <w:r w:rsidR="00776F88" w:rsidRPr="002711A0">
          <w:rPr>
            <w:rStyle w:val="Hyperlink"/>
            <w:rFonts w:ascii="Segoe UI" w:hAnsi="Segoe UI" w:cs="Segoe UI"/>
            <w:bCs/>
            <w:sz w:val="23"/>
            <w:szCs w:val="23"/>
          </w:rPr>
          <w:t>Marine Corps Adds $500 Professional Relicensing Reimbursement to Spouse Employment Resources</w:t>
        </w:r>
      </w:hyperlink>
    </w:p>
    <w:p w14:paraId="463290E7" w14:textId="5DADDBCB" w:rsidR="006D5B6A" w:rsidRPr="002711A0" w:rsidRDefault="0091253C" w:rsidP="00837F84">
      <w:pPr>
        <w:pStyle w:val="Default"/>
        <w:numPr>
          <w:ilvl w:val="0"/>
          <w:numId w:val="4"/>
        </w:numPr>
        <w:rPr>
          <w:rFonts w:ascii="Segoe UI" w:hAnsi="Segoe UI" w:cs="Segoe UI"/>
          <w:bCs/>
          <w:sz w:val="23"/>
          <w:szCs w:val="23"/>
        </w:rPr>
      </w:pPr>
      <w:hyperlink r:id="rId176" w:tgtFrame="_blank" w:history="1">
        <w:r w:rsidR="006D5B6A" w:rsidRPr="002711A0">
          <w:rPr>
            <w:rStyle w:val="Hyperlink"/>
            <w:rFonts w:ascii="Segoe UI" w:hAnsi="Segoe UI" w:cs="Segoe UI"/>
            <w:bCs/>
            <w:sz w:val="23"/>
            <w:szCs w:val="23"/>
          </w:rPr>
          <w:t>This is how 1,500-plus aircraft bird strikes have affected the Marine Corps in the past 15 years</w:t>
        </w:r>
      </w:hyperlink>
    </w:p>
    <w:p w14:paraId="50557BBE" w14:textId="5B938A6E" w:rsidR="00223821" w:rsidRPr="002711A0" w:rsidRDefault="0091253C" w:rsidP="00837F84">
      <w:pPr>
        <w:pStyle w:val="Default"/>
        <w:numPr>
          <w:ilvl w:val="0"/>
          <w:numId w:val="4"/>
        </w:numPr>
        <w:rPr>
          <w:rFonts w:ascii="Segoe UI" w:hAnsi="Segoe UI" w:cs="Segoe UI"/>
          <w:bCs/>
          <w:sz w:val="23"/>
          <w:szCs w:val="23"/>
        </w:rPr>
      </w:pPr>
      <w:hyperlink r:id="rId177" w:tgtFrame="_blank" w:history="1">
        <w:r w:rsidR="00223821" w:rsidRPr="002711A0">
          <w:rPr>
            <w:rStyle w:val="Hyperlink"/>
            <w:rFonts w:ascii="Segoe UI" w:hAnsi="Segoe UI" w:cs="Segoe UI"/>
            <w:bCs/>
            <w:sz w:val="23"/>
            <w:szCs w:val="23"/>
          </w:rPr>
          <w:t>At Marine base, officials must protect endangered tortoises from murderous ravens</w:t>
        </w:r>
      </w:hyperlink>
    </w:p>
    <w:p w14:paraId="4BEF2356" w14:textId="31DA83A0" w:rsidR="009A711A" w:rsidRPr="002711A0" w:rsidRDefault="0091253C" w:rsidP="00837F84">
      <w:pPr>
        <w:pStyle w:val="Default"/>
        <w:numPr>
          <w:ilvl w:val="0"/>
          <w:numId w:val="4"/>
        </w:numPr>
        <w:rPr>
          <w:rStyle w:val="Hyperlink"/>
          <w:rFonts w:ascii="Segoe UI" w:hAnsi="Segoe UI" w:cs="Segoe UI"/>
          <w:bCs/>
          <w:color w:val="000000"/>
          <w:sz w:val="23"/>
          <w:szCs w:val="23"/>
          <w:u w:val="none"/>
        </w:rPr>
      </w:pPr>
      <w:hyperlink r:id="rId178" w:tgtFrame="_blank" w:history="1">
        <w:r w:rsidR="00223821" w:rsidRPr="002711A0">
          <w:rPr>
            <w:rStyle w:val="Hyperlink"/>
            <w:rFonts w:ascii="Segoe UI" w:hAnsi="Segoe UI" w:cs="Segoe UI"/>
            <w:bCs/>
            <w:sz w:val="23"/>
            <w:szCs w:val="23"/>
          </w:rPr>
          <w:t>Outgoing commandant reflects on Marine Corps identity, exceptional ground combat Marines</w:t>
        </w:r>
      </w:hyperlink>
    </w:p>
    <w:p w14:paraId="26F864BF" w14:textId="77777777" w:rsidR="002711A0" w:rsidRPr="00223821" w:rsidRDefault="002711A0" w:rsidP="002711A0">
      <w:pPr>
        <w:pStyle w:val="Default"/>
        <w:ind w:left="720"/>
        <w:outlineLvl w:val="2"/>
        <w:rPr>
          <w:rFonts w:ascii="Segoe UI" w:hAnsi="Segoe UI" w:cs="Segoe UI"/>
          <w:bCs/>
          <w:sz w:val="23"/>
          <w:szCs w:val="23"/>
        </w:rPr>
      </w:pPr>
    </w:p>
    <w:p w14:paraId="5CF8A625" w14:textId="0E42F590"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40" w:name="_Toc526229755"/>
      <w:bookmarkStart w:id="41" w:name="_Toc10638466"/>
      <w:r w:rsidRPr="00D31874">
        <w:rPr>
          <w:rFonts w:ascii="Segoe UI" w:hAnsi="Segoe UI" w:cs="Segoe UI"/>
          <w:b/>
          <w:color w:val="000000" w:themeColor="text1"/>
          <w:sz w:val="32"/>
          <w:szCs w:val="23"/>
        </w:rPr>
        <w:t>Homeland Security/Disaster Preparedness</w:t>
      </w:r>
      <w:bookmarkEnd w:id="40"/>
      <w:bookmarkEnd w:id="41"/>
    </w:p>
    <w:p w14:paraId="1AA8D0ED" w14:textId="77777777" w:rsidR="004D2FC9" w:rsidRDefault="00B56ECB" w:rsidP="00873F23">
      <w:pPr>
        <w:pStyle w:val="ListParagraph"/>
        <w:numPr>
          <w:ilvl w:val="0"/>
          <w:numId w:val="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t>FEMA is seeking feedback on</w:t>
      </w:r>
      <w:r w:rsidR="004D2FC9">
        <w:rPr>
          <w:rFonts w:ascii="Segoe UI" w:hAnsi="Segoe UI" w:cs="Segoe UI"/>
          <w:bCs/>
          <w:color w:val="000000" w:themeColor="text1"/>
          <w:sz w:val="23"/>
          <w:szCs w:val="23"/>
        </w:rPr>
        <w:t>:</w:t>
      </w:r>
    </w:p>
    <w:p w14:paraId="07A867B6" w14:textId="77777777" w:rsidR="004D2FC9" w:rsidRDefault="004D2FC9" w:rsidP="004D2FC9">
      <w:pPr>
        <w:pStyle w:val="ListParagraph"/>
        <w:numPr>
          <w:ilvl w:val="1"/>
          <w:numId w:val="4"/>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R</w:t>
      </w:r>
      <w:r w:rsidR="00B56ECB" w:rsidRPr="002711A0">
        <w:rPr>
          <w:rFonts w:ascii="Segoe UI" w:hAnsi="Segoe UI" w:cs="Segoe UI"/>
          <w:bCs/>
          <w:color w:val="000000" w:themeColor="text1"/>
          <w:sz w:val="23"/>
          <w:szCs w:val="23"/>
        </w:rPr>
        <w:t xml:space="preserve">evised National Response Framework and Emergency Support Function (ESF) #14 – Cross-Sector Business and Infrastructure Annex draft documents. </w:t>
      </w:r>
      <w:r w:rsidR="00B56ECB" w:rsidRPr="000B5F3F">
        <w:rPr>
          <w:rFonts w:ascii="Segoe UI" w:hAnsi="Segoe UI" w:cs="Segoe UI"/>
          <w:bCs/>
          <w:color w:val="000000" w:themeColor="text1"/>
          <w:sz w:val="23"/>
          <w:szCs w:val="23"/>
        </w:rPr>
        <w:t xml:space="preserve">FEMA is hosting a series of one-hour engagement webinars to describe the updates and answer participants’ questions. To register, </w:t>
      </w:r>
      <w:r w:rsidR="00B56ECB" w:rsidRPr="00873F23">
        <w:rPr>
          <w:rFonts w:ascii="Segoe UI" w:hAnsi="Segoe UI" w:cs="Segoe UI"/>
          <w:bCs/>
          <w:color w:val="000000" w:themeColor="text1"/>
          <w:sz w:val="23"/>
          <w:szCs w:val="23"/>
        </w:rPr>
        <w:t>Wednesday, June 12 at 10:00 AM EDT</w:t>
      </w:r>
      <w:r w:rsidR="00873F23">
        <w:rPr>
          <w:rFonts w:ascii="Segoe UI" w:hAnsi="Segoe UI" w:cs="Segoe UI"/>
          <w:bCs/>
          <w:color w:val="000000" w:themeColor="text1"/>
          <w:sz w:val="23"/>
          <w:szCs w:val="23"/>
        </w:rPr>
        <w:t xml:space="preserve"> webinar: </w:t>
      </w:r>
      <w:hyperlink r:id="rId179" w:history="1">
        <w:r w:rsidR="00B56ECB" w:rsidRPr="00873F23">
          <w:rPr>
            <w:rStyle w:val="Hyperlink"/>
            <w:rFonts w:ascii="Segoe UI" w:hAnsi="Segoe UI" w:cs="Segoe UI"/>
            <w:bCs/>
            <w:sz w:val="23"/>
            <w:szCs w:val="23"/>
          </w:rPr>
          <w:t>https://fema.connectsolutions.com/nrf-webinar6/event/registration.html</w:t>
        </w:r>
      </w:hyperlink>
      <w:r>
        <w:rPr>
          <w:rStyle w:val="Hyperlink"/>
          <w:rFonts w:ascii="Segoe UI" w:hAnsi="Segoe UI" w:cs="Segoe UI"/>
          <w:bCs/>
          <w:sz w:val="23"/>
          <w:szCs w:val="23"/>
        </w:rPr>
        <w:t xml:space="preserve"> </w:t>
      </w:r>
      <w:r w:rsidR="00B56ECB" w:rsidRPr="004D2FC9">
        <w:rPr>
          <w:rFonts w:ascii="Segoe UI" w:hAnsi="Segoe UI" w:cs="Segoe UI"/>
          <w:bCs/>
          <w:color w:val="000000" w:themeColor="text1"/>
          <w:sz w:val="23"/>
          <w:szCs w:val="23"/>
        </w:rPr>
        <w:t xml:space="preserve">For more information </w:t>
      </w:r>
      <w:hyperlink r:id="rId180" w:history="1">
        <w:r w:rsidR="00B56ECB" w:rsidRPr="004D2FC9">
          <w:rPr>
            <w:rStyle w:val="Hyperlink"/>
            <w:rFonts w:ascii="Segoe UI" w:hAnsi="Segoe UI" w:cs="Segoe UI"/>
            <w:bCs/>
            <w:sz w:val="23"/>
            <w:szCs w:val="23"/>
          </w:rPr>
          <w:t>http://www.fema.gov/national-planning-frameworks</w:t>
        </w:r>
      </w:hyperlink>
      <w:r w:rsidR="00B56ECB" w:rsidRPr="004D2FC9">
        <w:rPr>
          <w:rFonts w:ascii="Segoe UI" w:hAnsi="Segoe UI" w:cs="Segoe UI"/>
          <w:bCs/>
          <w:color w:val="000000" w:themeColor="text1"/>
          <w:sz w:val="23"/>
          <w:szCs w:val="23"/>
        </w:rPr>
        <w:t xml:space="preserve">. Comments, input, and recommendations should be submitted using the comment matrix on the website by 5 p.m. EDT, June 28, 2019. Email feedback to </w:t>
      </w:r>
      <w:hyperlink r:id="rId181" w:history="1">
        <w:r w:rsidR="00B56ECB" w:rsidRPr="004D2FC9">
          <w:rPr>
            <w:rStyle w:val="Hyperlink"/>
            <w:rFonts w:ascii="Segoe UI" w:hAnsi="Segoe UI" w:cs="Segoe UI"/>
            <w:bCs/>
            <w:sz w:val="23"/>
            <w:szCs w:val="23"/>
          </w:rPr>
          <w:t>NRF@fema.dhs.gov</w:t>
        </w:r>
      </w:hyperlink>
      <w:r w:rsidR="00B56ECB" w:rsidRPr="004D2FC9">
        <w:rPr>
          <w:rFonts w:ascii="Segoe UI" w:hAnsi="Segoe UI" w:cs="Segoe UI"/>
          <w:bCs/>
          <w:color w:val="000000" w:themeColor="text1"/>
          <w:sz w:val="23"/>
          <w:szCs w:val="23"/>
        </w:rPr>
        <w:t>.</w:t>
      </w:r>
    </w:p>
    <w:p w14:paraId="3C82143A" w14:textId="77777777" w:rsidR="004D2FC9" w:rsidRPr="004D2FC9" w:rsidRDefault="0091253C" w:rsidP="004D2FC9">
      <w:pPr>
        <w:pStyle w:val="ListParagraph"/>
        <w:numPr>
          <w:ilvl w:val="1"/>
          <w:numId w:val="4"/>
        </w:numPr>
        <w:spacing w:after="0" w:line="240" w:lineRule="auto"/>
        <w:rPr>
          <w:rStyle w:val="Hyperlink"/>
          <w:rFonts w:ascii="Segoe UI" w:hAnsi="Segoe UI" w:cs="Segoe UI"/>
          <w:bCs/>
          <w:color w:val="000000" w:themeColor="text1"/>
          <w:sz w:val="23"/>
          <w:szCs w:val="23"/>
          <w:u w:val="none"/>
        </w:rPr>
      </w:pPr>
      <w:hyperlink w:anchor="link_1516237403645" w:history="1">
        <w:r w:rsidR="00465B0B" w:rsidRPr="004D2FC9">
          <w:rPr>
            <w:rStyle w:val="Hyperlink"/>
            <w:rFonts w:ascii="Segoe UI" w:hAnsi="Segoe UI" w:cs="Segoe UI"/>
            <w:bCs/>
            <w:sz w:val="23"/>
            <w:szCs w:val="23"/>
          </w:rPr>
          <w:t>FEMA Seeks Public Comment for New Pre-Disaster Hazard Mitigation Grant Program</w:t>
        </w:r>
      </w:hyperlink>
      <w:r w:rsidR="00465B0B" w:rsidRPr="004D2FC9">
        <w:rPr>
          <w:rFonts w:ascii="Segoe UI" w:hAnsi="Segoe UI" w:cs="Segoe UI"/>
          <w:bCs/>
          <w:color w:val="000000" w:themeColor="text1"/>
          <w:sz w:val="23"/>
          <w:szCs w:val="23"/>
        </w:rPr>
        <w:t xml:space="preserve">. Comments will be accepted from May 20 through July 15, 2019, on IdeaScale at </w:t>
      </w:r>
      <w:hyperlink r:id="rId182" w:history="1">
        <w:r w:rsidR="00465B0B" w:rsidRPr="004D2FC9">
          <w:rPr>
            <w:rStyle w:val="Hyperlink"/>
            <w:rFonts w:ascii="Segoe UI" w:hAnsi="Segoe UI" w:cs="Segoe UI"/>
            <w:bCs/>
            <w:sz w:val="23"/>
            <w:szCs w:val="23"/>
          </w:rPr>
          <w:t>https://fema.ideascale.com/a/campaign-home/61112</w:t>
        </w:r>
      </w:hyperlink>
      <w:r w:rsidR="00465B0B" w:rsidRPr="004D2FC9">
        <w:rPr>
          <w:rFonts w:ascii="Segoe UI" w:hAnsi="Segoe UI" w:cs="Segoe UI"/>
          <w:bCs/>
          <w:color w:val="000000" w:themeColor="text1"/>
          <w:sz w:val="23"/>
          <w:szCs w:val="23"/>
        </w:rPr>
        <w:t xml:space="preserve"> or by email at </w:t>
      </w:r>
      <w:hyperlink r:id="rId183" w:tgtFrame="_blank" w:history="1">
        <w:r w:rsidR="00465B0B" w:rsidRPr="004D2FC9">
          <w:rPr>
            <w:rStyle w:val="Hyperlink"/>
            <w:rFonts w:ascii="Segoe UI" w:hAnsi="Segoe UI" w:cs="Segoe UI"/>
            <w:bCs/>
            <w:sz w:val="23"/>
            <w:szCs w:val="23"/>
          </w:rPr>
          <w:t>BUILDBRIC@fema.dhs.gov.</w:t>
        </w:r>
      </w:hyperlink>
    </w:p>
    <w:p w14:paraId="79D2FD4C" w14:textId="691DAFD6" w:rsidR="004D2FC9" w:rsidRPr="004D2FC9" w:rsidRDefault="004D2FC9" w:rsidP="004D2FC9">
      <w:pPr>
        <w:pStyle w:val="ListParagraph"/>
        <w:numPr>
          <w:ilvl w:val="1"/>
          <w:numId w:val="4"/>
        </w:numPr>
        <w:spacing w:after="0" w:line="240" w:lineRule="auto"/>
        <w:rPr>
          <w:rFonts w:ascii="Segoe UI" w:hAnsi="Segoe UI" w:cs="Segoe UI"/>
          <w:bCs/>
          <w:color w:val="000000" w:themeColor="text1"/>
          <w:sz w:val="23"/>
          <w:szCs w:val="23"/>
        </w:rPr>
      </w:pPr>
      <w:r w:rsidRPr="004D2FC9">
        <w:rPr>
          <w:rFonts w:ascii="Segoe UI" w:hAnsi="Segoe UI" w:cs="Segoe UI"/>
          <w:bCs/>
          <w:color w:val="000000" w:themeColor="text1"/>
          <w:sz w:val="23"/>
          <w:szCs w:val="23"/>
        </w:rPr>
        <w:t>National Incident Management System (NIMS) Training Program for a 30-day National Engagement Period</w:t>
      </w:r>
      <w:r>
        <w:rPr>
          <w:rFonts w:ascii="Segoe UI" w:hAnsi="Segoe UI" w:cs="Segoe UI"/>
          <w:bCs/>
          <w:color w:val="000000" w:themeColor="text1"/>
          <w:sz w:val="23"/>
          <w:szCs w:val="23"/>
        </w:rPr>
        <w:t>:</w:t>
      </w:r>
      <w:r w:rsidRPr="004D2FC9">
        <w:rPr>
          <w:rFonts w:ascii="Segoe UI" w:hAnsi="Segoe UI" w:cs="Segoe UI"/>
          <w:bCs/>
          <w:color w:val="000000" w:themeColor="text1"/>
          <w:sz w:val="23"/>
          <w:szCs w:val="23"/>
        </w:rPr>
        <w:t xml:space="preserve"> </w:t>
      </w:r>
      <w:hyperlink r:id="rId184" w:history="1">
        <w:r w:rsidRPr="004D2FC9">
          <w:rPr>
            <w:rStyle w:val="Hyperlink"/>
            <w:rFonts w:ascii="Segoe UI" w:hAnsi="Segoe UI" w:cs="Segoe UI"/>
            <w:bCs/>
            <w:sz w:val="23"/>
            <w:szCs w:val="23"/>
          </w:rPr>
          <w:t>https://www.fema.gov/national-incident-management-system/national-engagement</w:t>
        </w:r>
      </w:hyperlink>
      <w:r w:rsidRPr="004D2FC9">
        <w:rPr>
          <w:rFonts w:ascii="Segoe UI" w:hAnsi="Segoe UI" w:cs="Segoe UI"/>
          <w:bCs/>
          <w:color w:val="000000" w:themeColor="text1"/>
          <w:sz w:val="23"/>
          <w:szCs w:val="23"/>
        </w:rPr>
        <w:t xml:space="preserve">. To provide comments on the draft, complete the feedback form and submit it to </w:t>
      </w:r>
      <w:hyperlink r:id="rId185" w:history="1">
        <w:r w:rsidRPr="004D2FC9">
          <w:rPr>
            <w:rStyle w:val="Hyperlink"/>
            <w:rFonts w:ascii="Segoe UI" w:hAnsi="Segoe UI" w:cs="Segoe UI"/>
            <w:bCs/>
            <w:sz w:val="23"/>
            <w:szCs w:val="23"/>
          </w:rPr>
          <w:t>FEMA-NIMS@fema.dhs.gov</w:t>
        </w:r>
      </w:hyperlink>
      <w:r w:rsidRPr="004D2FC9">
        <w:rPr>
          <w:rFonts w:ascii="Segoe UI" w:hAnsi="Segoe UI" w:cs="Segoe UI"/>
          <w:bCs/>
          <w:color w:val="000000" w:themeColor="text1"/>
          <w:sz w:val="23"/>
          <w:szCs w:val="23"/>
        </w:rPr>
        <w:t xml:space="preserve"> by June 21, 2019. </w:t>
      </w:r>
      <w:r>
        <w:rPr>
          <w:rFonts w:ascii="Segoe UI" w:hAnsi="Segoe UI" w:cs="Segoe UI"/>
          <w:bCs/>
          <w:color w:val="000000" w:themeColor="text1"/>
          <w:sz w:val="23"/>
          <w:szCs w:val="23"/>
        </w:rPr>
        <w:t>Q</w:t>
      </w:r>
      <w:r w:rsidRPr="004D2FC9">
        <w:rPr>
          <w:rFonts w:ascii="Segoe UI" w:hAnsi="Segoe UI" w:cs="Segoe UI"/>
          <w:bCs/>
          <w:color w:val="000000" w:themeColor="text1"/>
          <w:sz w:val="23"/>
          <w:szCs w:val="23"/>
        </w:rPr>
        <w:t xml:space="preserve">uestions, please contact FEMA’s Intergovernmental Affairs Branch at (202) 646-3444 or at </w:t>
      </w:r>
      <w:hyperlink r:id="rId186" w:history="1">
        <w:r w:rsidRPr="004D2FC9">
          <w:rPr>
            <w:rStyle w:val="Hyperlink"/>
            <w:rFonts w:ascii="Segoe UI" w:hAnsi="Segoe UI" w:cs="Segoe UI"/>
            <w:bCs/>
            <w:sz w:val="23"/>
            <w:szCs w:val="23"/>
          </w:rPr>
          <w:t>FEMA-IGA@fema.dhs.gov</w:t>
        </w:r>
      </w:hyperlink>
      <w:r w:rsidRPr="004D2FC9">
        <w:rPr>
          <w:rFonts w:ascii="Segoe UI" w:hAnsi="Segoe UI" w:cs="Segoe UI"/>
          <w:bCs/>
          <w:color w:val="000000" w:themeColor="text1"/>
          <w:sz w:val="23"/>
          <w:szCs w:val="23"/>
        </w:rPr>
        <w:t xml:space="preserve">. </w:t>
      </w:r>
    </w:p>
    <w:p w14:paraId="24ED955D" w14:textId="1550AA82" w:rsidR="00F43819" w:rsidRPr="002711A0" w:rsidRDefault="00F43819" w:rsidP="002711A0">
      <w:pPr>
        <w:pStyle w:val="ListParagraph"/>
        <w:numPr>
          <w:ilvl w:val="0"/>
          <w:numId w:val="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t xml:space="preserve">FEMA Announces the New Recipients of Disaster Grants Guide. The purpose of the </w:t>
      </w:r>
      <w:r w:rsidRPr="002711A0">
        <w:rPr>
          <w:rFonts w:ascii="Segoe UI" w:hAnsi="Segoe UI" w:cs="Segoe UI"/>
          <w:bCs/>
          <w:i/>
          <w:iCs/>
          <w:color w:val="000000" w:themeColor="text1"/>
          <w:sz w:val="23"/>
          <w:szCs w:val="23"/>
        </w:rPr>
        <w:t>New Recipients of Disaster Grants Guide</w:t>
      </w:r>
      <w:r w:rsidRPr="002711A0">
        <w:rPr>
          <w:rFonts w:ascii="Segoe UI" w:hAnsi="Segoe UI" w:cs="Segoe UI"/>
          <w:bCs/>
          <w:color w:val="000000" w:themeColor="text1"/>
          <w:sz w:val="23"/>
          <w:szCs w:val="23"/>
        </w:rPr>
        <w:t xml:space="preserve"> is to reduce the complexity of FEMA by centralizing the critical requirements of the disaster grant process into one resource: </w:t>
      </w:r>
      <w:hyperlink r:id="rId187" w:history="1">
        <w:r w:rsidRPr="002711A0">
          <w:rPr>
            <w:rStyle w:val="Hyperlink"/>
            <w:rFonts w:ascii="Segoe UI" w:hAnsi="Segoe UI" w:cs="Segoe UI"/>
            <w:bCs/>
            <w:sz w:val="23"/>
            <w:szCs w:val="23"/>
          </w:rPr>
          <w:t>www.fema.gov/media-library/assets/documents/179496</w:t>
        </w:r>
      </w:hyperlink>
      <w:r w:rsidRPr="002711A0">
        <w:rPr>
          <w:rFonts w:ascii="Segoe UI" w:hAnsi="Segoe UI" w:cs="Segoe UI"/>
          <w:bCs/>
          <w:color w:val="000000" w:themeColor="text1"/>
          <w:sz w:val="23"/>
          <w:szCs w:val="23"/>
        </w:rPr>
        <w:t>.</w:t>
      </w:r>
      <w:r w:rsidRPr="002711A0">
        <w:rPr>
          <w:rFonts w:ascii="Segoe UI" w:hAnsi="Segoe UI" w:cs="Segoe UI"/>
          <w:bCs/>
          <w:color w:val="000000" w:themeColor="text1"/>
          <w:sz w:val="23"/>
          <w:szCs w:val="23"/>
          <w:u w:val="single"/>
        </w:rPr>
        <w:t xml:space="preserve"> </w:t>
      </w:r>
      <w:r w:rsidRPr="002711A0">
        <w:rPr>
          <w:rFonts w:ascii="Segoe UI" w:hAnsi="Segoe UI" w:cs="Segoe UI"/>
          <w:bCs/>
          <w:color w:val="000000" w:themeColor="text1"/>
          <w:sz w:val="23"/>
          <w:szCs w:val="23"/>
        </w:rPr>
        <w:t>Please join one of FEMA’s two webinar opportunities to learn more about the New Recipients Guide:</w:t>
      </w:r>
    </w:p>
    <w:p w14:paraId="705E7B7F" w14:textId="44290FB8" w:rsidR="00F43819" w:rsidRPr="004D2FC9" w:rsidRDefault="00F43819" w:rsidP="004D2FC9">
      <w:pPr>
        <w:pStyle w:val="ListParagraph"/>
        <w:numPr>
          <w:ilvl w:val="1"/>
          <w:numId w:val="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lastRenderedPageBreak/>
        <w:t> 2 to 3 p.m. Monday, June 17, 2019</w:t>
      </w:r>
      <w:r w:rsidR="004D2FC9">
        <w:rPr>
          <w:rFonts w:ascii="Segoe UI" w:hAnsi="Segoe UI" w:cs="Segoe UI"/>
          <w:bCs/>
          <w:color w:val="000000" w:themeColor="text1"/>
          <w:sz w:val="23"/>
          <w:szCs w:val="23"/>
        </w:rPr>
        <w:t xml:space="preserve"> - </w:t>
      </w:r>
      <w:hyperlink r:id="rId188" w:history="1">
        <w:r w:rsidRPr="004D2FC9">
          <w:rPr>
            <w:rStyle w:val="Hyperlink"/>
            <w:rFonts w:ascii="Segoe UI" w:hAnsi="Segoe UI" w:cs="Segoe UI"/>
            <w:bCs/>
            <w:sz w:val="23"/>
            <w:szCs w:val="23"/>
          </w:rPr>
          <w:t>Adobe Connect Webinar</w:t>
        </w:r>
      </w:hyperlink>
      <w:r w:rsidR="000B5F3F" w:rsidRPr="004D2FC9">
        <w:rPr>
          <w:rStyle w:val="Hyperlink"/>
          <w:rFonts w:ascii="Segoe UI" w:hAnsi="Segoe UI" w:cs="Segoe UI"/>
          <w:bCs/>
          <w:sz w:val="23"/>
          <w:szCs w:val="23"/>
        </w:rPr>
        <w:t xml:space="preserve">. </w:t>
      </w:r>
      <w:hyperlink r:id="rId189" w:history="1">
        <w:r w:rsidRPr="004D2FC9">
          <w:rPr>
            <w:rStyle w:val="Hyperlink"/>
            <w:rFonts w:ascii="Segoe UI" w:hAnsi="Segoe UI" w:cs="Segoe UI"/>
            <w:bCs/>
            <w:sz w:val="23"/>
            <w:szCs w:val="23"/>
          </w:rPr>
          <w:t>Closed Captioning Link</w:t>
        </w:r>
      </w:hyperlink>
      <w:r w:rsidR="000B5F3F" w:rsidRPr="004D2FC9">
        <w:rPr>
          <w:rStyle w:val="Hyperlink"/>
          <w:rFonts w:ascii="Segoe UI" w:hAnsi="Segoe UI" w:cs="Segoe UI"/>
          <w:bCs/>
          <w:sz w:val="23"/>
          <w:szCs w:val="23"/>
        </w:rPr>
        <w:t xml:space="preserve">. </w:t>
      </w:r>
      <w:r w:rsidRPr="004D2FC9">
        <w:rPr>
          <w:rFonts w:ascii="Segoe UI" w:hAnsi="Segoe UI" w:cs="Segoe UI"/>
          <w:bCs/>
          <w:color w:val="000000" w:themeColor="text1"/>
          <w:sz w:val="23"/>
          <w:szCs w:val="23"/>
        </w:rPr>
        <w:t>Audio: 1-800-320-4330; PIN 859916#</w:t>
      </w:r>
    </w:p>
    <w:p w14:paraId="0FF2E7C5" w14:textId="66926149" w:rsidR="00F43819" w:rsidRPr="004D2FC9" w:rsidRDefault="00F43819" w:rsidP="004D2FC9">
      <w:pPr>
        <w:pStyle w:val="ListParagraph"/>
        <w:numPr>
          <w:ilvl w:val="1"/>
          <w:numId w:val="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t>2 to 3 p.m. Wednesday, June 19, 2019</w:t>
      </w:r>
      <w:r w:rsidR="004D2FC9">
        <w:rPr>
          <w:rFonts w:ascii="Segoe UI" w:hAnsi="Segoe UI" w:cs="Segoe UI"/>
          <w:bCs/>
          <w:color w:val="000000" w:themeColor="text1"/>
          <w:sz w:val="23"/>
          <w:szCs w:val="23"/>
        </w:rPr>
        <w:t xml:space="preserve"> - </w:t>
      </w:r>
      <w:hyperlink r:id="rId190" w:history="1">
        <w:r w:rsidRPr="004D2FC9">
          <w:rPr>
            <w:rStyle w:val="Hyperlink"/>
            <w:rFonts w:ascii="Segoe UI" w:hAnsi="Segoe UI" w:cs="Segoe UI"/>
            <w:bCs/>
            <w:sz w:val="23"/>
            <w:szCs w:val="23"/>
          </w:rPr>
          <w:t>Adobe Connect Webinar</w:t>
        </w:r>
      </w:hyperlink>
      <w:r w:rsidR="000B5F3F" w:rsidRPr="004D2FC9">
        <w:rPr>
          <w:rStyle w:val="Hyperlink"/>
          <w:rFonts w:ascii="Segoe UI" w:hAnsi="Segoe UI" w:cs="Segoe UI"/>
          <w:bCs/>
          <w:sz w:val="23"/>
          <w:szCs w:val="23"/>
        </w:rPr>
        <w:t xml:space="preserve">. </w:t>
      </w:r>
      <w:hyperlink r:id="rId191" w:history="1">
        <w:r w:rsidRPr="004D2FC9">
          <w:rPr>
            <w:rStyle w:val="Hyperlink"/>
            <w:rFonts w:ascii="Segoe UI" w:hAnsi="Segoe UI" w:cs="Segoe UI"/>
            <w:bCs/>
            <w:sz w:val="23"/>
            <w:szCs w:val="23"/>
          </w:rPr>
          <w:t>Closed Captioning Link</w:t>
        </w:r>
      </w:hyperlink>
    </w:p>
    <w:p w14:paraId="4D1ECC74" w14:textId="6B9BBB1E" w:rsidR="005826E3" w:rsidRPr="002711A0" w:rsidRDefault="005826E3" w:rsidP="002711A0">
      <w:pPr>
        <w:pStyle w:val="ListParagraph"/>
        <w:numPr>
          <w:ilvl w:val="0"/>
          <w:numId w:val="4"/>
        </w:numPr>
        <w:spacing w:after="0" w:line="240" w:lineRule="auto"/>
        <w:rPr>
          <w:rFonts w:ascii="Segoe UI" w:hAnsi="Segoe UI" w:cs="Segoe UI"/>
          <w:bCs/>
          <w:color w:val="000000" w:themeColor="text1"/>
          <w:sz w:val="23"/>
          <w:szCs w:val="23"/>
        </w:rPr>
      </w:pPr>
      <w:r w:rsidRPr="002711A0">
        <w:rPr>
          <w:rFonts w:ascii="Segoe UI" w:hAnsi="Segoe UI" w:cs="Segoe UI"/>
          <w:bCs/>
          <w:color w:val="000000" w:themeColor="text1"/>
          <w:sz w:val="23"/>
          <w:szCs w:val="23"/>
        </w:rPr>
        <w:t xml:space="preserve">On May 3, 2019 FEMA announced the Hazard Mitigation Grant Program (HMGP) Post Fire program. For more information, please see the </w:t>
      </w:r>
      <w:hyperlink r:id="rId192" w:history="1">
        <w:r w:rsidRPr="002711A0">
          <w:rPr>
            <w:rStyle w:val="Hyperlink"/>
            <w:rFonts w:ascii="Segoe UI" w:hAnsi="Segoe UI" w:cs="Segoe UI"/>
            <w:bCs/>
            <w:sz w:val="23"/>
            <w:szCs w:val="23"/>
          </w:rPr>
          <w:t>HMGP Post Fire Fact Sheet</w:t>
        </w:r>
      </w:hyperlink>
      <w:r w:rsidRPr="002711A0">
        <w:rPr>
          <w:rFonts w:ascii="Segoe UI" w:hAnsi="Segoe UI" w:cs="Segoe UI"/>
          <w:bCs/>
          <w:color w:val="000000" w:themeColor="text1"/>
          <w:sz w:val="23"/>
          <w:szCs w:val="23"/>
        </w:rPr>
        <w:t xml:space="preserve">. </w:t>
      </w:r>
    </w:p>
    <w:p w14:paraId="391A2849" w14:textId="77777777" w:rsidR="00873F23" w:rsidRPr="002711A0" w:rsidRDefault="00873F23" w:rsidP="00873F23">
      <w:pPr>
        <w:pStyle w:val="ListParagraph"/>
        <w:numPr>
          <w:ilvl w:val="0"/>
          <w:numId w:val="4"/>
        </w:numPr>
        <w:spacing w:after="0" w:line="240" w:lineRule="auto"/>
        <w:rPr>
          <w:rStyle w:val="Hyperlink"/>
          <w:rFonts w:ascii="Segoe UI" w:hAnsi="Segoe UI" w:cs="Segoe UI"/>
          <w:bCs/>
          <w:color w:val="000000" w:themeColor="text1"/>
          <w:sz w:val="23"/>
          <w:szCs w:val="23"/>
          <w:u w:val="none"/>
        </w:rPr>
      </w:pPr>
      <w:r w:rsidRPr="002711A0">
        <w:rPr>
          <w:rStyle w:val="Hyperlink"/>
          <w:rFonts w:ascii="Segoe UI" w:hAnsi="Segoe UI" w:cs="Segoe UI"/>
          <w:bCs/>
          <w:color w:val="000000" w:themeColor="text1"/>
          <w:sz w:val="23"/>
          <w:szCs w:val="23"/>
          <w:u w:val="none"/>
        </w:rPr>
        <w:t>The Federal Emergency Management Agency’s National Integration Center released a Senior Leader Toolkit, a resource that both emergency management and senior leaders can use to discuss roles and responsibilities during incidents</w:t>
      </w:r>
      <w:r>
        <w:rPr>
          <w:rStyle w:val="Hyperlink"/>
          <w:rFonts w:ascii="Segoe UI" w:hAnsi="Segoe UI" w:cs="Segoe UI"/>
          <w:bCs/>
          <w:color w:val="000000" w:themeColor="text1"/>
          <w:sz w:val="23"/>
          <w:szCs w:val="23"/>
          <w:u w:val="none"/>
        </w:rPr>
        <w:t xml:space="preserve">: </w:t>
      </w:r>
      <w:hyperlink r:id="rId193" w:history="1">
        <w:r w:rsidRPr="002711A0">
          <w:rPr>
            <w:rStyle w:val="Hyperlink"/>
            <w:rFonts w:ascii="Segoe UI" w:hAnsi="Segoe UI" w:cs="Segoe UI"/>
            <w:bCs/>
            <w:sz w:val="23"/>
            <w:szCs w:val="23"/>
          </w:rPr>
          <w:t>www.fema.gov/national-incident-management-system</w:t>
        </w:r>
      </w:hyperlink>
      <w:r w:rsidRPr="002711A0">
        <w:rPr>
          <w:rStyle w:val="Hyperlink"/>
          <w:rFonts w:ascii="Segoe UI" w:hAnsi="Segoe UI" w:cs="Segoe UI"/>
          <w:bCs/>
          <w:color w:val="000000" w:themeColor="text1"/>
          <w:sz w:val="23"/>
          <w:szCs w:val="23"/>
          <w:u w:val="none"/>
        </w:rPr>
        <w:t xml:space="preserve">. If you have any questions, please contact FEMA’s Intergovernmental Affairs Branch at (202) 646-3444 or at </w:t>
      </w:r>
      <w:hyperlink r:id="rId194" w:history="1">
        <w:r w:rsidRPr="002711A0">
          <w:rPr>
            <w:rStyle w:val="Hyperlink"/>
            <w:rFonts w:ascii="Segoe UI" w:hAnsi="Segoe UI" w:cs="Segoe UI"/>
            <w:bCs/>
            <w:sz w:val="23"/>
            <w:szCs w:val="23"/>
          </w:rPr>
          <w:t>FEMA-IGA@fema.dhs.gov</w:t>
        </w:r>
      </w:hyperlink>
      <w:r w:rsidRPr="002711A0">
        <w:rPr>
          <w:rStyle w:val="Hyperlink"/>
          <w:rFonts w:ascii="Segoe UI" w:hAnsi="Segoe UI" w:cs="Segoe UI"/>
          <w:bCs/>
          <w:color w:val="000000" w:themeColor="text1"/>
          <w:sz w:val="23"/>
          <w:szCs w:val="23"/>
          <w:u w:val="none"/>
        </w:rPr>
        <w:t>.</w:t>
      </w:r>
    </w:p>
    <w:p w14:paraId="366D1952" w14:textId="3577B9C7" w:rsidR="00223821" w:rsidRPr="002711A0" w:rsidRDefault="0091253C" w:rsidP="002711A0">
      <w:pPr>
        <w:pStyle w:val="ListParagraph"/>
        <w:numPr>
          <w:ilvl w:val="0"/>
          <w:numId w:val="4"/>
        </w:numPr>
        <w:spacing w:after="0" w:line="240" w:lineRule="auto"/>
        <w:rPr>
          <w:rFonts w:ascii="Segoe UI" w:hAnsi="Segoe UI" w:cs="Segoe UI"/>
          <w:bCs/>
          <w:color w:val="000000" w:themeColor="text1"/>
          <w:sz w:val="23"/>
          <w:szCs w:val="23"/>
        </w:rPr>
      </w:pPr>
      <w:hyperlink r:id="rId195" w:history="1">
        <w:r w:rsidR="00223821" w:rsidRPr="002711A0">
          <w:rPr>
            <w:rStyle w:val="Hyperlink"/>
            <w:rFonts w:ascii="Segoe UI" w:hAnsi="Segoe UI" w:cs="Segoe UI"/>
            <w:bCs/>
            <w:sz w:val="23"/>
            <w:szCs w:val="23"/>
          </w:rPr>
          <w:t>DHS Issues Waivers to Expedite Border Wall Projects in Tucson and El Centro</w:t>
        </w:r>
      </w:hyperlink>
    </w:p>
    <w:p w14:paraId="63B58683" w14:textId="13C2E237" w:rsidR="00223821" w:rsidRPr="002711A0" w:rsidRDefault="0091253C" w:rsidP="002711A0">
      <w:pPr>
        <w:pStyle w:val="ListParagraph"/>
        <w:numPr>
          <w:ilvl w:val="0"/>
          <w:numId w:val="4"/>
        </w:numPr>
        <w:spacing w:after="0" w:line="240" w:lineRule="auto"/>
        <w:rPr>
          <w:rFonts w:ascii="Segoe UI" w:hAnsi="Segoe UI" w:cs="Segoe UI"/>
          <w:bCs/>
          <w:color w:val="000000" w:themeColor="text1"/>
          <w:sz w:val="23"/>
          <w:szCs w:val="23"/>
        </w:rPr>
      </w:pPr>
      <w:hyperlink r:id="rId196" w:history="1">
        <w:r w:rsidR="00223821" w:rsidRPr="002711A0">
          <w:rPr>
            <w:rStyle w:val="Hyperlink"/>
            <w:rFonts w:ascii="Segoe UI" w:hAnsi="Segoe UI" w:cs="Segoe UI"/>
            <w:bCs/>
            <w:sz w:val="23"/>
            <w:szCs w:val="23"/>
          </w:rPr>
          <w:t>DHS Issues Waiver to Expedite Border Wall Projects in California</w:t>
        </w:r>
      </w:hyperlink>
    </w:p>
    <w:p w14:paraId="0194B492" w14:textId="2B699A23" w:rsidR="00B700E3" w:rsidRPr="002711A0" w:rsidRDefault="0091253C" w:rsidP="002711A0">
      <w:pPr>
        <w:pStyle w:val="ListParagraph"/>
        <w:numPr>
          <w:ilvl w:val="0"/>
          <w:numId w:val="4"/>
        </w:numPr>
        <w:spacing w:after="0" w:line="240" w:lineRule="auto"/>
        <w:rPr>
          <w:rFonts w:ascii="Segoe UI" w:hAnsi="Segoe UI" w:cs="Segoe UI"/>
          <w:bCs/>
          <w:color w:val="000000" w:themeColor="text1"/>
          <w:sz w:val="23"/>
          <w:szCs w:val="23"/>
        </w:rPr>
      </w:pPr>
      <w:hyperlink r:id="rId197" w:history="1">
        <w:r w:rsidR="00B700E3" w:rsidRPr="002711A0">
          <w:rPr>
            <w:rStyle w:val="Hyperlink"/>
            <w:rFonts w:ascii="Segoe UI" w:hAnsi="Segoe UI" w:cs="Segoe UI"/>
            <w:bCs/>
            <w:sz w:val="23"/>
            <w:szCs w:val="23"/>
          </w:rPr>
          <w:t>DHS Releases CUAS Authorities Fact Sheet</w:t>
        </w:r>
      </w:hyperlink>
      <w:r w:rsidR="00B700E3" w:rsidRPr="002711A0">
        <w:rPr>
          <w:rFonts w:ascii="Segoe UI" w:hAnsi="Segoe UI" w:cs="Segoe UI"/>
          <w:bCs/>
          <w:color w:val="000000" w:themeColor="text1"/>
          <w:sz w:val="23"/>
          <w:szCs w:val="23"/>
        </w:rPr>
        <w:t xml:space="preserve">. </w:t>
      </w:r>
    </w:p>
    <w:p w14:paraId="2B5B582C" w14:textId="1269D81E" w:rsidR="00FF4A1B" w:rsidRPr="002711A0" w:rsidRDefault="0091253C" w:rsidP="002711A0">
      <w:pPr>
        <w:pStyle w:val="ListParagraph"/>
        <w:numPr>
          <w:ilvl w:val="0"/>
          <w:numId w:val="4"/>
        </w:numPr>
        <w:spacing w:after="0" w:line="240" w:lineRule="auto"/>
        <w:rPr>
          <w:rFonts w:ascii="Segoe UI" w:hAnsi="Segoe UI" w:cs="Segoe UI"/>
          <w:bCs/>
          <w:color w:val="000000" w:themeColor="text1"/>
          <w:sz w:val="23"/>
          <w:szCs w:val="23"/>
        </w:rPr>
      </w:pPr>
      <w:hyperlink r:id="rId198" w:history="1">
        <w:r w:rsidR="00FF4A1B" w:rsidRPr="002711A0">
          <w:rPr>
            <w:rStyle w:val="Hyperlink"/>
            <w:rFonts w:ascii="Segoe UI" w:hAnsi="Segoe UI" w:cs="Segoe UI"/>
            <w:bCs/>
            <w:sz w:val="23"/>
            <w:szCs w:val="23"/>
          </w:rPr>
          <w:t>'Recipes for disaster': 2.9 million Coloradans now live in wildfire danger zones </w:t>
        </w:r>
      </w:hyperlink>
    </w:p>
    <w:p w14:paraId="51B9A38F" w14:textId="7470EDAF" w:rsidR="00FF4A1B" w:rsidRPr="002711A0" w:rsidRDefault="0091253C" w:rsidP="002711A0">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99" w:history="1">
        <w:r w:rsidR="00FF4A1B" w:rsidRPr="002711A0">
          <w:rPr>
            <w:rStyle w:val="Hyperlink"/>
            <w:rFonts w:ascii="Segoe UI" w:hAnsi="Segoe UI" w:cs="Segoe UI"/>
            <w:bCs/>
            <w:sz w:val="23"/>
            <w:szCs w:val="23"/>
          </w:rPr>
          <w:t>Communities At Risk 2018 Report</w:t>
        </w:r>
      </w:hyperlink>
    </w:p>
    <w:p w14:paraId="1B949467" w14:textId="26DB9C06" w:rsidR="0090378E" w:rsidRPr="002711A0" w:rsidRDefault="0090378E" w:rsidP="002711A0">
      <w:pPr>
        <w:spacing w:after="0" w:line="240" w:lineRule="auto"/>
        <w:rPr>
          <w:rStyle w:val="Hyperlink"/>
          <w:rFonts w:ascii="Segoe UI" w:hAnsi="Segoe UI" w:cs="Segoe UI"/>
          <w:b/>
          <w:bCs/>
          <w:color w:val="000000" w:themeColor="text1"/>
          <w:sz w:val="23"/>
          <w:szCs w:val="23"/>
          <w:u w:val="none"/>
        </w:rPr>
      </w:pPr>
      <w:r w:rsidRPr="002711A0">
        <w:rPr>
          <w:rStyle w:val="Hyperlink"/>
          <w:rFonts w:ascii="Segoe UI" w:hAnsi="Segoe UI" w:cs="Segoe UI"/>
          <w:b/>
          <w:bCs/>
          <w:color w:val="000000" w:themeColor="text1"/>
          <w:sz w:val="23"/>
          <w:szCs w:val="23"/>
          <w:u w:val="none"/>
        </w:rPr>
        <w:t>Cyber</w:t>
      </w:r>
    </w:p>
    <w:p w14:paraId="34505F2E" w14:textId="3D8CA219" w:rsidR="00873F23" w:rsidRPr="002711A0" w:rsidRDefault="00873F23" w:rsidP="00873F23">
      <w:pPr>
        <w:pStyle w:val="ListParagraph"/>
        <w:numPr>
          <w:ilvl w:val="0"/>
          <w:numId w:val="4"/>
        </w:numPr>
        <w:spacing w:after="0" w:line="240" w:lineRule="auto"/>
        <w:rPr>
          <w:rStyle w:val="Hyperlink"/>
          <w:rFonts w:ascii="Segoe UI" w:hAnsi="Segoe UI" w:cs="Segoe UI"/>
          <w:bCs/>
          <w:color w:val="000000" w:themeColor="text1"/>
          <w:sz w:val="23"/>
          <w:szCs w:val="23"/>
          <w:u w:val="none"/>
        </w:rPr>
      </w:pPr>
      <w:r w:rsidRPr="002711A0">
        <w:rPr>
          <w:rStyle w:val="Hyperlink"/>
          <w:rFonts w:ascii="Segoe UI" w:hAnsi="Segoe UI" w:cs="Segoe UI"/>
          <w:bCs/>
          <w:color w:val="000000" w:themeColor="text1"/>
          <w:sz w:val="23"/>
          <w:szCs w:val="23"/>
          <w:u w:val="none"/>
        </w:rPr>
        <w:t xml:space="preserve">President Trump signed an </w:t>
      </w:r>
      <w:hyperlink r:id="rId200" w:history="1">
        <w:r w:rsidRPr="002711A0">
          <w:rPr>
            <w:rStyle w:val="Hyperlink"/>
            <w:rFonts w:ascii="Segoe UI" w:hAnsi="Segoe UI" w:cs="Segoe UI"/>
            <w:bCs/>
            <w:sz w:val="23"/>
            <w:szCs w:val="23"/>
          </w:rPr>
          <w:t>Executive Order</w:t>
        </w:r>
      </w:hyperlink>
      <w:r w:rsidRPr="002711A0">
        <w:rPr>
          <w:rStyle w:val="Hyperlink"/>
          <w:rFonts w:ascii="Segoe UI" w:hAnsi="Segoe UI" w:cs="Segoe UI"/>
          <w:bCs/>
          <w:color w:val="000000" w:themeColor="text1"/>
          <w:sz w:val="23"/>
          <w:szCs w:val="23"/>
          <w:u w:val="none"/>
        </w:rPr>
        <w:t xml:space="preserve"> directing the federal government to take critical steps to strengthen America’s cybersecurity workforce. Importantly, the Executive Order will enhance mobility of our country’s frontline cybersecurity practitioners, support the development of their skills to encourage excellence in the field, and help ensure the United States keeps its competitive edge in cybersecurity. </w:t>
      </w:r>
    </w:p>
    <w:p w14:paraId="68CF74CC" w14:textId="074F2B98" w:rsidR="0090378E" w:rsidRPr="0082252A" w:rsidRDefault="0091253C" w:rsidP="002711A0">
      <w:pPr>
        <w:pStyle w:val="ListParagraph"/>
        <w:numPr>
          <w:ilvl w:val="0"/>
          <w:numId w:val="4"/>
        </w:numPr>
        <w:spacing w:after="0" w:line="240" w:lineRule="auto"/>
        <w:rPr>
          <w:rStyle w:val="Hyperlink"/>
          <w:rFonts w:ascii="Segoe UI" w:hAnsi="Segoe UI" w:cs="Segoe UI"/>
          <w:b/>
          <w:color w:val="000000" w:themeColor="text1"/>
          <w:sz w:val="23"/>
          <w:szCs w:val="23"/>
          <w:u w:val="none"/>
        </w:rPr>
      </w:pPr>
      <w:hyperlink r:id="rId201" w:tgtFrame="_blank" w:history="1">
        <w:r w:rsidR="00F43819" w:rsidRPr="002711A0">
          <w:rPr>
            <w:rStyle w:val="Hyperlink"/>
            <w:rFonts w:ascii="Segoe UI" w:hAnsi="Segoe UI" w:cs="Segoe UI"/>
            <w:sz w:val="23"/>
            <w:szCs w:val="23"/>
          </w:rPr>
          <w:t>DOE announced $8 million in funding available for innovative approaches to enhance the reliability and resilience of the nation’s energy infrastructure</w:t>
        </w:r>
      </w:hyperlink>
      <w:r w:rsidR="00F43819" w:rsidRPr="002711A0">
        <w:rPr>
          <w:rFonts w:ascii="Segoe UI" w:hAnsi="Segoe UI" w:cs="Segoe UI"/>
          <w:color w:val="000000" w:themeColor="text1"/>
          <w:sz w:val="23"/>
          <w:szCs w:val="23"/>
        </w:rPr>
        <w:t xml:space="preserve">. This funding opportunity supports the Administration’s </w:t>
      </w:r>
      <w:hyperlink r:id="rId202" w:anchor="page=17" w:tooltip="Read more about National Cyber Strategy" w:history="1">
        <w:r w:rsidR="00F43819" w:rsidRPr="002711A0">
          <w:rPr>
            <w:rStyle w:val="Hyperlink"/>
            <w:rFonts w:ascii="Segoe UI" w:hAnsi="Segoe UI" w:cs="Segoe UI"/>
            <w:sz w:val="23"/>
            <w:szCs w:val="23"/>
          </w:rPr>
          <w:t>National Cyber Strategy</w:t>
        </w:r>
      </w:hyperlink>
      <w:r w:rsidR="00F43819" w:rsidRPr="002711A0">
        <w:rPr>
          <w:rFonts w:ascii="Segoe UI" w:hAnsi="Segoe UI" w:cs="Segoe UI"/>
          <w:color w:val="000000" w:themeColor="text1"/>
          <w:sz w:val="23"/>
          <w:szCs w:val="23"/>
        </w:rPr>
        <w:t> through research and development of real-time intrusion detection, self-healing energy delivery control systems, and innovative technologies that enhance cybersecurity in the energy sector.</w:t>
      </w:r>
      <w:r w:rsidR="00F43819" w:rsidRPr="0082252A">
        <w:rPr>
          <w:rFonts w:ascii="Segoe UI" w:hAnsi="Segoe UI" w:cs="Segoe UI"/>
          <w:color w:val="000000" w:themeColor="text1"/>
          <w:sz w:val="23"/>
          <w:szCs w:val="23"/>
        </w:rPr>
        <w:br/>
      </w:r>
    </w:p>
    <w:p w14:paraId="6F44A212" w14:textId="74994E45" w:rsidR="003139C0" w:rsidRPr="00873F2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2" w:name="_Toc526229756"/>
      <w:bookmarkStart w:id="43" w:name="_Toc10638467"/>
      <w:r w:rsidRPr="00873F23">
        <w:rPr>
          <w:rFonts w:ascii="Segoe UI" w:hAnsi="Segoe UI" w:cs="Segoe UI"/>
          <w:b/>
          <w:color w:val="000000" w:themeColor="text1"/>
          <w:sz w:val="28"/>
          <w:szCs w:val="23"/>
        </w:rPr>
        <w:t>Aviation</w:t>
      </w:r>
      <w:bookmarkEnd w:id="42"/>
      <w:bookmarkEnd w:id="43"/>
    </w:p>
    <w:p w14:paraId="373380DC" w14:textId="1A835B47" w:rsidR="00595D02"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03" w:history="1">
        <w:r w:rsidR="00595D02" w:rsidRPr="00873F23">
          <w:rPr>
            <w:rStyle w:val="Hyperlink"/>
            <w:rFonts w:ascii="Segoe UI" w:eastAsia="Times New Roman" w:hAnsi="Segoe UI" w:cs="Segoe UI"/>
            <w:sz w:val="23"/>
            <w:szCs w:val="23"/>
          </w:rPr>
          <w:t>Federal Aviation Administration</w:t>
        </w:r>
      </w:hyperlink>
      <w:r w:rsidR="00595D02" w:rsidRPr="00873F23">
        <w:rPr>
          <w:rFonts w:ascii="Segoe UI" w:eastAsia="Times New Roman" w:hAnsi="Segoe UI" w:cs="Segoe UI"/>
          <w:color w:val="000000" w:themeColor="text1"/>
          <w:sz w:val="23"/>
          <w:szCs w:val="23"/>
        </w:rPr>
        <w:t xml:space="preserve"> is extending the public comment period for 45 days to July 30 for </w:t>
      </w:r>
      <w:hyperlink r:id="rId204" w:history="1">
        <w:r w:rsidR="00595D02" w:rsidRPr="00873F23">
          <w:rPr>
            <w:rStyle w:val="Hyperlink"/>
            <w:rFonts w:ascii="Segoe UI" w:eastAsia="Times New Roman" w:hAnsi="Segoe UI" w:cs="Segoe UI"/>
            <w:sz w:val="23"/>
            <w:szCs w:val="23"/>
          </w:rPr>
          <w:t>a proposed rule</w:t>
        </w:r>
      </w:hyperlink>
      <w:r w:rsidR="00595D02" w:rsidRPr="00873F23">
        <w:rPr>
          <w:rFonts w:ascii="Segoe UI" w:eastAsia="Times New Roman" w:hAnsi="Segoe UI" w:cs="Segoe UI"/>
          <w:color w:val="000000" w:themeColor="text1"/>
          <w:sz w:val="23"/>
          <w:szCs w:val="23"/>
        </w:rPr>
        <w:t xml:space="preserve"> that would streamline federal commercial space transportation requirements for launch and reentry operators and maintain safety during launches and reentries. </w:t>
      </w:r>
      <w:hyperlink r:id="rId205" w:history="1">
        <w:r w:rsidR="00595D02" w:rsidRPr="00873F23">
          <w:rPr>
            <w:rStyle w:val="Hyperlink"/>
            <w:rFonts w:ascii="Segoe UI" w:eastAsia="Times New Roman" w:hAnsi="Segoe UI" w:cs="Segoe UI"/>
            <w:sz w:val="23"/>
            <w:szCs w:val="23"/>
          </w:rPr>
          <w:t>Federal Register</w:t>
        </w:r>
      </w:hyperlink>
      <w:r w:rsidR="00595D02" w:rsidRPr="00873F23">
        <w:rPr>
          <w:rFonts w:ascii="Segoe UI" w:eastAsia="Times New Roman" w:hAnsi="Segoe UI" w:cs="Segoe UI"/>
          <w:color w:val="000000" w:themeColor="text1"/>
          <w:sz w:val="23"/>
          <w:szCs w:val="23"/>
        </w:rPr>
        <w:t>.</w:t>
      </w:r>
    </w:p>
    <w:p w14:paraId="436B3C95" w14:textId="2198FAEF" w:rsidR="00595D02"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06" w:tgtFrame="_blank" w:history="1">
        <w:r w:rsidR="00595D02" w:rsidRPr="00873F23">
          <w:rPr>
            <w:rStyle w:val="Hyperlink"/>
            <w:rFonts w:ascii="Segoe UI" w:eastAsia="Times New Roman" w:hAnsi="Segoe UI" w:cs="Segoe UI"/>
            <w:bCs/>
            <w:sz w:val="23"/>
            <w:szCs w:val="23"/>
          </w:rPr>
          <w:t>Agricultural aviation a growing industry</w:t>
        </w:r>
      </w:hyperlink>
    </w:p>
    <w:p w14:paraId="393FDF41" w14:textId="1131ED59" w:rsidR="00547F09"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07" w:tgtFrame="_blank" w:history="1">
        <w:r w:rsidR="00547F09" w:rsidRPr="00873F23">
          <w:rPr>
            <w:rStyle w:val="Hyperlink"/>
            <w:rFonts w:ascii="Segoe UI" w:eastAsia="Times New Roman" w:hAnsi="Segoe UI" w:cs="Segoe UI"/>
            <w:bCs/>
            <w:sz w:val="23"/>
            <w:szCs w:val="23"/>
          </w:rPr>
          <w:t>Aviation industry groups report growth</w:t>
        </w:r>
      </w:hyperlink>
    </w:p>
    <w:p w14:paraId="05FAC86F" w14:textId="7DB238F4" w:rsidR="00B56ECB"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08" w:tgtFrame="_blank" w:history="1">
        <w:r w:rsidR="00B56ECB" w:rsidRPr="00873F23">
          <w:rPr>
            <w:rStyle w:val="Hyperlink"/>
            <w:rFonts w:ascii="Segoe UI" w:eastAsia="Times New Roman" w:hAnsi="Segoe UI" w:cs="Segoe UI"/>
            <w:bCs/>
            <w:sz w:val="23"/>
            <w:szCs w:val="23"/>
          </w:rPr>
          <w:t>Autonomy of urban air taxis up for debate</w:t>
        </w:r>
      </w:hyperlink>
    </w:p>
    <w:p w14:paraId="1EC55090" w14:textId="305347EB" w:rsidR="00C10E39"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09" w:history="1">
        <w:r w:rsidR="00C10E39" w:rsidRPr="00873F23">
          <w:rPr>
            <w:rStyle w:val="Hyperlink"/>
            <w:rFonts w:ascii="Segoe UI" w:eastAsia="Times New Roman" w:hAnsi="Segoe UI" w:cs="Segoe UI"/>
            <w:bCs/>
            <w:sz w:val="23"/>
            <w:szCs w:val="23"/>
          </w:rPr>
          <w:t xml:space="preserve">Aging pilots, aging airplanes </w:t>
        </w:r>
      </w:hyperlink>
    </w:p>
    <w:p w14:paraId="6C6E10D7" w14:textId="6F18A02A" w:rsidR="00EE42F6"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10" w:history="1">
        <w:r w:rsidR="00EE42F6" w:rsidRPr="00873F23">
          <w:rPr>
            <w:rStyle w:val="Hyperlink"/>
            <w:rFonts w:ascii="Segoe UI" w:eastAsia="Times New Roman" w:hAnsi="Segoe UI" w:cs="Segoe UI"/>
            <w:sz w:val="23"/>
            <w:szCs w:val="23"/>
          </w:rPr>
          <w:t xml:space="preserve">NAAA Releases 2019 Aerial Application Industry Survey Results </w:t>
        </w:r>
      </w:hyperlink>
    </w:p>
    <w:p w14:paraId="0BA151D3" w14:textId="1D67ED3A" w:rsidR="00F43819" w:rsidRPr="00873F23" w:rsidRDefault="00F43819" w:rsidP="00873F23">
      <w:pPr>
        <w:pStyle w:val="ListParagraph"/>
        <w:numPr>
          <w:ilvl w:val="0"/>
          <w:numId w:val="4"/>
        </w:numPr>
        <w:spacing w:after="0" w:line="240" w:lineRule="auto"/>
        <w:rPr>
          <w:rFonts w:ascii="Segoe UI" w:eastAsia="Times New Roman" w:hAnsi="Segoe UI" w:cs="Segoe UI"/>
          <w:color w:val="000000" w:themeColor="text1"/>
          <w:sz w:val="23"/>
          <w:szCs w:val="23"/>
        </w:rPr>
      </w:pPr>
      <w:r w:rsidRPr="00873F23">
        <w:rPr>
          <w:rFonts w:ascii="Segoe UI" w:eastAsia="Times New Roman" w:hAnsi="Segoe UI" w:cs="Segoe UI"/>
          <w:color w:val="000000" w:themeColor="text1"/>
          <w:sz w:val="23"/>
          <w:szCs w:val="23"/>
        </w:rPr>
        <w:t xml:space="preserve">More Access to Airspace to Fly Drones. Starting today more than </w:t>
      </w:r>
      <w:hyperlink r:id="rId211" w:history="1">
        <w:r w:rsidRPr="00873F23">
          <w:rPr>
            <w:rStyle w:val="Hyperlink"/>
            <w:rFonts w:ascii="Segoe UI" w:eastAsia="Times New Roman" w:hAnsi="Segoe UI" w:cs="Segoe UI"/>
            <w:sz w:val="23"/>
            <w:szCs w:val="23"/>
          </w:rPr>
          <w:t>100 control towers and airports</w:t>
        </w:r>
      </w:hyperlink>
      <w:r w:rsidRPr="00873F23">
        <w:rPr>
          <w:rFonts w:ascii="Segoe UI" w:eastAsia="Times New Roman" w:hAnsi="Segoe UI" w:cs="Segoe UI"/>
          <w:color w:val="000000" w:themeColor="text1"/>
          <w:sz w:val="23"/>
          <w:szCs w:val="23"/>
        </w:rPr>
        <w:t xml:space="preserve"> will be added to the hundreds of Federal Aviation Administration (FAA) air traffic facilities and airports that currently use the </w:t>
      </w:r>
      <w:hyperlink r:id="rId212" w:history="1">
        <w:r w:rsidRPr="00873F23">
          <w:rPr>
            <w:rStyle w:val="Hyperlink"/>
            <w:rFonts w:ascii="Segoe UI" w:eastAsia="Times New Roman" w:hAnsi="Segoe UI" w:cs="Segoe UI"/>
            <w:sz w:val="23"/>
            <w:szCs w:val="23"/>
          </w:rPr>
          <w:t>Low Altitude Authorization and Capability (LAANC) system</w:t>
        </w:r>
      </w:hyperlink>
      <w:r w:rsidRPr="00873F23">
        <w:rPr>
          <w:rFonts w:ascii="Segoe UI" w:eastAsia="Times New Roman" w:hAnsi="Segoe UI" w:cs="Segoe UI"/>
          <w:color w:val="000000" w:themeColor="text1"/>
          <w:sz w:val="23"/>
          <w:szCs w:val="23"/>
        </w:rPr>
        <w:t xml:space="preserve">. LAANC is a collaboration between the FAA and industry that directly supports the safe integration of Unmanned Aircraft Systems into the nation's airspace. LAANC expedites the time </w:t>
      </w:r>
      <w:r w:rsidRPr="00873F23">
        <w:rPr>
          <w:rFonts w:ascii="Segoe UI" w:eastAsia="Times New Roman" w:hAnsi="Segoe UI" w:cs="Segoe UI"/>
          <w:color w:val="000000" w:themeColor="text1"/>
          <w:sz w:val="23"/>
          <w:szCs w:val="23"/>
        </w:rPr>
        <w:lastRenderedPageBreak/>
        <w:t xml:space="preserve">it takes for a drone pilot to receive authorization to fly under 400 feet in controlled airspace. For updates to LAANC capabilities, visit </w:t>
      </w:r>
      <w:hyperlink r:id="rId213" w:history="1">
        <w:r w:rsidRPr="00873F23">
          <w:rPr>
            <w:rStyle w:val="Hyperlink"/>
            <w:rFonts w:ascii="Segoe UI" w:eastAsia="Times New Roman" w:hAnsi="Segoe UI" w:cs="Segoe UI"/>
            <w:sz w:val="23"/>
            <w:szCs w:val="23"/>
          </w:rPr>
          <w:t>www.faa.gov/go/laanc</w:t>
        </w:r>
      </w:hyperlink>
      <w:r w:rsidRPr="00873F23">
        <w:rPr>
          <w:rFonts w:ascii="Segoe UI" w:eastAsia="Times New Roman" w:hAnsi="Segoe UI" w:cs="Segoe UI"/>
          <w:color w:val="000000" w:themeColor="text1"/>
          <w:sz w:val="23"/>
          <w:szCs w:val="23"/>
        </w:rPr>
        <w:t>.</w:t>
      </w:r>
    </w:p>
    <w:p w14:paraId="7A8600A6" w14:textId="5B8EAD75" w:rsidR="00F43819" w:rsidRPr="00873F23" w:rsidRDefault="0091253C" w:rsidP="00873F23">
      <w:pPr>
        <w:pStyle w:val="ListParagraph"/>
        <w:numPr>
          <w:ilvl w:val="0"/>
          <w:numId w:val="4"/>
        </w:numPr>
        <w:spacing w:after="0" w:line="240" w:lineRule="auto"/>
        <w:rPr>
          <w:rFonts w:ascii="Segoe UI" w:eastAsia="Times New Roman" w:hAnsi="Segoe UI" w:cs="Segoe UI"/>
          <w:color w:val="000000" w:themeColor="text1"/>
          <w:sz w:val="23"/>
          <w:szCs w:val="23"/>
        </w:rPr>
      </w:pPr>
      <w:hyperlink r:id="rId214" w:history="1">
        <w:r w:rsidR="00F43819" w:rsidRPr="00873F23">
          <w:rPr>
            <w:rStyle w:val="Hyperlink"/>
            <w:rFonts w:ascii="Segoe UI" w:eastAsia="Times New Roman" w:hAnsi="Segoe UI" w:cs="Segoe UI"/>
            <w:sz w:val="23"/>
            <w:szCs w:val="23"/>
          </w:rPr>
          <w:t>Airports Benefit from Additional Federal Airport Infrastructure Funding</w:t>
        </w:r>
      </w:hyperlink>
    </w:p>
    <w:p w14:paraId="43B16189" w14:textId="77777777" w:rsidR="004D2FC9" w:rsidRPr="00873F23" w:rsidRDefault="004D2FC9" w:rsidP="004D2FC9">
      <w:pPr>
        <w:pStyle w:val="ListParagraph"/>
        <w:numPr>
          <w:ilvl w:val="0"/>
          <w:numId w:val="4"/>
        </w:numPr>
        <w:spacing w:after="0" w:line="240" w:lineRule="auto"/>
        <w:rPr>
          <w:rFonts w:ascii="Segoe UI" w:eastAsia="Times New Roman" w:hAnsi="Segoe UI" w:cs="Segoe UI"/>
          <w:color w:val="000000" w:themeColor="text1"/>
          <w:sz w:val="23"/>
          <w:szCs w:val="23"/>
        </w:rPr>
      </w:pPr>
      <w:r w:rsidRPr="00873F23">
        <w:rPr>
          <w:rFonts w:ascii="Segoe UI" w:eastAsia="Times New Roman" w:hAnsi="Segoe UI" w:cs="Segoe UI"/>
          <w:color w:val="000000" w:themeColor="text1"/>
          <w:sz w:val="23"/>
          <w:szCs w:val="23"/>
        </w:rPr>
        <w:t>U.S. Transportation Secretary Elaine L. Chao Announces $779 Million in Funding for Airport Infrastructure. U.S. Transportation Secretary Elaine L. Chao today announced the intent to award $779 million in supplemental funding for infrastructure grants to 127 airports in all 50 states and Puerto Rico.</w:t>
      </w:r>
      <w:r w:rsidRPr="00873F23">
        <w:rPr>
          <w:rFonts w:ascii="Segoe UI" w:hAnsi="Segoe UI" w:cs="Segoe UI"/>
          <w:sz w:val="23"/>
          <w:szCs w:val="23"/>
        </w:rPr>
        <w:t xml:space="preserve"> </w:t>
      </w:r>
      <w:r w:rsidRPr="00873F23">
        <w:rPr>
          <w:rFonts w:ascii="Segoe UI" w:eastAsia="Times New Roman" w:hAnsi="Segoe UI" w:cs="Segoe UI"/>
          <w:color w:val="000000" w:themeColor="text1"/>
          <w:sz w:val="23"/>
          <w:szCs w:val="23"/>
        </w:rPr>
        <w:t xml:space="preserve">Please find the </w:t>
      </w:r>
      <w:hyperlink r:id="rId215" w:history="1">
        <w:r w:rsidRPr="00873F23">
          <w:rPr>
            <w:rStyle w:val="Hyperlink"/>
            <w:rFonts w:ascii="Segoe UI" w:eastAsia="Times New Roman" w:hAnsi="Segoe UI" w:cs="Segoe UI"/>
            <w:sz w:val="23"/>
            <w:szCs w:val="23"/>
          </w:rPr>
          <w:t>list of supplemental grant awards</w:t>
        </w:r>
      </w:hyperlink>
      <w:r w:rsidRPr="00873F23">
        <w:rPr>
          <w:rFonts w:ascii="Segoe UI" w:eastAsia="Times New Roman" w:hAnsi="Segoe UI" w:cs="Segoe UI"/>
          <w:color w:val="000000" w:themeColor="text1"/>
          <w:sz w:val="23"/>
          <w:szCs w:val="23"/>
        </w:rPr>
        <w:t xml:space="preserve"> on our website.</w:t>
      </w:r>
    </w:p>
    <w:p w14:paraId="49D01B7B" w14:textId="77BD3658" w:rsidR="003B0ACF" w:rsidRPr="00873F23" w:rsidRDefault="0091253C" w:rsidP="004D2FC9">
      <w:pPr>
        <w:pStyle w:val="ListParagraph"/>
        <w:numPr>
          <w:ilvl w:val="1"/>
          <w:numId w:val="4"/>
        </w:numPr>
        <w:spacing w:after="0" w:line="240" w:lineRule="auto"/>
        <w:rPr>
          <w:rFonts w:ascii="Segoe UI" w:eastAsia="Times New Roman" w:hAnsi="Segoe UI" w:cs="Segoe UI"/>
          <w:color w:val="000000" w:themeColor="text1"/>
          <w:sz w:val="23"/>
          <w:szCs w:val="23"/>
        </w:rPr>
      </w:pPr>
      <w:hyperlink r:id="rId216" w:tgtFrame="_blank" w:history="1">
        <w:r w:rsidR="003B0ACF" w:rsidRPr="00873F23">
          <w:rPr>
            <w:rStyle w:val="Hyperlink"/>
            <w:rFonts w:ascii="Segoe UI" w:eastAsia="Times New Roman" w:hAnsi="Segoe UI" w:cs="Segoe UI"/>
            <w:sz w:val="23"/>
            <w:szCs w:val="23"/>
          </w:rPr>
          <w:t>NASAO's statement</w:t>
        </w:r>
      </w:hyperlink>
      <w:r w:rsidR="003B0ACF" w:rsidRPr="00873F23">
        <w:rPr>
          <w:rFonts w:ascii="Segoe UI" w:eastAsia="Times New Roman" w:hAnsi="Segoe UI" w:cs="Segoe UI"/>
          <w:color w:val="000000" w:themeColor="text1"/>
          <w:sz w:val="23"/>
          <w:szCs w:val="23"/>
        </w:rPr>
        <w:t xml:space="preserve"> on Sec. Chao's announcement </w:t>
      </w:r>
    </w:p>
    <w:p w14:paraId="0D20D0FF" w14:textId="7867A42B" w:rsidR="00EA3B4D" w:rsidRPr="00873F23" w:rsidRDefault="0091253C" w:rsidP="00873F23">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217" w:history="1">
        <w:r w:rsidR="00F14C0D" w:rsidRPr="00873F23">
          <w:rPr>
            <w:rStyle w:val="Hyperlink"/>
            <w:rFonts w:ascii="Segoe UI" w:eastAsia="Times New Roman" w:hAnsi="Segoe UI" w:cs="Segoe UI"/>
            <w:bCs/>
            <w:sz w:val="23"/>
            <w:szCs w:val="23"/>
          </w:rPr>
          <w:t>Wind Power Development Bill Signed</w:t>
        </w:r>
        <w:r w:rsidR="00F14C0D" w:rsidRPr="00873F23">
          <w:rPr>
            <w:rStyle w:val="Hyperlink"/>
            <w:rFonts w:ascii="Segoe UI" w:eastAsia="Times New Roman" w:hAnsi="Segoe UI" w:cs="Segoe UI"/>
            <w:sz w:val="23"/>
            <w:szCs w:val="23"/>
          </w:rPr>
          <w:t>.</w:t>
        </w:r>
      </w:hyperlink>
      <w:r w:rsidR="00F14C0D" w:rsidRPr="00873F23">
        <w:rPr>
          <w:rFonts w:ascii="Segoe UI" w:eastAsia="Times New Roman" w:hAnsi="Segoe UI" w:cs="Segoe UI"/>
          <w:color w:val="000000" w:themeColor="text1"/>
          <w:sz w:val="23"/>
          <w:szCs w:val="23"/>
        </w:rPr>
        <w:t xml:space="preserve"> Gov. Kevin Stitt on Tuesday of last week signed House Bill 2118, which clarifies approval processes developers for wind farms in Oklahoma must follow to ensure needed federal approvals to protect low-level military training areas are obtained before construction on future wind projects can begin. The needed federal approvals must be provided by the FAA and the Military Aviation and Installation Assurance Siting Clearinghouse.</w:t>
      </w:r>
    </w:p>
    <w:p w14:paraId="292279A7" w14:textId="2B739B7D" w:rsidR="00757AB2" w:rsidRPr="00873F23" w:rsidRDefault="00F23A46" w:rsidP="00873F23">
      <w:pPr>
        <w:spacing w:after="0" w:line="240" w:lineRule="auto"/>
        <w:rPr>
          <w:rStyle w:val="Hyperlink"/>
          <w:rFonts w:ascii="Segoe UI" w:eastAsia="Times New Roman" w:hAnsi="Segoe UI" w:cs="Segoe UI"/>
          <w:b/>
          <w:color w:val="000000" w:themeColor="text1"/>
          <w:sz w:val="23"/>
          <w:szCs w:val="23"/>
          <w:u w:val="none"/>
        </w:rPr>
      </w:pPr>
      <w:r w:rsidRPr="00873F23">
        <w:rPr>
          <w:rStyle w:val="Hyperlink"/>
          <w:rFonts w:ascii="Segoe UI" w:eastAsia="Times New Roman" w:hAnsi="Segoe UI" w:cs="Segoe UI"/>
          <w:b/>
          <w:color w:val="000000" w:themeColor="text1"/>
          <w:sz w:val="23"/>
          <w:szCs w:val="23"/>
          <w:u w:val="none"/>
        </w:rPr>
        <w:t>FAA</w:t>
      </w:r>
    </w:p>
    <w:p w14:paraId="6883E401" w14:textId="3100C7D5" w:rsidR="00954D08" w:rsidRPr="00873F23" w:rsidRDefault="0091253C" w:rsidP="00873F2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18" w:history="1">
        <w:r w:rsidR="00954D08" w:rsidRPr="00873F23">
          <w:rPr>
            <w:rStyle w:val="Hyperlink"/>
            <w:rFonts w:ascii="Segoe UI" w:eastAsia="Times New Roman" w:hAnsi="Segoe UI" w:cs="Segoe UI"/>
            <w:sz w:val="23"/>
            <w:szCs w:val="23"/>
          </w:rPr>
          <w:t>FAA Statement on UAS Detection Systems at Airports</w:t>
        </w:r>
      </w:hyperlink>
    </w:p>
    <w:p w14:paraId="3320753E" w14:textId="38387240" w:rsidR="00954D08" w:rsidRPr="00873F23" w:rsidRDefault="0091253C" w:rsidP="00873F2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19" w:history="1">
        <w:r w:rsidR="00954D08" w:rsidRPr="00873F23">
          <w:rPr>
            <w:rStyle w:val="Hyperlink"/>
            <w:rFonts w:ascii="Segoe UI" w:eastAsia="Times New Roman" w:hAnsi="Segoe UI" w:cs="Segoe UI"/>
            <w:sz w:val="23"/>
            <w:szCs w:val="23"/>
          </w:rPr>
          <w:t>More Access to Airspace to Fly Drones</w:t>
        </w:r>
      </w:hyperlink>
    </w:p>
    <w:p w14:paraId="22C5E743" w14:textId="18814AD4" w:rsidR="00954D08" w:rsidRPr="00873F23" w:rsidRDefault="0091253C" w:rsidP="00873F2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0" w:history="1">
        <w:r w:rsidR="00954D08" w:rsidRPr="00873F23">
          <w:rPr>
            <w:rStyle w:val="Hyperlink"/>
            <w:rFonts w:ascii="Segoe UI" w:eastAsia="Times New Roman" w:hAnsi="Segoe UI" w:cs="Segoe UI"/>
            <w:sz w:val="23"/>
            <w:szCs w:val="23"/>
          </w:rPr>
          <w:t>FAA Establishes Restrictions on Drone Operations Near U.S. Navy Vessels</w:t>
        </w:r>
      </w:hyperlink>
    </w:p>
    <w:p w14:paraId="093CE894" w14:textId="1288BCF6" w:rsidR="00954D08" w:rsidRPr="00873F23" w:rsidRDefault="0091253C" w:rsidP="00873F2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1" w:history="1">
        <w:r w:rsidR="00954D08" w:rsidRPr="00873F23">
          <w:rPr>
            <w:rStyle w:val="Hyperlink"/>
            <w:rFonts w:ascii="Segoe UI" w:eastAsia="Times New Roman" w:hAnsi="Segoe UI" w:cs="Segoe UI"/>
            <w:sz w:val="23"/>
            <w:szCs w:val="23"/>
          </w:rPr>
          <w:t>FAA Extends Comment Period on Rulemaking to Streamline Commercial Space Activities</w:t>
        </w:r>
      </w:hyperlink>
    </w:p>
    <w:p w14:paraId="15055481" w14:textId="7C2ED981" w:rsidR="00F14C0D" w:rsidRPr="00873F23" w:rsidRDefault="0091253C" w:rsidP="00873F2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2" w:history="1">
        <w:r w:rsidR="00F14C0D" w:rsidRPr="00873F23">
          <w:rPr>
            <w:rStyle w:val="Hyperlink"/>
            <w:rFonts w:ascii="Segoe UI" w:eastAsia="Times New Roman" w:hAnsi="Segoe UI" w:cs="Segoe UI"/>
            <w:bCs/>
            <w:sz w:val="23"/>
            <w:szCs w:val="23"/>
          </w:rPr>
          <w:t>FAA Provides Statement on UAS Detection Systems at Airports</w:t>
        </w:r>
      </w:hyperlink>
    </w:p>
    <w:p w14:paraId="27EFA897" w14:textId="65AF66BD" w:rsidR="008126ED" w:rsidRPr="00873F23" w:rsidRDefault="0091253C" w:rsidP="00873F23">
      <w:pPr>
        <w:pStyle w:val="ListParagraph"/>
        <w:numPr>
          <w:ilvl w:val="0"/>
          <w:numId w:val="22"/>
        </w:numPr>
        <w:spacing w:after="0" w:line="240" w:lineRule="auto"/>
        <w:rPr>
          <w:rFonts w:ascii="Segoe UI" w:eastAsia="Times New Roman" w:hAnsi="Segoe UI" w:cs="Segoe UI"/>
          <w:color w:val="000000" w:themeColor="text1"/>
          <w:sz w:val="23"/>
          <w:szCs w:val="23"/>
        </w:rPr>
      </w:pPr>
      <w:hyperlink r:id="rId223" w:tgtFrame="_blank" w:history="1">
        <w:r w:rsidR="008126ED" w:rsidRPr="00873F23">
          <w:rPr>
            <w:rStyle w:val="Hyperlink"/>
            <w:rFonts w:ascii="Segoe UI" w:eastAsia="Times New Roman" w:hAnsi="Segoe UI" w:cs="Segoe UI"/>
            <w:bCs/>
            <w:sz w:val="23"/>
            <w:szCs w:val="23"/>
          </w:rPr>
          <w:t>FAA underestimated drone growth</w:t>
        </w:r>
      </w:hyperlink>
      <w:r w:rsidR="008126ED" w:rsidRPr="00873F23">
        <w:rPr>
          <w:rFonts w:ascii="Segoe UI" w:eastAsia="Times New Roman" w:hAnsi="Segoe UI" w:cs="Segoe UI"/>
          <w:color w:val="000000" w:themeColor="text1"/>
          <w:sz w:val="23"/>
          <w:szCs w:val="23"/>
        </w:rPr>
        <w:t>. The Federal Aviation Administration says certificated remote pilots will soon outnumber private and commercial pilots combined.</w:t>
      </w:r>
    </w:p>
    <w:p w14:paraId="6D88D82C" w14:textId="5A5F0355" w:rsidR="00FF4A1B" w:rsidRPr="00873F23" w:rsidRDefault="0091253C" w:rsidP="00873F23">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hyperlink r:id="rId224" w:history="1">
        <w:r w:rsidR="00FF4A1B" w:rsidRPr="00873F23">
          <w:rPr>
            <w:rStyle w:val="Hyperlink"/>
            <w:rFonts w:ascii="Segoe UI" w:eastAsia="Times New Roman" w:hAnsi="Segoe UI" w:cs="Segoe UI"/>
            <w:sz w:val="23"/>
            <w:szCs w:val="23"/>
          </w:rPr>
          <w:t>FAA Forecasts Strong Growth in Aircraft, Drone Operations</w:t>
        </w:r>
      </w:hyperlink>
    </w:p>
    <w:p w14:paraId="2AA1CFE4" w14:textId="124B4AFF" w:rsidR="00EF0C7C" w:rsidRPr="00873F23" w:rsidRDefault="00165CAD" w:rsidP="00873F23">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r w:rsidRPr="00873F23">
        <w:rPr>
          <w:rStyle w:val="mobilewrap"/>
          <w:rFonts w:ascii="Segoe UI" w:eastAsia="Times New Roman" w:hAnsi="Segoe UI" w:cs="Segoe UI"/>
          <w:color w:val="000000" w:themeColor="text1"/>
          <w:sz w:val="23"/>
          <w:szCs w:val="23"/>
        </w:rPr>
        <w:t xml:space="preserve">FAA Releases Aerospace Forecast. All safety, efficiency and economic indicators show that air travel in the United States is strong, according to the </w:t>
      </w:r>
      <w:hyperlink r:id="rId225" w:history="1">
        <w:r w:rsidRPr="00873F23">
          <w:rPr>
            <w:rStyle w:val="Hyperlink"/>
            <w:rFonts w:ascii="Segoe UI" w:eastAsia="Times New Roman" w:hAnsi="Segoe UI" w:cs="Segoe UI"/>
            <w:sz w:val="23"/>
            <w:szCs w:val="23"/>
          </w:rPr>
          <w:t>FAA Aerospace Forecast Fiscal Years (FY) 2019-2039</w:t>
        </w:r>
      </w:hyperlink>
      <w:r w:rsidRPr="00873F23">
        <w:rPr>
          <w:rStyle w:val="mobilewrap"/>
          <w:rFonts w:ascii="Segoe UI" w:eastAsia="Times New Roman" w:hAnsi="Segoe UI" w:cs="Segoe UI"/>
          <w:color w:val="000000" w:themeColor="text1"/>
          <w:sz w:val="23"/>
          <w:szCs w:val="23"/>
        </w:rPr>
        <w:t xml:space="preserve"> (PDF). With aircraft operations expected to increase more than 25 percent over the next 20 years, the FAA is advancing major airspace modernization and infrastructure improvements to meet this tremendous projected growth. To learn more about the projected growth in aviation, a </w:t>
      </w:r>
      <w:hyperlink r:id="rId226" w:history="1">
        <w:r w:rsidRPr="00873F23">
          <w:rPr>
            <w:rStyle w:val="Hyperlink"/>
            <w:rFonts w:ascii="Segoe UI" w:eastAsia="Times New Roman" w:hAnsi="Segoe UI" w:cs="Segoe UI"/>
            <w:sz w:val="23"/>
            <w:szCs w:val="23"/>
          </w:rPr>
          <w:t>fact sheet</w:t>
        </w:r>
      </w:hyperlink>
      <w:r w:rsidRPr="00873F23">
        <w:rPr>
          <w:rStyle w:val="mobilewrap"/>
          <w:rFonts w:ascii="Segoe UI" w:eastAsia="Times New Roman" w:hAnsi="Segoe UI" w:cs="Segoe UI"/>
          <w:color w:val="000000" w:themeColor="text1"/>
          <w:sz w:val="23"/>
          <w:szCs w:val="23"/>
        </w:rPr>
        <w:t xml:space="preserve"> is also available.</w:t>
      </w:r>
    </w:p>
    <w:p w14:paraId="1CB1179A" w14:textId="77777777" w:rsidR="0050161C" w:rsidRPr="00873F23" w:rsidRDefault="0050161C" w:rsidP="00873F23">
      <w:pPr>
        <w:spacing w:after="0" w:line="240" w:lineRule="auto"/>
        <w:rPr>
          <w:rStyle w:val="mobilewrap"/>
          <w:rFonts w:ascii="Segoe UI" w:eastAsia="Times New Roman" w:hAnsi="Segoe UI" w:cs="Segoe UI"/>
          <w:b/>
          <w:color w:val="000000" w:themeColor="text1"/>
          <w:sz w:val="23"/>
          <w:szCs w:val="23"/>
        </w:rPr>
      </w:pPr>
      <w:r w:rsidRPr="00873F23">
        <w:rPr>
          <w:rStyle w:val="mobilewrap"/>
          <w:rFonts w:ascii="Segoe UI" w:eastAsia="Times New Roman" w:hAnsi="Segoe UI" w:cs="Segoe UI"/>
          <w:b/>
          <w:color w:val="000000" w:themeColor="text1"/>
          <w:sz w:val="23"/>
          <w:szCs w:val="23"/>
        </w:rPr>
        <w:t>UAV/Drones</w:t>
      </w:r>
    </w:p>
    <w:p w14:paraId="76053CB6" w14:textId="7D56BBB5" w:rsidR="00C10E39"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27" w:tgtFrame="_blank" w:history="1">
        <w:r w:rsidR="00C10E39" w:rsidRPr="00873F23">
          <w:rPr>
            <w:rStyle w:val="Hyperlink"/>
            <w:rFonts w:ascii="Segoe UI" w:eastAsia="Times New Roman" w:hAnsi="Segoe UI" w:cs="Segoe UI"/>
            <w:bCs/>
            <w:sz w:val="23"/>
            <w:szCs w:val="23"/>
          </w:rPr>
          <w:t xml:space="preserve">Agencies Could Stretch Budgets By Embracing Drones </w:t>
        </w:r>
      </w:hyperlink>
    </w:p>
    <w:p w14:paraId="29D39ABB" w14:textId="0420B67B" w:rsidR="00C10E39"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28" w:tgtFrame="_blank" w:history="1">
        <w:r w:rsidR="00C10E39" w:rsidRPr="00873F23">
          <w:rPr>
            <w:rStyle w:val="Hyperlink"/>
            <w:rFonts w:ascii="Segoe UI" w:eastAsia="Times New Roman" w:hAnsi="Segoe UI" w:cs="Segoe UI"/>
            <w:bCs/>
            <w:sz w:val="23"/>
            <w:szCs w:val="23"/>
          </w:rPr>
          <w:t xml:space="preserve">FAA Adds More Airports To Automated Drone Flight Authorization System </w:t>
        </w:r>
      </w:hyperlink>
    </w:p>
    <w:p w14:paraId="7428C34B" w14:textId="2E91C8DD" w:rsidR="00E116AA"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29" w:history="1">
        <w:r w:rsidR="00E116AA" w:rsidRPr="00873F23">
          <w:rPr>
            <w:rStyle w:val="Hyperlink"/>
            <w:rFonts w:ascii="Segoe UI" w:eastAsia="Times New Roman" w:hAnsi="Segoe UI" w:cs="Segoe UI"/>
            <w:bCs/>
            <w:sz w:val="23"/>
            <w:szCs w:val="23"/>
          </w:rPr>
          <w:t xml:space="preserve">More airspace open for drones </w:t>
        </w:r>
      </w:hyperlink>
    </w:p>
    <w:p w14:paraId="55C3DBBD" w14:textId="16DB3FBC" w:rsidR="004A7B81"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0" w:tooltip="http://generalaviationnews.acemlna.com/lt.php?s=49f5f2566e4adba37de64285c505b9e1&amp;i=537A2294A1A20549" w:history="1">
        <w:r w:rsidR="004A7B81" w:rsidRPr="00873F23">
          <w:rPr>
            <w:rStyle w:val="Hyperlink"/>
            <w:rFonts w:ascii="Segoe UI" w:eastAsia="Times New Roman" w:hAnsi="Segoe UI" w:cs="Segoe UI"/>
            <w:bCs/>
            <w:sz w:val="23"/>
            <w:szCs w:val="23"/>
          </w:rPr>
          <w:t>New rules issued for recreational drone pilots </w:t>
        </w:r>
      </w:hyperlink>
      <w:r w:rsidR="004A7B81" w:rsidRPr="00873F23">
        <w:rPr>
          <w:rFonts w:ascii="Segoe UI" w:eastAsia="Times New Roman" w:hAnsi="Segoe UI" w:cs="Segoe UI"/>
          <w:sz w:val="23"/>
          <w:szCs w:val="23"/>
        </w:rPr>
        <w:t xml:space="preserve">. </w:t>
      </w:r>
    </w:p>
    <w:p w14:paraId="20E79C33" w14:textId="36682E45" w:rsidR="00F43819"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1" w:tgtFrame="_blank" w:history="1">
        <w:r w:rsidR="00F43819" w:rsidRPr="00873F23">
          <w:rPr>
            <w:rStyle w:val="Hyperlink"/>
            <w:rFonts w:ascii="Segoe UI" w:eastAsia="Times New Roman" w:hAnsi="Segoe UI" w:cs="Segoe UI"/>
            <w:bCs/>
            <w:sz w:val="23"/>
            <w:szCs w:val="23"/>
          </w:rPr>
          <w:t>NASA leads effort to develop traffic control system for urban air taxis</w:t>
        </w:r>
      </w:hyperlink>
    </w:p>
    <w:p w14:paraId="54CD63BC" w14:textId="5FE2F541" w:rsidR="00F43819"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2" w:history="1">
        <w:r w:rsidR="00F43819" w:rsidRPr="00873F23">
          <w:rPr>
            <w:rStyle w:val="Hyperlink"/>
            <w:rFonts w:ascii="Segoe UI" w:eastAsia="Times New Roman" w:hAnsi="Segoe UI" w:cs="Segoe UI"/>
            <w:bCs/>
            <w:sz w:val="23"/>
            <w:szCs w:val="23"/>
          </w:rPr>
          <w:t>FAA Highlights Changes for Recreational Drones</w:t>
        </w:r>
      </w:hyperlink>
    </w:p>
    <w:p w14:paraId="22E6007C" w14:textId="07F81F17" w:rsidR="00F43819"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3" w:history="1">
        <w:r w:rsidR="00F43819" w:rsidRPr="00873F23">
          <w:rPr>
            <w:rStyle w:val="Hyperlink"/>
            <w:rFonts w:ascii="Segoe UI" w:eastAsia="Times New Roman" w:hAnsi="Segoe UI" w:cs="Segoe UI"/>
            <w:bCs/>
            <w:sz w:val="23"/>
            <w:szCs w:val="23"/>
          </w:rPr>
          <w:t>State DOTs Increasingly Embracing Drones</w:t>
        </w:r>
      </w:hyperlink>
    </w:p>
    <w:p w14:paraId="32D14820" w14:textId="5A810692" w:rsidR="00F43819"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4" w:tgtFrame="_blank" w:history="1">
        <w:r w:rsidR="00F43819" w:rsidRPr="00873F23">
          <w:rPr>
            <w:rStyle w:val="Hyperlink"/>
            <w:rFonts w:ascii="Segoe UI" w:eastAsia="Times New Roman" w:hAnsi="Segoe UI" w:cs="Segoe UI"/>
            <w:bCs/>
            <w:sz w:val="23"/>
            <w:szCs w:val="23"/>
          </w:rPr>
          <w:t>Drones being used to track avalanches, weather</w:t>
        </w:r>
      </w:hyperlink>
    </w:p>
    <w:p w14:paraId="2EC0DF73" w14:textId="43F1EB00" w:rsidR="008A3118"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5" w:tgtFrame="_blank" w:history="1">
        <w:r w:rsidR="008A3118" w:rsidRPr="00873F23">
          <w:rPr>
            <w:rStyle w:val="Hyperlink"/>
            <w:rFonts w:ascii="Segoe UI" w:eastAsia="Times New Roman" w:hAnsi="Segoe UI" w:cs="Segoe UI"/>
            <w:bCs/>
            <w:sz w:val="23"/>
            <w:szCs w:val="23"/>
          </w:rPr>
          <w:t>Revised FAA drone rules restrict flying in controlled airspace</w:t>
        </w:r>
      </w:hyperlink>
    </w:p>
    <w:p w14:paraId="0E46EF42" w14:textId="51B88486" w:rsidR="00EC1BE3" w:rsidRPr="00873F23" w:rsidRDefault="0091253C" w:rsidP="00873F23">
      <w:pPr>
        <w:pStyle w:val="ListParagraph"/>
        <w:numPr>
          <w:ilvl w:val="0"/>
          <w:numId w:val="4"/>
        </w:numPr>
        <w:spacing w:after="0" w:line="240" w:lineRule="auto"/>
        <w:rPr>
          <w:rFonts w:ascii="Segoe UI" w:eastAsia="Times New Roman" w:hAnsi="Segoe UI" w:cs="Segoe UI"/>
          <w:sz w:val="23"/>
          <w:szCs w:val="23"/>
        </w:rPr>
      </w:pPr>
      <w:hyperlink r:id="rId236" w:tgtFrame="_blank" w:history="1">
        <w:r w:rsidR="00EC1BE3" w:rsidRPr="00873F23">
          <w:rPr>
            <w:rStyle w:val="Hyperlink"/>
            <w:rFonts w:ascii="Segoe UI" w:eastAsia="Times New Roman" w:hAnsi="Segoe UI" w:cs="Segoe UI"/>
            <w:bCs/>
            <w:sz w:val="23"/>
            <w:szCs w:val="23"/>
          </w:rPr>
          <w:t xml:space="preserve">FAA Predicts the Commercial Drone Market Will Triple by 2023 </w:t>
        </w:r>
      </w:hyperlink>
    </w:p>
    <w:p w14:paraId="50E32425" w14:textId="573366A2" w:rsidR="0050161C" w:rsidRPr="00873F23" w:rsidRDefault="0091253C" w:rsidP="00873F23">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237" w:history="1">
        <w:r w:rsidR="00EC1BE3" w:rsidRPr="00873F23">
          <w:rPr>
            <w:rStyle w:val="Hyperlink"/>
            <w:rFonts w:ascii="Segoe UI" w:eastAsia="Times New Roman" w:hAnsi="Segoe UI" w:cs="Segoe UI"/>
            <w:bCs/>
            <w:sz w:val="23"/>
            <w:szCs w:val="23"/>
          </w:rPr>
          <w:t xml:space="preserve">Task force created to study drones at airports </w:t>
        </w:r>
      </w:hyperlink>
    </w:p>
    <w:p w14:paraId="69F52E9D" w14:textId="77777777" w:rsidR="00873F23" w:rsidRPr="00EC1BE3" w:rsidRDefault="00873F23" w:rsidP="00873F23">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67FA5411" w:rsidR="003139C0" w:rsidRPr="00873F2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4" w:name="_Toc526229757"/>
      <w:bookmarkStart w:id="45" w:name="_Toc10638468"/>
      <w:r w:rsidRPr="00873F23">
        <w:rPr>
          <w:rFonts w:ascii="Segoe UI" w:hAnsi="Segoe UI" w:cs="Segoe UI"/>
          <w:b/>
          <w:color w:val="000000" w:themeColor="text1"/>
          <w:sz w:val="28"/>
          <w:szCs w:val="23"/>
        </w:rPr>
        <w:lastRenderedPageBreak/>
        <w:t>Frequency</w:t>
      </w:r>
      <w:bookmarkEnd w:id="44"/>
      <w:bookmarkEnd w:id="45"/>
    </w:p>
    <w:p w14:paraId="7485A72A" w14:textId="37BD90AC" w:rsidR="00C7238C" w:rsidRPr="00873F23" w:rsidRDefault="0091253C" w:rsidP="00873F23">
      <w:pPr>
        <w:pStyle w:val="ListParagraph"/>
        <w:numPr>
          <w:ilvl w:val="0"/>
          <w:numId w:val="4"/>
        </w:numPr>
        <w:spacing w:line="240" w:lineRule="auto"/>
        <w:rPr>
          <w:rFonts w:ascii="Segoe UI" w:hAnsi="Segoe UI" w:cs="Segoe UI"/>
          <w:sz w:val="23"/>
          <w:szCs w:val="23"/>
        </w:rPr>
      </w:pPr>
      <w:hyperlink r:id="rId238" w:tgtFrame="_blank" w:history="1">
        <w:r w:rsidR="00C7238C" w:rsidRPr="00873F23">
          <w:rPr>
            <w:rStyle w:val="Hyperlink"/>
            <w:rFonts w:ascii="Segoe UI" w:hAnsi="Segoe UI" w:cs="Segoe UI"/>
            <w:sz w:val="23"/>
            <w:szCs w:val="23"/>
          </w:rPr>
          <w:t xml:space="preserve">FCC further expands rural broadband funding </w:t>
        </w:r>
      </w:hyperlink>
    </w:p>
    <w:p w14:paraId="3356004B" w14:textId="70F14F8C" w:rsidR="00C7238C" w:rsidRPr="00873F23" w:rsidRDefault="0091253C" w:rsidP="00873F23">
      <w:pPr>
        <w:pStyle w:val="ListParagraph"/>
        <w:numPr>
          <w:ilvl w:val="0"/>
          <w:numId w:val="4"/>
        </w:numPr>
        <w:spacing w:line="240" w:lineRule="auto"/>
        <w:rPr>
          <w:rFonts w:ascii="Segoe UI" w:hAnsi="Segoe UI" w:cs="Segoe UI"/>
          <w:sz w:val="23"/>
          <w:szCs w:val="23"/>
        </w:rPr>
      </w:pPr>
      <w:hyperlink r:id="rId239" w:tgtFrame="_blank" w:history="1">
        <w:r w:rsidR="00C7238C" w:rsidRPr="00873F23">
          <w:rPr>
            <w:rStyle w:val="Hyperlink"/>
            <w:rFonts w:ascii="Segoe UI" w:hAnsi="Segoe UI" w:cs="Segoe UI"/>
            <w:sz w:val="23"/>
            <w:szCs w:val="23"/>
          </w:rPr>
          <w:t xml:space="preserve">FCC: Digital divide narrowing </w:t>
        </w:r>
      </w:hyperlink>
    </w:p>
    <w:p w14:paraId="3E304D6D" w14:textId="63364084" w:rsidR="00C7238C" w:rsidRPr="00873F23" w:rsidRDefault="0091253C" w:rsidP="00873F23">
      <w:pPr>
        <w:pStyle w:val="ListParagraph"/>
        <w:numPr>
          <w:ilvl w:val="0"/>
          <w:numId w:val="4"/>
        </w:numPr>
        <w:spacing w:line="240" w:lineRule="auto"/>
        <w:rPr>
          <w:rFonts w:ascii="Segoe UI" w:hAnsi="Segoe UI" w:cs="Segoe UI"/>
          <w:sz w:val="23"/>
          <w:szCs w:val="23"/>
        </w:rPr>
      </w:pPr>
      <w:hyperlink r:id="rId240" w:history="1">
        <w:r w:rsidR="00C7238C" w:rsidRPr="00873F23">
          <w:rPr>
            <w:rStyle w:val="Hyperlink"/>
            <w:rFonts w:ascii="Segoe UI" w:hAnsi="Segoe UI" w:cs="Segoe UI"/>
            <w:sz w:val="23"/>
            <w:szCs w:val="23"/>
          </w:rPr>
          <w:t>Deployment of Broadband Infrastructure</w:t>
        </w:r>
      </w:hyperlink>
    </w:p>
    <w:p w14:paraId="1C3B9946" w14:textId="176FFC57" w:rsidR="00C10E39" w:rsidRPr="00873F23" w:rsidRDefault="0091253C" w:rsidP="00873F23">
      <w:pPr>
        <w:pStyle w:val="ListParagraph"/>
        <w:numPr>
          <w:ilvl w:val="0"/>
          <w:numId w:val="4"/>
        </w:numPr>
        <w:spacing w:line="240" w:lineRule="auto"/>
        <w:rPr>
          <w:rFonts w:ascii="Segoe UI" w:hAnsi="Segoe UI" w:cs="Segoe UI"/>
          <w:sz w:val="23"/>
          <w:szCs w:val="23"/>
        </w:rPr>
      </w:pPr>
      <w:hyperlink r:id="rId241" w:tgtFrame="_blank" w:history="1">
        <w:r w:rsidR="00C10E39" w:rsidRPr="00873F23">
          <w:rPr>
            <w:rStyle w:val="Hyperlink"/>
            <w:rFonts w:ascii="Segoe UI" w:hAnsi="Segoe UI" w:cs="Segoe UI"/>
            <w:bCs/>
            <w:sz w:val="23"/>
            <w:szCs w:val="23"/>
          </w:rPr>
          <w:t xml:space="preserve">Senators Propose National 5G Strategy </w:t>
        </w:r>
      </w:hyperlink>
    </w:p>
    <w:p w14:paraId="5E690AD0" w14:textId="7FE556B0" w:rsidR="0050470B" w:rsidRPr="00873F23" w:rsidRDefault="0091253C" w:rsidP="00873F23">
      <w:pPr>
        <w:pStyle w:val="ListParagraph"/>
        <w:numPr>
          <w:ilvl w:val="0"/>
          <w:numId w:val="4"/>
        </w:numPr>
        <w:spacing w:line="240" w:lineRule="auto"/>
        <w:rPr>
          <w:rFonts w:ascii="Segoe UI" w:hAnsi="Segoe UI" w:cs="Segoe UI"/>
          <w:sz w:val="23"/>
          <w:szCs w:val="23"/>
        </w:rPr>
      </w:pPr>
      <w:hyperlink r:id="rId242" w:history="1">
        <w:r w:rsidR="0050470B" w:rsidRPr="00873F23">
          <w:rPr>
            <w:rStyle w:val="Hyperlink"/>
            <w:rFonts w:ascii="Segoe UI" w:hAnsi="Segoe UI" w:cs="Segoe UI"/>
            <w:sz w:val="23"/>
            <w:szCs w:val="23"/>
          </w:rPr>
          <w:t>FCC Encouraged to 'Stay the Course' and Keep 5.9 GHz Spectrum for Transportation Use</w:t>
        </w:r>
      </w:hyperlink>
    </w:p>
    <w:p w14:paraId="47D1D96F" w14:textId="6AF1EEF5" w:rsidR="00223821" w:rsidRPr="00873F23" w:rsidRDefault="0091253C" w:rsidP="00873F23">
      <w:pPr>
        <w:pStyle w:val="ListParagraph"/>
        <w:numPr>
          <w:ilvl w:val="0"/>
          <w:numId w:val="4"/>
        </w:numPr>
        <w:spacing w:line="240" w:lineRule="auto"/>
        <w:rPr>
          <w:rFonts w:ascii="Segoe UI" w:hAnsi="Segoe UI" w:cs="Segoe UI"/>
          <w:sz w:val="23"/>
          <w:szCs w:val="23"/>
        </w:rPr>
      </w:pPr>
      <w:hyperlink r:id="rId243" w:tgtFrame="_blank" w:history="1">
        <w:r w:rsidR="00223821" w:rsidRPr="00873F23">
          <w:rPr>
            <w:rStyle w:val="Hyperlink"/>
            <w:rFonts w:ascii="Segoe UI" w:hAnsi="Segoe UI" w:cs="Segoe UI"/>
            <w:bCs/>
            <w:sz w:val="23"/>
            <w:szCs w:val="23"/>
          </w:rPr>
          <w:t xml:space="preserve">Senators Urge FCC Not to Use 24GHz Spectrum for 5G </w:t>
        </w:r>
      </w:hyperlink>
    </w:p>
    <w:p w14:paraId="77600A7C" w14:textId="4212018A" w:rsidR="006E2081" w:rsidRPr="00873F23" w:rsidRDefault="0091253C" w:rsidP="00873F23">
      <w:pPr>
        <w:pStyle w:val="ListParagraph"/>
        <w:numPr>
          <w:ilvl w:val="0"/>
          <w:numId w:val="4"/>
        </w:numPr>
        <w:spacing w:line="240" w:lineRule="auto"/>
        <w:rPr>
          <w:rFonts w:ascii="Segoe UI" w:hAnsi="Segoe UI" w:cs="Segoe UI"/>
          <w:sz w:val="23"/>
          <w:szCs w:val="23"/>
        </w:rPr>
      </w:pPr>
      <w:hyperlink r:id="rId244" w:tgtFrame="_blank" w:history="1">
        <w:r w:rsidR="00645FF8" w:rsidRPr="00873F23">
          <w:rPr>
            <w:rStyle w:val="Hyperlink"/>
            <w:rFonts w:ascii="Segoe UI" w:hAnsi="Segoe UI" w:cs="Segoe UI"/>
            <w:sz w:val="23"/>
            <w:szCs w:val="23"/>
          </w:rPr>
          <w:t xml:space="preserve">FCC further expands rural broadband funding </w:t>
        </w:r>
      </w:hyperlink>
    </w:p>
    <w:p w14:paraId="18607C60" w14:textId="2CCBA274" w:rsidR="00453209" w:rsidRPr="00873F23" w:rsidRDefault="000E40E2" w:rsidP="0050161C">
      <w:pPr>
        <w:pStyle w:val="Heading2"/>
        <w:jc w:val="center"/>
        <w:rPr>
          <w:rFonts w:ascii="Segoe UI" w:hAnsi="Segoe UI" w:cs="Segoe UI"/>
          <w:b/>
          <w:color w:val="0070C0"/>
          <w:sz w:val="36"/>
          <w:szCs w:val="23"/>
        </w:rPr>
      </w:pPr>
      <w:bookmarkStart w:id="46" w:name="_Toc526229758"/>
      <w:bookmarkStart w:id="47" w:name="_Toc10638469"/>
      <w:r w:rsidRPr="00873F23">
        <w:rPr>
          <w:rFonts w:ascii="Segoe UI" w:hAnsi="Segoe UI" w:cs="Segoe UI"/>
          <w:b/>
          <w:color w:val="0070C0"/>
          <w:sz w:val="36"/>
          <w:szCs w:val="23"/>
        </w:rPr>
        <w:t>GIS Information</w:t>
      </w:r>
      <w:bookmarkEnd w:id="46"/>
      <w:bookmarkEnd w:id="47"/>
    </w:p>
    <w:p w14:paraId="28E46499" w14:textId="00B86B99" w:rsidR="0082252A" w:rsidRPr="00873F23" w:rsidRDefault="0091253C" w:rsidP="005E1353">
      <w:pPr>
        <w:pStyle w:val="ListParagraph"/>
        <w:numPr>
          <w:ilvl w:val="0"/>
          <w:numId w:val="25"/>
        </w:numPr>
        <w:spacing w:after="0" w:line="240" w:lineRule="auto"/>
        <w:rPr>
          <w:rFonts w:ascii="Segoe UI" w:hAnsi="Segoe UI" w:cs="Segoe UI"/>
          <w:sz w:val="23"/>
          <w:szCs w:val="23"/>
        </w:rPr>
      </w:pPr>
      <w:hyperlink r:id="rId245" w:history="1">
        <w:r w:rsidR="0082252A" w:rsidRPr="00873F23">
          <w:rPr>
            <w:rStyle w:val="Hyperlink"/>
            <w:rFonts w:ascii="Segoe UI" w:hAnsi="Segoe UI" w:cs="Segoe UI"/>
            <w:bCs/>
            <w:sz w:val="23"/>
            <w:szCs w:val="23"/>
          </w:rPr>
          <w:t>New Land Cover Maps Depict 15 Years of Change across America</w:t>
        </w:r>
      </w:hyperlink>
    </w:p>
    <w:p w14:paraId="5A5C4522" w14:textId="1BC3280E" w:rsidR="00D94B5C" w:rsidRPr="00873F23" w:rsidRDefault="0091253C" w:rsidP="005E1353">
      <w:pPr>
        <w:pStyle w:val="ListParagraph"/>
        <w:numPr>
          <w:ilvl w:val="0"/>
          <w:numId w:val="25"/>
        </w:numPr>
        <w:spacing w:after="0" w:line="240" w:lineRule="auto"/>
        <w:rPr>
          <w:rFonts w:ascii="Segoe UI" w:hAnsi="Segoe UI" w:cs="Segoe UI"/>
          <w:sz w:val="23"/>
          <w:szCs w:val="23"/>
        </w:rPr>
      </w:pPr>
      <w:hyperlink r:id="rId246" w:tgtFrame="_blank" w:history="1">
        <w:r w:rsidR="00D94B5C" w:rsidRPr="00873F23">
          <w:rPr>
            <w:rStyle w:val="Hyperlink"/>
            <w:rFonts w:ascii="Segoe UI" w:hAnsi="Segoe UI" w:cs="Segoe UI"/>
            <w:bCs/>
            <w:sz w:val="23"/>
            <w:szCs w:val="23"/>
          </w:rPr>
          <w:t xml:space="preserve">Updated Federal Data Strategy and Draft Action Plan Coming Soon </w:t>
        </w:r>
      </w:hyperlink>
    </w:p>
    <w:p w14:paraId="4890365B" w14:textId="1E8D7D04" w:rsidR="000E40E2" w:rsidRPr="00873F23" w:rsidRDefault="008126ED" w:rsidP="005E1353">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r w:rsidRPr="00873F23">
        <w:rPr>
          <w:rFonts w:ascii="Segoe UI" w:hAnsi="Segoe UI" w:cs="Segoe UI"/>
          <w:bCs/>
          <w:color w:val="000000" w:themeColor="text1"/>
          <w:sz w:val="23"/>
          <w:szCs w:val="23"/>
        </w:rPr>
        <w:t>Promises &amp; pitfalls of conservation drones</w:t>
      </w:r>
      <w:r w:rsidRPr="00873F23">
        <w:rPr>
          <w:rFonts w:ascii="Segoe UI" w:hAnsi="Segoe UI" w:cs="Segoe UI"/>
          <w:color w:val="000000" w:themeColor="text1"/>
          <w:sz w:val="23"/>
          <w:szCs w:val="23"/>
        </w:rPr>
        <w:t xml:space="preserve">. </w:t>
      </w:r>
      <w:r w:rsidRPr="00873F23">
        <w:rPr>
          <w:rFonts w:ascii="Segoe UI" w:hAnsi="Segoe UI" w:cs="Segoe UI"/>
          <w:bCs/>
          <w:color w:val="000000" w:themeColor="text1"/>
          <w:sz w:val="23"/>
          <w:szCs w:val="23"/>
        </w:rPr>
        <w:t>Presenter:</w:t>
      </w:r>
      <w:r w:rsidRPr="00873F23">
        <w:rPr>
          <w:rFonts w:ascii="Segoe UI" w:hAnsi="Segoe UI" w:cs="Segoe UI"/>
          <w:color w:val="000000" w:themeColor="text1"/>
          <w:sz w:val="23"/>
          <w:szCs w:val="23"/>
        </w:rPr>
        <w:t xml:space="preserve"> </w:t>
      </w:r>
      <w:hyperlink r:id="rId247" w:tgtFrame="_blank" w:history="1">
        <w:r w:rsidRPr="00873F23">
          <w:rPr>
            <w:rStyle w:val="Hyperlink"/>
            <w:rFonts w:ascii="Segoe UI" w:hAnsi="Segoe UI" w:cs="Segoe UI"/>
            <w:sz w:val="23"/>
            <w:szCs w:val="23"/>
          </w:rPr>
          <w:t>Lian Pin Koh</w:t>
        </w:r>
      </w:hyperlink>
      <w:r w:rsidRPr="00873F23">
        <w:rPr>
          <w:rFonts w:ascii="Segoe UI" w:hAnsi="Segoe UI" w:cs="Segoe UI"/>
          <w:sz w:val="23"/>
          <w:szCs w:val="23"/>
        </w:rPr>
        <w:t>, </w:t>
      </w:r>
      <w:r w:rsidRPr="00873F23">
        <w:rPr>
          <w:rFonts w:ascii="Segoe UI" w:hAnsi="Segoe UI" w:cs="Segoe UI"/>
          <w:color w:val="000000" w:themeColor="text1"/>
          <w:sz w:val="23"/>
          <w:szCs w:val="23"/>
        </w:rPr>
        <w:t>Principal, Science Partnerships and Innovation, Moore Center for Science.</w:t>
      </w:r>
      <w:r w:rsidRPr="00873F23">
        <w:rPr>
          <w:rFonts w:ascii="Segoe UI" w:hAnsi="Segoe UI" w:cs="Segoe UI"/>
          <w:sz w:val="23"/>
          <w:szCs w:val="23"/>
        </w:rPr>
        <w:t xml:space="preserve"> </w:t>
      </w:r>
      <w:hyperlink r:id="rId248" w:tgtFrame="_blank" w:history="1">
        <w:r w:rsidRPr="00873F23">
          <w:rPr>
            <w:rStyle w:val="Hyperlink"/>
            <w:rFonts w:ascii="Segoe UI" w:hAnsi="Segoe UI" w:cs="Segoe UI"/>
            <w:sz w:val="23"/>
            <w:szCs w:val="23"/>
          </w:rPr>
          <w:t>June 6, 11 AM PT</w:t>
        </w:r>
      </w:hyperlink>
      <w:r w:rsidRPr="00873F23">
        <w:rPr>
          <w:rFonts w:ascii="Segoe UI" w:hAnsi="Segoe UI" w:cs="Segoe UI"/>
          <w:color w:val="000000" w:themeColor="text1"/>
          <w:sz w:val="23"/>
          <w:szCs w:val="23"/>
        </w:rPr>
        <w:t>. In this presentation, Lian Pin Koh will discuss a few examples of promising applications of conservation drones, as well as a few common challenges.</w:t>
      </w:r>
      <w:hyperlink r:id="rId249" w:tgtFrame="_blank" w:history="1">
        <w:r w:rsidRPr="00873F23">
          <w:rPr>
            <w:rStyle w:val="Hyperlink"/>
            <w:rFonts w:ascii="Segoe UI" w:hAnsi="Segoe UI" w:cs="Segoe UI"/>
            <w:sz w:val="23"/>
            <w:szCs w:val="23"/>
          </w:rPr>
          <w:t>Read more &amp; register here.</w:t>
        </w:r>
      </w:hyperlink>
    </w:p>
    <w:p w14:paraId="3501C717" w14:textId="77777777" w:rsidR="00873F23" w:rsidRPr="00873F23" w:rsidRDefault="00873F23" w:rsidP="00873F23">
      <w:pPr>
        <w:pStyle w:val="ListParagraph"/>
        <w:spacing w:after="0" w:line="240" w:lineRule="auto"/>
        <w:rPr>
          <w:rFonts w:ascii="Segoe UI" w:hAnsi="Segoe UI" w:cs="Segoe UI"/>
          <w:sz w:val="23"/>
          <w:szCs w:val="23"/>
        </w:rPr>
      </w:pPr>
    </w:p>
    <w:p w14:paraId="5F8225D6" w14:textId="77777777" w:rsidR="0050161C" w:rsidRPr="00873F23" w:rsidRDefault="00B60C3B" w:rsidP="0050161C">
      <w:pPr>
        <w:pStyle w:val="Heading1"/>
        <w:spacing w:before="0" w:after="0" w:line="240" w:lineRule="auto"/>
        <w:jc w:val="center"/>
        <w:rPr>
          <w:rFonts w:ascii="Segoe UI" w:hAnsi="Segoe UI" w:cs="Segoe UI"/>
          <w:color w:val="0070C0"/>
          <w:sz w:val="36"/>
          <w:szCs w:val="23"/>
        </w:rPr>
      </w:pPr>
      <w:bookmarkStart w:id="48" w:name="_Toc526229759"/>
      <w:bookmarkStart w:id="49" w:name="_Toc10638470"/>
      <w:r w:rsidRPr="00873F23">
        <w:rPr>
          <w:rFonts w:ascii="Segoe UI" w:hAnsi="Segoe UI" w:cs="Segoe UI"/>
          <w:color w:val="0070C0"/>
          <w:sz w:val="36"/>
          <w:szCs w:val="23"/>
        </w:rPr>
        <w:t>Miscellaneous</w:t>
      </w:r>
      <w:bookmarkEnd w:id="48"/>
      <w:bookmarkEnd w:id="49"/>
    </w:p>
    <w:p w14:paraId="60AE39AC" w14:textId="678DC7CE" w:rsidR="00776F88"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0" w:history="1">
        <w:r w:rsidR="00776F88" w:rsidRPr="00873F23">
          <w:rPr>
            <w:rStyle w:val="Hyperlink"/>
            <w:rFonts w:ascii="Segoe UI" w:hAnsi="Segoe UI" w:cs="Segoe UI"/>
            <w:sz w:val="23"/>
            <w:szCs w:val="23"/>
          </w:rPr>
          <w:t>Interior Announces Todd Willens as Chief of Staff</w:t>
        </w:r>
      </w:hyperlink>
    </w:p>
    <w:p w14:paraId="7E0959B8" w14:textId="697EA064" w:rsidR="00776F88"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1" w:history="1">
        <w:r w:rsidR="00776F88" w:rsidRPr="00873F23">
          <w:rPr>
            <w:rStyle w:val="Hyperlink"/>
            <w:rFonts w:ascii="Segoe UI" w:hAnsi="Segoe UI" w:cs="Segoe UI"/>
            <w:sz w:val="23"/>
            <w:szCs w:val="23"/>
          </w:rPr>
          <w:t>EPA appoints Gregory Sopkin as Region 8 Administrator</w:t>
        </w:r>
      </w:hyperlink>
    </w:p>
    <w:p w14:paraId="307D0FEC" w14:textId="6435C667" w:rsidR="00954D08"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2" w:history="1">
        <w:r w:rsidR="00954D08" w:rsidRPr="00873F23">
          <w:rPr>
            <w:rStyle w:val="Hyperlink"/>
            <w:rFonts w:ascii="Segoe UI" w:hAnsi="Segoe UI" w:cs="Segoe UI"/>
            <w:sz w:val="23"/>
            <w:szCs w:val="23"/>
          </w:rPr>
          <w:t>Nicole R. Nason Sworn in as New Federal Highway Administrator</w:t>
        </w:r>
      </w:hyperlink>
    </w:p>
    <w:p w14:paraId="64A770E1" w14:textId="5EF67897" w:rsidR="003C0898"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3" w:tooltip="Governor Ducey Signs Fiscally Conservative, Balanced Budget" w:history="1">
        <w:r w:rsidR="003C0898" w:rsidRPr="00873F23">
          <w:rPr>
            <w:rStyle w:val="Hyperlink"/>
            <w:rFonts w:ascii="Segoe UI" w:hAnsi="Segoe UI" w:cs="Segoe UI"/>
            <w:sz w:val="23"/>
            <w:szCs w:val="23"/>
          </w:rPr>
          <w:t>Governor Ducey Signs Fiscally Conservative, Balanced Budget</w:t>
        </w:r>
      </w:hyperlink>
    </w:p>
    <w:p w14:paraId="0D47C756" w14:textId="20D21559" w:rsidR="003C0898"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4" w:tooltip="PRIMER: Building Arizona’s Infrastructure ﻿Of The Future" w:history="1">
        <w:r w:rsidR="003C0898" w:rsidRPr="00873F23">
          <w:rPr>
            <w:rStyle w:val="Hyperlink"/>
            <w:rFonts w:ascii="Segoe UI" w:hAnsi="Segoe UI" w:cs="Segoe UI"/>
            <w:sz w:val="23"/>
            <w:szCs w:val="23"/>
          </w:rPr>
          <w:t>PRIMER: Building Arizona’s Infrastructure ﻿Of The Future</w:t>
        </w:r>
      </w:hyperlink>
    </w:p>
    <w:p w14:paraId="14BDD9D7" w14:textId="3283F1D0" w:rsidR="003C0898"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5" w:history="1">
        <w:r w:rsidR="003C0898" w:rsidRPr="00873F23">
          <w:rPr>
            <w:rStyle w:val="Hyperlink"/>
            <w:rFonts w:ascii="Segoe UI" w:hAnsi="Segoe UI" w:cs="Segoe UI"/>
            <w:bCs/>
            <w:sz w:val="23"/>
            <w:szCs w:val="23"/>
          </w:rPr>
          <w:t>TODAY: Governor Gavin Newsom to Address the Near Future Summit in La Jolla</w:t>
        </w:r>
      </w:hyperlink>
    </w:p>
    <w:p w14:paraId="1374A54C" w14:textId="21C4C4C7" w:rsidR="007E1331"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6" w:tgtFrame="_blank" w:history="1">
        <w:r w:rsidR="007E1331" w:rsidRPr="00873F23">
          <w:rPr>
            <w:rStyle w:val="Hyperlink"/>
            <w:rFonts w:ascii="Segoe UI" w:hAnsi="Segoe UI" w:cs="Segoe UI"/>
            <w:bCs/>
            <w:sz w:val="23"/>
            <w:szCs w:val="23"/>
          </w:rPr>
          <w:t>Mayors Appear Increasingly Concerned About Infrastructure</w:t>
        </w:r>
      </w:hyperlink>
    </w:p>
    <w:p w14:paraId="4B29CBE9" w14:textId="050106F5" w:rsidR="007E1331"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7" w:tgtFrame="_blank" w:history="1">
        <w:r w:rsidR="007E1331" w:rsidRPr="00873F23">
          <w:rPr>
            <w:rStyle w:val="Hyperlink"/>
            <w:rFonts w:ascii="Segoe UI" w:hAnsi="Segoe UI" w:cs="Segoe UI"/>
            <w:bCs/>
            <w:sz w:val="23"/>
            <w:szCs w:val="23"/>
          </w:rPr>
          <w:t>Caltrans Chief Laurie Berman Will Step Down</w:t>
        </w:r>
      </w:hyperlink>
    </w:p>
    <w:p w14:paraId="51866512" w14:textId="695A6035" w:rsidR="00F43819"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8" w:tgtFrame="_blank" w:history="1">
        <w:r w:rsidR="00F43819" w:rsidRPr="00873F23">
          <w:rPr>
            <w:rStyle w:val="Hyperlink"/>
            <w:rFonts w:ascii="Segoe UI" w:hAnsi="Segoe UI" w:cs="Segoe UI"/>
            <w:bCs/>
            <w:sz w:val="23"/>
            <w:szCs w:val="23"/>
          </w:rPr>
          <w:t>Renewing The National Commitment To The Interstate Highway System: A Foundation For The Future</w:t>
        </w:r>
      </w:hyperlink>
    </w:p>
    <w:p w14:paraId="09370FD2" w14:textId="60E87968" w:rsidR="00843B11"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59" w:tgtFrame="_blank" w:history="1">
        <w:r w:rsidR="00843B11" w:rsidRPr="00873F23">
          <w:rPr>
            <w:rStyle w:val="Hyperlink"/>
            <w:rFonts w:ascii="Segoe UI" w:hAnsi="Segoe UI" w:cs="Segoe UI"/>
            <w:bCs/>
            <w:sz w:val="23"/>
            <w:szCs w:val="23"/>
          </w:rPr>
          <w:t>For Infrastructure Jobs, Look to National Parks</w:t>
        </w:r>
      </w:hyperlink>
    </w:p>
    <w:p w14:paraId="54FBDDA2" w14:textId="50F95B79" w:rsidR="00F147B7"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60" w:history="1">
        <w:r w:rsidR="00F147B7" w:rsidRPr="00873F23">
          <w:rPr>
            <w:rStyle w:val="Hyperlink"/>
            <w:rFonts w:ascii="Segoe UI" w:hAnsi="Segoe UI" w:cs="Segoe UI"/>
            <w:sz w:val="23"/>
            <w:szCs w:val="23"/>
          </w:rPr>
          <w:t>Assistant Secretary Sweeney Names Darryl LaCounte Director of the Bureau of Indian Affairs</w:t>
        </w:r>
      </w:hyperlink>
    </w:p>
    <w:p w14:paraId="4722240C" w14:textId="75082838" w:rsidR="00FF4A1B"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61" w:history="1">
        <w:r w:rsidR="00FF4A1B" w:rsidRPr="00873F23">
          <w:rPr>
            <w:rStyle w:val="Hyperlink"/>
            <w:rFonts w:ascii="Segoe UI" w:hAnsi="Segoe UI" w:cs="Segoe UI"/>
            <w:sz w:val="23"/>
            <w:szCs w:val="23"/>
          </w:rPr>
          <w:t>Vice President Pence Highlights Commercial Space Benefits, 5G Spectrum Needs</w:t>
        </w:r>
      </w:hyperlink>
    </w:p>
    <w:p w14:paraId="30ADF605" w14:textId="1AA500F3" w:rsidR="00FF4A1B"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62" w:history="1">
        <w:r w:rsidR="00FF4A1B" w:rsidRPr="00873F23">
          <w:rPr>
            <w:rStyle w:val="Hyperlink"/>
            <w:rFonts w:ascii="Segoe UI" w:hAnsi="Segoe UI" w:cs="Segoe UI"/>
            <w:sz w:val="23"/>
            <w:szCs w:val="23"/>
          </w:rPr>
          <w:t>FTA Offers $15M in Innovative Mobility Research Grants</w:t>
        </w:r>
      </w:hyperlink>
    </w:p>
    <w:p w14:paraId="3FF77C10" w14:textId="0B1B4836" w:rsidR="00FF4A1B"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63" w:history="1">
        <w:r w:rsidR="00FF4A1B" w:rsidRPr="00873F23">
          <w:rPr>
            <w:rStyle w:val="Hyperlink"/>
            <w:rFonts w:ascii="Segoe UI" w:hAnsi="Segoe UI" w:cs="Segoe UI"/>
            <w:sz w:val="23"/>
            <w:szCs w:val="23"/>
          </w:rPr>
          <w:t>Nason Officially Sworn in as FHWA Administrator</w:t>
        </w:r>
      </w:hyperlink>
    </w:p>
    <w:p w14:paraId="699838BA" w14:textId="11DF561E" w:rsidR="00FF4A1B"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64" w:history="1">
        <w:r w:rsidR="00FF4A1B" w:rsidRPr="00873F23">
          <w:rPr>
            <w:rStyle w:val="Hyperlink"/>
            <w:rFonts w:ascii="Segoe UI" w:hAnsi="Segoe UI" w:cs="Segoe UI"/>
            <w:sz w:val="23"/>
            <w:szCs w:val="23"/>
          </w:rPr>
          <w:t>AASHTO Submits Comment Letter for USDOT Guidance Review</w:t>
        </w:r>
      </w:hyperlink>
    </w:p>
    <w:p w14:paraId="50EFC351" w14:textId="77A3FFC6" w:rsidR="00FF4A1B" w:rsidRPr="00873F23" w:rsidRDefault="0091253C"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265" w:history="1">
        <w:r w:rsidR="00FF4A1B" w:rsidRPr="00873F23">
          <w:rPr>
            <w:rStyle w:val="Hyperlink"/>
            <w:rFonts w:ascii="Segoe UI" w:hAnsi="Segoe UI" w:cs="Segoe UI"/>
            <w:sz w:val="23"/>
            <w:szCs w:val="23"/>
          </w:rPr>
          <w:t>ACEC Panel Highlights Discusses National Infrastructure Needs</w:t>
        </w:r>
      </w:hyperlink>
    </w:p>
    <w:p w14:paraId="46CFAAF2" w14:textId="30DAC8B4" w:rsidR="009A711A" w:rsidRPr="00873F23" w:rsidRDefault="00564D9D" w:rsidP="00873F23">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r w:rsidRPr="00873F23">
        <w:rPr>
          <w:rFonts w:ascii="Segoe UI" w:hAnsi="Segoe UI" w:cs="Segoe UI"/>
          <w:bCs/>
          <w:color w:val="343434"/>
          <w:sz w:val="23"/>
          <w:szCs w:val="23"/>
        </w:rPr>
        <w:t>Department of Transportation BUILD Grant</w:t>
      </w:r>
      <w:r w:rsidRPr="00873F23">
        <w:rPr>
          <w:rFonts w:ascii="Segoe UI" w:hAnsi="Segoe UI" w:cs="Segoe UI"/>
          <w:b/>
          <w:bCs/>
          <w:color w:val="343434"/>
          <w:sz w:val="23"/>
          <w:szCs w:val="23"/>
        </w:rPr>
        <w:t> </w:t>
      </w:r>
      <w:r w:rsidRPr="00873F23">
        <w:rPr>
          <w:rFonts w:ascii="Segoe UI" w:hAnsi="Segoe UI" w:cs="Segoe UI"/>
          <w:color w:val="343434"/>
          <w:sz w:val="23"/>
          <w:szCs w:val="23"/>
        </w:rPr>
        <w:t>(Due July 15, 2019)</w:t>
      </w:r>
      <w:r w:rsidR="00FF4A1B" w:rsidRPr="00873F23">
        <w:rPr>
          <w:rFonts w:ascii="Segoe UI" w:hAnsi="Segoe UI" w:cs="Segoe UI"/>
          <w:color w:val="343434"/>
          <w:sz w:val="23"/>
          <w:szCs w:val="23"/>
        </w:rPr>
        <w:t xml:space="preserve"> </w:t>
      </w:r>
      <w:r w:rsidRPr="00873F23">
        <w:rPr>
          <w:rFonts w:ascii="Segoe UI" w:hAnsi="Segoe UI" w:cs="Segoe UI"/>
          <w:color w:val="343434"/>
          <w:sz w:val="23"/>
          <w:szCs w:val="23"/>
        </w:rPr>
        <w:t xml:space="preserve">Fiscal Year 2019 BUILD grants are targeted for investments in surface transportation infrastructure and will be awarded on a competitive basis. The maximum grant award is $25 million for the 2019 round of BUILD grants. </w:t>
      </w:r>
      <w:r w:rsidRPr="00873F23">
        <w:rPr>
          <w:rFonts w:ascii="Segoe UI" w:hAnsi="Segoe UI" w:cs="Segoe UI"/>
          <w:color w:val="343434"/>
          <w:sz w:val="23"/>
          <w:szCs w:val="23"/>
        </w:rPr>
        <w:br/>
      </w:r>
      <w:hyperlink r:id="rId266" w:tgtFrame="_blank" w:history="1">
        <w:r w:rsidRPr="00873F23">
          <w:rPr>
            <w:rStyle w:val="Hyperlink"/>
            <w:rFonts w:ascii="Segoe UI" w:hAnsi="Segoe UI" w:cs="Segoe UI"/>
            <w:sz w:val="23"/>
            <w:szCs w:val="23"/>
          </w:rPr>
          <w:t>https://www.transportation.gov/sites/dot.gov/files/docs/policy-initiatives/build/114796/fy-2019-nofo-final-signed.pdf</w:t>
        </w:r>
      </w:hyperlink>
    </w:p>
    <w:sectPr w:rsidR="009A711A" w:rsidRPr="00873F23">
      <w:footerReference w:type="default" r:id="rId26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C981C" w14:textId="77777777" w:rsidR="00CC0785" w:rsidRDefault="00CC0785">
      <w:pPr>
        <w:spacing w:after="0" w:line="240" w:lineRule="auto"/>
      </w:pPr>
      <w:r>
        <w:separator/>
      </w:r>
    </w:p>
  </w:endnote>
  <w:endnote w:type="continuationSeparator" w:id="0">
    <w:p w14:paraId="65174CAD" w14:textId="77777777" w:rsidR="00CC0785" w:rsidRDefault="00CC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91253C" w:rsidRDefault="0091253C">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77DB" w14:textId="77777777" w:rsidR="00CC0785" w:rsidRDefault="00CC0785">
      <w:pPr>
        <w:spacing w:after="0" w:line="240" w:lineRule="auto"/>
      </w:pPr>
      <w:r>
        <w:separator/>
      </w:r>
    </w:p>
  </w:footnote>
  <w:footnote w:type="continuationSeparator" w:id="0">
    <w:p w14:paraId="68A09F5B" w14:textId="77777777" w:rsidR="00CC0785" w:rsidRDefault="00CC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ED2"/>
    <w:multiLevelType w:val="hybridMultilevel"/>
    <w:tmpl w:val="9E5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CA6"/>
    <w:multiLevelType w:val="hybridMultilevel"/>
    <w:tmpl w:val="D01A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1024"/>
    <w:multiLevelType w:val="hybridMultilevel"/>
    <w:tmpl w:val="F0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114DE8"/>
    <w:multiLevelType w:val="hybridMultilevel"/>
    <w:tmpl w:val="05E2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D502AE"/>
    <w:multiLevelType w:val="hybridMultilevel"/>
    <w:tmpl w:val="EA7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B78CF"/>
    <w:multiLevelType w:val="multilevel"/>
    <w:tmpl w:val="585C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66C5"/>
    <w:multiLevelType w:val="hybridMultilevel"/>
    <w:tmpl w:val="A5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A65C2"/>
    <w:multiLevelType w:val="multilevel"/>
    <w:tmpl w:val="325A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7E3C3D"/>
    <w:multiLevelType w:val="hybridMultilevel"/>
    <w:tmpl w:val="6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55D1D"/>
    <w:multiLevelType w:val="hybridMultilevel"/>
    <w:tmpl w:val="E802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A339A9"/>
    <w:multiLevelType w:val="hybridMultilevel"/>
    <w:tmpl w:val="AFF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141BB"/>
    <w:multiLevelType w:val="hybridMultilevel"/>
    <w:tmpl w:val="A41E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CD25E8"/>
    <w:multiLevelType w:val="hybridMultilevel"/>
    <w:tmpl w:val="E01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67CCC"/>
    <w:multiLevelType w:val="multilevel"/>
    <w:tmpl w:val="F2F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02EA6"/>
    <w:multiLevelType w:val="hybridMultilevel"/>
    <w:tmpl w:val="930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A63CC"/>
    <w:multiLevelType w:val="hybridMultilevel"/>
    <w:tmpl w:val="0A82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43722"/>
    <w:multiLevelType w:val="hybridMultilevel"/>
    <w:tmpl w:val="1F1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D779E"/>
    <w:multiLevelType w:val="hybridMultilevel"/>
    <w:tmpl w:val="92C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33921"/>
    <w:multiLevelType w:val="hybridMultilevel"/>
    <w:tmpl w:val="B41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05ED"/>
    <w:multiLevelType w:val="hybridMultilevel"/>
    <w:tmpl w:val="1A3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F03F16"/>
    <w:multiLevelType w:val="hybridMultilevel"/>
    <w:tmpl w:val="7DFC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62DBA"/>
    <w:multiLevelType w:val="hybridMultilevel"/>
    <w:tmpl w:val="C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1502B"/>
    <w:multiLevelType w:val="hybridMultilevel"/>
    <w:tmpl w:val="857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0"/>
  </w:num>
  <w:num w:numId="4">
    <w:abstractNumId w:val="39"/>
  </w:num>
  <w:num w:numId="5">
    <w:abstractNumId w:val="1"/>
  </w:num>
  <w:num w:numId="6">
    <w:abstractNumId w:val="44"/>
  </w:num>
  <w:num w:numId="7">
    <w:abstractNumId w:val="45"/>
  </w:num>
  <w:num w:numId="8">
    <w:abstractNumId w:val="6"/>
  </w:num>
  <w:num w:numId="9">
    <w:abstractNumId w:val="9"/>
  </w:num>
  <w:num w:numId="10">
    <w:abstractNumId w:val="42"/>
  </w:num>
  <w:num w:numId="11">
    <w:abstractNumId w:val="17"/>
  </w:num>
  <w:num w:numId="12">
    <w:abstractNumId w:val="4"/>
  </w:num>
  <w:num w:numId="13">
    <w:abstractNumId w:val="33"/>
  </w:num>
  <w:num w:numId="14">
    <w:abstractNumId w:val="12"/>
  </w:num>
  <w:num w:numId="15">
    <w:abstractNumId w:val="37"/>
  </w:num>
  <w:num w:numId="16">
    <w:abstractNumId w:val="28"/>
  </w:num>
  <w:num w:numId="17">
    <w:abstractNumId w:val="21"/>
  </w:num>
  <w:num w:numId="18">
    <w:abstractNumId w:val="46"/>
  </w:num>
  <w:num w:numId="19">
    <w:abstractNumId w:val="18"/>
  </w:num>
  <w:num w:numId="20">
    <w:abstractNumId w:val="27"/>
  </w:num>
  <w:num w:numId="21">
    <w:abstractNumId w:val="10"/>
  </w:num>
  <w:num w:numId="22">
    <w:abstractNumId w:val="13"/>
  </w:num>
  <w:num w:numId="23">
    <w:abstractNumId w:val="22"/>
  </w:num>
  <w:num w:numId="24">
    <w:abstractNumId w:val="41"/>
  </w:num>
  <w:num w:numId="25">
    <w:abstractNumId w:val="30"/>
  </w:num>
  <w:num w:numId="26">
    <w:abstractNumId w:val="31"/>
  </w:num>
  <w:num w:numId="27">
    <w:abstractNumId w:val="26"/>
  </w:num>
  <w:num w:numId="28">
    <w:abstractNumId w:val="5"/>
  </w:num>
  <w:num w:numId="29">
    <w:abstractNumId w:val="3"/>
  </w:num>
  <w:num w:numId="30">
    <w:abstractNumId w:val="35"/>
  </w:num>
  <w:num w:numId="31">
    <w:abstractNumId w:val="14"/>
  </w:num>
  <w:num w:numId="32">
    <w:abstractNumId w:val="24"/>
  </w:num>
  <w:num w:numId="33">
    <w:abstractNumId w:val="32"/>
  </w:num>
  <w:num w:numId="34">
    <w:abstractNumId w:val="36"/>
  </w:num>
  <w:num w:numId="35">
    <w:abstractNumId w:val="34"/>
  </w:num>
  <w:num w:numId="36">
    <w:abstractNumId w:val="2"/>
  </w:num>
  <w:num w:numId="37">
    <w:abstractNumId w:val="20"/>
  </w:num>
  <w:num w:numId="38">
    <w:abstractNumId w:val="43"/>
  </w:num>
  <w:num w:numId="39">
    <w:abstractNumId w:val="19"/>
  </w:num>
  <w:num w:numId="40">
    <w:abstractNumId w:val="8"/>
  </w:num>
  <w:num w:numId="41">
    <w:abstractNumId w:val="11"/>
  </w:num>
  <w:num w:numId="42">
    <w:abstractNumId w:val="23"/>
  </w:num>
  <w:num w:numId="43">
    <w:abstractNumId w:val="38"/>
  </w:num>
  <w:num w:numId="44">
    <w:abstractNumId w:val="29"/>
  </w:num>
  <w:num w:numId="45">
    <w:abstractNumId w:val="7"/>
  </w:num>
  <w:num w:numId="46">
    <w:abstractNumId w:val="15"/>
  </w:num>
  <w:num w:numId="4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658D"/>
    <w:rsid w:val="00031C2D"/>
    <w:rsid w:val="00032E8D"/>
    <w:rsid w:val="00042B1B"/>
    <w:rsid w:val="00054EAE"/>
    <w:rsid w:val="00055222"/>
    <w:rsid w:val="000570DB"/>
    <w:rsid w:val="00062F33"/>
    <w:rsid w:val="00064467"/>
    <w:rsid w:val="00067DB5"/>
    <w:rsid w:val="000710FE"/>
    <w:rsid w:val="00074A78"/>
    <w:rsid w:val="00086955"/>
    <w:rsid w:val="00087F3C"/>
    <w:rsid w:val="00090794"/>
    <w:rsid w:val="000922C7"/>
    <w:rsid w:val="00092520"/>
    <w:rsid w:val="000956A0"/>
    <w:rsid w:val="0009594F"/>
    <w:rsid w:val="000A2F4E"/>
    <w:rsid w:val="000A4C23"/>
    <w:rsid w:val="000A5EC2"/>
    <w:rsid w:val="000B0AF7"/>
    <w:rsid w:val="000B487C"/>
    <w:rsid w:val="000B5F3F"/>
    <w:rsid w:val="000C02F8"/>
    <w:rsid w:val="000C716B"/>
    <w:rsid w:val="000D10B5"/>
    <w:rsid w:val="000D6092"/>
    <w:rsid w:val="000E011F"/>
    <w:rsid w:val="000E34E9"/>
    <w:rsid w:val="000E40E2"/>
    <w:rsid w:val="000E4F37"/>
    <w:rsid w:val="000E64B5"/>
    <w:rsid w:val="000F295B"/>
    <w:rsid w:val="000F3D62"/>
    <w:rsid w:val="00101EDD"/>
    <w:rsid w:val="00106252"/>
    <w:rsid w:val="00110FB2"/>
    <w:rsid w:val="00114F3C"/>
    <w:rsid w:val="00120530"/>
    <w:rsid w:val="00120A58"/>
    <w:rsid w:val="001212AB"/>
    <w:rsid w:val="0012439F"/>
    <w:rsid w:val="00124571"/>
    <w:rsid w:val="00127F9D"/>
    <w:rsid w:val="00132BDE"/>
    <w:rsid w:val="00133688"/>
    <w:rsid w:val="0014211F"/>
    <w:rsid w:val="00147B6B"/>
    <w:rsid w:val="00151176"/>
    <w:rsid w:val="00153DD3"/>
    <w:rsid w:val="00155E6A"/>
    <w:rsid w:val="00163BE5"/>
    <w:rsid w:val="00165CAD"/>
    <w:rsid w:val="001724CB"/>
    <w:rsid w:val="00172943"/>
    <w:rsid w:val="00173482"/>
    <w:rsid w:val="001746DB"/>
    <w:rsid w:val="00176E08"/>
    <w:rsid w:val="001803C2"/>
    <w:rsid w:val="00181711"/>
    <w:rsid w:val="001867E4"/>
    <w:rsid w:val="001900FC"/>
    <w:rsid w:val="001907F2"/>
    <w:rsid w:val="0019687E"/>
    <w:rsid w:val="001972A4"/>
    <w:rsid w:val="001A1C91"/>
    <w:rsid w:val="001A6849"/>
    <w:rsid w:val="001B0399"/>
    <w:rsid w:val="001B269D"/>
    <w:rsid w:val="001B3DAE"/>
    <w:rsid w:val="001C1CC1"/>
    <w:rsid w:val="001C5E64"/>
    <w:rsid w:val="001D3529"/>
    <w:rsid w:val="001E360A"/>
    <w:rsid w:val="001E4FD5"/>
    <w:rsid w:val="001F162A"/>
    <w:rsid w:val="001F6E0D"/>
    <w:rsid w:val="002041B7"/>
    <w:rsid w:val="002062E7"/>
    <w:rsid w:val="00207AE7"/>
    <w:rsid w:val="002117BD"/>
    <w:rsid w:val="00220DCD"/>
    <w:rsid w:val="00223821"/>
    <w:rsid w:val="0022743A"/>
    <w:rsid w:val="00231DA9"/>
    <w:rsid w:val="002326AB"/>
    <w:rsid w:val="0023469E"/>
    <w:rsid w:val="00234B7D"/>
    <w:rsid w:val="00237564"/>
    <w:rsid w:val="00241217"/>
    <w:rsid w:val="00243161"/>
    <w:rsid w:val="00244831"/>
    <w:rsid w:val="00245701"/>
    <w:rsid w:val="0025072F"/>
    <w:rsid w:val="0025284D"/>
    <w:rsid w:val="00263812"/>
    <w:rsid w:val="00264EE7"/>
    <w:rsid w:val="002711A0"/>
    <w:rsid w:val="00272162"/>
    <w:rsid w:val="002755FE"/>
    <w:rsid w:val="00287EC1"/>
    <w:rsid w:val="002A616A"/>
    <w:rsid w:val="002A7907"/>
    <w:rsid w:val="002C1E29"/>
    <w:rsid w:val="002C2EE8"/>
    <w:rsid w:val="002C3224"/>
    <w:rsid w:val="002C3C7E"/>
    <w:rsid w:val="002D35AE"/>
    <w:rsid w:val="002E08B8"/>
    <w:rsid w:val="002E25D6"/>
    <w:rsid w:val="002E6A1F"/>
    <w:rsid w:val="002F2202"/>
    <w:rsid w:val="002F3647"/>
    <w:rsid w:val="002F7C63"/>
    <w:rsid w:val="003005DA"/>
    <w:rsid w:val="0030760B"/>
    <w:rsid w:val="003134AE"/>
    <w:rsid w:val="003139C0"/>
    <w:rsid w:val="00314280"/>
    <w:rsid w:val="00316FD8"/>
    <w:rsid w:val="00322C12"/>
    <w:rsid w:val="00330590"/>
    <w:rsid w:val="003324D4"/>
    <w:rsid w:val="00332BAA"/>
    <w:rsid w:val="00337386"/>
    <w:rsid w:val="00344994"/>
    <w:rsid w:val="00352258"/>
    <w:rsid w:val="00354577"/>
    <w:rsid w:val="00372AB0"/>
    <w:rsid w:val="00382AC6"/>
    <w:rsid w:val="00391423"/>
    <w:rsid w:val="00391C89"/>
    <w:rsid w:val="00392BC0"/>
    <w:rsid w:val="00393C4A"/>
    <w:rsid w:val="00397478"/>
    <w:rsid w:val="003A2166"/>
    <w:rsid w:val="003A75C7"/>
    <w:rsid w:val="003B0ACF"/>
    <w:rsid w:val="003B1347"/>
    <w:rsid w:val="003B78B0"/>
    <w:rsid w:val="003C0898"/>
    <w:rsid w:val="003C5B33"/>
    <w:rsid w:val="003D3FE7"/>
    <w:rsid w:val="003D5504"/>
    <w:rsid w:val="003D71AF"/>
    <w:rsid w:val="003E03AF"/>
    <w:rsid w:val="003E1E3B"/>
    <w:rsid w:val="003E268E"/>
    <w:rsid w:val="003F3246"/>
    <w:rsid w:val="003F3D94"/>
    <w:rsid w:val="003F69A2"/>
    <w:rsid w:val="00405CB3"/>
    <w:rsid w:val="00414141"/>
    <w:rsid w:val="004155BF"/>
    <w:rsid w:val="00415B87"/>
    <w:rsid w:val="00416D4B"/>
    <w:rsid w:val="004201AE"/>
    <w:rsid w:val="00425A17"/>
    <w:rsid w:val="004270ED"/>
    <w:rsid w:val="004312FB"/>
    <w:rsid w:val="00432D16"/>
    <w:rsid w:val="00445210"/>
    <w:rsid w:val="00450546"/>
    <w:rsid w:val="00453209"/>
    <w:rsid w:val="00457803"/>
    <w:rsid w:val="00463C8E"/>
    <w:rsid w:val="00465B0B"/>
    <w:rsid w:val="004661AB"/>
    <w:rsid w:val="004661DB"/>
    <w:rsid w:val="00466281"/>
    <w:rsid w:val="0047149B"/>
    <w:rsid w:val="004718CD"/>
    <w:rsid w:val="00471B9B"/>
    <w:rsid w:val="00477A3E"/>
    <w:rsid w:val="00477A69"/>
    <w:rsid w:val="004827A1"/>
    <w:rsid w:val="0049242D"/>
    <w:rsid w:val="00495F74"/>
    <w:rsid w:val="00496323"/>
    <w:rsid w:val="00496DBB"/>
    <w:rsid w:val="004A2F16"/>
    <w:rsid w:val="004A7274"/>
    <w:rsid w:val="004A7B81"/>
    <w:rsid w:val="004B1446"/>
    <w:rsid w:val="004B52E4"/>
    <w:rsid w:val="004C0B35"/>
    <w:rsid w:val="004C3A40"/>
    <w:rsid w:val="004C5819"/>
    <w:rsid w:val="004C61B7"/>
    <w:rsid w:val="004C6BB1"/>
    <w:rsid w:val="004D03EE"/>
    <w:rsid w:val="004D2FC9"/>
    <w:rsid w:val="004D6796"/>
    <w:rsid w:val="004E11D2"/>
    <w:rsid w:val="004E476E"/>
    <w:rsid w:val="004F46EF"/>
    <w:rsid w:val="004F5C89"/>
    <w:rsid w:val="004F5F7C"/>
    <w:rsid w:val="0050161C"/>
    <w:rsid w:val="0050470B"/>
    <w:rsid w:val="00505100"/>
    <w:rsid w:val="005056EA"/>
    <w:rsid w:val="00512664"/>
    <w:rsid w:val="005143D6"/>
    <w:rsid w:val="005144AD"/>
    <w:rsid w:val="00516752"/>
    <w:rsid w:val="0052472F"/>
    <w:rsid w:val="00527FF4"/>
    <w:rsid w:val="00533C49"/>
    <w:rsid w:val="00535EBE"/>
    <w:rsid w:val="00543FA1"/>
    <w:rsid w:val="00547F09"/>
    <w:rsid w:val="00552365"/>
    <w:rsid w:val="00555DA7"/>
    <w:rsid w:val="00563C29"/>
    <w:rsid w:val="00564D9D"/>
    <w:rsid w:val="0056695C"/>
    <w:rsid w:val="00567DA7"/>
    <w:rsid w:val="005705AA"/>
    <w:rsid w:val="005748FD"/>
    <w:rsid w:val="00577184"/>
    <w:rsid w:val="005826E3"/>
    <w:rsid w:val="00591BDA"/>
    <w:rsid w:val="005926CC"/>
    <w:rsid w:val="00595D02"/>
    <w:rsid w:val="005A3033"/>
    <w:rsid w:val="005B52F8"/>
    <w:rsid w:val="005B629D"/>
    <w:rsid w:val="005C2AF5"/>
    <w:rsid w:val="005C4678"/>
    <w:rsid w:val="005C78D3"/>
    <w:rsid w:val="005D68A2"/>
    <w:rsid w:val="005D7465"/>
    <w:rsid w:val="005E1353"/>
    <w:rsid w:val="005F4FD8"/>
    <w:rsid w:val="005F5D18"/>
    <w:rsid w:val="005F68DA"/>
    <w:rsid w:val="0060185B"/>
    <w:rsid w:val="006041EF"/>
    <w:rsid w:val="0060635C"/>
    <w:rsid w:val="006076B4"/>
    <w:rsid w:val="00616E57"/>
    <w:rsid w:val="00620CE3"/>
    <w:rsid w:val="00623321"/>
    <w:rsid w:val="00623E81"/>
    <w:rsid w:val="006263AE"/>
    <w:rsid w:val="00636519"/>
    <w:rsid w:val="00637A5F"/>
    <w:rsid w:val="00640E83"/>
    <w:rsid w:val="00645FF8"/>
    <w:rsid w:val="00653A48"/>
    <w:rsid w:val="00660926"/>
    <w:rsid w:val="00674E87"/>
    <w:rsid w:val="00681332"/>
    <w:rsid w:val="0068136E"/>
    <w:rsid w:val="0068150C"/>
    <w:rsid w:val="006821A6"/>
    <w:rsid w:val="006839EC"/>
    <w:rsid w:val="00683C6B"/>
    <w:rsid w:val="0069660F"/>
    <w:rsid w:val="00697FE6"/>
    <w:rsid w:val="006A152C"/>
    <w:rsid w:val="006A2A5F"/>
    <w:rsid w:val="006A4428"/>
    <w:rsid w:val="006A74BF"/>
    <w:rsid w:val="006C29D3"/>
    <w:rsid w:val="006C6EDB"/>
    <w:rsid w:val="006D5B6A"/>
    <w:rsid w:val="006D60B4"/>
    <w:rsid w:val="006E1010"/>
    <w:rsid w:val="006E2081"/>
    <w:rsid w:val="006E30CD"/>
    <w:rsid w:val="006F0458"/>
    <w:rsid w:val="006F26EA"/>
    <w:rsid w:val="006F72F0"/>
    <w:rsid w:val="006F7F0A"/>
    <w:rsid w:val="007012C3"/>
    <w:rsid w:val="007020A0"/>
    <w:rsid w:val="00706388"/>
    <w:rsid w:val="0070739C"/>
    <w:rsid w:val="00707C04"/>
    <w:rsid w:val="00711DA4"/>
    <w:rsid w:val="007178BD"/>
    <w:rsid w:val="00726F60"/>
    <w:rsid w:val="00732E1C"/>
    <w:rsid w:val="00736960"/>
    <w:rsid w:val="00737B3E"/>
    <w:rsid w:val="00740506"/>
    <w:rsid w:val="007426EA"/>
    <w:rsid w:val="00742D40"/>
    <w:rsid w:val="00746CAA"/>
    <w:rsid w:val="00750106"/>
    <w:rsid w:val="00754095"/>
    <w:rsid w:val="00755EA5"/>
    <w:rsid w:val="00757044"/>
    <w:rsid w:val="00757AB2"/>
    <w:rsid w:val="0076593E"/>
    <w:rsid w:val="007669F3"/>
    <w:rsid w:val="00766EDE"/>
    <w:rsid w:val="00770EA9"/>
    <w:rsid w:val="00776F88"/>
    <w:rsid w:val="00780F46"/>
    <w:rsid w:val="007817BE"/>
    <w:rsid w:val="0078494E"/>
    <w:rsid w:val="0078623F"/>
    <w:rsid w:val="007864E5"/>
    <w:rsid w:val="0079632B"/>
    <w:rsid w:val="007A473E"/>
    <w:rsid w:val="007B5A5C"/>
    <w:rsid w:val="007B6537"/>
    <w:rsid w:val="007C097E"/>
    <w:rsid w:val="007C3AAB"/>
    <w:rsid w:val="007C51B1"/>
    <w:rsid w:val="007D0086"/>
    <w:rsid w:val="007D7AF4"/>
    <w:rsid w:val="007E1331"/>
    <w:rsid w:val="007F1678"/>
    <w:rsid w:val="008040DD"/>
    <w:rsid w:val="0080535D"/>
    <w:rsid w:val="00807E8F"/>
    <w:rsid w:val="0081138D"/>
    <w:rsid w:val="00811882"/>
    <w:rsid w:val="008126ED"/>
    <w:rsid w:val="00820F66"/>
    <w:rsid w:val="0082252A"/>
    <w:rsid w:val="0082333D"/>
    <w:rsid w:val="00824ECA"/>
    <w:rsid w:val="0083306A"/>
    <w:rsid w:val="0083699D"/>
    <w:rsid w:val="00837F84"/>
    <w:rsid w:val="00841514"/>
    <w:rsid w:val="00843B11"/>
    <w:rsid w:val="00860B18"/>
    <w:rsid w:val="0086159B"/>
    <w:rsid w:val="008617ED"/>
    <w:rsid w:val="00865B30"/>
    <w:rsid w:val="008715EF"/>
    <w:rsid w:val="00873F23"/>
    <w:rsid w:val="00881B5C"/>
    <w:rsid w:val="008821AC"/>
    <w:rsid w:val="00883233"/>
    <w:rsid w:val="00883400"/>
    <w:rsid w:val="00884706"/>
    <w:rsid w:val="00884C0F"/>
    <w:rsid w:val="0088557F"/>
    <w:rsid w:val="00887F79"/>
    <w:rsid w:val="00892BFC"/>
    <w:rsid w:val="0089495A"/>
    <w:rsid w:val="008A3118"/>
    <w:rsid w:val="008A7E12"/>
    <w:rsid w:val="008B4320"/>
    <w:rsid w:val="008B4E95"/>
    <w:rsid w:val="008B7D4E"/>
    <w:rsid w:val="008C59E8"/>
    <w:rsid w:val="008D1F9E"/>
    <w:rsid w:val="008E29F9"/>
    <w:rsid w:val="008E38E1"/>
    <w:rsid w:val="008F0ABD"/>
    <w:rsid w:val="00901E5E"/>
    <w:rsid w:val="0090378E"/>
    <w:rsid w:val="00906FFC"/>
    <w:rsid w:val="0091088C"/>
    <w:rsid w:val="009122E5"/>
    <w:rsid w:val="0091235A"/>
    <w:rsid w:val="0091253C"/>
    <w:rsid w:val="00915836"/>
    <w:rsid w:val="00915C19"/>
    <w:rsid w:val="00922758"/>
    <w:rsid w:val="00923D0F"/>
    <w:rsid w:val="009253BB"/>
    <w:rsid w:val="0093054D"/>
    <w:rsid w:val="00930DD0"/>
    <w:rsid w:val="00931D70"/>
    <w:rsid w:val="00943DED"/>
    <w:rsid w:val="009471E1"/>
    <w:rsid w:val="00954D08"/>
    <w:rsid w:val="009560F5"/>
    <w:rsid w:val="0096040C"/>
    <w:rsid w:val="0096339E"/>
    <w:rsid w:val="009659FC"/>
    <w:rsid w:val="0096731C"/>
    <w:rsid w:val="009719EE"/>
    <w:rsid w:val="009727D6"/>
    <w:rsid w:val="00974455"/>
    <w:rsid w:val="00974680"/>
    <w:rsid w:val="009759B0"/>
    <w:rsid w:val="009765EC"/>
    <w:rsid w:val="00980CAB"/>
    <w:rsid w:val="009833D9"/>
    <w:rsid w:val="00986B9D"/>
    <w:rsid w:val="009915BE"/>
    <w:rsid w:val="00992747"/>
    <w:rsid w:val="0099286C"/>
    <w:rsid w:val="00992BCE"/>
    <w:rsid w:val="00996A59"/>
    <w:rsid w:val="00997E4E"/>
    <w:rsid w:val="009A376D"/>
    <w:rsid w:val="009A711A"/>
    <w:rsid w:val="009B2DAD"/>
    <w:rsid w:val="009B2F62"/>
    <w:rsid w:val="009B6587"/>
    <w:rsid w:val="009C55E0"/>
    <w:rsid w:val="009D49EE"/>
    <w:rsid w:val="009D53F3"/>
    <w:rsid w:val="009E0281"/>
    <w:rsid w:val="009E12D7"/>
    <w:rsid w:val="009E531F"/>
    <w:rsid w:val="009E735D"/>
    <w:rsid w:val="009F00A4"/>
    <w:rsid w:val="009F1253"/>
    <w:rsid w:val="009F4765"/>
    <w:rsid w:val="009F582F"/>
    <w:rsid w:val="00A04844"/>
    <w:rsid w:val="00A26AA5"/>
    <w:rsid w:val="00A277A0"/>
    <w:rsid w:val="00A3209D"/>
    <w:rsid w:val="00A34234"/>
    <w:rsid w:val="00A3702A"/>
    <w:rsid w:val="00A42243"/>
    <w:rsid w:val="00A434AA"/>
    <w:rsid w:val="00A4769D"/>
    <w:rsid w:val="00A64ECA"/>
    <w:rsid w:val="00A668DF"/>
    <w:rsid w:val="00A703A6"/>
    <w:rsid w:val="00A72BF1"/>
    <w:rsid w:val="00A76A33"/>
    <w:rsid w:val="00A76F67"/>
    <w:rsid w:val="00A815CC"/>
    <w:rsid w:val="00A8250F"/>
    <w:rsid w:val="00AA0F52"/>
    <w:rsid w:val="00AA48AE"/>
    <w:rsid w:val="00AA7A44"/>
    <w:rsid w:val="00AB0DC0"/>
    <w:rsid w:val="00AB53D6"/>
    <w:rsid w:val="00AB6032"/>
    <w:rsid w:val="00AC18FD"/>
    <w:rsid w:val="00AC382C"/>
    <w:rsid w:val="00AC666A"/>
    <w:rsid w:val="00AD06D9"/>
    <w:rsid w:val="00AD1D86"/>
    <w:rsid w:val="00AD2456"/>
    <w:rsid w:val="00AD27EE"/>
    <w:rsid w:val="00AE0D01"/>
    <w:rsid w:val="00AE1063"/>
    <w:rsid w:val="00AE31FF"/>
    <w:rsid w:val="00AE687E"/>
    <w:rsid w:val="00AF3F93"/>
    <w:rsid w:val="00AF6D1E"/>
    <w:rsid w:val="00AF7D38"/>
    <w:rsid w:val="00B01812"/>
    <w:rsid w:val="00B02D53"/>
    <w:rsid w:val="00B04BD2"/>
    <w:rsid w:val="00B07311"/>
    <w:rsid w:val="00B112EA"/>
    <w:rsid w:val="00B12676"/>
    <w:rsid w:val="00B16DAC"/>
    <w:rsid w:val="00B22A61"/>
    <w:rsid w:val="00B31433"/>
    <w:rsid w:val="00B40ED1"/>
    <w:rsid w:val="00B51117"/>
    <w:rsid w:val="00B52DA7"/>
    <w:rsid w:val="00B5542A"/>
    <w:rsid w:val="00B56ECB"/>
    <w:rsid w:val="00B60C3B"/>
    <w:rsid w:val="00B700E3"/>
    <w:rsid w:val="00B720AB"/>
    <w:rsid w:val="00B744C9"/>
    <w:rsid w:val="00B77A18"/>
    <w:rsid w:val="00B8120D"/>
    <w:rsid w:val="00B96437"/>
    <w:rsid w:val="00B96B2F"/>
    <w:rsid w:val="00BA11D9"/>
    <w:rsid w:val="00BA58C1"/>
    <w:rsid w:val="00BA6BA1"/>
    <w:rsid w:val="00BA6CEA"/>
    <w:rsid w:val="00BA6FB6"/>
    <w:rsid w:val="00BB065F"/>
    <w:rsid w:val="00BB2095"/>
    <w:rsid w:val="00BB384B"/>
    <w:rsid w:val="00BB477D"/>
    <w:rsid w:val="00BB732C"/>
    <w:rsid w:val="00BC6BAD"/>
    <w:rsid w:val="00BD1DF7"/>
    <w:rsid w:val="00BD4CA2"/>
    <w:rsid w:val="00BE1E64"/>
    <w:rsid w:val="00BE29B7"/>
    <w:rsid w:val="00BE4DA9"/>
    <w:rsid w:val="00BE4E5B"/>
    <w:rsid w:val="00BF2634"/>
    <w:rsid w:val="00BF7F24"/>
    <w:rsid w:val="00C059BD"/>
    <w:rsid w:val="00C1075E"/>
    <w:rsid w:val="00C10D21"/>
    <w:rsid w:val="00C10E39"/>
    <w:rsid w:val="00C1489B"/>
    <w:rsid w:val="00C16FBD"/>
    <w:rsid w:val="00C1777E"/>
    <w:rsid w:val="00C253B5"/>
    <w:rsid w:val="00C26DC9"/>
    <w:rsid w:val="00C31818"/>
    <w:rsid w:val="00C40CA9"/>
    <w:rsid w:val="00C43EB9"/>
    <w:rsid w:val="00C46613"/>
    <w:rsid w:val="00C476B2"/>
    <w:rsid w:val="00C52413"/>
    <w:rsid w:val="00C55C41"/>
    <w:rsid w:val="00C64E7D"/>
    <w:rsid w:val="00C7238C"/>
    <w:rsid w:val="00C73E4D"/>
    <w:rsid w:val="00C75C25"/>
    <w:rsid w:val="00C76FBE"/>
    <w:rsid w:val="00C7700B"/>
    <w:rsid w:val="00C92C12"/>
    <w:rsid w:val="00CA125B"/>
    <w:rsid w:val="00CA4855"/>
    <w:rsid w:val="00CA7266"/>
    <w:rsid w:val="00CB6329"/>
    <w:rsid w:val="00CC0785"/>
    <w:rsid w:val="00CC602C"/>
    <w:rsid w:val="00CD0413"/>
    <w:rsid w:val="00CD2FD3"/>
    <w:rsid w:val="00CE039E"/>
    <w:rsid w:val="00CF2FFB"/>
    <w:rsid w:val="00D006BA"/>
    <w:rsid w:val="00D06502"/>
    <w:rsid w:val="00D07DEC"/>
    <w:rsid w:val="00D163DE"/>
    <w:rsid w:val="00D20AC2"/>
    <w:rsid w:val="00D231DE"/>
    <w:rsid w:val="00D31874"/>
    <w:rsid w:val="00D37790"/>
    <w:rsid w:val="00D4257D"/>
    <w:rsid w:val="00D44151"/>
    <w:rsid w:val="00D5144B"/>
    <w:rsid w:val="00D51F71"/>
    <w:rsid w:val="00D54ACE"/>
    <w:rsid w:val="00D56519"/>
    <w:rsid w:val="00D620A9"/>
    <w:rsid w:val="00D65B58"/>
    <w:rsid w:val="00D7465F"/>
    <w:rsid w:val="00D7799D"/>
    <w:rsid w:val="00D77CF6"/>
    <w:rsid w:val="00D8618A"/>
    <w:rsid w:val="00D94B5C"/>
    <w:rsid w:val="00D96D05"/>
    <w:rsid w:val="00D97091"/>
    <w:rsid w:val="00DA07B1"/>
    <w:rsid w:val="00DA3883"/>
    <w:rsid w:val="00DB048A"/>
    <w:rsid w:val="00DB33F8"/>
    <w:rsid w:val="00DC2EEA"/>
    <w:rsid w:val="00DC3D69"/>
    <w:rsid w:val="00DC49C2"/>
    <w:rsid w:val="00DC4A89"/>
    <w:rsid w:val="00DD2262"/>
    <w:rsid w:val="00DD5452"/>
    <w:rsid w:val="00DD59BB"/>
    <w:rsid w:val="00DE1034"/>
    <w:rsid w:val="00DE2CFB"/>
    <w:rsid w:val="00DE5D6F"/>
    <w:rsid w:val="00DE7A8F"/>
    <w:rsid w:val="00DF156D"/>
    <w:rsid w:val="00DF5927"/>
    <w:rsid w:val="00E044A0"/>
    <w:rsid w:val="00E116AA"/>
    <w:rsid w:val="00E16B21"/>
    <w:rsid w:val="00E16D55"/>
    <w:rsid w:val="00E1705B"/>
    <w:rsid w:val="00E263BA"/>
    <w:rsid w:val="00E27150"/>
    <w:rsid w:val="00E273D4"/>
    <w:rsid w:val="00E43312"/>
    <w:rsid w:val="00E4485A"/>
    <w:rsid w:val="00E51478"/>
    <w:rsid w:val="00E54D76"/>
    <w:rsid w:val="00E575D4"/>
    <w:rsid w:val="00E57FB3"/>
    <w:rsid w:val="00E61FD9"/>
    <w:rsid w:val="00E72127"/>
    <w:rsid w:val="00E81D17"/>
    <w:rsid w:val="00E87935"/>
    <w:rsid w:val="00E922D9"/>
    <w:rsid w:val="00E92343"/>
    <w:rsid w:val="00E9254F"/>
    <w:rsid w:val="00EA3B4D"/>
    <w:rsid w:val="00EA51A9"/>
    <w:rsid w:val="00EA55F7"/>
    <w:rsid w:val="00EB2A4B"/>
    <w:rsid w:val="00EB57B6"/>
    <w:rsid w:val="00EB5B88"/>
    <w:rsid w:val="00EC1BE3"/>
    <w:rsid w:val="00EC4028"/>
    <w:rsid w:val="00EC6E95"/>
    <w:rsid w:val="00EC74C3"/>
    <w:rsid w:val="00EC7685"/>
    <w:rsid w:val="00ED002E"/>
    <w:rsid w:val="00ED2B1C"/>
    <w:rsid w:val="00EE0329"/>
    <w:rsid w:val="00EE42F6"/>
    <w:rsid w:val="00EF0C7C"/>
    <w:rsid w:val="00EF685D"/>
    <w:rsid w:val="00EF7BB4"/>
    <w:rsid w:val="00F02870"/>
    <w:rsid w:val="00F065BD"/>
    <w:rsid w:val="00F1001A"/>
    <w:rsid w:val="00F103BC"/>
    <w:rsid w:val="00F147B7"/>
    <w:rsid w:val="00F14C0D"/>
    <w:rsid w:val="00F157CD"/>
    <w:rsid w:val="00F15F07"/>
    <w:rsid w:val="00F209B6"/>
    <w:rsid w:val="00F22ED0"/>
    <w:rsid w:val="00F23285"/>
    <w:rsid w:val="00F23562"/>
    <w:rsid w:val="00F23A46"/>
    <w:rsid w:val="00F25580"/>
    <w:rsid w:val="00F2591D"/>
    <w:rsid w:val="00F43819"/>
    <w:rsid w:val="00F45AF5"/>
    <w:rsid w:val="00F47212"/>
    <w:rsid w:val="00F479C6"/>
    <w:rsid w:val="00F571AC"/>
    <w:rsid w:val="00F667EF"/>
    <w:rsid w:val="00F673A2"/>
    <w:rsid w:val="00F703F6"/>
    <w:rsid w:val="00F715DD"/>
    <w:rsid w:val="00F71DAA"/>
    <w:rsid w:val="00F75585"/>
    <w:rsid w:val="00F8620D"/>
    <w:rsid w:val="00F9453B"/>
    <w:rsid w:val="00F95EDA"/>
    <w:rsid w:val="00FA1325"/>
    <w:rsid w:val="00FA6243"/>
    <w:rsid w:val="00FB0187"/>
    <w:rsid w:val="00FB51DB"/>
    <w:rsid w:val="00FC04FC"/>
    <w:rsid w:val="00FC30D6"/>
    <w:rsid w:val="00FC6800"/>
    <w:rsid w:val="00FC7BBA"/>
    <w:rsid w:val="00FD0708"/>
    <w:rsid w:val="00FD0AC2"/>
    <w:rsid w:val="00FD100F"/>
    <w:rsid w:val="00FD27ED"/>
    <w:rsid w:val="00FD47CA"/>
    <w:rsid w:val="00FE0B48"/>
    <w:rsid w:val="00FE5678"/>
    <w:rsid w:val="00FE6912"/>
    <w:rsid w:val="00FF2036"/>
    <w:rsid w:val="00FF4A1B"/>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78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10189529">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87705815">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20503526">
      <w:bodyDiv w:val="1"/>
      <w:marLeft w:val="0"/>
      <w:marRight w:val="0"/>
      <w:marTop w:val="0"/>
      <w:marBottom w:val="0"/>
      <w:divBdr>
        <w:top w:val="none" w:sz="0" w:space="0" w:color="auto"/>
        <w:left w:val="none" w:sz="0" w:space="0" w:color="auto"/>
        <w:bottom w:val="none" w:sz="0" w:space="0" w:color="auto"/>
        <w:right w:val="none" w:sz="0" w:space="0" w:color="auto"/>
      </w:divBdr>
    </w:div>
    <w:div w:id="338966736">
      <w:bodyDiv w:val="1"/>
      <w:marLeft w:val="0"/>
      <w:marRight w:val="0"/>
      <w:marTop w:val="0"/>
      <w:marBottom w:val="0"/>
      <w:divBdr>
        <w:top w:val="none" w:sz="0" w:space="0" w:color="auto"/>
        <w:left w:val="none" w:sz="0" w:space="0" w:color="auto"/>
        <w:bottom w:val="none" w:sz="0" w:space="0" w:color="auto"/>
        <w:right w:val="none" w:sz="0" w:space="0" w:color="auto"/>
      </w:divBdr>
    </w:div>
    <w:div w:id="411513325">
      <w:bodyDiv w:val="1"/>
      <w:marLeft w:val="0"/>
      <w:marRight w:val="0"/>
      <w:marTop w:val="0"/>
      <w:marBottom w:val="0"/>
      <w:divBdr>
        <w:top w:val="none" w:sz="0" w:space="0" w:color="auto"/>
        <w:left w:val="none" w:sz="0" w:space="0" w:color="auto"/>
        <w:bottom w:val="none" w:sz="0" w:space="0" w:color="auto"/>
        <w:right w:val="none" w:sz="0" w:space="0" w:color="auto"/>
      </w:divBdr>
    </w:div>
    <w:div w:id="435445147">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39247835">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5785051">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62230405">
      <w:bodyDiv w:val="1"/>
      <w:marLeft w:val="0"/>
      <w:marRight w:val="0"/>
      <w:marTop w:val="0"/>
      <w:marBottom w:val="0"/>
      <w:divBdr>
        <w:top w:val="none" w:sz="0" w:space="0" w:color="auto"/>
        <w:left w:val="none" w:sz="0" w:space="0" w:color="auto"/>
        <w:bottom w:val="none" w:sz="0" w:space="0" w:color="auto"/>
        <w:right w:val="none" w:sz="0" w:space="0" w:color="auto"/>
      </w:divBdr>
    </w:div>
    <w:div w:id="964888473">
      <w:bodyDiv w:val="1"/>
      <w:marLeft w:val="0"/>
      <w:marRight w:val="0"/>
      <w:marTop w:val="0"/>
      <w:marBottom w:val="0"/>
      <w:divBdr>
        <w:top w:val="none" w:sz="0" w:space="0" w:color="auto"/>
        <w:left w:val="none" w:sz="0" w:space="0" w:color="auto"/>
        <w:bottom w:val="none" w:sz="0" w:space="0" w:color="auto"/>
        <w:right w:val="none" w:sz="0" w:space="0" w:color="auto"/>
      </w:divBdr>
    </w:div>
    <w:div w:id="991908666">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60002435">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96767316">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54782207">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3387970">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9579468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344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teforesters.us4.list-manage.com/track/click?u=2492b27b98fbec5ae0cfbf521&amp;id=ce65743f61&amp;e=e56d7a4004" TargetMode="External"/><Relationship Id="rId21" Type="http://schemas.openxmlformats.org/officeDocument/2006/relationships/hyperlink" Target="https://www.blm.gov/press-release/blm-evaluates-transmission-line-proposal-near-ca%C3%B1on-city" TargetMode="External"/><Relationship Id="rId63" Type="http://schemas.openxmlformats.org/officeDocument/2006/relationships/hyperlink" Target="http://links.govdelivery.com:80/track?type=click&amp;enid=ZWFzPTEmbWFpbGluZ2lkPTIwMTkwNTIwLjYwNzY2OTEmbWVzc2FnZWlkPU1EQi1QUkQtQlVMLTIwMTkwNTIwLjYwNzY2OTEmZGF0YWJhc2VpZD0xMDAxJnNlcmlhbD0xNzQ3MzI2MSZlbWFpbGlkPWFteXJkdWZmeUBpY2xvdWQuY29tJnVzZXJpZD1hbXlyZHVmZnlAaWNsb3VkLmNvbSZmbD0mZXh0cmE9TXVsdGl2YXJpYXRlSWQ9JiYm&amp;&amp;&amp;105&amp;&amp;&amp;https://www.gao.gov/products/GAO-19-359?utm_campaign=usgao_email&amp;utm_content=daybook&amp;utm_medium=email&amp;utm_source=govdelivery" TargetMode="External"/><Relationship Id="rId159" Type="http://schemas.openxmlformats.org/officeDocument/2006/relationships/hyperlink" Target="https://link.militarytimes.com/click/17050714.78041/aHR0cHM6Ly9icmVha2luZ2RlZmVuc2UuY29tLzIwMTkvMDUvYXJteS1iaWctNi1nZXRzLTEwYi1tb3JlLW92ZXItMjAyMS0yMDI1Lw/57588738498e574579743a61B28f802a9" TargetMode="External"/><Relationship Id="rId170" Type="http://schemas.openxmlformats.org/officeDocument/2006/relationships/hyperlink" Target="https://link.armytimes.com/click/17026876.85731/aHR0cHM6Ly93d3cuYXJteXRpbWVzLmNvbS9uZXdzL3lvdXItYXJteS8yMDE5LzA1LzI0L3RoZS1hcm15cy10b3AtYXZpYXRvci13aWxsLWJlLXRha2luZy1vdmVyLWFzLWNoaWVmLW9mLXN0YWZmLWxhdGVyLXRoaXMteWVhci8/57588738498e574579743a61B9a4bc2a8" TargetMode="External"/><Relationship Id="rId226" Type="http://schemas.openxmlformats.org/officeDocument/2006/relationships/hyperlink" Target="http://links.govdelivery.com/track?type=click&amp;enid=ZWFzPTEmbXNpZD0mYXVpZD0mbWFpbGluZ2lkPTIwMTkwNTAxLjU0MDI2MTEmbWVzc2FnZWlkPU1EQi1QUkQtQlVMLTIwMTkwNTAxLjU0MDI2MTEmZGF0YWJhc2VpZD0xMDAxJnNlcmlhbD0xNzM5OTY1OCZlbWFpbGlkPWFteXJkdWZmeUBpY2xvdWQuY29tJnVzZXJpZD1hbXlyZHVmZnlAaWNsb3VkLmNvbSZ0YXJnZXRpZD0mZmw9Jm12aWQ9JmV4dHJhPSYmJg==&amp;&amp;&amp;108&amp;&amp;&amp;https://www.faa.gov/news/fact_sheets/news_story.cfm?newsId=23575" TargetMode="External"/><Relationship Id="rId268" Type="http://schemas.openxmlformats.org/officeDocument/2006/relationships/fontTable" Target="fontTable.xml"/><Relationship Id="rId11" Type="http://schemas.openxmlformats.org/officeDocument/2006/relationships/hyperlink" Target="https://wrpinfo.org/meetings/wrp-energy-committee-webinar-on-regional-trends-and-updates/" TargetMode="External"/><Relationship Id="rId32" Type="http://schemas.openxmlformats.org/officeDocument/2006/relationships/hyperlink" Target="http://calenergycommission.blogspot.com/2019/05/commissioner-mcallister-talks-about.html" TargetMode="External"/><Relationship Id="rId53" Type="http://schemas.openxmlformats.org/officeDocument/2006/relationships/hyperlink" Target="https://efiling.energy.ca.gov/GetDocument.aspx?tn=228334&amp;DocumentContentId=59526" TargetMode="External"/><Relationship Id="rId74" Type="http://schemas.openxmlformats.org/officeDocument/2006/relationships/hyperlink" Target="https://www.doi.gov/pressreleases/interior-department-finalizes-first-ever-categorical-exclusion-part-improved-title" TargetMode="External"/><Relationship Id="rId128" Type="http://schemas.openxmlformats.org/officeDocument/2006/relationships/hyperlink" Target="https://stateforesters.us4.list-manage.com/track/click?u=2492b27b98fbec5ae0cfbf521&amp;id=10e154cd7f&amp;e=e56d7a4004" TargetMode="External"/><Relationship Id="rId149" Type="http://schemas.openxmlformats.org/officeDocument/2006/relationships/hyperlink" Target="https://link.govexec.com/click/16805543.28075/aHR0cHM6Ly93d3cuZ292ZXhlYy5jb20vZGVmZW5zZS8yMDE5LzA1L2RvbnQtZXhwZWN0LW1pbGl0YXJ5cy1uZXh0LWZpZ2h0ZXItYmUtam9pbnQvMTU2Nzk3Lz9vcmVmPWdvdmV4ZWNfdG9kYXlfcG1fbmw/542dc73f3b35d0811c8bba13B9fff7925" TargetMode="External"/><Relationship Id="rId5" Type="http://schemas.openxmlformats.org/officeDocument/2006/relationships/webSettings" Target="webSettings.xml"/><Relationship Id="rId95" Type="http://schemas.openxmlformats.org/officeDocument/2006/relationships/hyperlink" Target="https://www.federalregister.gov/documents/2019/04/08/2019-06758/endangered-and-threatened-wildlife-and-plants-adding-16-species-removing-one-species-and-updating" TargetMode="External"/><Relationship Id="rId160" Type="http://schemas.openxmlformats.org/officeDocument/2006/relationships/hyperlink" Target="https://www.constructionequipmentguide.com/hill-air-force-base-begins-436m-runway-rehabilitation/44854" TargetMode="External"/><Relationship Id="rId181" Type="http://schemas.openxmlformats.org/officeDocument/2006/relationships/hyperlink" Target="NRF@fema.dhs.gov" TargetMode="External"/><Relationship Id="rId216" Type="http://schemas.openxmlformats.org/officeDocument/2006/relationships/hyperlink" Target="http://r20.rs6.net/tn.jsp?f=001iMwa5DQRoFCzWxBc1NPRJhB_zyfKYyrzQ2Dmc_gju16JnSnfeFZtaGB7SG6rmv-MGWq1TlR8PHZ6QHIRVHQ5XkiHYglerImw_XpZrhp0tvmAJJGdoCYi998vRy1D_20Dq0OjxADJtELDCFMCG4yAySiXi1OgquN8OrHnW3V190ZRFRXRVCZzEJvAYt5RgdwKmTGVX1H3xLWwWu5IEZ4un6_zfR7gmCX0RXs6tbf0dYR0gBW9m5PAAkYWKZN9_1tn&amp;c=LdK9nW_JRxb3K3FsQLwl3cDqUTINB7TimS6JjSQLc28-JLXzzgvR3g==&amp;ch=Uf0DIh7uSi9PCAU1J5swC9tOKGyhXlDOVHlih4UVbsgjRoT80Bw5NQ==" TargetMode="External"/><Relationship Id="rId237" Type="http://schemas.openxmlformats.org/officeDocument/2006/relationships/hyperlink" Target="http://generalaviationnews.acemlna.com/lt.php?s=49f5f2566e4adba37de64285c505b9e1&amp;i=520A2226A1A19791" TargetMode="External"/><Relationship Id="rId258" Type="http://schemas.openxmlformats.org/officeDocument/2006/relationships/hyperlink" Target="http://r20.rs6.net/tn.jsp?f=001ZiT4ESxQa3c83jnuoee1DO2HrbddXXGfSfsdKTxO9BjFRNaqfKc9Fwr3dZWOFMGnI5_QudIMXzEbY_0kJ2v2SnPReBuCBJCK_IP5fDMEc2mKnEN52-VwQYRYBQpTBXoD042W49gfGyS76fidLVRc5PeyCXKcyPp-DntFVt9BWxrSqqyvmmwb2cpCTHyzCT6o2pHY2ZsbWgw=&amp;c=gXj0S2Zn1cgXsAfHcD87-hs7qQ4w95IkHk48GWEJyCPBwdrZ8m6Qgw==&amp;ch=Au7xiH_zImBIdkfYsgq1o4zjOocugwu3eteT2XIqWYILVH-6jx6pAw==" TargetMode="External"/><Relationship Id="rId22" Type="http://schemas.openxmlformats.org/officeDocument/2006/relationships/hyperlink" Target="&#8226;%09https:/garna.org/blm-and-usfs-begin-public-scoping-for-browns-canyon-national-monument-resource-management-plan/" TargetMode="External"/><Relationship Id="rId43" Type="http://schemas.openxmlformats.org/officeDocument/2006/relationships/hyperlink" Target="https://www.colorado.gov/governor/news/491-governor-polis-releases-roadmap-100-percent-renewable-energy-and-bold-climate-action" TargetMode="External"/><Relationship Id="rId64" Type="http://schemas.openxmlformats.org/officeDocument/2006/relationships/hyperlink" Target="https://www.apnews.com/Business%20Wire/4cd173038f674c1793a55180fbe3ab7b" TargetMode="External"/><Relationship Id="rId118" Type="http://schemas.openxmlformats.org/officeDocument/2006/relationships/hyperlink" Target="https://stateforesters.us4.list-manage.com/track/click?u=2492b27b98fbec5ae0cfbf521&amp;id=88931742c1&amp;e=e56d7a4004" TargetMode="External"/><Relationship Id="rId139" Type="http://schemas.openxmlformats.org/officeDocument/2006/relationships/hyperlink" Target="http://r20.rs6.net/tn.jsp?f=001t2lMCO1S39r5cMepN-vzeKeD3EKydZcLPDPNxy5Sl6e1QG0Ccp4PtdkwGoS3oGWLXv9djffLMjSWZ4qCO2dix3sfYW3WrNI12YN3gqFLiqJvRZzpxMOSteu6c7-5m00L4osyd85JTY2PA1oTDsllui3aKxUUb7eu2kL_f2Th3I6X36_8Zbzeog9MzzYP13u2WXGksXn9b38lGENjJNFoCtZLpFl__bw3MJ8a7n_Kp4n1v8rqR-kF4IFSTsedADAkkOmdefNQ6bGmqSbmQ6qBex72MYByoqjTV3LXpoCwrTIqwsEfH-1HsAoDy48U6NOy&amp;c=uTnACJJNqAkFL9pQ6VYvh02oKyuIRWQWdeazPySU7b9-x0PNDJFlgw==&amp;ch=TmTisOhqv-6Cfa1cKBFI6MAo74jBY96u4qpWPklbXQE49t88OOjRWw==" TargetMode="External"/><Relationship Id="rId85" Type="http://schemas.openxmlformats.org/officeDocument/2006/relationships/hyperlink" Target="https://www.doi.gov/pressreleases/secretary-bernhardt-applauds-nomination-rob-wallace-assistant-secretary-fish-and" TargetMode="External"/><Relationship Id="rId150" Type="http://schemas.openxmlformats.org/officeDocument/2006/relationships/hyperlink" Target="https://link.militarytimes.com/click/16809865.87514/aHR0cHM6Ly93d3cubWlsaXRhcnl0aW1lcy5jb20vcGF5LWJlbmVmaXRzLzIwMTkvMDUvMDYvd2lsbC10aGlzLXByb3Bvc2FsLWhlbHAtZG9kcy13YXRlci1jbGVhbnVwLWVmZm9ydHMv/57588738498e574579743a61B38278cc9" TargetMode="External"/><Relationship Id="rId171" Type="http://schemas.openxmlformats.org/officeDocument/2006/relationships/hyperlink" Target="https://link.militarytimes.com/click/16943711.80190/aHR0cHM6Ly93d3cuZGVmZW5zZW5ld3MuY29tL2xhbmQvMjAxOS8wNS8xNy91cy1hcm15cy1qdW1waW5nLXRvLW5leHQtbGV2ZWwtaW4tdmlydHVhbC10cmFpbmluZy13b3JsZC8/57588738498e574579743a61Be35c2467" TargetMode="External"/><Relationship Id="rId192" Type="http://schemas.openxmlformats.org/officeDocument/2006/relationships/hyperlink" Target="http://www.fema.gov/media-library/assets/documents/179110" TargetMode="External"/><Relationship Id="rId206" Type="http://schemas.openxmlformats.org/officeDocument/2006/relationships/hyperlink" Target="http://r.smartbrief.com/resp/lyuFDKbjocrxrUzQfDlgfMfCHNQV?format=multipart" TargetMode="External"/><Relationship Id="rId227" Type="http://schemas.openxmlformats.org/officeDocument/2006/relationships/hyperlink" Target="https://link.nextgov.com/click/16995895.50528/aHR0cHM6Ly93d3cubmV4dGdvdi5jb20vaWRlYXMvMjAxOS8wNS9hZ2VuY2llcy1jb3VsZC1zdHJldGNoLWJ1ZGdldHMtZW1icmFjaW5nLWRyb25lcy8xNTcyMjUvP29yZWY9bmV4dGdvdl90b2RheV9ubA/542dc73f3b35d0811c8bba13B3e3ab62b" TargetMode="External"/><Relationship Id="rId248" Type="http://schemas.openxmlformats.org/officeDocument/2006/relationships/hyperlink" Target="https://consbio.us9.list-manage.com/track/click?u=3dea159e4cbe0a0ff3b43eadd&amp;id=218a8f1f30&amp;e=c5455c0952" TargetMode="External"/><Relationship Id="rId269" Type="http://schemas.openxmlformats.org/officeDocument/2006/relationships/theme" Target="theme/theme1.xml"/><Relationship Id="rId12" Type="http://schemas.openxmlformats.org/officeDocument/2006/relationships/hyperlink" Target="mailto:amyduffy@westernregionalpartnership.org" TargetMode="External"/><Relationship Id="rId33" Type="http://schemas.openxmlformats.org/officeDocument/2006/relationships/hyperlink" Target="http://calenergycommission.blogspot.com/2019/05/new-microgrid-helps-chemehuevi.html" TargetMode="External"/><Relationship Id="rId108" Type="http://schemas.openxmlformats.org/officeDocument/2006/relationships/hyperlink" Target="https://click.icptrack.com/icp/relay.php?r=3888837&amp;msgid=393177&amp;act=6MWC&amp;c=1335784&amp;destination=https%3A%2F%2Fdrive.google.com%2Ffile%2Fd%2F1590GhXKTx1ob0tbPTB3xK_Ia0UOC2fbh%2Fview%3Fusp%3Dsharing" TargetMode="External"/><Relationship Id="rId129" Type="http://schemas.openxmlformats.org/officeDocument/2006/relationships/hyperlink" Target="https://stateforesters.us4.list-manage.com/track/click?u=2492b27b98fbec5ae0cfbf521&amp;id=db89fee3db&amp;e=e56d7a4004" TargetMode="External"/><Relationship Id="rId54" Type="http://schemas.openxmlformats.org/officeDocument/2006/relationships/hyperlink" Target="https://efiling.energy.ca.gov/GetDocument.aspx?tn=228333&amp;DocumentContentId=59517" TargetMode="External"/><Relationship Id="rId75" Type="http://schemas.openxmlformats.org/officeDocument/2006/relationships/hyperlink" Target="https://www.doi.gov/pressreleases/secretary-bernhardt-announces-1068-million-recreation-wildfire-other-public-lands" TargetMode="External"/><Relationship Id="rId96" Type="http://schemas.openxmlformats.org/officeDocument/2006/relationships/hyperlink" Target="https://www.federalregister.gov/documents/2019/04/26/2019-08449/endangered-and-threatened-wildlife-and-plants-90-day-findings-for-four-species" TargetMode="External"/><Relationship Id="rId140" Type="http://schemas.openxmlformats.org/officeDocument/2006/relationships/hyperlink" Target="http://r20.rs6.net/tn.jsp?f=001t2lMCO1S39r5cMepN-vzeKeD3EKydZcLPDPNxy5Sl6e1QG0Ccp4PtdkwGoS3oGWLTvOR7LvYTTWu4Zy7fxyygko2G5tjz4agTfJ3ihl8AJ11W5_Oup_ykkROK1rlB0aeiGqb1h8U5EPX66sJgBl4Gd1LkC_9kPiPg89AW8_zHUF1J8guucRuA4jVYioZdGngcQAqkViHPMnvTBLX24FO7h4JYk4IjE-VWd1gOSZyYNRvQ46yT0-Cz7dETpIxgmq-KQlSftTtySPkjl5M27_wYpCgvRT1aMz5&amp;c=uTnACJJNqAkFL9pQ6VYvh02oKyuIRWQWdeazPySU7b9-x0PNDJFlgw==&amp;ch=TmTisOhqv-6Cfa1cKBFI6MAo74jBY96u4qpWPklbXQE49t88OOjRWw==" TargetMode="External"/><Relationship Id="rId161" Type="http://schemas.openxmlformats.org/officeDocument/2006/relationships/hyperlink" Target="https://www.cannon.af.mil/News/Article-Display/Article/1837687/cannon-part-of-historic-land-protection-effort/" TargetMode="External"/><Relationship Id="rId182" Type="http://schemas.openxmlformats.org/officeDocument/2006/relationships/hyperlink" Target="http://links.govdelivery.com:80/track?type=click&amp;enid=ZWFzPTEmbWFpbGluZ2lkPTIwMTkwNTIyLjYxNjExNjEmbWVzc2FnZWlkPU1EQi1QUkQtQlVMLTIwMTkwNTIyLjYxNjExNjEmZGF0YWJhc2VpZD0xMDAxJnNlcmlhbD0xNzYxNDE4MCZlbWFpbGlkPWFteWR1ZmZ5QHdlc3Rlcm5yZWdpb25hbHBhcnRuZXJzaGlwLm9yZyZ1c2VyaWQ9YW15ZHVmZnlAd2VzdGVybnJlZ2lvbmFscGFydG5lcnNoaXAub3JnJmZsPSZleHRyYT1NdWx0aXZhcmlhdGVJZD0mJiY=&amp;&amp;&amp;101&amp;&amp;&amp;https://fema.ideascale.com/a/campaign-home/61112" TargetMode="External"/><Relationship Id="rId217" Type="http://schemas.openxmlformats.org/officeDocument/2006/relationships/hyperlink" Target="https://stateaviationjournal.us1.list-manage.com/track/click?u=e87f320d3afba63a319b38d2d&amp;id=b106bf5547&amp;e=6edabe5e85" TargetMode="External"/><Relationship Id="rId6" Type="http://schemas.openxmlformats.org/officeDocument/2006/relationships/footnotes" Target="footnotes.xml"/><Relationship Id="rId238" Type="http://schemas.openxmlformats.org/officeDocument/2006/relationships/hyperlink" Target="http://ea.ecn5.com/Clicks/RE9MNzNFa1ZiWVZZY1QrbG94MTBCbXlDMHJ0UC9JdEUrV0l1ZHMrdXozYlh5L3VTeWpVb0MvcE5acnF2T3dEMk5CNU55TTRwZHZjTGd5QVRkVld2b3c9PQ%3d%3d" TargetMode="External"/><Relationship Id="rId259" Type="http://schemas.openxmlformats.org/officeDocument/2006/relationships/hyperlink" Target="https://click.pewtrusts.org/?qs=7665ac7706f69f4923b3a914412ea2abbcf28ecefe6ed795a4da1e763a6ee1c42cbb03f8a898ea78ac2d6cd0cf1361a9a6254df9dfe88431" TargetMode="External"/><Relationship Id="rId23" Type="http://schemas.openxmlformats.org/officeDocument/2006/relationships/hyperlink" Target="http://links.govdelivery.com:80/track?type=click&amp;enid=ZWFzPTEmbXNpZD0mYXVpZD0mbWFpbGluZ2lkPTIwMTkwNTI4LjYzMzQ3MzEmbWVzc2FnZWlkPU1EQi1QUkQtQlVMLTIwMTkwNTI4LjYzMzQ3MzEmZGF0YWJhc2VpZD0xMDAxJnNlcmlhbD0xNzQwODYyMSZlbWFpbGlkPWFteWR1ZmZ5QHdlc3Rlcm5yZWdpb25hbHBhcnRuZXJzaGlwLm9yZyZ1c2VyaWQ9YW15ZHVmZnlAd2VzdGVybnJlZ2lvbmFscGFydG5lcnNoaXAub3JnJnRhcmdldGlkPSZmbD0mbXZpZD0mZXh0cmE9JiYm&amp;&amp;&amp;109&amp;&amp;&amp;https://www.marinetechnologynews.com/news/offshore-california-589144" TargetMode="External"/><Relationship Id="rId119" Type="http://schemas.openxmlformats.org/officeDocument/2006/relationships/hyperlink" Target="https://stateforesters.us4.list-manage.com/track/click?u=2492b27b98fbec5ae0cfbf521&amp;id=42e20c5f5f&amp;e=e56d7a4004" TargetMode="External"/><Relationship Id="rId44" Type="http://schemas.openxmlformats.org/officeDocument/2006/relationships/hyperlink" Target="https://www.env.nm.gov/wp-content/uploads/2019/05/053019-VW-settlement-public-comment-final.pdf" TargetMode="External"/><Relationship Id="rId65" Type="http://schemas.openxmlformats.org/officeDocument/2006/relationships/hyperlink" Target="http://www.euci.com/u-s-solar-pv-market-tops-two-million-installations-in-2019/?x=36793s385813Bc&amp;utm_campaign=052219_energize_weekly&amp;utm_medium=email&amp;utm_source=energize" TargetMode="External"/><Relationship Id="rId86" Type="http://schemas.openxmlformats.org/officeDocument/2006/relationships/hyperlink" Target="https://www.fws.gov/news/ShowNews.cfm?ref=service-extends-comment-period-on-proposed-delisting-of-gray-wolves-&amp;_ID=36413" TargetMode="External"/><Relationship Id="rId130" Type="http://schemas.openxmlformats.org/officeDocument/2006/relationships/hyperlink" Target="https://stateforesters.us4.list-manage.com/track/click?u=2492b27b98fbec5ae0cfbf521&amp;id=7e8d24c83e&amp;e=e56d7a4004" TargetMode="External"/><Relationship Id="rId151" Type="http://schemas.openxmlformats.org/officeDocument/2006/relationships/hyperlink" Target="https://bah16f18.adobeconnect.com/r3y145k9aqnu/" TargetMode="External"/><Relationship Id="rId172" Type="http://schemas.openxmlformats.org/officeDocument/2006/relationships/hyperlink" Target="https://link.navytimes.com/click/17026876.85731/aHR0cHM6Ly93d3cubmF2eXRpbWVzLmNvbS9uZXdzL3lvdXItbmF2eS8yMDE5LzA1LzI0L3NlbmF0ZS1jb25maXJtcy1tb3Jhbi1hbmQtYnVya2UtZm9yLW5hdnlzLXRvcC1wb3N0cy8/57588738498e574579743a61Bce695d45" TargetMode="External"/><Relationship Id="rId193" Type="http://schemas.openxmlformats.org/officeDocument/2006/relationships/hyperlink" Target="http://www.fema.gov/national-incident-management-system" TargetMode="External"/><Relationship Id="rId207" Type="http://schemas.openxmlformats.org/officeDocument/2006/relationships/hyperlink" Target="http://r.smartbrief.com/resp/lygjDKbjocrxhGzEfDlgfMfCAhqE?format=multipart" TargetMode="External"/><Relationship Id="rId228" Type="http://schemas.openxmlformats.org/officeDocument/2006/relationships/hyperlink" Target="https://link.nextgov.com/click/16995895.50528/aHR0cHM6Ly93d3cubmV4dGdvdi5jb20vZW1lcmdpbmctdGVjaC8yMDE5LzA1L2ZhYS1hZGRzLW1vcmUtYWlycG9ydHMtYXV0b21hdGVkLWRyb25lLWZsaWdodC1hdXRob3JpemF0aW9uLXN5c3RlbS8xNTcyNTMvP29yZWY9bmV4dGdvdl90b2RheV9ubA/542dc73f3b35d0811c8bba13Bb23f1b52" TargetMode="External"/><Relationship Id="rId249" Type="http://schemas.openxmlformats.org/officeDocument/2006/relationships/hyperlink" Target="https://consbio.us9.list-manage.com/track/click?u=3dea159e4cbe0a0ff3b43eadd&amp;id=5fefbeb07e&amp;e=c5455c0952" TargetMode="External"/><Relationship Id="rId13" Type="http://schemas.openxmlformats.org/officeDocument/2006/relationships/hyperlink" Target="mailto:amyduffy@westernregionalpartnership.org" TargetMode="External"/><Relationship Id="rId109" Type="http://schemas.openxmlformats.org/officeDocument/2006/relationships/hyperlink" Target="https://links.govdelivery.com/track?type=click&amp;enid=ZWFzPTEmbWFpbGluZ2lkPTIwMTkwNTE2LjU5NTg0MTEmbWVzc2FnZWlkPU1EQi1QUkQtQlVMLTIwMTkwNTE2LjU5NTg0MTEmZGF0YWJhc2VpZD0xMDAxJnNlcmlhbD0xNzYxMjgwMyZlbWFpbGlkPWFteWR1ZmZ5QGR1ZmZ5Y29uc3VsdGluZy5uZXQmdXNlcmlkPWFteWR1ZmZ5QGR1ZmZ5Y29uc3VsdGluZy5uZXQmZmw9JmV4dHJhPU11bHRpdmFyaWF0ZUlkPSYmJg==&amp;&amp;&amp;101&amp;&amp;&amp;https://www.nrcs.usda.gov/wps/portal/nrcs/detail/national/newsroom/releases/?cid=NRCSEPRD1459830" TargetMode="External"/><Relationship Id="rId260" Type="http://schemas.openxmlformats.org/officeDocument/2006/relationships/hyperlink" Target="http://links.govdelivery.com/track?type=click&amp;enid=ZWFzPTEmbXNpZD0mYXVpZD0mbWFpbGluZ2lkPTIwMTkwNTEzLjU3ODk0ODEmbWVzc2FnZWlkPU1EQi1QUkQtQlVMLTIwMTkwNTEzLjU3ODk0ODEmZGF0YWJhc2VpZD0xMDAxJnNlcmlhbD0xNzQwMzYwMCZlbWFpbGlkPWFteWR1ZmZ5QHdlc3Rlcm5yZWdpb25hbHBhcnRuZXJzaGlwLm9yZyZ1c2VyaWQ9YW15ZHVmZnlAd2VzdGVybnJlZ2lvbmFscGFydG5lcnNoaXAub3JnJnRhcmdldGlkPSZmbD0mbXZpZD0mZXh0cmE9JiYm&amp;&amp;&amp;104&amp;&amp;&amp;https://www.bia.gov/as-ia/opa/online-press-release/assistant-secretary-sweeney-names-darryl-lacounte-director-bureau-of-indian-affairs" TargetMode="External"/><Relationship Id="rId34" Type="http://schemas.openxmlformats.org/officeDocument/2006/relationships/hyperlink" Target="http://calenergycommission.blogspot.com/2019/05/once-through-cooling-power-plant-phase.html" TargetMode="External"/><Relationship Id="rId55" Type="http://schemas.openxmlformats.org/officeDocument/2006/relationships/hyperlink" Target="https://efiling.energy.ca.gov/GetDocument.aspx?tn=228332&amp;DocumentContentId=59518" TargetMode="External"/><Relationship Id="rId76" Type="http://schemas.openxmlformats.org/officeDocument/2006/relationships/hyperlink" Target="http://links.govdelivery.com/track?type=click&amp;enid=ZWFzPTEmbXNpZD0mYXVpZD0mbWFpbGluZ2lkPTIwMTkwNTE2LjU5NTA3MDEmbWVzc2FnZWlkPU1EQi1QUkQtQlVMLTIwMTkwNTE2LjU5NTA3MDEmZGF0YWJhc2VpZD0xMDAxJnNlcmlhbD0xNzQwNDk5NiZlbWFpbGlkPWFteXJkdWZmeUBpY2xvdWQuY29tJnVzZXJpZD1hbXlyZHVmZnlAaWNsb3VkLmNvbSZ0YXJnZXRpZD0mZmw9Jm12aWQ9JmV4dHJhPSYmJg==&amp;&amp;&amp;128&amp;&amp;&amp;https://www.doi.gov/pressreleases/interior-secretary-awards-states-more-20-million-grants-supporting-coastal-wetlands" TargetMode="External"/><Relationship Id="rId97" Type="http://schemas.openxmlformats.org/officeDocument/2006/relationships/hyperlink" Target="https://ecos.fws.gov/ecp0/profile/speciesProfile?spcode=Q03L" TargetMode="External"/><Relationship Id="rId120" Type="http://schemas.openxmlformats.org/officeDocument/2006/relationships/hyperlink" Target="https://stateforesters.us4.list-manage.com/track/click?u=2492b27b98fbec5ae0cfbf521&amp;id=35b23012b1&amp;e=e56d7a4004" TargetMode="External"/><Relationship Id="rId141" Type="http://schemas.openxmlformats.org/officeDocument/2006/relationships/hyperlink" Target="http://r20.rs6.net/tn.jsp?f=001DttqMnJpyHGIqrDPm0_znHfDo2CTjPIQewkXz5gixvF4esaeU8gxBIezfZuA-s3E1r7dHEAnQoz_d7uItL35x2jjGIKRXPyTHttS6Vk3dvEz56CsAuR903uoHerS9XzoOder1dssoytRatCthB0KHMbfpCQS4nr3AnrtckILu9p0E_zhPFiZjZs1RYvJCODdEMu8WZBNnkhohldJdvwgfJ8PNnJ_jEFGf7FXaMSc3ZMLhaY1t-ANXJiErZWCiaYqQu0qoshYRPUEq-TZKbmEvz-C51DSsMV4&amp;c=9zUhcLy1246OkEjfY4IZMFJ_g0n-H02NiLNCzp3yxAHqCNgRBp-Apw==&amp;ch=wmmI8fLGPy8NVdZWE6aZF6xsRDVVXIQPBMKyAG113OdMXCtiz73JNw==" TargetMode="External"/><Relationship Id="rId7" Type="http://schemas.openxmlformats.org/officeDocument/2006/relationships/endnotes" Target="endnotes.xml"/><Relationship Id="rId162" Type="http://schemas.openxmlformats.org/officeDocument/2006/relationships/hyperlink" Target="https://defensecommunities.us4.list-manage.com/track/click?u=8156c255f5c0e2d33ce307ef7&amp;id=054c619e57&amp;e=822f95e226" TargetMode="External"/><Relationship Id="rId183" Type="http://schemas.openxmlformats.org/officeDocument/2006/relationships/hyperlink" Target="mailto:BUILDBRIC@fema.dhs.gov." TargetMode="External"/><Relationship Id="rId218" Type="http://schemas.openxmlformats.org/officeDocument/2006/relationships/hyperlink" Target="https://www.faa.gov/news/updates/?newsId=93726" TargetMode="External"/><Relationship Id="rId239" Type="http://schemas.openxmlformats.org/officeDocument/2006/relationships/hyperlink" Target="http://ea.ecn5.com/Clicks/RE9MNzNFa1ZiWVZZY1QrbG94MTBCbXlDMHJ0UC9JdEUrV0l1ZHMrdXozWkYxZFNzeU45a2ZVai9UZWcxT1B1TkRMYnVLY1F4eFpJRy93ZjNBTUprblE9PQ%3d%3d" TargetMode="External"/><Relationship Id="rId250" Type="http://schemas.openxmlformats.org/officeDocument/2006/relationships/hyperlink" Target="https://www.doi.gov/pressreleases/interior-announces-todd-willens-chief-staff" TargetMode="External"/><Relationship Id="rId24" Type="http://schemas.openxmlformats.org/officeDocument/2006/relationships/hyperlink" Target="http://corridoreis.anl.gov/regional-reviews/regions-4-5-6/" TargetMode="External"/><Relationship Id="rId45" Type="http://schemas.openxmlformats.org/officeDocument/2006/relationships/hyperlink" Target="http://gov.nv.gov/News/Press/2019/Governor_Sisolak_Announces_Appointment_of_Commissioner_Ann_Pongracz_as_Chairwoman_of_Public_Utilities_Commission_of_Nevada/" TargetMode="External"/><Relationship Id="rId66" Type="http://schemas.openxmlformats.org/officeDocument/2006/relationships/hyperlink" Target="http://www.euci.com/u-s-utility-industry-coal-consumption-set-to-fall-to-lowest-level-in-40-years-in-2019/?x=36793s385813Bc&amp;utm_campaign=052219_energize_weekly&amp;utm_medium=email&amp;utm_source=energize" TargetMode="External"/><Relationship Id="rId87" Type="http://schemas.openxmlformats.org/officeDocument/2006/relationships/hyperlink" Target="https://www.fws.gov/news/ShowNews.cfm?ref=conservation-partnerships-contribute-to-proposed--downlisting-of-american-&amp;_ID=36402" TargetMode="External"/><Relationship Id="rId110" Type="http://schemas.openxmlformats.org/officeDocument/2006/relationships/hyperlink" Target="https://links.govdelivery.com/track?type=click&amp;enid=ZWFzPTEmbWFpbGluZ2lkPTIwMTkwNTA2LjU1NDUzMDEmbWVzc2FnZWlkPU1EQi1QUkQtQlVMLTIwMTkwNTA2LjU1NDUzMDEmZGF0YWJhc2VpZD0xMDAxJnNlcmlhbD0xNzYwOTg0NyZlbWFpbGlkPWFteWR1ZmZ5QGR1ZmZ5Y29uc3VsdGluZy5uZXQmdXNlcmlkPWFteWR1ZmZ5QGR1ZmZ5Y29uc3VsdGluZy5uZXQmZmw9JmV4dHJhPU11bHRpdmFyaWF0ZUlkPSYmJg==&amp;&amp;&amp;101&amp;&amp;&amp;https://www.nrcs.usda.gov/wps/portal/nrcs/detail/national/newsroom/releases/?cid=NRCSEPRD1457814" TargetMode="External"/><Relationship Id="rId131" Type="http://schemas.openxmlformats.org/officeDocument/2006/relationships/hyperlink" Target="https://email.connectablenews.com/t/y-l-ulhryht-jtpdhjrid-d/" TargetMode="External"/><Relationship Id="rId152" Type="http://schemas.openxmlformats.org/officeDocument/2006/relationships/hyperlink" Target="https://www.repi.mil/Resources/Webinars/" TargetMode="External"/><Relationship Id="rId173" Type="http://schemas.openxmlformats.org/officeDocument/2006/relationships/hyperlink" Target="https://link.militarytimes.com/click/16918972.72050/aHR0cHM6Ly9uZXdzLnVzbmkub3JnLzIwMTkvMDUvMTYvbmF2eS1tdXN0LXJldGFpbi04MC1wZXJjZW50LW9mLXNhaWxvcnMtYW5udWFsbHktdG8tZ3Jvdy1mbGVldA/57588738498e574579743a61B6802295b" TargetMode="External"/><Relationship Id="rId194" Type="http://schemas.openxmlformats.org/officeDocument/2006/relationships/hyperlink" Target="FEMA-IGA@fema.dhs.gov" TargetMode="External"/><Relationship Id="rId208" Type="http://schemas.openxmlformats.org/officeDocument/2006/relationships/hyperlink" Target="http://r.smartbrief.com/resp/lylCDKbjocrxlEvIfDlgfMfCsTwl?format=multipart" TargetMode="External"/><Relationship Id="rId229" Type="http://schemas.openxmlformats.org/officeDocument/2006/relationships/hyperlink" Target="http://generalaviationnews.acemlna.com/lt.php?s=49f5f2566e4adba37de64285c505b9e1&amp;i=540A2301A1A20645" TargetMode="External"/><Relationship Id="rId240" Type="http://schemas.openxmlformats.org/officeDocument/2006/relationships/hyperlink" Target="http://links.govdelivery.com/track?type=click&amp;enid=ZWFzPTEmbXNpZD0mYXVpZD0mbWFpbGluZ2lkPTIwMTkwNTMwLjY0NDQzMDEmbWVzc2FnZWlkPU1EQi1QUkQtQlVMLTIwMTkwNTMwLjY0NDQzMDEmZGF0YWJhc2VpZD0xMDAxJnNlcmlhbD0xNzQwOTc2MCZlbWFpbGlkPWFteXJkdWZmeUBpY2xvdWQuY29tJnVzZXJpZD1hbXlyZHVmZnlAaWNsb3VkLmNvbSZ0YXJnZXRpZD0mZmw9Jm12aWQ9JmV4dHJhPSYmJg==&amp;&amp;&amp;102&amp;&amp;&amp;https://www.facebook.com/BLMNational/photos/a.10150556541582312/10156010120427312/?type=3&amp;__xts__%5B0%5D=68.ARC4Ng_52mMCVBOEyHj1gv4m9_-J7oQv3h3z6hM-3_JUH2LFdYCWtuhKECCcqcB-0CYIfXu2OPc_q7wjvfu7tH8w8ZAfHg4AUP_PR7u_VswYjMtxGaSxNN1KXMpblBQvrQU33A2r5ME4cCOLE9qjx5p5w7_X2rGNAuWidW6hQdhl42XzaA9nwRR2pVvAZBuoP5RoYx1HZUpy6_Kg8WwfYPaD8xNN91vljTJ9NyoloVBkdQd6THdLGHPPSk2AgbFPv7m4SJa8uu9DpkeC4jDdmZzsDizMvNCcy2AkF48O81pAOwyWOXOkpMtatxQpJQ&amp;__tn__=-R" TargetMode="External"/><Relationship Id="rId261" Type="http://schemas.openxmlformats.org/officeDocument/2006/relationships/hyperlink" Target="http://r20.rs6.net/tn.jsp?f=0017b7H1L5n6T_HSJt8DRyCPb8p30Cv6livlJn-f2trtQvNkdD-ntrFKF9iHlCizP7PaL073O-Z6W4dwOatsPuhgObaDsH8CU_yeB4sDjMnPvHNca8n7MwH_cypjYCKJwEd3ye-3lLsh9BNM67ugLKmf-KXKnuDMtpmmvWTeLw95hGbgaf3sCTjqy5qmy_w6GBT9ep8Od_17-1YNdpSaJkJiGcj4JXBgEBIyGTQzRgDsbaEeh5nZFpN1nA0obohL_tIuR8lMbc3IBPKWssyclIOeTBrQl0hJk8Ua1jQruNwTms=&amp;c=DiLS09R62CqfI2Zyq7jBZs37huBYB-nR1VTUEpSToBO6yooKYxXytA==&amp;ch=UXCO9hDxkEOlNkPT9Xc9Owr7uxrSy87aTsT3Rl0f9o9wymir2HpD_w==" TargetMode="External"/><Relationship Id="rId14" Type="http://schemas.openxmlformats.org/officeDocument/2006/relationships/hyperlink" Target="https://www.federalregister.gov/documents/2019/03/28/2019-05895/inquiry-regarding-the-commissions-electric-transmission-incentives-policy" TargetMode="External"/><Relationship Id="rId35" Type="http://schemas.openxmlformats.org/officeDocument/2006/relationships/hyperlink" Target="https://www.energy.ca.gov/releases/2019_releases/2019-05-02_senate_confirms_Hochschild_nr.html" TargetMode="External"/><Relationship Id="rId56" Type="http://schemas.openxmlformats.org/officeDocument/2006/relationships/hyperlink" Target="https://efiling.energy.ca.gov/GetDocument.aspx?tn=228331&amp;DocumentContentId=59519" TargetMode="External"/><Relationship Id="rId77" Type="http://schemas.openxmlformats.org/officeDocument/2006/relationships/hyperlink" Target="http://links.govdelivery.com/track?type=click&amp;enid=ZWFzPTEmbXNpZD0mYXVpZD0mbWFpbGluZ2lkPTIwMTkwNTA4LjU2NTg4ODEmbWVzc2FnZWlkPU1EQi1QUkQtQlVMLTIwMTkwNTA4LjU2NTg4ODEmZGF0YWJhc2VpZD0xMDAxJnNlcmlhbD0xNzQwMjIzMiZlbWFpbGlkPWFteXJkdWZmeUBpY2xvdWQuY29tJnVzZXJpZD1hbXlyZHVmZnlAaWNsb3VkLmNvbSZ0YXJnZXRpZD0mZmw9Jm12aWQ9JmV4dHJhPSYmJg==&amp;&amp;&amp;122&amp;&amp;&amp;https://www.doi.gov/pressreleases/secretary-bernhardt-announces-107-million-public-private-support-big-game-migration" TargetMode="External"/><Relationship Id="rId100" Type="http://schemas.openxmlformats.org/officeDocument/2006/relationships/hyperlink" Target="https://www.federalregister.gov/documents/2015/04/23/2015-09417/endangered-and-threatened-wildlife-and-plants-withdrawal-of-the-proposed-rule-to-list-the-bi-state" TargetMode="External"/><Relationship Id="rId8" Type="http://schemas.openxmlformats.org/officeDocument/2006/relationships/image" Target="media/image1.jpeg"/><Relationship Id="rId98" Type="http://schemas.openxmlformats.org/officeDocument/2006/relationships/hyperlink" Target="https://en.wikipedia.org/wiki/Glyptostoma_gabrielense" TargetMode="External"/><Relationship Id="rId121" Type="http://schemas.openxmlformats.org/officeDocument/2006/relationships/hyperlink" Target="https://www.nafws.org/latest-news/notice-of-funding-opportunity-tribal-wildlife-grants-deadline-june-5" TargetMode="External"/><Relationship Id="rId142" Type="http://schemas.openxmlformats.org/officeDocument/2006/relationships/hyperlink" Target="https://dod.defense.gov/News/Article/Article/1847823/persistent-engagement-partnerships-top-cybercoms-priorities/" TargetMode="External"/><Relationship Id="rId163" Type="http://schemas.openxmlformats.org/officeDocument/2006/relationships/hyperlink" Target="https://link.militarytimes.com/click/16955455.75790/aHR0cHM6Ly93d3cubWlsaXRhcnkuY29tL2RhaWx5LW5ld3MvMjAxOS8wNS8yMC9haXItZm9yY2Utd2FudHMtYm90aC1mLTM1LWFuZC1mLTE1ZXgtaWYtZm9yY2VkLWNob29zZS1pdHMtbm8tY29udGVzdC1zZWNhZi5odG1s/57588738498e574579743a61B49610ff5" TargetMode="External"/><Relationship Id="rId184" Type="http://schemas.openxmlformats.org/officeDocument/2006/relationships/hyperlink" Target="https://www.fema.gov/national-incident-management-system/national-engagement" TargetMode="External"/><Relationship Id="rId219" Type="http://schemas.openxmlformats.org/officeDocument/2006/relationships/hyperlink" Target="https://www.faa.gov/news/updates/?newsId=93789" TargetMode="External"/><Relationship Id="rId230" Type="http://schemas.openxmlformats.org/officeDocument/2006/relationships/hyperlink" Target="http://generalaviationnews.acemlna.com/lt.php?s=49f5f2566e4adba37de64285c505b9e1&amp;i=537A2294A1A20549" TargetMode="External"/><Relationship Id="rId251" Type="http://schemas.openxmlformats.org/officeDocument/2006/relationships/hyperlink" Target="https://www.epa.gov/newsreleases/epa-appoints-gregory-sopkin-region-8-administrator-0" TargetMode="External"/><Relationship Id="rId25" Type="http://schemas.openxmlformats.org/officeDocument/2006/relationships/hyperlink" Target="http://corridoreis.anl.gov/maps/" TargetMode="External"/><Relationship Id="rId46" Type="http://schemas.openxmlformats.org/officeDocument/2006/relationships/hyperlink" Target="http://r20.rs6.net/tn.jsp?f=001SL5ealyzZTFj6RZOyK7K0W29kbnyYNYLcLZMLfKI23fWpgvkXk1tU2PA3AkBQeRQgrMsOpY8Pqjuj4aPGSQhkSYWYrM-Dz-oWQKYUXTB01OyLWrfdKcgkF1lH-L7X7suwUgZN2pxQAlPnY-e5E7qYE90R5RE0_ITxXq3DhOQPhRYAH5-b6ywBCssNEBGkcSDYNPEv2MnDzbJBvUCaye_nGKLidcUiDLBvy2XdqiC93H0GwbNJacjOOTmfswCI38Wq6Msw6QOYA4=&amp;c=rj8noEKicqlNyw2S2U5Wpwb_iVKyFsG-XztPkEj1cGJod07m-XGJBQ==&amp;ch=R3yLP8z3KP8KUES5VswTuRKu_ZAKZAV3hBHQPupcLDPNsAA85wc9KA==" TargetMode="External"/><Relationship Id="rId67" Type="http://schemas.openxmlformats.org/officeDocument/2006/relationships/hyperlink" Target="http://www.euci.com/wind-developers-rush-to-get-project-in-the-pipeline-before-federal-tax-credits-end-in-2020/?x=36793s385813Bc&amp;utm_campaign=052219_energize_weekly&amp;utm_medium=email&amp;utm_source=energize" TargetMode="External"/><Relationship Id="rId88" Type="http://schemas.openxmlformats.org/officeDocument/2006/relationships/hyperlink" Target="https://www.fws.gov/news/ShowNews.cfm?ref=final-plan-to-guide-recovery-of-laguna-mountains-skipper-&amp;_ID=36406" TargetMode="External"/><Relationship Id="rId111" Type="http://schemas.openxmlformats.org/officeDocument/2006/relationships/hyperlink" Target="https://click.pewtrusts.org/?qs=305cee808cc0633d4838c9340df1eccb8080c4dc103c226e8405ff86e66c0ca72083fae02022334ac8fe01893139b39cad902b7bc95a6090" TargetMode="External"/><Relationship Id="rId132" Type="http://schemas.openxmlformats.org/officeDocument/2006/relationships/hyperlink" Target="https://email.connectablenews.com/t/y-l-ulhryht-jtpdhjrid-t/" TargetMode="External"/><Relationship Id="rId153" Type="http://schemas.openxmlformats.org/officeDocument/2006/relationships/hyperlink" Target="https://www.esd.whs.mil/Portals/54/Documents/DD/issuances/dodi/471524p.pdf?ver=2019-03-27-075843-343" TargetMode="External"/><Relationship Id="rId174" Type="http://schemas.openxmlformats.org/officeDocument/2006/relationships/hyperlink" Target="https://link.militarytimes.com/click/16809865.87514/aHR0cHM6Ly93d3cuZGVmZW5zZW5ld3MuY29tL2RpZ2l0YWwtc2hvdy1kYWlsaWVzL25hdnktbGVhZ3VlLzIwMTkvMDUvMDYvdGhlLXVzLW5hdnlzLXVubWFubmVkLWRyZWFtLWEtY29tbW9uLWNvbnRyb2wtc3lzdGVtLw/57588738498e574579743a61Bbd5121b2" TargetMode="External"/><Relationship Id="rId195" Type="http://schemas.openxmlformats.org/officeDocument/2006/relationships/hyperlink" Target="http://links.govdelivery.com/track?type=click&amp;enid=ZWFzPTEmbXNpZD0mYXVpZD0mbWFpbGluZ2lkPTIwMTkwNTE1LjU4OTcwODEmbWVzc2FnZWlkPU1EQi1QUkQtQlVMLTIwMTkwNTE1LjU4OTcwODEmZGF0YWJhc2VpZD0xMDAxJnNlcmlhbD0xODUzNjE4NyZlbWFpbGlkPWFteXJkdWZmeUBpY2xvdWQuY29tJnVzZXJpZD1hbXlyZHVmZnlAaWNsb3VkLmNvbSZ0YXJnZXRpZD0mZmw9JmV4dHJhPU11bHRpdmFyaWF0ZUlkPSYmJg==&amp;&amp;&amp;100&amp;&amp;&amp;https://content.govdelivery.com/accounts/USDHS/bulletins/2451937" TargetMode="External"/><Relationship Id="rId209" Type="http://schemas.openxmlformats.org/officeDocument/2006/relationships/hyperlink" Target="http://generalaviationnews.acemlna.com/lt.php?s=49f5f2566e4adba37de64285c505b9e1&amp;i=541A2302A1A20673" TargetMode="External"/><Relationship Id="rId220" Type="http://schemas.openxmlformats.org/officeDocument/2006/relationships/hyperlink" Target="https://www.faa.gov/news/updates/?newsId=93772" TargetMode="External"/><Relationship Id="rId241" Type="http://schemas.openxmlformats.org/officeDocument/2006/relationships/hyperlink" Target="https://link.nextgov.com/click/16995895.50528/aHR0cHM6Ly93d3cubmV4dGdvdi5jb20vZW1lcmdpbmctdGVjaC8yMDE5LzA1L3NlbmF0b3JzLXByb3Bvc2UtbmF0aW9uYWwtNWctc3RyYXRlZ3kvMTU3MjMzLz9vcmVmPW5leHRnb3ZfdG9kYXlfbmw/542dc73f3b35d0811c8bba13Bae846583" TargetMode="External"/><Relationship Id="rId15" Type="http://schemas.openxmlformats.org/officeDocument/2006/relationships/hyperlink" Target="https://www.ferc.gov/whats-new/comm-meet/072006/E-3.pdf" TargetMode="External"/><Relationship Id="rId36" Type="http://schemas.openxmlformats.org/officeDocument/2006/relationships/hyperlink" Target="https://efiling.energy.ca.gov/GetDocument.aspx?tn=228427&amp;DocumentContentId=59637" TargetMode="External"/><Relationship Id="rId57" Type="http://schemas.openxmlformats.org/officeDocument/2006/relationships/hyperlink" Target="https://efiling.energy.ca.gov/GetDocument.aspx?tn=228330&amp;DocumentContentId=59520" TargetMode="External"/><Relationship Id="rId262" Type="http://schemas.openxmlformats.org/officeDocument/2006/relationships/hyperlink" Target="http://r20.rs6.net/tn.jsp?f=0017b7H1L5n6T_HSJt8DRyCPb8p30Cv6livlJn-f2trtQvNkdD-ntrFKF9iHlCizP7P_qo7RwQZk6lCL3sMOGa_AD4c4CEPMKCJKLUiEeDlNKasOHMxaXYHaKiHAzfE42q_xpg_T3LeUEMee7wcp7VYzz8L5hMP1El_YqnLNckypJBS00G_QzMoM6bu0K77RGRNFXvf9zO8yoJkO40e69jW0GK5lNYg4reykklOW06D7mCiziVBOY2aNqpGHGndIlrE8TSD7wQNPjg41N7zyXYZTw==&amp;c=DiLS09R62CqfI2Zyq7jBZs37huBYB-nR1VTUEpSToBO6yooKYxXytA==&amp;ch=UXCO9hDxkEOlNkPT9Xc9Owr7uxrSy87aTsT3Rl0f9o9wymir2HpD_w==" TargetMode="External"/><Relationship Id="rId78" Type="http://schemas.openxmlformats.org/officeDocument/2006/relationships/hyperlink" Target="http://links.govdelivery.com/track?type=click&amp;enid=ZWFzPTEmbXNpZD0mYXVpZD0mbWFpbGluZ2lkPTIwMTkwNTE2LjU5NTA3MDEmbWVzc2FnZWlkPU1EQi1QUkQtQlVMLTIwMTkwNTE2LjU5NTA3MDEmZGF0YWJhc2VpZD0xMDAxJnNlcmlhbD0xNzQwNDk5NiZlbWFpbGlkPWFteXJkdWZmeUBpY2xvdWQuY29tJnVzZXJpZD1hbXlyZHVmZnlAaWNsb3VkLmNvbSZ0YXJnZXRpZD0mZmw9Jm12aWQ9JmV4dHJhPSYmJg==&amp;&amp;&amp;108&amp;&amp;&amp;https://tmblr.co/Z9wNeu2hvdBMP" TargetMode="External"/><Relationship Id="rId99" Type="http://schemas.openxmlformats.org/officeDocument/2006/relationships/hyperlink" Target="https://www.federalregister.gov/documents/2019/04/12/2019-07252/endangered-and-threatened-wildlife-and-plants-threatened-status-for-the-bi-state-distinct-population" TargetMode="External"/><Relationship Id="rId101" Type="http://schemas.openxmlformats.org/officeDocument/2006/relationships/hyperlink" Target="https://www.federalregister.gov/documents/2013/10/28/2013-24307/endangered-and-threatened-wildlife-and-plants-threatened-status-for-the-bi-state-distinct-population" TargetMode="External"/><Relationship Id="rId122" Type="http://schemas.openxmlformats.org/officeDocument/2006/relationships/hyperlink" Target="News%20Releases/OPVP/2019/may/FOR%20IMMEDIATE%20RELEASE%20-%20Water%20projects%20making%20progress%20under%20the%20Nez_Lizer%20Administration.pdf" TargetMode="External"/><Relationship Id="rId143" Type="http://schemas.openxmlformats.org/officeDocument/2006/relationships/hyperlink" Target="https://defensecommunities.us4.list-manage.com/track/click?u=8156c255f5c0e2d33ce307ef7&amp;id=16805c0030&amp;e=822f95e226" TargetMode="External"/><Relationship Id="rId164" Type="http://schemas.openxmlformats.org/officeDocument/2006/relationships/hyperlink" Target="http://links.govdelivery.com:80/track?type=click&amp;enid=ZWFzPTEmbWFpbGluZ2lkPTIwMTkwNTE1LjU5MjIwMDEmbWVzc2FnZWlkPU1EQi1QUkQtQlVMLTIwMTkwNTE1LjU5MjIwMDEmZGF0YWJhc2VpZD0xMDAxJnNlcmlhbD0xNzYxMjU4OCZlbWFpbGlkPWFteWR1ZmZ5QGR1ZmZ5Y29uc3VsdGluZy5uZXQmdXNlcmlkPWFteWR1ZmZ5QGR1ZmZ5Y29uc3VsdGluZy5uZXQmZmw9JmV4dHJhPU11bHRpdmFyaWF0ZUlkPSYmJg==&amp;&amp;&amp;101&amp;&amp;&amp;https://dod.defense.gov/News/News-Releases/News-Release-View/Article/1849069/donovan-to-assume-responsibilities-of-acting-air-force-secretary/?source=GovDelivery" TargetMode="External"/><Relationship Id="rId185" Type="http://schemas.openxmlformats.org/officeDocument/2006/relationships/hyperlink" Target="mailto:FEMA-NIMS@fema.dhs.gov"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google.com/url?rct=j&amp;sa=t&amp;url=https://agairupdate.com/naaa-releases-2019-aerial-application-industry-survey-results/&amp;ct=ga&amp;cd=CAEYAyoTNjgwMzc2MzYwODQ4NDg5MzA4MzIaMmQxMmY5NDcwNGRmMWI3Nzpjb206ZW46VVM&amp;usg=AFQjCNGGjSYXCO3Lpvthsx5NmVX6RRXlHw" TargetMode="External"/><Relationship Id="rId26" Type="http://schemas.openxmlformats.org/officeDocument/2006/relationships/hyperlink" Target="http://links.govdelivery.com/track?type=click&amp;enid=ZWFzPTEmbXNpZD0mYXVpZD0mbWFpbGluZ2lkPTIwMTkwNTA4LjU2NTg4ODEmbWVzc2FnZWlkPU1EQi1QUkQtQlVMLTIwMTkwNTA4LjU2NTg4ODEmZGF0YWJhc2VpZD0xMDAxJnNlcmlhbD0xNzQwMjIzMiZlbWFpbGlkPWFteXJkdWZmeUBpY2xvdWQuY29tJnVzZXJpZD1hbXlyZHVmZnlAaWNsb3VkLmNvbSZ0YXJnZXRpZD0mZmw9Jm12aWQ9JmV4dHJhPSYmJg==&amp;&amp;&amp;133&amp;&amp;&amp;https://www.blm.gov/press-release/blm-bakersfield-seeks-public-comments-draft-hydraulic-fracturing-impacts-analysis" TargetMode="External"/><Relationship Id="rId231" Type="http://schemas.openxmlformats.org/officeDocument/2006/relationships/hyperlink" Target="http://r.smartbrief.com/resp/lxyWDKbjocrxbiqQfDlgfMfCMfTA?format=multipart" TargetMode="External"/><Relationship Id="rId252" Type="http://schemas.openxmlformats.org/officeDocument/2006/relationships/hyperlink" Target="https://www.fhwa.dot.gov/pressroom/fhwa1911.cfm" TargetMode="External"/><Relationship Id="rId47" Type="http://schemas.openxmlformats.org/officeDocument/2006/relationships/hyperlink" Target="https://energy.utah.gov/wp-content/themes/oed-2018/assets/img/media-events/press/5.10.2018-Governor-to-unveil-Utah-Energy-Action-Plan-annual-Energy-Summit.pdf" TargetMode="External"/><Relationship Id="rId68" Type="http://schemas.openxmlformats.org/officeDocument/2006/relationships/hyperlink" Target="https://stateforesters.us11.list-manage.com/track/click?u=06c384d90c91720901353e8bf&amp;id=b73124fb95&amp;e=7f39bdb263" TargetMode="External"/><Relationship Id="rId89" Type="http://schemas.openxmlformats.org/officeDocument/2006/relationships/hyperlink" Target="https://www.fws.gov/news/ShowNews.cfm?ref=u.s.-fish-and-wildlife-service-balances-endangered-species-conservation-&amp;_ID=36407" TargetMode="External"/><Relationship Id="rId112" Type="http://schemas.openxmlformats.org/officeDocument/2006/relationships/hyperlink" Target="http://r20.rs6.net/tn.jsp?f=001bfeHsRmuYBqDt19eaRqU7slQpY4kghUXeHdORZ_xC0AcWtiurFy8OmDd1Ktn4KZkvQxGOlIR9b91rFd_jP9oqUXS38oca9Qn0Hq48wBXgJp758tfqfQ43hcGS6asAkRMfy-Waxyi100QNtRaAtemTljJngQ7aTuDUOZU4qWO6IzQc4qKvtLNCTPuDvMwp5CWJdE87vxQP-ZKVuQCZoK90modZcyypXOmIo9aV4U5doU=&amp;c=yoFnjIobB6hFxSLhW27NlQ9AeVUh3d-1E55ImF3gypZsyp7ucblEqQ==&amp;ch=ji5HnAVMTYqiLdXoJiBcx-jTNutpunta291DQvuXWviC3K2kF7Nduw==" TargetMode="External"/><Relationship Id="rId133" Type="http://schemas.openxmlformats.org/officeDocument/2006/relationships/hyperlink" Target="https://stateforesters.us4.list-manage.com/track/click?u=2492b27b98fbec5ae0cfbf521&amp;id=07dff03cc2&amp;e=e56d7a4004" TargetMode="External"/><Relationship Id="rId154" Type="http://schemas.openxmlformats.org/officeDocument/2006/relationships/hyperlink" Target="http://www.af.mil/News/Article-Display/Article/1862699/air-force-announces-partnership-with-faa/" TargetMode="External"/><Relationship Id="rId175" Type="http://schemas.openxmlformats.org/officeDocument/2006/relationships/hyperlink" Target="https://www.marines.mil/News/News-Display/Article/1860225/marine-corps-adds-500-professional-relicensing-reimbursement-to-spouse-employme/" TargetMode="External"/><Relationship Id="rId196" Type="http://schemas.openxmlformats.org/officeDocument/2006/relationships/hyperlink" Target="http://links.govdelivery.com/track?type=click&amp;enid=ZWFzPTEmbXNpZD0mYXVpZD0mbWFpbGluZ2lkPTIwMTkwNTE1LjU4OTgyOTEmbWVzc2FnZWlkPU1EQi1QUkQtQlVMLTIwMTkwNTE1LjU4OTgyOTEmZGF0YWJhc2VpZD0xMDAxJnNlcmlhbD0xODUzNjIwNSZlbWFpbGlkPWFteXJkdWZmeUBpY2xvdWQuY29tJnVzZXJpZD1hbXlyZHVmZnlAaWNsb3VkLmNvbSZ0YXJnZXRpZD0mZmw9JmV4dHJhPU11bHRpdmFyaWF0ZUlkPSYmJg==&amp;&amp;&amp;100&amp;&amp;&amp;https://content.govdelivery.com/accounts/USDHS/bulletins/2451a54" TargetMode="External"/><Relationship Id="rId200" Type="http://schemas.openxmlformats.org/officeDocument/2006/relationships/hyperlink" Target="http://links.govdelivery.com/track?type=click&amp;enid=ZWFzPTEmbXNpZD0mYXVpZD0mbWFpbGluZ2lkPTIwMTkwNTAyLjU0NDY3NzEmbWVzc2FnZWlkPU1EQi1QUkQtQlVMLTIwMTkwNTAyLjU0NDY3NzEmZGF0YWJhc2VpZD0xMDAxJnNlcmlhbD0xODUyODM3MCZlbWFpbGlkPWFteWR1ZmZ5QGR1ZmZ5Y29uc3VsdGluZy5uZXQmdXNlcmlkPWFteWR1ZmZ5QGR1ZmZ5Y29uc3VsdGluZy5uZXQmdGFyZ2V0aWQ9JmZsPSZleHRyYT1NdWx0aXZhcmlhdGVJZD0mJiY=&amp;&amp;&amp;100&amp;&amp;&amp;https://www.whitehouse.gov/presidential-actions/executive-order-americas-cybersecurity-workforce/" TargetMode="External"/><Relationship Id="rId16" Type="http://schemas.openxmlformats.org/officeDocument/2006/relationships/hyperlink" Target="https://www.federalregister.gov/documents/2019/04/03/C1-2019-05895/inquiry-regarding-the-commissions-electric-transmission-incentives-policy" TargetMode="External"/><Relationship Id="rId221" Type="http://schemas.openxmlformats.org/officeDocument/2006/relationships/hyperlink" Target="https://www.faa.gov/news/updates/?newsId=93828" TargetMode="External"/><Relationship Id="rId242" Type="http://schemas.openxmlformats.org/officeDocument/2006/relationships/hyperlink" Target="http://r20.rs6.net/tn.jsp?f=001i3DHcRjZYsomCFeAEumq9N_D9pSGXrwOMLBc-Zmap4PIvzzUoJiUTkTQ6IuRgHSWHDWTAY_hOm7RRVqfxDvWwW0bEIKx1ttKPXYbTqlxOkoxXaOSfUzUwCjje8T5-lUE3J_YtN0SZrX35fwx5w1YaaVZDM4PEFs_RUfxqYPRp1tBjXxs-GyeyyHeMyikgDdUKnMDrc31VD3XwR__QsfAaxGgOD-rzLmstF5PwKdxlPaiw0t0PNHs2SjQoGMkF2jcFUA-ry-EFdD0pho-rB58W-OuRUdJg2LaW8B0zyGtGDBP4GvRgDKk7g==&amp;c=mGSJI3Aj5ya-zdK7H02437odoWlciLSVsR5liqMwV6epylW4vHfZPw==&amp;ch=qzz8mtw_eNhP3BlUQVvuRl6WLrkqPdccUAekbg_-GllkMPndv2Zx6w==" TargetMode="External"/><Relationship Id="rId263" Type="http://schemas.openxmlformats.org/officeDocument/2006/relationships/hyperlink" Target="http://r20.rs6.net/tn.jsp?f=0017b7H1L5n6T_HSJt8DRyCPb8p30Cv6livlJn-f2trtQvNkdD-ntrFKF9iHlCizP7PL_AeeomVu77MwOwB5ASLjDbaOq1aOHi1fKNiUJjRR2-CSdqVkRPJ-RlPaoTWlmk3vXVuD6O4MGB59P6o9mRWl07R4kPjVE-VX50fXXActl_Je8Zv2z8rQJ5jPYoKEQce5eJanp0PN1hqAU1hyAk-UvDquEA1_vzh4jCUrsBdDu5poLq45co8hHdIlEPzuJr9E1nFbbc4ec4=&amp;c=DiLS09R62CqfI2Zyq7jBZs37huBYB-nR1VTUEpSToBO6yooKYxXytA==&amp;ch=UXCO9hDxkEOlNkPT9Xc9Owr7uxrSy87aTsT3Rl0f9o9wymir2HpD_w==" TargetMode="External"/><Relationship Id="rId37" Type="http://schemas.openxmlformats.org/officeDocument/2006/relationships/hyperlink" Target="file:///\\business_meetings\" TargetMode="External"/><Relationship Id="rId58" Type="http://schemas.openxmlformats.org/officeDocument/2006/relationships/hyperlink" Target="https://efiling.energy.ca.gov/GetDocument.aspx?tn=228329&amp;DocumentContentId=59516" TargetMode="External"/><Relationship Id="rId79" Type="http://schemas.openxmlformats.org/officeDocument/2006/relationships/hyperlink" Target="http://links.govdelivery.com/track?type=click&amp;enid=ZWFzPTEmbXNpZD0mYXVpZD0mbWFpbGluZ2lkPTIwMTkwNTE2LjU5NTA3MDEmbWVzc2FnZWlkPU1EQi1QUkQtQlVMLTIwMTkwNTE2LjU5NTA3MDEmZGF0YWJhc2VpZD0xMDAxJnNlcmlhbD0xNzQwNDk5NiZlbWFpbGlkPWFteXJkdWZmeUBpY2xvdWQuY29tJnVzZXJpZD1hbXlyZHVmZnlAaWNsb3VkLmNvbSZ0YXJnZXRpZD0mZmw9Jm12aWQ9JmV4dHJhPSYmJg==&amp;&amp;&amp;139&amp;&amp;&amp;https://www.blm.gov/press-release/blm-bakersfield-seeks-public-comments-draft-hydraulic-fracturing-impacts-analysis" TargetMode="External"/><Relationship Id="rId102" Type="http://schemas.openxmlformats.org/officeDocument/2006/relationships/hyperlink" Target="https://www.federalregister.gov/documents/2013/10/28/2013-24305/endangered-and-threatened-wildlife-and-plants-designation-of-critical-habitat-for-the-bi-state" TargetMode="External"/><Relationship Id="rId123" Type="http://schemas.openxmlformats.org/officeDocument/2006/relationships/hyperlink" Target="News%20Releases/OPVP/2019/may/FOR%20IMMEDIATE%20RELEASE%20-%20Navajo%20Utah%20Water%20Settlement%20Act%20moves%20forward.pdf" TargetMode="External"/><Relationship Id="rId144" Type="http://schemas.openxmlformats.org/officeDocument/2006/relationships/hyperlink" Target="https://defensecommunities.us4.list-manage.com/track/click?u=8156c255f5c0e2d33ce307ef7&amp;id=2758bf6fba&amp;e=822f95e226" TargetMode="External"/><Relationship Id="rId90" Type="http://schemas.openxmlformats.org/officeDocument/2006/relationships/hyperlink" Target="https://www.blm.gov/press-release/notice-public-period-environment-compliance-documents-1" TargetMode="External"/><Relationship Id="rId165" Type="http://schemas.openxmlformats.org/officeDocument/2006/relationships/hyperlink" Target="https://link.airforcetimes.com/click/16870419.71646/aHR0cHM6Ly93d3cuYWlyZm9yY2V0aW1lcy5jb20vbmV3cy95b3VyLWFpci1mb3JjZS8yMDE5LzA1LzExL2FnZ3Jlc3Nvci1zcXVhZHJvbi13aWxsLXJlYWN0aXZhdGUtd2l0aC1maWZ0aC1nZW4tYWlyY3JhZnQv/57588738498e574579743a61B65f7a725" TargetMode="External"/><Relationship Id="rId186" Type="http://schemas.openxmlformats.org/officeDocument/2006/relationships/hyperlink" Target="mailto:FEMA-IGA@fema.dhs.gov" TargetMode="External"/><Relationship Id="rId211" Type="http://schemas.openxmlformats.org/officeDocument/2006/relationships/hyperlink" Target="http://links.govdelivery.com/track?type=click&amp;enid=ZWFzPTEmbXNpZD0mYXVpZD0mbWFpbGluZ2lkPTIwMTkwNTIzLjYyMTk0NDEmbWVzc2FnZWlkPU1EQi1QUkQtQlVMLTIwMTkwNTIzLjYyMTk0NDEmZGF0YWJhc2VpZD0xMDAxJnNlcmlhbD0xNzQwNzQyMiZlbWFpbGlkPWFteXJkdWZmeUBpY2xvdWQuY29tJnVzZXJpZD1hbXlyZHVmZnlAaWNsb3VkLmNvbSZ0YXJnZXRpZD0mZmw9Jm12aWQ9JmV4dHJhPSYmJg==&amp;&amp;&amp;102&amp;&amp;&amp;https://www.faa.gov/uas/programs_partnerships/data_exchange/laanc_facilities/" TargetMode="External"/><Relationship Id="rId232" Type="http://schemas.openxmlformats.org/officeDocument/2006/relationships/hyperlink" Target="https://stateaviationjournal.us1.list-manage.com/track/click?u=e87f320d3afba63a319b38d2d&amp;id=f73434d937&amp;e=6edabe5e85" TargetMode="External"/><Relationship Id="rId253" Type="http://schemas.openxmlformats.org/officeDocument/2006/relationships/hyperlink" Target="https://azgovernor.gov/governor/news/2019/05/governor-ducey-signs-fiscally-conservative-balanced-budget" TargetMode="External"/><Relationship Id="rId27" Type="http://schemas.openxmlformats.org/officeDocument/2006/relationships/hyperlink" Target="http://links.govdelivery.com/track?type=click&amp;enid=ZWFzPTEmbXNpZD0mYXVpZD0mbWFpbGluZ2lkPTIwMTkwNTAyLjU0NTQyMjEmbWVzc2FnZWlkPU1EQi1QUkQtQlVMLTIwMTkwNTAyLjU0NTQyMjEmZGF0YWJhc2VpZD0xMDAxJnNlcmlhbD0xNzQwMDA5MCZlbWFpbGlkPWFteXJkdWZmeUBpY2xvdWQuY29tJnVzZXJpZD1hbXlyZHVmZnlAaWNsb3VkLmNvbSZ0YXJnZXRpZD0mZmw9Jm12aWQ9JmV4dHJhPSYmJg==&amp;&amp;&amp;113&amp;&amp;&amp;https://www.blm.gov/press-release/blm-seeks-comments-draft-plan-haiwee-geothermal-leasing-project" TargetMode="External"/><Relationship Id="rId48" Type="http://schemas.openxmlformats.org/officeDocument/2006/relationships/hyperlink" Target="https://links.govdelivery.com/track?type=click&amp;enid=ZWFzPTEmbWFpbGluZ2lkPTIwMTkwNjA1LjY2NDY2MzEmbWVzc2FnZWlkPU1EQi1QUkQtQlVMLTIwMTkwNjA1LjY2NDY2MzEmZGF0YWJhc2VpZD0xMDAxJnNlcmlhbD0xODA5NjYwMCZlbWFpbGlkPWFteWR1ZmZ5QHdlc3Rlcm5yZWdpb25hbHBhcnRuZXJzaGlwLm9yZyZ1c2VyaWQ9YW15ZHVmZnlAd2VzdGVybnJlZ2lvbmFscGFydG5lcnNoaXAub3JnJmZsPSZleHRyYT1NdWx0aXZhcmlhdGVJZD0mJiY=&amp;&amp;&amp;102&amp;&amp;&amp;https://www.bia.gov/sites/bia.gov/files/assets/bia/ots/tcrp/FY19RFP_TRP_Tribes.pdf" TargetMode="External"/><Relationship Id="rId69" Type="http://schemas.openxmlformats.org/officeDocument/2006/relationships/hyperlink" Target="http://www.euci.com/global-renewable-energy-generation-additions-stalled-in-2018-for-the-first-time-in-17-years/?x=36658e385813Bc&amp;utm_campaign=051519_energize_weekly&amp;utm_medium=email&amp;utm_source=energize" TargetMode="External"/><Relationship Id="rId113" Type="http://schemas.openxmlformats.org/officeDocument/2006/relationships/hyperlink" Target="https://nrm.dfg.ca.gov/FileHandler.ashx?DocumentID=166602&amp;inline" TargetMode="External"/><Relationship Id="rId134" Type="http://schemas.openxmlformats.org/officeDocument/2006/relationships/hyperlink" Target="https://stateforesters.us11.list-manage.com/track/click?u=06c384d90c91720901353e8bf&amp;id=c7d17a2350&amp;e=be712403a1" TargetMode="External"/><Relationship Id="rId80" Type="http://schemas.openxmlformats.org/officeDocument/2006/relationships/hyperlink" Target="http://links.govdelivery.com/track?type=click&amp;enid=ZWFzPTEmbXNpZD0mYXVpZD0mbWFpbGluZ2lkPTIwMTkwNTE2LjU5NTA3MDEmbWVzc2FnZWlkPU1EQi1QUkQtQlVMLTIwMTkwNTE2LjU5NTA3MDEmZGF0YWJhc2VpZD0xMDAxJnNlcmlhbD0xNzQwNDk5NiZlbWFpbGlkPWFteXJkdWZmeUBpY2xvdWQuY29tJnVzZXJpZD1hbXlyZHVmZnlAaWNsb3VkLmNvbSZ0YXJnZXRpZD0mZmw9Jm12aWQ9JmV4dHJhPSYmJg==&amp;&amp;&amp;141&amp;&amp;&amp;https://www.blm.gov/press-release/blm-desert-district-advisory-council-meet-barstow-june-28-29" TargetMode="External"/><Relationship Id="rId155" Type="http://schemas.openxmlformats.org/officeDocument/2006/relationships/hyperlink" Target="http://www.af.mil/News/Article-Display/Article/1860343/future-narrowband-satellite-capability-to-transfer-to-air-force/" TargetMode="External"/><Relationship Id="rId176" Type="http://schemas.openxmlformats.org/officeDocument/2006/relationships/hyperlink" Target="https://link.marinecorpstimes.com/click/16943711.80190/aHR0cHM6Ly93d3cubWFyaW5lY29ycHN0aW1lcy5jb20vbmV3cy95b3VyLW1hcmluZS1jb3Jwcy8yMDE5LzA1LzE3L3RoaXMtaXMtaG93LTE1MDAtcGx1cy1haXJjcmFmdC1iaXJkLXN0cmlrZXMtaGF2ZS1hZmZlY3RlZC10aGUtbWFyaW5lLWNvcnBzLWluLXRoZS1wYXN0LTE1LXllYXJzLw/57588738498e574579743a61B68c4d0d4" TargetMode="External"/><Relationship Id="rId197" Type="http://schemas.openxmlformats.org/officeDocument/2006/relationships/hyperlink" Target="http://trk.cp20.com/click/8rol-12h170-jk1omc-ovds271/" TargetMode="External"/><Relationship Id="rId201" Type="http://schemas.openxmlformats.org/officeDocument/2006/relationships/hyperlink" Target="https://www.energy.gov/articles/department-energy-announces-8-million-funding-energy-system-resilience" TargetMode="External"/><Relationship Id="rId222" Type="http://schemas.openxmlformats.org/officeDocument/2006/relationships/hyperlink" Target="https://stateaviationjournal.us1.list-manage.com/track/click?u=e87f320d3afba63a319b38d2d&amp;id=26060cd72d&amp;e=6edabe5e85" TargetMode="External"/><Relationship Id="rId243" Type="http://schemas.openxmlformats.org/officeDocument/2006/relationships/hyperlink" Target="https://link.nextgov.com/click/16888518.38533/aHR0cHM6Ly93d3cubmV4dGdvdi5jb20vZW1lcmdpbmctdGVjaC8yMDE5LzA1L3NlbmF0b3JzLXVyZ2UtZmNjLW5vdC11c2UtMjRnaHotc3BlY3RydW0tNWcvMTU3MDEzLz9vcmVmPW5leHRnb3ZfdG9kYXlfbmw/542dc73f3b35d0811c8bba13Bb1dadabb" TargetMode="External"/><Relationship Id="rId264" Type="http://schemas.openxmlformats.org/officeDocument/2006/relationships/hyperlink" Target="http://r20.rs6.net/tn.jsp?f=0017b7H1L5n6T_HSJt8DRyCPb8p30Cv6livlJn-f2trtQvNkdD-ntrFKF9iHlCizP7PjEXRRD5lXuK-OzpEVZPtcfLWyzIazsk3fP5X9j5wZ8V3KFCUZt18Ti9CiAO1o6QyHjbrfBsBIOY2iL2cwPg6d6gzxIdveCTMStN7F4hawmAs59MEJL5Lvg-q51smveX_rurjsVnmUOuviGPrwZDhzSA5aOVmAhC9NCwbvfeRJ_aaolxpUAw5pKIZ9c5d3f8tfhaLAYnNQ9WMXRQGT8IpqA==&amp;c=DiLS09R62CqfI2Zyq7jBZs37huBYB-nR1VTUEpSToBO6yooKYxXytA==&amp;ch=UXCO9hDxkEOlNkPT9Xc9Owr7uxrSy87aTsT3Rl0f9o9wymir2HpD_w==" TargetMode="External"/><Relationship Id="rId17" Type="http://schemas.openxmlformats.org/officeDocument/2006/relationships/hyperlink" Target="https://www.ferc.gov/media/news-releases/2019/2019-1/03-21-19-E-2.asp" TargetMode="External"/><Relationship Id="rId38" Type="http://schemas.openxmlformats.org/officeDocument/2006/relationships/hyperlink" Target="https://www.energy.ca.gov/releases/index.html" TargetMode="External"/><Relationship Id="rId59" Type="http://schemas.openxmlformats.org/officeDocument/2006/relationships/hyperlink" Target="https://efiling.energy.ca.gov/GetDocument.aspx?tn=228340&amp;DocumentContentId=59527" TargetMode="External"/><Relationship Id="rId103" Type="http://schemas.openxmlformats.org/officeDocument/2006/relationships/hyperlink" Target="https://www.epa.gov/newsreleases/us-epa-approves-navajo-nation-and-confederated-tribes-goshute-reservation-authority" TargetMode="External"/><Relationship Id="rId124" Type="http://schemas.openxmlformats.org/officeDocument/2006/relationships/hyperlink" Target="https://www.usbr.gov/newsroom/newsrelease/detail.cfm?RecordID=66103" TargetMode="External"/><Relationship Id="rId70" Type="http://schemas.openxmlformats.org/officeDocument/2006/relationships/hyperlink" Target="http://www.euci.com/electricity-demand-to-be-down-this-summer-coals-share-expected-to-drop-eia-says/?x=36658e385813Bc&amp;utm_campaign=051519_energize_weekly&amp;utm_medium=email&amp;utm_source=energize" TargetMode="External"/><Relationship Id="rId91" Type="http://schemas.openxmlformats.org/officeDocument/2006/relationships/hyperlink" Target="https://www.blm.gov/press-release/notice-public-review-period-environmental-assessment" TargetMode="External"/><Relationship Id="rId145" Type="http://schemas.openxmlformats.org/officeDocument/2006/relationships/hyperlink" Target="https://www.sanluisobispo.com/news/local/environment/article230080844.html" TargetMode="External"/><Relationship Id="rId166" Type="http://schemas.openxmlformats.org/officeDocument/2006/relationships/hyperlink" Target="https://link.airforcetimes.com/click/16845660.73002/aHR0cHM6Ly93d3cuYWlyZm9yY2V0aW1lcy5jb20vbmV3cy95b3VyLWFpci1mb3JjZS8yMDE5LzA1LzEwL25ldy1tZXhpY28td2FudHMtdG8tY2xvc2UtbGFrZS1vbi1ob2xsb21hbi1haXItZm9yY2UtYmFzZS8/57588738498e574579743a61Bffc44648" TargetMode="External"/><Relationship Id="rId187" Type="http://schemas.openxmlformats.org/officeDocument/2006/relationships/hyperlink" Target="file:///C:\Users\smckay\Desktop\HQ%20Strat%20Comm\EAGs\Disaster%20Guide\www.fema.gov\media-library\assets\documents\179496" TargetMode="External"/><Relationship Id="rId1" Type="http://schemas.openxmlformats.org/officeDocument/2006/relationships/customXml" Target="../customXml/item1.xml"/><Relationship Id="rId212" Type="http://schemas.openxmlformats.org/officeDocument/2006/relationships/hyperlink" Target="http://links.govdelivery.com/track?type=click&amp;enid=ZWFzPTEmbXNpZD0mYXVpZD0mbWFpbGluZ2lkPTIwMTkwNTIzLjYyMTk0NDEmbWVzc2FnZWlkPU1EQi1QUkQtQlVMLTIwMTkwNTIzLjYyMTk0NDEmZGF0YWJhc2VpZD0xMDAxJnNlcmlhbD0xNzQwNzQyMiZlbWFpbGlkPWFteXJkdWZmeUBpY2xvdWQuY29tJnVzZXJpZD1hbXlyZHVmZnlAaWNsb3VkLmNvbSZ0YXJnZXRpZD0mZmw9Jm12aWQ9JmV4dHJhPSYmJg==&amp;&amp;&amp;104&amp;&amp;&amp;https://www.faa.gov/uas/programs_partnerships/data_exchange/" TargetMode="External"/><Relationship Id="rId233" Type="http://schemas.openxmlformats.org/officeDocument/2006/relationships/hyperlink" Target="https://stateaviationjournal.us1.list-manage.com/track/click?u=e87f320d3afba63a319b38d2d&amp;id=26454feee3&amp;e=6edabe5e85" TargetMode="External"/><Relationship Id="rId254" Type="http://schemas.openxmlformats.org/officeDocument/2006/relationships/hyperlink" Target="https://azgovernor.gov/governor/news/2019/05/primer-building-arizonas-infrastructure-future" TargetMode="External"/><Relationship Id="rId28" Type="http://schemas.openxmlformats.org/officeDocument/2006/relationships/hyperlink" Target="https://links.govdelivery.com/track?type=click&amp;enid=ZWFzPTEmbWFpbGluZ2lkPTIwMTkwNTMwLjY0NDIzMTEmbWVzc2FnZWlkPU1EQi1QUkQtQlVMLTIwMTkwNTMwLjY0NDIzMTEmZGF0YWJhc2VpZD0xMDAxJnNlcmlhbD0xODA5NTQwMiZlbWFpbGlkPWFteXJkdWZmeUBpY2xvdWQuY29tJnVzZXJpZD1hbXlyZHVmZnlAaWNsb3VkLmNvbSZmbD0mZXh0cmE9TXVsdGl2YXJpYXRlSWQ9JiYm&amp;&amp;&amp;103&amp;&amp;&amp;https://www.energy.gov/articles/doe-releases-new-study-highlighting-untapped-potential-geothermal-energy-united-states" TargetMode="External"/><Relationship Id="rId49" Type="http://schemas.openxmlformats.org/officeDocument/2006/relationships/hyperlink" Target="https://links.govdelivery.com/track?type=click&amp;enid=ZWFzPTEmbWFpbGluZ2lkPTIwMTkwNjA1LjY2NDY2MzEmbWVzc2FnZWlkPU1EQi1QUkQtQlVMLTIwMTkwNjA1LjY2NDY2MzEmZGF0YWJhc2VpZD0xMDAxJnNlcmlhbD0xODA5NjYwMCZlbWFpbGlkPWFteWR1ZmZ5QHdlc3Rlcm5yZWdpb25hbHBhcnRuZXJzaGlwLm9yZyZ1c2VyaWQ9YW15ZHVmZnlAd2VzdGVybnJlZ2lvbmFscGFydG5lcnNoaXAub3JnJmZsPSZleHRyYT1NdWx0aXZhcmlhdGVJZD0mJiY=&amp;&amp;&amp;104&amp;&amp;&amp;https://www.grants.gov/web/grants/view-opportunity.html?oppId=314445" TargetMode="External"/><Relationship Id="rId114" Type="http://schemas.openxmlformats.org/officeDocument/2006/relationships/hyperlink" Target="https://nrm.dfg.ca.gov/FileHandler.ashx?DocumentID=166804&amp;inline" TargetMode="External"/><Relationship Id="rId60" Type="http://schemas.openxmlformats.org/officeDocument/2006/relationships/hyperlink" Target="https://efiling.energy.ca.gov/GetDocument.aspx?tn=228339&amp;DocumentContentId=59521" TargetMode="External"/><Relationship Id="rId81" Type="http://schemas.openxmlformats.org/officeDocument/2006/relationships/hyperlink" Target="https://www.blm.gov/press-release/blm-opens-5400-acres-ohv" TargetMode="External"/><Relationship Id="rId135" Type="http://schemas.openxmlformats.org/officeDocument/2006/relationships/hyperlink" Target="http://r20.rs6.net/tn.jsp?f=001qmcycuMcQ92oWzM-ye1oMDTi36J0ECi2mj379K3qNvC-UieztP4CnkXlJlbysu92TT8--1lviG93F6Lopw0EhToPAVp_U5Tlm8alGxqqnVLe7_iXopFLbKJQoqeL2qFkuGQ5okm5fiO3yX4icaJWa_NG_8QcSFnfF2yWlUsm-h961ANT1HW_f5C1-qV439vSltToLb1AezBP2my_2OMyV2FEoQv40xc4fL_llD5xb1voeSWsbEv94wEjdUmVt-AmnIWbyFxFnMb4R8a2MLCXng==&amp;c=sQgl7fba5bjhQ1aBttqH0BqsR7VvQsdbpvmXdZ5nFBiXa7XqZlLYhg==&amp;ch=ItWSPitdb9JBBT1rPG16101GZUQlQfxKMj-7gu2f5ulzDjTgRdjOaA==" TargetMode="External"/><Relationship Id="rId156" Type="http://schemas.openxmlformats.org/officeDocument/2006/relationships/hyperlink" Target="https://www.af.mil/News/Article-Display/Article/1848699/air-force-to-pay-up-to-500-for-spouse-occupational-license-transfer-during-pcs/" TargetMode="External"/><Relationship Id="rId177" Type="http://schemas.openxmlformats.org/officeDocument/2006/relationships/hyperlink" Target="https://link.militarytimes.com/click/16893287.75915/aHR0cHM6Ly93d3cubWlsaXRhcnkuY29tL2RhaWx5LW5ld3MvMjAxOS8wNS8xNC9tYXJpbmUtYmFzZS1vZmZpY2lhbHMtbXVzdC1wcm90ZWN0LWVuZGFuZ2VyZWQtdG9ydG9pc2VzLW11cmRlcm91cy1yYXZlbnMuaHRtbA/57588738498e574579743a61Bdddfa514" TargetMode="External"/><Relationship Id="rId198" Type="http://schemas.openxmlformats.org/officeDocument/2006/relationships/hyperlink" Target="https://stateforesters.us4.list-manage.com/track/click?u=2492b27b98fbec5ae0cfbf521&amp;id=308087b773&amp;e=e56d7a4004" TargetMode="External"/><Relationship Id="rId202" Type="http://schemas.openxmlformats.org/officeDocument/2006/relationships/hyperlink" Target="https://www.whitehouse.gov/wp-content/uploads/2018/09/National-Cyber-Strategy.pdf" TargetMode="External"/><Relationship Id="rId223" Type="http://schemas.openxmlformats.org/officeDocument/2006/relationships/hyperlink" Target="http://r.smartbrief.com/resp/lwsCDKbjocrweUmIfDlgfMfCUcgu?format=multipart" TargetMode="External"/><Relationship Id="rId244" Type="http://schemas.openxmlformats.org/officeDocument/2006/relationships/hyperlink" Target="http://ea.ecn5.com/Clicks/ZU1uZDgvOGZKTmpxL29xQkswdElFYUZ6WnBGaEtHZ3pNWlpPaCtIRXlLTXBiNHJ0ZlVsVEhNbk81Q2d3eUx4MWpGZGRpeGk5S2lQb25mQ28yeHdNdFE9PQ%3d%3d" TargetMode="External"/><Relationship Id="rId18" Type="http://schemas.openxmlformats.org/officeDocument/2006/relationships/hyperlink" Target="https://www.blm.gov/press-release/agencies-announce-west-wide-energy-corridor-review-workshops-four-western-states" TargetMode="External"/><Relationship Id="rId39" Type="http://schemas.openxmlformats.org/officeDocument/2006/relationships/hyperlink" Target="https://www.energy.ca.gov/commissioners/hochschild.html" TargetMode="External"/><Relationship Id="rId265" Type="http://schemas.openxmlformats.org/officeDocument/2006/relationships/hyperlink" Target="http://r20.rs6.net/tn.jsp?f=0017b7H1L5n6T_HSJt8DRyCPb8p30Cv6livlJn-f2trtQvNkdD-ntrFKF9iHlCizP7PhOI9bwQuK-9VB66IIy47yZKWohRrqaI0zaCdJjK9TTjlJ2ZOI3e7mNN-9F4-uMiWD2OXCWDC-VrtxcoMJvgYJFAcpSl4zmDZa93K9rztY9QVAJBtd42Ku108_QD2lOcxIrZ7DTSF6RvP4sR-Kef906T_wDSWWPnTrY4A60P95vlsi7uE1RSZCNri5UyZxB6OyDOABL_yspSASeFLAaHozgP_REQYNydC&amp;c=DiLS09R62CqfI2Zyq7jBZs37huBYB-nR1VTUEpSToBO6yooKYxXytA==&amp;ch=UXCO9hDxkEOlNkPT9Xc9Owr7uxrSy87aTsT3Rl0f9o9wymir2HpD_w==" TargetMode="External"/><Relationship Id="rId50" Type="http://schemas.openxmlformats.org/officeDocument/2006/relationships/hyperlink" Target="https://efiling.energy.ca.gov/GetDocument.aspx?tn=228337&amp;DocumentContentId=59523" TargetMode="External"/><Relationship Id="rId104" Type="http://schemas.openxmlformats.org/officeDocument/2006/relationships/hyperlink" Target="https://www.epa.gov/newsreleases/trump-administration-officials-meet-accelerate-progress-reducing-excess-nutrients" TargetMode="External"/><Relationship Id="rId125" Type="http://schemas.openxmlformats.org/officeDocument/2006/relationships/hyperlink" Target="https://azgovernor.gov/governor/news/2019/05/lower-basin-states-mexico-sign-colorado-drought-contingency-plan" TargetMode="External"/><Relationship Id="rId146" Type="http://schemas.openxmlformats.org/officeDocument/2006/relationships/hyperlink" Target="https://defensecommunities.us4.list-manage.com/track/click?u=8156c255f5c0e2d33ce307ef7&amp;id=d76761333c&amp;e=822f95e226" TargetMode="External"/><Relationship Id="rId167" Type="http://schemas.openxmlformats.org/officeDocument/2006/relationships/hyperlink" Target="https://eur01.safelinks.protection.outlook.com/?url=https%3A%2F%2Fwww.conservationfund.org%2Fnews%2Fpress-releases%2F2034-protection-of-30-000-acres-supports-new-mexico-air-force-range&amp;data=02%7C01%7C%7Cdc68f2201c4c4af2d1ef08d6d23784f0%7C84df9e7fe9f640afb435aaaaaaaaaaaa%7C1%7C0%7C636927533221866829&amp;sdata=MaoGfnbhBzZNNg3CfT%2F5%2F2jb8d2CaLQJ5jGDzejD2U4%3D&amp;reserved=0" TargetMode="External"/><Relationship Id="rId188" Type="http://schemas.openxmlformats.org/officeDocument/2006/relationships/hyperlink" Target="https://fema.connectsolutions.com/nrdgg/" TargetMode="External"/><Relationship Id="rId71" Type="http://schemas.openxmlformats.org/officeDocument/2006/relationships/hyperlink" Target="https://link.defenseone.com/click/16825061.27800/aHR0cHM6Ly93d3cuZGVmZW5zZW9uZS5jb20vaWRlYXMvMjAxOS8wNS9ob3ctbXVjaC13aWxsLWl0LWNvc3QtcHJvdGVjdC1lbGVjdHJpY2FsLWdyaWQtYW5kLXdoby13aWxsLXBheS8xNTY4MzQvP29yZWY9ZF9icmllZl9ubA/542dc73f3b35d0811c8bba13Bf96bb37d" TargetMode="External"/><Relationship Id="rId92" Type="http://schemas.openxmlformats.org/officeDocument/2006/relationships/hyperlink" Target="https://www.usbr.gov/newsroom/newsrelease/detail.cfm?RecordID=66043" TargetMode="External"/><Relationship Id="rId213" Type="http://schemas.openxmlformats.org/officeDocument/2006/relationships/hyperlink" Target="www.faa.gov/go/laanc" TargetMode="External"/><Relationship Id="rId234" Type="http://schemas.openxmlformats.org/officeDocument/2006/relationships/hyperlink" Target="http://r.smartbrief.com/resp/lxoJDKbjocrwvDBkfDlgfMfCaTsP?format=multipart" TargetMode="External"/><Relationship Id="rId2" Type="http://schemas.openxmlformats.org/officeDocument/2006/relationships/numbering" Target="numbering.xml"/><Relationship Id="rId29" Type="http://schemas.openxmlformats.org/officeDocument/2006/relationships/hyperlink" Target="http://www.euci.com/renewable-generation-set-to-surpass-coal-fired-generation-for-april-and-may/?x=36544k385813Bc&amp;utm_campaign=050819_energize_weekly&amp;utm_medium=email&amp;utm_source=energize" TargetMode="External"/><Relationship Id="rId255" Type="http://schemas.openxmlformats.org/officeDocument/2006/relationships/hyperlink" Target="https://www.gov.ca.gov/2019/05/10/near-future-summit-in-la-jolla/" TargetMode="External"/><Relationship Id="rId40" Type="http://schemas.openxmlformats.org/officeDocument/2006/relationships/hyperlink" Target="https://twitter.com/ChairHochschild" TargetMode="External"/><Relationship Id="rId115" Type="http://schemas.openxmlformats.org/officeDocument/2006/relationships/hyperlink" Target="https://nrm.dfg.ca.gov/FileHandler.ashx?DocumentID=161902&amp;inline" TargetMode="External"/><Relationship Id="rId136" Type="http://schemas.openxmlformats.org/officeDocument/2006/relationships/hyperlink" Target="http://r20.rs6.net/tn.jsp?f=001t2lMCO1S39r5cMepN-vzeKeD3EKydZcLPDPNxy5Sl6e1QG0Ccp4PtbkWhVhqJaSN0X6GqLsa0EDTspTpkGiwQug7nN-ORdbnz0bSproiuIaB1RXPi5NDt0Ydxo43USUdHWYWnRYAManCw6oG5n3mVDefNyiTpyk8NiuA6uRrI10C8SPK8CH4hc01D4nDATzteEIDa6ty1dhKSIFzGFE-7PrBuOCJW73qvj52koo9Wi7a3ch9nO5vKYu4mDQZ697lMLnYAOtwnEXJuv7YKPRmSQ==&amp;c=uTnACJJNqAkFL9pQ6VYvh02oKyuIRWQWdeazPySU7b9-x0PNDJFlgw==&amp;ch=TmTisOhqv-6Cfa1cKBFI6MAo74jBY96u4qpWPklbXQE49t88OOjRWw==" TargetMode="External"/><Relationship Id="rId157" Type="http://schemas.openxmlformats.org/officeDocument/2006/relationships/hyperlink" Target="https://www.af.mil/News/Article-Display/Article/1843434/air-force-to-reactivate-aggressor-squadron-for-f-35-training/" TargetMode="External"/><Relationship Id="rId178" Type="http://schemas.openxmlformats.org/officeDocument/2006/relationships/hyperlink" Target="https://link.marinecorpstimes.com/click/16893287.75915/aHR0cHM6Ly93d3cubWFyaW5lY29ycHN0aW1lcy5jb20vbmV3cy95b3VyLW1hcmluZS1jb3Jwcy8yMDE5LzA1LzE0L291dGdvaW5nLWNvbW1hbmRhbnQtcmVmbGVjdHMtb24tbWFyaW5lLWNvcnBzLWlkZW50aXR5LWV4Y2VwdGlvbmFsLWdyb3VuZC1jb21iYXQtbWFyaW5lcy8/57588738498e574579743a61Bf2ac6133" TargetMode="External"/><Relationship Id="rId61" Type="http://schemas.openxmlformats.org/officeDocument/2006/relationships/hyperlink" Target="https://efiling.energy.ca.gov/GetDocument.aspx?tn=228338&amp;DocumentContentId=59522" TargetMode="External"/><Relationship Id="rId82" Type="http://schemas.openxmlformats.org/officeDocument/2006/relationships/hyperlink" Target="https://edit.doi.gov/blog/restoring-urban-waters" TargetMode="External"/><Relationship Id="rId199" Type="http://schemas.openxmlformats.org/officeDocument/2006/relationships/hyperlink" Target="https://stateforesters.us4.list-manage.com/track/click?u=2492b27b98fbec5ae0cfbf521&amp;id=a0879c4248&amp;e=e56d7a4004" TargetMode="External"/><Relationship Id="rId203" Type="http://schemas.openxmlformats.org/officeDocument/2006/relationships/hyperlink" Target="https://www.faa.gov/" TargetMode="External"/><Relationship Id="rId19" Type="http://schemas.openxmlformats.org/officeDocument/2006/relationships/hyperlink" Target="https://www.blm.gov/press-release/using-least-amount-acreage-history-interior-hits-record-oil-and-gas-revenues-2018-11" TargetMode="External"/><Relationship Id="rId224" Type="http://schemas.openxmlformats.org/officeDocument/2006/relationships/hyperlink" Target="http://r20.rs6.net/tn.jsp?f=0017b7H1L5n6T_HSJt8DRyCPb8p30Cv6livlJn-f2trtQvNkdD-ntrFKF9iHlCizP7Pzm8Wa-CPOaMFnd2ZWJkZhFrkQVfPZBt3vHEo9jpbQU5tbKpmJT1S90o2VbHWOtwOeTyL1YmPz3T2u6L9HZnyLPbotzkJS4Oy00dztzUfwW69IV6ye_bcEXRrgk2HZ4TcbCmUcBlb5yDoSA-Pi3dUglbTMaX-LpKHKCI5oqZrg0bSkWxQ3ETF17NPXJ8c6Uovx-ggua-nAbA1TeYF5k7xdQ==&amp;c=DiLS09R62CqfI2Zyq7jBZs37huBYB-nR1VTUEpSToBO6yooKYxXytA==&amp;ch=UXCO9hDxkEOlNkPT9Xc9Owr7uxrSy87aTsT3Rl0f9o9wymir2HpD_w==" TargetMode="External"/><Relationship Id="rId245" Type="http://schemas.openxmlformats.org/officeDocument/2006/relationships/hyperlink" Target="https://www.usgs.gov/news/new-land-cover-maps-depict-15-years-change-across-america" TargetMode="External"/><Relationship Id="rId266" Type="http://schemas.openxmlformats.org/officeDocument/2006/relationships/hyperlink" Target="https://azgovernor.us18.list-manage.com/track/click?u=c4c50d22371422a8560604221&amp;id=6475557ade&amp;e=f266fb939c" TargetMode="External"/><Relationship Id="rId30" Type="http://schemas.openxmlformats.org/officeDocument/2006/relationships/hyperlink" Target="https://links.govdelivery.com/track?type=click&amp;enid=ZWFzPTEmbWFpbGluZ2lkPTIwMTkwNTAzLjU0OTAzODEmbWVzc2FnZWlkPU1EQi1QUkQtQlVMLTIwMTkwNTAzLjU0OTAzODEmZGF0YWJhc2VpZD0xMDAxJnNlcmlhbD0xODA4OTEyMyZlbWFpbGlkPWFteXJkdWZmeUBpY2xvdWQuY29tJnVzZXJpZD1hbXlyZHVmZnlAaWNsb3VkLmNvbSZmbD0mZXh0cmE9TXVsdGl2YXJpYXRlSWQ9JiYm&amp;&amp;&amp;103&amp;&amp;&amp;https://www.energy.gov/articles/doe-announces-79-million-bioenergy-research-and-development" TargetMode="External"/><Relationship Id="rId105" Type="http://schemas.openxmlformats.org/officeDocument/2006/relationships/hyperlink" Target="www.epa.gov/eg/study-oil-and-gas-extraction-wastewater-management" TargetMode="External"/><Relationship Id="rId126" Type="http://schemas.openxmlformats.org/officeDocument/2006/relationships/hyperlink" Target="https://stateforesters.us4.list-manage.com/track/click?u=2492b27b98fbec5ae0cfbf521&amp;id=9bef8ff6b7&amp;e=e56d7a4004" TargetMode="External"/><Relationship Id="rId147" Type="http://schemas.openxmlformats.org/officeDocument/2006/relationships/hyperlink" Target="https://link.militarytimes.com/click/16845660.73002/aHR0cHM6Ly93d3cuZGVmZW5zZW5ld3MuY29tL25ld3MveW91ci1taWxpdGFyeS8yMDE5LzA1LzA5L3RydW1wLW5vbWluYXRlcy1zaGFuYWhhbi1hcy1uZXh0LWRlZmVuc2Utc2VjcmV0YXJ5Lw/57588738498e574579743a61Bbafca60f" TargetMode="External"/><Relationship Id="rId168" Type="http://schemas.openxmlformats.org/officeDocument/2006/relationships/hyperlink" Target="https://www.army.mil/article/222412/army_turns_to_smart_technology_to_defend_against_threats_to_installations" TargetMode="External"/><Relationship Id="rId51" Type="http://schemas.openxmlformats.org/officeDocument/2006/relationships/hyperlink" Target="https://efiling.energy.ca.gov/GetDocument.aspx?tn=228336&amp;DocumentContentId=59524" TargetMode="External"/><Relationship Id="rId72" Type="http://schemas.openxmlformats.org/officeDocument/2006/relationships/hyperlink" Target="https://link.routefifty.com/click/16763239.28071/aHR0cHM6Ly93d3cucm91dGVmaWZ0eS5jb20vbWFuYWdlbWVudC8yMDE5LzA1L2NvYWwtZGVjbGluZXMtd2VzdC1sb2NhbC1nb3Zlcm5tZW50cy1lY29ub215LzE1NjcyNy8_b3JlZj1yZi10b2RheS1ubA/542dc73f3b35d0811c8bba13Ca59332a9" TargetMode="External"/><Relationship Id="rId93" Type="http://schemas.openxmlformats.org/officeDocument/2006/relationships/hyperlink" Target="https://www.usbr.gov/newsroom/newsrelease/detail.cfm?RecordID=65952" TargetMode="External"/><Relationship Id="rId189" Type="http://schemas.openxmlformats.org/officeDocument/2006/relationships/hyperlink" Target="https://www.captionedtext.com/client/event.aspx?EventID=4018888&amp;CustomerID=321" TargetMode="External"/><Relationship Id="rId3" Type="http://schemas.openxmlformats.org/officeDocument/2006/relationships/styles" Target="styles.xml"/><Relationship Id="rId214" Type="http://schemas.openxmlformats.org/officeDocument/2006/relationships/hyperlink" Target="https://stateaviationjournal.us1.list-manage.com/track/click?u=e87f320d3afba63a319b38d2d&amp;id=fa09fce419&amp;e=6edabe5e85" TargetMode="External"/><Relationship Id="rId235" Type="http://schemas.openxmlformats.org/officeDocument/2006/relationships/hyperlink" Target="http://r.smartbrief.com/resp/lxjWDKbjocrwsBrofDlgfMfCwrBi?format=multipart" TargetMode="External"/><Relationship Id="rId256" Type="http://schemas.openxmlformats.org/officeDocument/2006/relationships/hyperlink" Target="http://r20.rs6.net/tn.jsp?f=001ObQd4k91jgAvTNkEKoqZF2VXEEwK3nmQFaFVUTL8go3h_Isc0NsRXM5clr4-2Zvj94CUgvLAT7NnAlUEE-xZbvUrOTaqOtGuHlCrbjb-lXF_avkymFov1dMZ6v2mLpBnKpiHAZwfnedGgqMJKg7m2EvnIQzRVMBBqvAnXHGTC6-Oy8VsXuoKkUi27fQY4JqU0lhuGubcsOGdwNAImm5x6nrmopz5U7EVUBWPd8gbX9AZUZVR9h0iw-EXm6vBjLAd339foJrHGdnd8n1VwWzZz9dNev5RqyC1&amp;c=oCCakMSoQgbBndZzNIB0R342DS1hN5HL2KqlpnOX6THxPr3X4Mq8kg==&amp;ch=r7nDT1K8nsQO99s-mhofnuptmCt2xtKrbEkv-C70GCGJbXF_rE-Dew==" TargetMode="External"/><Relationship Id="rId116" Type="http://schemas.openxmlformats.org/officeDocument/2006/relationships/hyperlink" Target="https://nrm.dfg.ca.gov/FileHandler.ashx?DocumentID=162013&amp;inline" TargetMode="External"/><Relationship Id="rId137" Type="http://schemas.openxmlformats.org/officeDocument/2006/relationships/hyperlink" Target="http://r20.rs6.net/tn.jsp?f=001t2lMCO1S39r5cMepN-vzeKeD3EKydZcLPDPNxy5Sl6e1QG0Ccp4PtdP4YMALO66DqlH8vPjpGPTnnSkF0YGifIc79XCN2GkkqYzDWbg5L-kWQZ_IgYGG8adAE6ZXk5oNaDQ5MLaydrITf3p2tYx1N3lvd2RJns0Bwqf5ifZL7L6pYnuw91jALedjg0qfShOCA_SuyJzCrt72dkXqK9oxJ798m87CvY0SAmV0LoAtxtB4aOQ7uNE0EYHejMuYKusDU0aGGL-hKtk=&amp;c=uTnACJJNqAkFL9pQ6VYvh02oKyuIRWQWdeazPySU7b9-x0PNDJFlgw==&amp;ch=TmTisOhqv-6Cfa1cKBFI6MAo74jBY96u4qpWPklbXQE49t88OOjRWw==" TargetMode="External"/><Relationship Id="rId158" Type="http://schemas.openxmlformats.org/officeDocument/2006/relationships/hyperlink" Target="https://link.militarytimes.com/click/17063473.81131/aHR0cHM6Ly93d3cubWlsaXRhcnkuY29tL2RhaWx5LW5ld3MvMjAxOS8wNS8zMC9haXItZm9yY2Utd2lsbC11c2Utb2xkZXItZi0zNXMtc2ltdWxhdGUtZW5lbXktZmlnaHRlcnMuaHRtbA/57588738498e574579743a61B8f941d7e" TargetMode="External"/><Relationship Id="rId20" Type="http://schemas.openxmlformats.org/officeDocument/2006/relationships/hyperlink" Target="https://www.blm.gov/press-release/blm-seeks-public-comments-draft-environmental-assessment-lifting-pause-issuance-new" TargetMode="External"/><Relationship Id="rId41" Type="http://schemas.openxmlformats.org/officeDocument/2006/relationships/hyperlink" Target="https://www.linkedin.com/in/david-hochschild-1520106/" TargetMode="External"/><Relationship Id="rId62" Type="http://schemas.openxmlformats.org/officeDocument/2006/relationships/hyperlink" Target="http://links.govdelivery.com:80/track?type=click&amp;enid=ZWFzPTEmbWFpbGluZ2lkPTIwMTkwNTIwLjYwNzY2OTEmbWVzc2FnZWlkPU1EQi1QUkQtQlVMLTIwMTkwNTIwLjYwNzY2OTEmZGF0YWJhc2VpZD0xMDAxJnNlcmlhbD0xNzQ3MzI2MSZlbWFpbGlkPWFteXJkdWZmeUBpY2xvdWQuY29tJnVzZXJpZD1hbXlyZHVmZnlAaWNsb3VkLmNvbSZmbD0mZXh0cmE9TXVsdGl2YXJpYXRlSWQ9JiYm&amp;&amp;&amp;104&amp;&amp;&amp;https://www.gao.gov/products/GAO-19-359?utm_campaign=usgao_email&amp;utm_content=daybook&amp;utm_medium=email&amp;utm_source=govdelivery" TargetMode="External"/><Relationship Id="rId83" Type="http://schemas.openxmlformats.org/officeDocument/2006/relationships/hyperlink" Target="https://www.doi.gov/pressreleases/national-park-visitor-spending-contributed-40-billion-us-economy" TargetMode="External"/><Relationship Id="rId179" Type="http://schemas.openxmlformats.org/officeDocument/2006/relationships/hyperlink" Target="https://fema.connectsolutions.com/nrf-webinar6/event/registration.html" TargetMode="External"/><Relationship Id="rId190" Type="http://schemas.openxmlformats.org/officeDocument/2006/relationships/hyperlink" Target="https://fema.connectsolutions.com/nrdggii/" TargetMode="External"/><Relationship Id="rId204" Type="http://schemas.openxmlformats.org/officeDocument/2006/relationships/hyperlink" Target="https://www.federalregister.gov/documents/2019/04/15/2019-05972/streamlined-launch-and-reentry-licensing-requirements" TargetMode="External"/><Relationship Id="rId225" Type="http://schemas.openxmlformats.org/officeDocument/2006/relationships/hyperlink" Target="http://links.govdelivery.com/track?type=click&amp;enid=ZWFzPTEmbXNpZD0mYXVpZD0mbWFpbGluZ2lkPTIwMTkwNTAxLjU0MDI2MTEmbWVzc2FnZWlkPU1EQi1QUkQtQlVMLTIwMTkwNTAxLjU0MDI2MTEmZGF0YWJhc2VpZD0xMDAxJnNlcmlhbD0xNzM5OTY1OCZlbWFpbGlkPWFteXJkdWZmeUBpY2xvdWQuY29tJnVzZXJpZD1hbXlyZHVmZnlAaWNsb3VkLmNvbSZ0YXJnZXRpZD0mZmw9Jm12aWQ9JmV4dHJhPSYmJg==&amp;&amp;&amp;102&amp;&amp;&amp;https://www.faa.gov/data_research/aviation/aerospace_forecasts/media/FY2019-39_FAA_Aerospace_Forecast.pdf" TargetMode="External"/><Relationship Id="rId246" Type="http://schemas.openxmlformats.org/officeDocument/2006/relationships/hyperlink" Target="https://link.nextgov.com/click/16899340.43530/aHR0cHM6Ly93d3cubmV4dGdvdi5jb20vYW5hbHl0aWNzLWRhdGEvMjAxOS8wNS91cGRhdGVkLWZlZGVyYWwtZGF0YS1zdHJhdGVneS1hbmQtZHJhZnQtYWN0aW9uLXBsYW4tY29taW5nLXNvb24vMTU3MDM3Lz9vcmVmPW5leHRnb3ZfdG9kYXlfbmw/542dc73f3b35d0811c8bba13B62912429" TargetMode="External"/><Relationship Id="rId267" Type="http://schemas.openxmlformats.org/officeDocument/2006/relationships/footer" Target="footer1.xml"/><Relationship Id="rId106" Type="http://schemas.openxmlformats.org/officeDocument/2006/relationships/hyperlink" Target="https://www.fs.fed.us/news/releases/usda-forest-service-and-state-utah-sign-shared-stewardship-agreement" TargetMode="External"/><Relationship Id="rId127" Type="http://schemas.openxmlformats.org/officeDocument/2006/relationships/hyperlink" Target="https://stateforesters.us4.list-manage.com/track/click?u=2492b27b98fbec5ae0cfbf521&amp;id=d8c0ba28a8&amp;e=e56d7a4004" TargetMode="External"/><Relationship Id="rId10" Type="http://schemas.openxmlformats.org/officeDocument/2006/relationships/hyperlink" Target="https://wrpinfo.org/meetings/wrp-mrhsdpa-committee-webinar-regarding-2019-homeland-securitydisaster-preparedness-trends-and-updates/" TargetMode="External"/><Relationship Id="rId31" Type="http://schemas.openxmlformats.org/officeDocument/2006/relationships/hyperlink" Target="https://azgovernor.gov/governor/news/2019/05/governor-ducey-appoints-tucsonan-lea-marquez-peterson-arizona-corporation" TargetMode="External"/><Relationship Id="rId52" Type="http://schemas.openxmlformats.org/officeDocument/2006/relationships/hyperlink" Target="https://efiling.energy.ca.gov/GetDocument.aspx?tn=228335&amp;DocumentContentId=59525" TargetMode="External"/><Relationship Id="rId73" Type="http://schemas.openxmlformats.org/officeDocument/2006/relationships/hyperlink" Target="https://click.pewtrusts.org/?qs=1eb78421cf6e306499538f65fd60757cf1ba208ca9758fe04d10c4d4f8f95c553821dff8856ccc4dc3932bfd3efd47f62e263b46a69c680f" TargetMode="External"/><Relationship Id="rId94" Type="http://schemas.openxmlformats.org/officeDocument/2006/relationships/hyperlink" Target="https://www.govinfo.gov/content/pkg/FR-2019-04-05/pdf/2019-06293.pdf" TargetMode="External"/><Relationship Id="rId148" Type="http://schemas.openxmlformats.org/officeDocument/2006/relationships/hyperlink" Target="https://defensecommunities.us4.list-manage.com/track/click?u=8156c255f5c0e2d33ce307ef7&amp;id=a4632dd18c&amp;e=822f95e226" TargetMode="External"/><Relationship Id="rId169" Type="http://schemas.openxmlformats.org/officeDocument/2006/relationships/hyperlink" Target="https://www.army.mil/article/222341/gen_mcconville_confirmed_as_next_chief_of_staff_people_to_be_his_top_priority" TargetMode="External"/><Relationship Id="rId4" Type="http://schemas.openxmlformats.org/officeDocument/2006/relationships/settings" Target="settings.xml"/><Relationship Id="rId180" Type="http://schemas.openxmlformats.org/officeDocument/2006/relationships/hyperlink" Target="http://www.fema.gov/national-planning-frameworks" TargetMode="External"/><Relationship Id="rId215" Type="http://schemas.openxmlformats.org/officeDocument/2006/relationships/hyperlink" Target="http://links.govdelivery.com:80/track?type=click&amp;enid=ZWFzPTEmbXNpZD0mYXVpZD0mbWFpbGluZ2lkPTIwMTkwNTE1LjU5MDQ5NDEmbWVzc2FnZWlkPU1EQi1QUkQtQlVMLTIwMTkwNTE1LjU5MDQ5NDEmZGF0YWJhc2VpZD0xMDAxJnNlcmlhbD0xNzQwNDU4OCZlbWFpbGlkPWFteXJkdWZmeUBpY2xvdWQuY29tJnVzZXJpZD1hbXlyZHVmZnlAaWNsb3VkLmNvbSZ0YXJnZXRpZD0mZmw9Jm12aWQ9JmV4dHJhPSYmJg==&amp;&amp;&amp;104&amp;&amp;&amp;https://www.faa.gov/airports/aip/aip_supplemental_appropriation/" TargetMode="External"/><Relationship Id="rId236" Type="http://schemas.openxmlformats.org/officeDocument/2006/relationships/hyperlink" Target="https://link.nextgov.com/click/16777932.28067/aHR0cHM6Ly93d3cubmV4dGdvdi5jb20vZW1lcmdpbmctdGVjaC8yMDE5LzA1L2ZhYS1wcmVkaWN0cy1jb21tZXJjaWFsLWRyb25lLW1hcmtldC13aWxsLXRyaXBsZS0yMDIzLzE1Njc0My8_b3JlZj1uZXh0Z292X3RvZGF5X25s/542dc73f3b35d0811c8bba13B95d3be1f" TargetMode="External"/><Relationship Id="rId257" Type="http://schemas.openxmlformats.org/officeDocument/2006/relationships/hyperlink" Target="http://r20.rs6.net/tn.jsp?f=001ObQd4k91jgAvTNkEKoqZF2VXEEwK3nmQFaFVUTL8go3h_Isc0NsRXOFcF2PaL-exYecaml0xcCHpElLDIT_sTPt6Tp2uirjLFNMudDCtt9sX70jTHhwL2XqS3VPZyM6GYdNYvgx7de2Y--k-AjBE11lo5ApcopetUXz9hcqcmzLXjyhftp54py86mkkHsQVYaTw-jVHlH83tvt1stTs0zv1lddFUuQs8qlKZyNG5HVWH7Ak5lhYNAcESEMi-AUsPpDivbyG1ZhlonmnHzpRRbbSC_r97GACn&amp;c=oCCakMSoQgbBndZzNIB0R342DS1hN5HL2KqlpnOX6THxPr3X4Mq8kg==&amp;ch=r7nDT1K8nsQO99s-mhofnuptmCt2xtKrbEkv-C70GCGJbXF_rE-Dew==" TargetMode="External"/><Relationship Id="rId42" Type="http://schemas.openxmlformats.org/officeDocument/2006/relationships/hyperlink" Target="https://www.colorado.gov/governor/news/501-governor-polis-signs-suite-electric-vehicle-bills" TargetMode="External"/><Relationship Id="rId84" Type="http://schemas.openxmlformats.org/officeDocument/2006/relationships/hyperlink" Target="http://links.govdelivery.com:80/track?type=click&amp;enid=ZWFzPTEmbXNpZD0mYXVpZD0mbWFpbGluZ2lkPTIwMTkwNTIzLjYyMTY5NzEmbWVzc2FnZWlkPU1EQi1QUkQtQlVMLTIwMTkwNTIzLjYyMTY5NzEmZGF0YWJhc2VpZD0xMDAxJnNlcmlhbD0xNzQwNzQwNSZlbWFpbGlkPWFteWR1ZmZ5QHdlc3Rlcm5yZWdpb25hbHBhcnRuZXJzaGlwLm9yZyZ1c2VyaWQ9YW15ZHVmZnlAd2VzdGVybnJlZ2lvbmFscGFydG5lcnNoaXAub3JnJnRhcmdldGlkPSZmbD0mbXZpZD0mZXh0cmE9JiYm&amp;&amp;&amp;100&amp;&amp;&amp;https://www.nps.gov/subjects/socialscience/vse.htm" TargetMode="External"/><Relationship Id="rId138" Type="http://schemas.openxmlformats.org/officeDocument/2006/relationships/hyperlink" Target="http://r20.rs6.net/tn.jsp?f=001t2lMCO1S39r5cMepN-vzeKeD3EKydZcLPDPNxy5Sl6e1QG0Ccp4PteLjq3a7dugRCgjnWTyTvdRgjEJfHYg2jPpb-mndrLQWkB17L69qEAI99nseYsg2WuBosOE6Mrp0nnaMmVFkag8Uz4EM3BUYJMozV_4P3aJGxK2nAPB52ptUPeaUezV3BJ2U-puhLpj8Nub39r_sBQYHtJxKnTynNttdlJgpq3gbO7nO1o536AYQXUD8_qtcB5OJ_CicaCdx&amp;c=uTnACJJNqAkFL9pQ6VYvh02oKyuIRWQWdeazPySU7b9-x0PNDJFlgw==&amp;ch=TmTisOhqv-6Cfa1cKBFI6MAo74jBY96u4qpWPklbXQE49t88OOjRWw==" TargetMode="External"/><Relationship Id="rId191" Type="http://schemas.openxmlformats.org/officeDocument/2006/relationships/hyperlink" Target="https://www.captionedtext.com/client/event.aspx?EventID=4018908&amp;CustomerID=321" TargetMode="External"/><Relationship Id="rId205" Type="http://schemas.openxmlformats.org/officeDocument/2006/relationships/hyperlink" Target="https://www.federalregister.gov/documents/2019/05/31/2019-11286/streamlined-launch-and-reentry-licensing-requirements-extension-of-comment-period" TargetMode="External"/><Relationship Id="rId247" Type="http://schemas.openxmlformats.org/officeDocument/2006/relationships/hyperlink" Target="https://consbio.us9.list-manage.com/track/click?u=3dea159e4cbe0a0ff3b43eadd&amp;id=f2217abd82&amp;e=c5455c0952" TargetMode="External"/><Relationship Id="rId107" Type="http://schemas.openxmlformats.org/officeDocument/2006/relationships/hyperlink" Target="https://links.govdelivery.com/track?type=click&amp;enid=ZWFzPTEmbWFpbGluZ2lkPTIwMTkwNTMwLjY0NTEyMTEmbWVzc2FnZWlkPU1EQi1QUkQtQlVMLTIwMTkwNTMwLjY0NTEyMTEmZGF0YWJhc2VpZD0xMDAxJnNlcmlhbD0xNzYxNjE4OSZlbWFpbGlkPWFteWR1ZmZ5QGR1ZmZ5Y29uc3VsdGluZy5uZXQmdXNlcmlkPWFteWR1ZmZ5QGR1ZmZ5Y29uc3VsdGluZy5uZXQmZmw9JmV4dHJhPU11bHRpdmFyaWF0ZUlkPSYmJg==&amp;&amp;&amp;100&amp;&amp;&amp;https://www.nrcs.usda.gov/wps/portal/nrcs/main/national/programs/financial/cig/"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AB5ABD-657E-8C47-AB47-C32606C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12670</Words>
  <Characters>72220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2019-06-05T21:18:00Z</cp:lastPrinted>
  <dcterms:created xsi:type="dcterms:W3CDTF">2019-06-03T02:19:00Z</dcterms:created>
  <dcterms:modified xsi:type="dcterms:W3CDTF">2019-06-05T21:48:00Z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