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865C" w14:textId="38870A22" w:rsidR="009E12D7" w:rsidRPr="00363B4B" w:rsidRDefault="003E6B80" w:rsidP="00363B4B">
      <w:pPr>
        <w:spacing w:after="0" w:line="240" w:lineRule="auto"/>
        <w:rPr>
          <w:rFonts w:ascii="Segoe UI" w:hAnsi="Segoe UI" w:cs="Segoe UI"/>
          <w:color w:val="000000" w:themeColor="text1"/>
        </w:rPr>
      </w:pPr>
      <w:r w:rsidRPr="003E6B80">
        <w:rPr>
          <w:noProof/>
        </w:rPr>
        <w:drawing>
          <wp:inline distT="0" distB="0" distL="0" distR="0" wp14:anchorId="504A861B" wp14:editId="23763616">
            <wp:extent cx="6675120" cy="2390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120" cy="2390140"/>
                    </a:xfrm>
                    <a:prstGeom prst="rect">
                      <a:avLst/>
                    </a:prstGeom>
                    <a:noFill/>
                    <a:ln>
                      <a:noFill/>
                    </a:ln>
                  </pic:spPr>
                </pic:pic>
              </a:graphicData>
            </a:graphic>
          </wp:inline>
        </w:drawing>
      </w:r>
    </w:p>
    <w:p w14:paraId="0FA44F51" w14:textId="77777777" w:rsidR="00453209" w:rsidRPr="00363B4B" w:rsidRDefault="0068150C" w:rsidP="00363B4B">
      <w:pPr>
        <w:spacing w:after="0" w:line="240" w:lineRule="auto"/>
        <w:rPr>
          <w:rFonts w:ascii="Segoe UI" w:hAnsi="Segoe UI" w:cs="Segoe UI"/>
          <w:b/>
          <w:color w:val="002060"/>
        </w:rPr>
      </w:pPr>
      <w:r w:rsidRPr="00363B4B">
        <w:rPr>
          <w:rFonts w:ascii="Segoe UI" w:hAnsi="Segoe UI" w:cs="Segoe UI"/>
          <w:b/>
          <w:color w:val="002060"/>
        </w:rPr>
        <w:t>In this edition of WRP Monthly updates:</w:t>
      </w:r>
    </w:p>
    <w:sdt>
      <w:sdtPr>
        <w:rPr>
          <w:rFonts w:asciiTheme="minorHAnsi" w:eastAsiaTheme="minorHAnsi" w:hAnsiTheme="minorHAnsi" w:cstheme="minorBidi"/>
          <w:b/>
          <w:color w:val="666660" w:themeColor="text2" w:themeTint="BF"/>
          <w:sz w:val="24"/>
          <w:szCs w:val="24"/>
        </w:rPr>
        <w:id w:val="-1425416868"/>
        <w:docPartObj>
          <w:docPartGallery w:val="Table of Contents"/>
          <w:docPartUnique/>
        </w:docPartObj>
      </w:sdtPr>
      <w:sdtEndPr>
        <w:rPr>
          <w:rFonts w:eastAsiaTheme="minorEastAsia"/>
          <w:b w:val="0"/>
          <w:bCs/>
          <w:noProof/>
          <w:color w:val="auto"/>
          <w:sz w:val="22"/>
          <w:szCs w:val="22"/>
        </w:rPr>
      </w:sdtEndPr>
      <w:sdtContent>
        <w:p w14:paraId="614C20AE" w14:textId="69CC166C" w:rsidR="006E55EC" w:rsidRDefault="006E55EC" w:rsidP="00C83CFB">
          <w:pPr>
            <w:pStyle w:val="TOCHeading"/>
            <w:shd w:val="clear" w:color="auto" w:fill="EAEAE9" w:themeFill="text2" w:themeFillTint="1A"/>
          </w:pPr>
          <w:r>
            <w:t>Table of Contents</w:t>
          </w:r>
        </w:p>
        <w:p w14:paraId="7B34897E" w14:textId="221F8C34" w:rsidR="00C83CFB" w:rsidRDefault="006E55EC" w:rsidP="00C83CFB">
          <w:pPr>
            <w:pStyle w:val="TOC1"/>
            <w:tabs>
              <w:tab w:val="right" w:leader="dot" w:pos="10502"/>
            </w:tabs>
            <w:spacing w:before="0" w:after="0" w:line="240" w:lineRule="auto"/>
            <w:rPr>
              <w:rFonts w:cstheme="minorBidi"/>
              <w:b w:val="0"/>
              <w:bCs w:val="0"/>
              <w:noProof/>
              <w:sz w:val="22"/>
              <w:szCs w:val="22"/>
              <w:lang w:eastAsia="en-US"/>
            </w:rPr>
          </w:pPr>
          <w:r w:rsidRPr="006E55EC">
            <w:rPr>
              <w:rFonts w:ascii="Segoe UI" w:hAnsi="Segoe UI" w:cs="Segoe UI"/>
              <w:b w:val="0"/>
              <w:bCs w:val="0"/>
              <w:color w:val="000000" w:themeColor="text1"/>
            </w:rPr>
            <w:fldChar w:fldCharType="begin"/>
          </w:r>
          <w:r w:rsidRPr="006E55EC">
            <w:rPr>
              <w:rFonts w:ascii="Segoe UI" w:hAnsi="Segoe UI" w:cs="Segoe UI"/>
              <w:b w:val="0"/>
              <w:color w:val="000000" w:themeColor="text1"/>
            </w:rPr>
            <w:instrText xml:space="preserve"> TOC \o "1-3" \h \z \u </w:instrText>
          </w:r>
          <w:r w:rsidRPr="006E55EC">
            <w:rPr>
              <w:rFonts w:ascii="Segoe UI" w:hAnsi="Segoe UI" w:cs="Segoe UI"/>
              <w:b w:val="0"/>
              <w:bCs w:val="0"/>
              <w:color w:val="000000" w:themeColor="text1"/>
            </w:rPr>
            <w:fldChar w:fldCharType="separate"/>
          </w:r>
          <w:hyperlink w:anchor="_Toc18314951" w:history="1">
            <w:r w:rsidR="00C83CFB" w:rsidRPr="00824C7C">
              <w:rPr>
                <w:rStyle w:val="Hyperlink"/>
                <w:rFonts w:ascii="Segoe UI" w:hAnsi="Segoe UI" w:cs="Segoe UI"/>
                <w:noProof/>
              </w:rPr>
              <w:t>WRP Updates</w:t>
            </w:r>
            <w:r w:rsidR="00C83CFB">
              <w:rPr>
                <w:noProof/>
                <w:webHidden/>
              </w:rPr>
              <w:tab/>
            </w:r>
            <w:r w:rsidR="00C83CFB">
              <w:rPr>
                <w:noProof/>
                <w:webHidden/>
              </w:rPr>
              <w:fldChar w:fldCharType="begin"/>
            </w:r>
            <w:r w:rsidR="00C83CFB">
              <w:rPr>
                <w:noProof/>
                <w:webHidden/>
              </w:rPr>
              <w:instrText xml:space="preserve"> PAGEREF _Toc18314951 \h </w:instrText>
            </w:r>
            <w:r w:rsidR="00C83CFB">
              <w:rPr>
                <w:noProof/>
                <w:webHidden/>
              </w:rPr>
            </w:r>
            <w:r w:rsidR="00C83CFB">
              <w:rPr>
                <w:noProof/>
                <w:webHidden/>
              </w:rPr>
              <w:fldChar w:fldCharType="separate"/>
            </w:r>
            <w:r w:rsidR="00A16A9B">
              <w:rPr>
                <w:noProof/>
                <w:webHidden/>
              </w:rPr>
              <w:t>1</w:t>
            </w:r>
            <w:r w:rsidR="00C83CFB">
              <w:rPr>
                <w:noProof/>
                <w:webHidden/>
              </w:rPr>
              <w:fldChar w:fldCharType="end"/>
            </w:r>
          </w:hyperlink>
        </w:p>
        <w:p w14:paraId="298B985E" w14:textId="3D96C3C6" w:rsidR="00C83CFB" w:rsidRDefault="007F1639" w:rsidP="00C83CFB">
          <w:pPr>
            <w:pStyle w:val="TOC1"/>
            <w:tabs>
              <w:tab w:val="right" w:leader="dot" w:pos="10502"/>
            </w:tabs>
            <w:spacing w:before="0" w:after="0" w:line="240" w:lineRule="auto"/>
            <w:rPr>
              <w:rFonts w:cstheme="minorBidi"/>
              <w:b w:val="0"/>
              <w:bCs w:val="0"/>
              <w:noProof/>
              <w:sz w:val="22"/>
              <w:szCs w:val="22"/>
              <w:lang w:eastAsia="en-US"/>
            </w:rPr>
          </w:pPr>
          <w:hyperlink w:anchor="_Toc18314952" w:history="1">
            <w:r w:rsidR="00C83CFB" w:rsidRPr="00824C7C">
              <w:rPr>
                <w:rStyle w:val="Hyperlink"/>
                <w:rFonts w:ascii="Segoe UI" w:hAnsi="Segoe UI" w:cs="Segoe UI"/>
                <w:noProof/>
              </w:rPr>
              <w:t>Energy</w:t>
            </w:r>
            <w:r w:rsidR="00C83CFB">
              <w:rPr>
                <w:noProof/>
                <w:webHidden/>
              </w:rPr>
              <w:tab/>
            </w:r>
            <w:r w:rsidR="00C83CFB">
              <w:rPr>
                <w:noProof/>
                <w:webHidden/>
              </w:rPr>
              <w:fldChar w:fldCharType="begin"/>
            </w:r>
            <w:r w:rsidR="00C83CFB">
              <w:rPr>
                <w:noProof/>
                <w:webHidden/>
              </w:rPr>
              <w:instrText xml:space="preserve"> PAGEREF _Toc18314952 \h </w:instrText>
            </w:r>
            <w:r w:rsidR="00C83CFB">
              <w:rPr>
                <w:noProof/>
                <w:webHidden/>
              </w:rPr>
            </w:r>
            <w:r w:rsidR="00C83CFB">
              <w:rPr>
                <w:noProof/>
                <w:webHidden/>
              </w:rPr>
              <w:fldChar w:fldCharType="separate"/>
            </w:r>
            <w:r w:rsidR="00A16A9B">
              <w:rPr>
                <w:noProof/>
                <w:webHidden/>
              </w:rPr>
              <w:t>3</w:t>
            </w:r>
            <w:r w:rsidR="00C83CFB">
              <w:rPr>
                <w:noProof/>
                <w:webHidden/>
              </w:rPr>
              <w:fldChar w:fldCharType="end"/>
            </w:r>
          </w:hyperlink>
        </w:p>
        <w:p w14:paraId="6B610FB5" w14:textId="1CDC08F7"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53" w:history="1">
            <w:r w:rsidR="00C83CFB" w:rsidRPr="00824C7C">
              <w:rPr>
                <w:rStyle w:val="Hyperlink"/>
                <w:rFonts w:ascii="Segoe UI" w:hAnsi="Segoe UI" w:cs="Segoe UI"/>
                <w:b/>
                <w:bCs/>
                <w:noProof/>
              </w:rPr>
              <w:t>Federal Updates</w:t>
            </w:r>
            <w:r w:rsidR="00C83CFB">
              <w:rPr>
                <w:noProof/>
                <w:webHidden/>
              </w:rPr>
              <w:tab/>
            </w:r>
            <w:r w:rsidR="00C83CFB">
              <w:rPr>
                <w:noProof/>
                <w:webHidden/>
              </w:rPr>
              <w:fldChar w:fldCharType="begin"/>
            </w:r>
            <w:r w:rsidR="00C83CFB">
              <w:rPr>
                <w:noProof/>
                <w:webHidden/>
              </w:rPr>
              <w:instrText xml:space="preserve"> PAGEREF _Toc18314953 \h </w:instrText>
            </w:r>
            <w:r w:rsidR="00C83CFB">
              <w:rPr>
                <w:noProof/>
                <w:webHidden/>
              </w:rPr>
            </w:r>
            <w:r w:rsidR="00C83CFB">
              <w:rPr>
                <w:noProof/>
                <w:webHidden/>
              </w:rPr>
              <w:fldChar w:fldCharType="separate"/>
            </w:r>
            <w:r w:rsidR="00A16A9B">
              <w:rPr>
                <w:noProof/>
                <w:webHidden/>
              </w:rPr>
              <w:t>3</w:t>
            </w:r>
            <w:r w:rsidR="00C83CFB">
              <w:rPr>
                <w:noProof/>
                <w:webHidden/>
              </w:rPr>
              <w:fldChar w:fldCharType="end"/>
            </w:r>
          </w:hyperlink>
        </w:p>
        <w:p w14:paraId="05A4907D" w14:textId="0621EF91"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54" w:history="1">
            <w:r w:rsidR="00C83CFB" w:rsidRPr="00824C7C">
              <w:rPr>
                <w:rStyle w:val="Hyperlink"/>
                <w:rFonts w:ascii="Segoe UI" w:hAnsi="Segoe UI" w:cs="Segoe UI"/>
                <w:b/>
                <w:noProof/>
              </w:rPr>
              <w:t>State Updates</w:t>
            </w:r>
            <w:r w:rsidR="00C83CFB">
              <w:rPr>
                <w:noProof/>
                <w:webHidden/>
              </w:rPr>
              <w:tab/>
            </w:r>
            <w:r w:rsidR="00C83CFB">
              <w:rPr>
                <w:noProof/>
                <w:webHidden/>
              </w:rPr>
              <w:fldChar w:fldCharType="begin"/>
            </w:r>
            <w:r w:rsidR="00C83CFB">
              <w:rPr>
                <w:noProof/>
                <w:webHidden/>
              </w:rPr>
              <w:instrText xml:space="preserve"> PAGEREF _Toc18314954 \h </w:instrText>
            </w:r>
            <w:r w:rsidR="00C83CFB">
              <w:rPr>
                <w:noProof/>
                <w:webHidden/>
              </w:rPr>
            </w:r>
            <w:r w:rsidR="00C83CFB">
              <w:rPr>
                <w:noProof/>
                <w:webHidden/>
              </w:rPr>
              <w:fldChar w:fldCharType="separate"/>
            </w:r>
            <w:r w:rsidR="00A16A9B">
              <w:rPr>
                <w:noProof/>
                <w:webHidden/>
              </w:rPr>
              <w:t>4</w:t>
            </w:r>
            <w:r w:rsidR="00C83CFB">
              <w:rPr>
                <w:noProof/>
                <w:webHidden/>
              </w:rPr>
              <w:fldChar w:fldCharType="end"/>
            </w:r>
          </w:hyperlink>
        </w:p>
        <w:p w14:paraId="1547B719" w14:textId="646BB9A7"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55" w:history="1">
            <w:r w:rsidR="00C83CFB" w:rsidRPr="00824C7C">
              <w:rPr>
                <w:rStyle w:val="Hyperlink"/>
                <w:rFonts w:ascii="Segoe UI" w:hAnsi="Segoe UI" w:cs="Segoe UI"/>
                <w:b/>
                <w:noProof/>
              </w:rPr>
              <w:t>Tribal Updates</w:t>
            </w:r>
            <w:r w:rsidR="00C83CFB">
              <w:rPr>
                <w:noProof/>
                <w:webHidden/>
              </w:rPr>
              <w:tab/>
            </w:r>
            <w:r w:rsidR="00C83CFB">
              <w:rPr>
                <w:noProof/>
                <w:webHidden/>
              </w:rPr>
              <w:fldChar w:fldCharType="begin"/>
            </w:r>
            <w:r w:rsidR="00C83CFB">
              <w:rPr>
                <w:noProof/>
                <w:webHidden/>
              </w:rPr>
              <w:instrText xml:space="preserve"> PAGEREF _Toc18314955 \h </w:instrText>
            </w:r>
            <w:r w:rsidR="00C83CFB">
              <w:rPr>
                <w:noProof/>
                <w:webHidden/>
              </w:rPr>
            </w:r>
            <w:r w:rsidR="00C83CFB">
              <w:rPr>
                <w:noProof/>
                <w:webHidden/>
              </w:rPr>
              <w:fldChar w:fldCharType="separate"/>
            </w:r>
            <w:r w:rsidR="00A16A9B">
              <w:rPr>
                <w:noProof/>
                <w:webHidden/>
              </w:rPr>
              <w:t>4</w:t>
            </w:r>
            <w:r w:rsidR="00C83CFB">
              <w:rPr>
                <w:noProof/>
                <w:webHidden/>
              </w:rPr>
              <w:fldChar w:fldCharType="end"/>
            </w:r>
          </w:hyperlink>
        </w:p>
        <w:p w14:paraId="7B47E995" w14:textId="55166FB0"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56" w:history="1">
            <w:r w:rsidR="00C83CFB" w:rsidRPr="00824C7C">
              <w:rPr>
                <w:rStyle w:val="Hyperlink"/>
                <w:rFonts w:ascii="Segoe UI" w:hAnsi="Segoe UI" w:cs="Segoe UI"/>
                <w:b/>
                <w:noProof/>
              </w:rPr>
              <w:t>Regional</w:t>
            </w:r>
            <w:r w:rsidR="00C83CFB">
              <w:rPr>
                <w:noProof/>
                <w:webHidden/>
              </w:rPr>
              <w:tab/>
            </w:r>
            <w:r w:rsidR="00C83CFB">
              <w:rPr>
                <w:noProof/>
                <w:webHidden/>
              </w:rPr>
              <w:fldChar w:fldCharType="begin"/>
            </w:r>
            <w:r w:rsidR="00C83CFB">
              <w:rPr>
                <w:noProof/>
                <w:webHidden/>
              </w:rPr>
              <w:instrText xml:space="preserve"> PAGEREF _Toc18314956 \h </w:instrText>
            </w:r>
            <w:r w:rsidR="00C83CFB">
              <w:rPr>
                <w:noProof/>
                <w:webHidden/>
              </w:rPr>
            </w:r>
            <w:r w:rsidR="00C83CFB">
              <w:rPr>
                <w:noProof/>
                <w:webHidden/>
              </w:rPr>
              <w:fldChar w:fldCharType="separate"/>
            </w:r>
            <w:r w:rsidR="00A16A9B">
              <w:rPr>
                <w:noProof/>
                <w:webHidden/>
              </w:rPr>
              <w:t>4</w:t>
            </w:r>
            <w:r w:rsidR="00C83CFB">
              <w:rPr>
                <w:noProof/>
                <w:webHidden/>
              </w:rPr>
              <w:fldChar w:fldCharType="end"/>
            </w:r>
          </w:hyperlink>
        </w:p>
        <w:p w14:paraId="10D8FF7B" w14:textId="4C0C3BF8" w:rsidR="00C83CFB" w:rsidRDefault="007F1639" w:rsidP="00C83CFB">
          <w:pPr>
            <w:pStyle w:val="TOC1"/>
            <w:tabs>
              <w:tab w:val="right" w:leader="dot" w:pos="10502"/>
            </w:tabs>
            <w:spacing w:before="0" w:after="0" w:line="240" w:lineRule="auto"/>
            <w:rPr>
              <w:rFonts w:cstheme="minorBidi"/>
              <w:b w:val="0"/>
              <w:bCs w:val="0"/>
              <w:noProof/>
              <w:sz w:val="22"/>
              <w:szCs w:val="22"/>
              <w:lang w:eastAsia="en-US"/>
            </w:rPr>
          </w:pPr>
          <w:hyperlink w:anchor="_Toc18314957" w:history="1">
            <w:r w:rsidR="00C83CFB" w:rsidRPr="00824C7C">
              <w:rPr>
                <w:rStyle w:val="Hyperlink"/>
                <w:rFonts w:ascii="Segoe UI" w:hAnsi="Segoe UI" w:cs="Segoe UI"/>
                <w:noProof/>
              </w:rPr>
              <w:t>Natural Resources</w:t>
            </w:r>
            <w:r w:rsidR="00C83CFB">
              <w:rPr>
                <w:noProof/>
                <w:webHidden/>
              </w:rPr>
              <w:tab/>
            </w:r>
            <w:r w:rsidR="00C83CFB">
              <w:rPr>
                <w:noProof/>
                <w:webHidden/>
              </w:rPr>
              <w:fldChar w:fldCharType="begin"/>
            </w:r>
            <w:r w:rsidR="00C83CFB">
              <w:rPr>
                <w:noProof/>
                <w:webHidden/>
              </w:rPr>
              <w:instrText xml:space="preserve"> PAGEREF _Toc18314957 \h </w:instrText>
            </w:r>
            <w:r w:rsidR="00C83CFB">
              <w:rPr>
                <w:noProof/>
                <w:webHidden/>
              </w:rPr>
            </w:r>
            <w:r w:rsidR="00C83CFB">
              <w:rPr>
                <w:noProof/>
                <w:webHidden/>
              </w:rPr>
              <w:fldChar w:fldCharType="separate"/>
            </w:r>
            <w:r w:rsidR="00A16A9B">
              <w:rPr>
                <w:noProof/>
                <w:webHidden/>
              </w:rPr>
              <w:t>5</w:t>
            </w:r>
            <w:r w:rsidR="00C83CFB">
              <w:rPr>
                <w:noProof/>
                <w:webHidden/>
              </w:rPr>
              <w:fldChar w:fldCharType="end"/>
            </w:r>
          </w:hyperlink>
        </w:p>
        <w:p w14:paraId="6FCDB905" w14:textId="58A854C7"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58" w:history="1">
            <w:r w:rsidR="00C83CFB" w:rsidRPr="00824C7C">
              <w:rPr>
                <w:rStyle w:val="Hyperlink"/>
                <w:rFonts w:ascii="Segoe UI" w:hAnsi="Segoe UI" w:cs="Segoe UI"/>
                <w:b/>
                <w:noProof/>
              </w:rPr>
              <w:t>Federal Updates</w:t>
            </w:r>
            <w:r w:rsidR="00C83CFB">
              <w:rPr>
                <w:noProof/>
                <w:webHidden/>
              </w:rPr>
              <w:tab/>
            </w:r>
            <w:r w:rsidR="00C83CFB">
              <w:rPr>
                <w:noProof/>
                <w:webHidden/>
              </w:rPr>
              <w:fldChar w:fldCharType="begin"/>
            </w:r>
            <w:r w:rsidR="00C83CFB">
              <w:rPr>
                <w:noProof/>
                <w:webHidden/>
              </w:rPr>
              <w:instrText xml:space="preserve"> PAGEREF _Toc18314958 \h </w:instrText>
            </w:r>
            <w:r w:rsidR="00C83CFB">
              <w:rPr>
                <w:noProof/>
                <w:webHidden/>
              </w:rPr>
            </w:r>
            <w:r w:rsidR="00C83CFB">
              <w:rPr>
                <w:noProof/>
                <w:webHidden/>
              </w:rPr>
              <w:fldChar w:fldCharType="separate"/>
            </w:r>
            <w:r w:rsidR="00A16A9B">
              <w:rPr>
                <w:noProof/>
                <w:webHidden/>
              </w:rPr>
              <w:t>5</w:t>
            </w:r>
            <w:r w:rsidR="00C83CFB">
              <w:rPr>
                <w:noProof/>
                <w:webHidden/>
              </w:rPr>
              <w:fldChar w:fldCharType="end"/>
            </w:r>
          </w:hyperlink>
        </w:p>
        <w:p w14:paraId="117D7A65" w14:textId="4515C8C8"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62" w:history="1">
            <w:r w:rsidR="00C83CFB" w:rsidRPr="00824C7C">
              <w:rPr>
                <w:rStyle w:val="Hyperlink"/>
                <w:rFonts w:ascii="Segoe UI" w:hAnsi="Segoe UI" w:cs="Segoe UI"/>
                <w:b/>
                <w:noProof/>
              </w:rPr>
              <w:t>State Updates</w:t>
            </w:r>
            <w:r w:rsidR="00C83CFB">
              <w:rPr>
                <w:noProof/>
                <w:webHidden/>
              </w:rPr>
              <w:tab/>
            </w:r>
            <w:r w:rsidR="00C83CFB">
              <w:rPr>
                <w:noProof/>
                <w:webHidden/>
              </w:rPr>
              <w:fldChar w:fldCharType="begin"/>
            </w:r>
            <w:r w:rsidR="00C83CFB">
              <w:rPr>
                <w:noProof/>
                <w:webHidden/>
              </w:rPr>
              <w:instrText xml:space="preserve"> PAGEREF _Toc18314962 \h </w:instrText>
            </w:r>
            <w:r w:rsidR="00C83CFB">
              <w:rPr>
                <w:noProof/>
                <w:webHidden/>
              </w:rPr>
            </w:r>
            <w:r w:rsidR="00C83CFB">
              <w:rPr>
                <w:noProof/>
                <w:webHidden/>
              </w:rPr>
              <w:fldChar w:fldCharType="separate"/>
            </w:r>
            <w:r w:rsidR="00A16A9B">
              <w:rPr>
                <w:noProof/>
                <w:webHidden/>
              </w:rPr>
              <w:t>6</w:t>
            </w:r>
            <w:r w:rsidR="00C83CFB">
              <w:rPr>
                <w:noProof/>
                <w:webHidden/>
              </w:rPr>
              <w:fldChar w:fldCharType="end"/>
            </w:r>
          </w:hyperlink>
        </w:p>
        <w:p w14:paraId="15CD411F" w14:textId="55F0848F"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63" w:history="1">
            <w:r w:rsidR="00C83CFB" w:rsidRPr="00824C7C">
              <w:rPr>
                <w:rStyle w:val="Hyperlink"/>
                <w:rFonts w:ascii="Segoe UI" w:hAnsi="Segoe UI" w:cs="Segoe UI"/>
                <w:b/>
                <w:noProof/>
              </w:rPr>
              <w:t>Tribal Updates</w:t>
            </w:r>
            <w:r w:rsidR="00C83CFB">
              <w:rPr>
                <w:noProof/>
                <w:webHidden/>
              </w:rPr>
              <w:tab/>
            </w:r>
            <w:r w:rsidR="00C83CFB">
              <w:rPr>
                <w:noProof/>
                <w:webHidden/>
              </w:rPr>
              <w:fldChar w:fldCharType="begin"/>
            </w:r>
            <w:r w:rsidR="00C83CFB">
              <w:rPr>
                <w:noProof/>
                <w:webHidden/>
              </w:rPr>
              <w:instrText xml:space="preserve"> PAGEREF _Toc18314963 \h </w:instrText>
            </w:r>
            <w:r w:rsidR="00C83CFB">
              <w:rPr>
                <w:noProof/>
                <w:webHidden/>
              </w:rPr>
            </w:r>
            <w:r w:rsidR="00C83CFB">
              <w:rPr>
                <w:noProof/>
                <w:webHidden/>
              </w:rPr>
              <w:fldChar w:fldCharType="separate"/>
            </w:r>
            <w:r w:rsidR="00A16A9B">
              <w:rPr>
                <w:noProof/>
                <w:webHidden/>
              </w:rPr>
              <w:t>7</w:t>
            </w:r>
            <w:r w:rsidR="00C83CFB">
              <w:rPr>
                <w:noProof/>
                <w:webHidden/>
              </w:rPr>
              <w:fldChar w:fldCharType="end"/>
            </w:r>
          </w:hyperlink>
        </w:p>
        <w:p w14:paraId="7E480039" w14:textId="23E8A647" w:rsidR="00C83CFB" w:rsidRDefault="007F1639" w:rsidP="00C83CFB">
          <w:pPr>
            <w:pStyle w:val="TOC1"/>
            <w:tabs>
              <w:tab w:val="right" w:leader="dot" w:pos="10502"/>
            </w:tabs>
            <w:spacing w:before="0" w:after="0" w:line="240" w:lineRule="auto"/>
            <w:rPr>
              <w:rFonts w:cstheme="minorBidi"/>
              <w:b w:val="0"/>
              <w:bCs w:val="0"/>
              <w:noProof/>
              <w:sz w:val="22"/>
              <w:szCs w:val="22"/>
              <w:lang w:eastAsia="en-US"/>
            </w:rPr>
          </w:pPr>
          <w:hyperlink w:anchor="_Toc18314964" w:history="1">
            <w:r w:rsidR="00C83CFB" w:rsidRPr="00824C7C">
              <w:rPr>
                <w:rStyle w:val="Hyperlink"/>
                <w:rFonts w:ascii="Segoe UI" w:hAnsi="Segoe UI" w:cs="Segoe UI"/>
                <w:noProof/>
              </w:rPr>
              <w:t>Military Readiness, Homeland Security, Disaster Preparedness and Aviation</w:t>
            </w:r>
            <w:r w:rsidR="00C83CFB">
              <w:rPr>
                <w:noProof/>
                <w:webHidden/>
              </w:rPr>
              <w:tab/>
            </w:r>
            <w:r w:rsidR="00C83CFB">
              <w:rPr>
                <w:noProof/>
                <w:webHidden/>
              </w:rPr>
              <w:fldChar w:fldCharType="begin"/>
            </w:r>
            <w:r w:rsidR="00C83CFB">
              <w:rPr>
                <w:noProof/>
                <w:webHidden/>
              </w:rPr>
              <w:instrText xml:space="preserve"> PAGEREF _Toc18314964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2B3D933A" w14:textId="57CF40FF"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65" w:history="1">
            <w:r w:rsidR="00C83CFB" w:rsidRPr="00824C7C">
              <w:rPr>
                <w:rStyle w:val="Hyperlink"/>
                <w:rFonts w:ascii="Segoe UI" w:hAnsi="Segoe UI" w:cs="Segoe UI"/>
                <w:b/>
                <w:noProof/>
              </w:rPr>
              <w:t>Military Readiness</w:t>
            </w:r>
            <w:r w:rsidR="00C83CFB">
              <w:rPr>
                <w:noProof/>
                <w:webHidden/>
              </w:rPr>
              <w:tab/>
            </w:r>
            <w:r w:rsidR="00C83CFB">
              <w:rPr>
                <w:noProof/>
                <w:webHidden/>
              </w:rPr>
              <w:fldChar w:fldCharType="begin"/>
            </w:r>
            <w:r w:rsidR="00C83CFB">
              <w:rPr>
                <w:noProof/>
                <w:webHidden/>
              </w:rPr>
              <w:instrText xml:space="preserve"> PAGEREF _Toc18314965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7445F01C" w14:textId="6A6E214C" w:rsidR="00C83CFB" w:rsidRDefault="007F1639" w:rsidP="00C83CFB">
          <w:pPr>
            <w:pStyle w:val="TOC3"/>
            <w:tabs>
              <w:tab w:val="right" w:leader="dot" w:pos="10502"/>
            </w:tabs>
            <w:spacing w:line="240" w:lineRule="auto"/>
            <w:rPr>
              <w:rFonts w:cstheme="minorBidi"/>
              <w:noProof/>
              <w:sz w:val="22"/>
              <w:szCs w:val="22"/>
              <w:lang w:eastAsia="en-US"/>
            </w:rPr>
          </w:pPr>
          <w:hyperlink w:anchor="_Toc18314966" w:history="1">
            <w:r w:rsidR="00C83CFB" w:rsidRPr="00824C7C">
              <w:rPr>
                <w:rStyle w:val="Hyperlink"/>
                <w:rFonts w:ascii="Segoe UI" w:hAnsi="Segoe UI" w:cs="Segoe UI"/>
                <w:b/>
                <w:bCs/>
                <w:noProof/>
              </w:rPr>
              <w:t>DoD Update</w:t>
            </w:r>
            <w:r w:rsidR="00C83CFB">
              <w:rPr>
                <w:noProof/>
                <w:webHidden/>
              </w:rPr>
              <w:tab/>
            </w:r>
            <w:r w:rsidR="00C83CFB">
              <w:rPr>
                <w:noProof/>
                <w:webHidden/>
              </w:rPr>
              <w:fldChar w:fldCharType="begin"/>
            </w:r>
            <w:r w:rsidR="00C83CFB">
              <w:rPr>
                <w:noProof/>
                <w:webHidden/>
              </w:rPr>
              <w:instrText xml:space="preserve"> PAGEREF _Toc18314966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3A194C6C" w14:textId="18566858" w:rsidR="00C83CFB" w:rsidRDefault="007F1639" w:rsidP="00C83CFB">
          <w:pPr>
            <w:pStyle w:val="TOC3"/>
            <w:tabs>
              <w:tab w:val="right" w:leader="dot" w:pos="10502"/>
            </w:tabs>
            <w:spacing w:line="240" w:lineRule="auto"/>
            <w:rPr>
              <w:rFonts w:cstheme="minorBidi"/>
              <w:noProof/>
              <w:sz w:val="22"/>
              <w:szCs w:val="22"/>
              <w:lang w:eastAsia="en-US"/>
            </w:rPr>
          </w:pPr>
          <w:hyperlink w:anchor="_Toc18314967" w:history="1">
            <w:r w:rsidR="00C83CFB" w:rsidRPr="00824C7C">
              <w:rPr>
                <w:rStyle w:val="Hyperlink"/>
                <w:rFonts w:ascii="Segoe UI" w:hAnsi="Segoe UI" w:cs="Segoe UI"/>
                <w:b/>
                <w:bCs/>
                <w:noProof/>
              </w:rPr>
              <w:t>USAF</w:t>
            </w:r>
            <w:r w:rsidR="00C83CFB">
              <w:rPr>
                <w:noProof/>
                <w:webHidden/>
              </w:rPr>
              <w:tab/>
            </w:r>
            <w:r w:rsidR="00C83CFB">
              <w:rPr>
                <w:noProof/>
                <w:webHidden/>
              </w:rPr>
              <w:fldChar w:fldCharType="begin"/>
            </w:r>
            <w:r w:rsidR="00C83CFB">
              <w:rPr>
                <w:noProof/>
                <w:webHidden/>
              </w:rPr>
              <w:instrText xml:space="preserve"> PAGEREF _Toc18314967 \h </w:instrText>
            </w:r>
            <w:r w:rsidR="00C83CFB">
              <w:rPr>
                <w:noProof/>
                <w:webHidden/>
              </w:rPr>
            </w:r>
            <w:r w:rsidR="00C83CFB">
              <w:rPr>
                <w:noProof/>
                <w:webHidden/>
              </w:rPr>
              <w:fldChar w:fldCharType="separate"/>
            </w:r>
            <w:r w:rsidR="00A16A9B">
              <w:rPr>
                <w:noProof/>
                <w:webHidden/>
              </w:rPr>
              <w:t>8</w:t>
            </w:r>
            <w:r w:rsidR="00C83CFB">
              <w:rPr>
                <w:noProof/>
                <w:webHidden/>
              </w:rPr>
              <w:fldChar w:fldCharType="end"/>
            </w:r>
          </w:hyperlink>
        </w:p>
        <w:p w14:paraId="77959496" w14:textId="4900671F" w:rsidR="00C83CFB" w:rsidRDefault="007F1639" w:rsidP="00C83CFB">
          <w:pPr>
            <w:pStyle w:val="TOC3"/>
            <w:tabs>
              <w:tab w:val="right" w:leader="dot" w:pos="10502"/>
            </w:tabs>
            <w:spacing w:line="240" w:lineRule="auto"/>
            <w:rPr>
              <w:rFonts w:cstheme="minorBidi"/>
              <w:noProof/>
              <w:sz w:val="22"/>
              <w:szCs w:val="22"/>
              <w:lang w:eastAsia="en-US"/>
            </w:rPr>
          </w:pPr>
          <w:hyperlink w:anchor="_Toc18314968" w:history="1">
            <w:r w:rsidR="00C83CFB" w:rsidRPr="00824C7C">
              <w:rPr>
                <w:rStyle w:val="Hyperlink"/>
                <w:rFonts w:ascii="Segoe UI" w:hAnsi="Segoe UI" w:cs="Segoe UI"/>
                <w:b/>
                <w:bCs/>
                <w:noProof/>
              </w:rPr>
              <w:t>Army</w:t>
            </w:r>
            <w:r w:rsidR="00C83CFB">
              <w:rPr>
                <w:noProof/>
                <w:webHidden/>
              </w:rPr>
              <w:tab/>
            </w:r>
            <w:r w:rsidR="00C83CFB">
              <w:rPr>
                <w:noProof/>
                <w:webHidden/>
              </w:rPr>
              <w:fldChar w:fldCharType="begin"/>
            </w:r>
            <w:r w:rsidR="00C83CFB">
              <w:rPr>
                <w:noProof/>
                <w:webHidden/>
              </w:rPr>
              <w:instrText xml:space="preserve"> PAGEREF _Toc18314968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40723807" w14:textId="587D0AEB" w:rsidR="00C83CFB" w:rsidRDefault="007F1639" w:rsidP="00C83CFB">
          <w:pPr>
            <w:pStyle w:val="TOC3"/>
            <w:tabs>
              <w:tab w:val="right" w:leader="dot" w:pos="10502"/>
            </w:tabs>
            <w:spacing w:line="240" w:lineRule="auto"/>
            <w:rPr>
              <w:rFonts w:cstheme="minorBidi"/>
              <w:noProof/>
              <w:sz w:val="22"/>
              <w:szCs w:val="22"/>
              <w:lang w:eastAsia="en-US"/>
            </w:rPr>
          </w:pPr>
          <w:hyperlink w:anchor="_Toc18314969" w:history="1">
            <w:r w:rsidR="00C83CFB" w:rsidRPr="00824C7C">
              <w:rPr>
                <w:rStyle w:val="Hyperlink"/>
                <w:rFonts w:ascii="Segoe UI" w:hAnsi="Segoe UI" w:cs="Segoe UI"/>
                <w:b/>
                <w:bCs/>
                <w:noProof/>
              </w:rPr>
              <w:t>Navy</w:t>
            </w:r>
            <w:r w:rsidR="00C83CFB">
              <w:rPr>
                <w:noProof/>
                <w:webHidden/>
              </w:rPr>
              <w:tab/>
            </w:r>
            <w:r w:rsidR="00C83CFB">
              <w:rPr>
                <w:noProof/>
                <w:webHidden/>
              </w:rPr>
              <w:fldChar w:fldCharType="begin"/>
            </w:r>
            <w:r w:rsidR="00C83CFB">
              <w:rPr>
                <w:noProof/>
                <w:webHidden/>
              </w:rPr>
              <w:instrText xml:space="preserve"> PAGEREF _Toc18314969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78DC2FFE" w14:textId="401F7B92" w:rsidR="00C83CFB" w:rsidRDefault="007F1639" w:rsidP="00C83CFB">
          <w:pPr>
            <w:pStyle w:val="TOC3"/>
            <w:tabs>
              <w:tab w:val="right" w:leader="dot" w:pos="10502"/>
            </w:tabs>
            <w:spacing w:line="240" w:lineRule="auto"/>
            <w:rPr>
              <w:rFonts w:cstheme="minorBidi"/>
              <w:noProof/>
              <w:sz w:val="22"/>
              <w:szCs w:val="22"/>
              <w:lang w:eastAsia="en-US"/>
            </w:rPr>
          </w:pPr>
          <w:hyperlink w:anchor="_Toc18314970" w:history="1">
            <w:r w:rsidR="00C83CFB" w:rsidRPr="00824C7C">
              <w:rPr>
                <w:rStyle w:val="Hyperlink"/>
                <w:rFonts w:ascii="Segoe UI" w:hAnsi="Segoe UI" w:cs="Segoe UI"/>
                <w:b/>
                <w:bCs/>
                <w:noProof/>
              </w:rPr>
              <w:t>USMC</w:t>
            </w:r>
            <w:r w:rsidR="00C83CFB">
              <w:rPr>
                <w:noProof/>
                <w:webHidden/>
              </w:rPr>
              <w:tab/>
            </w:r>
            <w:r w:rsidR="00C83CFB">
              <w:rPr>
                <w:noProof/>
                <w:webHidden/>
              </w:rPr>
              <w:fldChar w:fldCharType="begin"/>
            </w:r>
            <w:r w:rsidR="00C83CFB">
              <w:rPr>
                <w:noProof/>
                <w:webHidden/>
              </w:rPr>
              <w:instrText xml:space="preserve"> PAGEREF _Toc18314970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4CC69C53" w14:textId="0FC57445"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73" w:history="1">
            <w:r w:rsidR="00C83CFB" w:rsidRPr="00824C7C">
              <w:rPr>
                <w:rStyle w:val="Hyperlink"/>
                <w:rFonts w:ascii="Segoe UI" w:hAnsi="Segoe UI" w:cs="Segoe UI"/>
                <w:b/>
                <w:noProof/>
              </w:rPr>
              <w:t>Homeland Security/Disaster Preparedness</w:t>
            </w:r>
            <w:r w:rsidR="00C83CFB">
              <w:rPr>
                <w:noProof/>
                <w:webHidden/>
              </w:rPr>
              <w:tab/>
            </w:r>
            <w:r w:rsidR="00C83CFB">
              <w:rPr>
                <w:noProof/>
                <w:webHidden/>
              </w:rPr>
              <w:fldChar w:fldCharType="begin"/>
            </w:r>
            <w:r w:rsidR="00C83CFB">
              <w:rPr>
                <w:noProof/>
                <w:webHidden/>
              </w:rPr>
              <w:instrText xml:space="preserve"> PAGEREF _Toc18314973 \h </w:instrText>
            </w:r>
            <w:r w:rsidR="00C83CFB">
              <w:rPr>
                <w:noProof/>
                <w:webHidden/>
              </w:rPr>
            </w:r>
            <w:r w:rsidR="00C83CFB">
              <w:rPr>
                <w:noProof/>
                <w:webHidden/>
              </w:rPr>
              <w:fldChar w:fldCharType="separate"/>
            </w:r>
            <w:r w:rsidR="00A16A9B">
              <w:rPr>
                <w:noProof/>
                <w:webHidden/>
              </w:rPr>
              <w:t>9</w:t>
            </w:r>
            <w:r w:rsidR="00C83CFB">
              <w:rPr>
                <w:noProof/>
                <w:webHidden/>
              </w:rPr>
              <w:fldChar w:fldCharType="end"/>
            </w:r>
          </w:hyperlink>
        </w:p>
        <w:p w14:paraId="7A67F7A3" w14:textId="4FB4ADA5"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74" w:history="1">
            <w:r w:rsidR="00C83CFB" w:rsidRPr="00824C7C">
              <w:rPr>
                <w:rStyle w:val="Hyperlink"/>
                <w:rFonts w:ascii="Segoe UI" w:hAnsi="Segoe UI" w:cs="Segoe UI"/>
                <w:b/>
                <w:noProof/>
              </w:rPr>
              <w:t>Aviation</w:t>
            </w:r>
            <w:r w:rsidR="00C83CFB">
              <w:rPr>
                <w:noProof/>
                <w:webHidden/>
              </w:rPr>
              <w:tab/>
            </w:r>
            <w:r w:rsidR="00C83CFB">
              <w:rPr>
                <w:noProof/>
                <w:webHidden/>
              </w:rPr>
              <w:fldChar w:fldCharType="begin"/>
            </w:r>
            <w:r w:rsidR="00C83CFB">
              <w:rPr>
                <w:noProof/>
                <w:webHidden/>
              </w:rPr>
              <w:instrText xml:space="preserve"> PAGEREF _Toc18314974 \h </w:instrText>
            </w:r>
            <w:r w:rsidR="00C83CFB">
              <w:rPr>
                <w:noProof/>
                <w:webHidden/>
              </w:rPr>
            </w:r>
            <w:r w:rsidR="00C83CFB">
              <w:rPr>
                <w:noProof/>
                <w:webHidden/>
              </w:rPr>
              <w:fldChar w:fldCharType="separate"/>
            </w:r>
            <w:r w:rsidR="00A16A9B">
              <w:rPr>
                <w:noProof/>
                <w:webHidden/>
              </w:rPr>
              <w:t>10</w:t>
            </w:r>
            <w:r w:rsidR="00C83CFB">
              <w:rPr>
                <w:noProof/>
                <w:webHidden/>
              </w:rPr>
              <w:fldChar w:fldCharType="end"/>
            </w:r>
          </w:hyperlink>
        </w:p>
        <w:p w14:paraId="0194201B" w14:textId="2C1DC1FC"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75" w:history="1">
            <w:r w:rsidR="00C83CFB" w:rsidRPr="00824C7C">
              <w:rPr>
                <w:rStyle w:val="Hyperlink"/>
                <w:rFonts w:ascii="Segoe UI" w:hAnsi="Segoe UI" w:cs="Segoe UI"/>
                <w:b/>
                <w:noProof/>
              </w:rPr>
              <w:t>Spectrum</w:t>
            </w:r>
            <w:r w:rsidR="00C83CFB">
              <w:rPr>
                <w:noProof/>
                <w:webHidden/>
              </w:rPr>
              <w:tab/>
            </w:r>
            <w:r w:rsidR="00C83CFB">
              <w:rPr>
                <w:noProof/>
                <w:webHidden/>
              </w:rPr>
              <w:fldChar w:fldCharType="begin"/>
            </w:r>
            <w:r w:rsidR="00C83CFB">
              <w:rPr>
                <w:noProof/>
                <w:webHidden/>
              </w:rPr>
              <w:instrText xml:space="preserve"> PAGEREF _Toc18314975 \h </w:instrText>
            </w:r>
            <w:r w:rsidR="00C83CFB">
              <w:rPr>
                <w:noProof/>
                <w:webHidden/>
              </w:rPr>
            </w:r>
            <w:r w:rsidR="00C83CFB">
              <w:rPr>
                <w:noProof/>
                <w:webHidden/>
              </w:rPr>
              <w:fldChar w:fldCharType="separate"/>
            </w:r>
            <w:r w:rsidR="00A16A9B">
              <w:rPr>
                <w:noProof/>
                <w:webHidden/>
              </w:rPr>
              <w:t>11</w:t>
            </w:r>
            <w:r w:rsidR="00C83CFB">
              <w:rPr>
                <w:noProof/>
                <w:webHidden/>
              </w:rPr>
              <w:fldChar w:fldCharType="end"/>
            </w:r>
          </w:hyperlink>
        </w:p>
        <w:p w14:paraId="2AA050E6" w14:textId="683A92F0" w:rsidR="00C83CFB" w:rsidRDefault="007F1639" w:rsidP="00C83CFB">
          <w:pPr>
            <w:pStyle w:val="TOC2"/>
            <w:tabs>
              <w:tab w:val="right" w:leader="dot" w:pos="10502"/>
            </w:tabs>
            <w:spacing w:before="0" w:line="240" w:lineRule="auto"/>
            <w:rPr>
              <w:rFonts w:cstheme="minorBidi"/>
              <w:i w:val="0"/>
              <w:iCs w:val="0"/>
              <w:noProof/>
              <w:sz w:val="22"/>
              <w:szCs w:val="22"/>
              <w:lang w:eastAsia="en-US"/>
            </w:rPr>
          </w:pPr>
          <w:hyperlink w:anchor="_Toc18314976" w:history="1">
            <w:r w:rsidR="00C83CFB" w:rsidRPr="00824C7C">
              <w:rPr>
                <w:rStyle w:val="Hyperlink"/>
                <w:rFonts w:ascii="Segoe UI" w:hAnsi="Segoe UI" w:cs="Segoe UI"/>
                <w:b/>
                <w:noProof/>
              </w:rPr>
              <w:t>GIS Information</w:t>
            </w:r>
            <w:r w:rsidR="00C83CFB">
              <w:rPr>
                <w:noProof/>
                <w:webHidden/>
              </w:rPr>
              <w:tab/>
            </w:r>
            <w:r w:rsidR="00C83CFB">
              <w:rPr>
                <w:noProof/>
                <w:webHidden/>
              </w:rPr>
              <w:fldChar w:fldCharType="begin"/>
            </w:r>
            <w:r w:rsidR="00C83CFB">
              <w:rPr>
                <w:noProof/>
                <w:webHidden/>
              </w:rPr>
              <w:instrText xml:space="preserve"> PAGEREF _Toc18314976 \h </w:instrText>
            </w:r>
            <w:r w:rsidR="00C83CFB">
              <w:rPr>
                <w:noProof/>
                <w:webHidden/>
              </w:rPr>
            </w:r>
            <w:r w:rsidR="00C83CFB">
              <w:rPr>
                <w:noProof/>
                <w:webHidden/>
              </w:rPr>
              <w:fldChar w:fldCharType="separate"/>
            </w:r>
            <w:r w:rsidR="00A16A9B">
              <w:rPr>
                <w:noProof/>
                <w:webHidden/>
              </w:rPr>
              <w:t>11</w:t>
            </w:r>
            <w:r w:rsidR="00C83CFB">
              <w:rPr>
                <w:noProof/>
                <w:webHidden/>
              </w:rPr>
              <w:fldChar w:fldCharType="end"/>
            </w:r>
          </w:hyperlink>
        </w:p>
        <w:p w14:paraId="634C5E05" w14:textId="5FF0E00C" w:rsidR="00C83CFB" w:rsidRDefault="007F1639" w:rsidP="00C83CFB">
          <w:pPr>
            <w:pStyle w:val="TOC1"/>
            <w:tabs>
              <w:tab w:val="right" w:leader="dot" w:pos="10502"/>
            </w:tabs>
            <w:spacing w:before="0" w:after="0" w:line="240" w:lineRule="auto"/>
            <w:rPr>
              <w:rFonts w:cstheme="minorBidi"/>
              <w:b w:val="0"/>
              <w:bCs w:val="0"/>
              <w:noProof/>
              <w:sz w:val="22"/>
              <w:szCs w:val="22"/>
              <w:lang w:eastAsia="en-US"/>
            </w:rPr>
          </w:pPr>
          <w:hyperlink w:anchor="_Toc18314977" w:history="1">
            <w:r w:rsidR="00C83CFB" w:rsidRPr="00824C7C">
              <w:rPr>
                <w:rStyle w:val="Hyperlink"/>
                <w:rFonts w:ascii="Segoe UI" w:hAnsi="Segoe UI" w:cs="Segoe UI"/>
                <w:noProof/>
              </w:rPr>
              <w:t>Miscellaneous</w:t>
            </w:r>
            <w:r w:rsidR="00C83CFB">
              <w:rPr>
                <w:noProof/>
                <w:webHidden/>
              </w:rPr>
              <w:tab/>
            </w:r>
            <w:r w:rsidR="00C83CFB">
              <w:rPr>
                <w:noProof/>
                <w:webHidden/>
              </w:rPr>
              <w:fldChar w:fldCharType="begin"/>
            </w:r>
            <w:r w:rsidR="00C83CFB">
              <w:rPr>
                <w:noProof/>
                <w:webHidden/>
              </w:rPr>
              <w:instrText xml:space="preserve"> PAGEREF _Toc18314977 \h </w:instrText>
            </w:r>
            <w:r w:rsidR="00C83CFB">
              <w:rPr>
                <w:noProof/>
                <w:webHidden/>
              </w:rPr>
            </w:r>
            <w:r w:rsidR="00C83CFB">
              <w:rPr>
                <w:noProof/>
                <w:webHidden/>
              </w:rPr>
              <w:fldChar w:fldCharType="separate"/>
            </w:r>
            <w:r w:rsidR="00A16A9B">
              <w:rPr>
                <w:noProof/>
                <w:webHidden/>
              </w:rPr>
              <w:t>11</w:t>
            </w:r>
            <w:r w:rsidR="00C83CFB">
              <w:rPr>
                <w:noProof/>
                <w:webHidden/>
              </w:rPr>
              <w:fldChar w:fldCharType="end"/>
            </w:r>
          </w:hyperlink>
        </w:p>
        <w:p w14:paraId="5F3DA4A2" w14:textId="53303380" w:rsidR="006E55EC" w:rsidRPr="006E55EC" w:rsidRDefault="006E55EC" w:rsidP="00C83CFB">
          <w:pPr>
            <w:shd w:val="clear" w:color="auto" w:fill="EAEAE9" w:themeFill="text2" w:themeFillTint="1A"/>
            <w:spacing w:after="0" w:line="240" w:lineRule="auto"/>
            <w:rPr>
              <w:rFonts w:ascii="Segoe UI" w:hAnsi="Segoe UI" w:cs="Segoe UI"/>
              <w:bCs/>
              <w:noProof/>
              <w:color w:val="000000" w:themeColor="text1"/>
              <w:sz w:val="20"/>
              <w:szCs w:val="20"/>
            </w:rPr>
          </w:pPr>
          <w:r w:rsidRPr="006E55EC">
            <w:rPr>
              <w:rFonts w:ascii="Segoe UI" w:hAnsi="Segoe UI" w:cs="Segoe UI"/>
              <w:bCs/>
              <w:noProof/>
              <w:color w:val="000000" w:themeColor="text1"/>
              <w:sz w:val="20"/>
              <w:szCs w:val="20"/>
            </w:rPr>
            <w:fldChar w:fldCharType="end"/>
          </w:r>
        </w:p>
      </w:sdtContent>
    </w:sdt>
    <w:p w14:paraId="78877369" w14:textId="77777777" w:rsidR="00680F80" w:rsidRDefault="00680F80" w:rsidP="00680F80">
      <w:pPr>
        <w:keepNext/>
        <w:spacing w:after="0" w:line="240" w:lineRule="auto"/>
        <w:jc w:val="center"/>
        <w:rPr>
          <w:rFonts w:ascii="Segoe UI" w:hAnsi="Segoe UI" w:cs="Segoe UI"/>
          <w:b/>
          <w:bCs/>
          <w:color w:val="0070C0"/>
          <w:sz w:val="32"/>
          <w:szCs w:val="32"/>
        </w:rPr>
      </w:pPr>
    </w:p>
    <w:p w14:paraId="324982E5" w14:textId="77777777" w:rsidR="000E573C" w:rsidRDefault="000E573C" w:rsidP="00C83CFB">
      <w:pPr>
        <w:keepNext/>
        <w:spacing w:after="0" w:line="240" w:lineRule="auto"/>
        <w:jc w:val="center"/>
        <w:outlineLvl w:val="0"/>
        <w:rPr>
          <w:rFonts w:ascii="Segoe UI" w:hAnsi="Segoe UI" w:cs="Segoe UI"/>
          <w:b/>
          <w:bCs/>
          <w:color w:val="0070C0"/>
          <w:sz w:val="32"/>
          <w:szCs w:val="32"/>
        </w:rPr>
      </w:pPr>
      <w:bookmarkStart w:id="0" w:name="_Toc18314951"/>
    </w:p>
    <w:p w14:paraId="6CED59FD" w14:textId="0BD688C9" w:rsidR="00680F80" w:rsidRDefault="00680F80" w:rsidP="00C83CFB">
      <w:pPr>
        <w:keepNext/>
        <w:spacing w:after="0" w:line="240" w:lineRule="auto"/>
        <w:jc w:val="center"/>
        <w:outlineLvl w:val="0"/>
        <w:rPr>
          <w:rFonts w:ascii="Segoe UI" w:hAnsi="Segoe UI" w:cs="Segoe UI"/>
          <w:b/>
          <w:bCs/>
          <w:color w:val="0070C0"/>
          <w:sz w:val="32"/>
          <w:szCs w:val="32"/>
        </w:rPr>
      </w:pPr>
      <w:r>
        <w:rPr>
          <w:rFonts w:ascii="Segoe UI" w:hAnsi="Segoe UI" w:cs="Segoe UI"/>
          <w:b/>
          <w:bCs/>
          <w:color w:val="0070C0"/>
          <w:sz w:val="32"/>
          <w:szCs w:val="32"/>
        </w:rPr>
        <w:t>WRP Updates</w:t>
      </w:r>
      <w:bookmarkEnd w:id="0"/>
    </w:p>
    <w:p w14:paraId="68A21D65"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u w:val="single"/>
        </w:rPr>
        <w:t>Recent WRP Committee Webinar recordings</w:t>
      </w:r>
      <w:r w:rsidRPr="007F1639">
        <w:rPr>
          <w:rFonts w:ascii="Segoe UI" w:hAnsi="Segoe UI" w:cs="Segoe UI"/>
          <w:color w:val="000000" w:themeColor="text1"/>
          <w:sz w:val="23"/>
          <w:szCs w:val="23"/>
        </w:rPr>
        <w:t>:</w:t>
      </w:r>
    </w:p>
    <w:p w14:paraId="2E4E877B" w14:textId="77777777" w:rsidR="00680F80" w:rsidRPr="007F1639" w:rsidRDefault="007F1639" w:rsidP="007F1639">
      <w:pPr>
        <w:numPr>
          <w:ilvl w:val="0"/>
          <w:numId w:val="31"/>
        </w:numPr>
        <w:spacing w:after="0" w:line="240" w:lineRule="auto"/>
        <w:rPr>
          <w:rFonts w:ascii="Segoe UI" w:eastAsia="Times New Roman" w:hAnsi="Segoe UI" w:cs="Segoe UI"/>
          <w:color w:val="666666"/>
          <w:sz w:val="23"/>
          <w:szCs w:val="23"/>
        </w:rPr>
      </w:pPr>
      <w:hyperlink r:id="rId9" w:history="1">
        <w:r w:rsidR="00680F80" w:rsidRPr="007F1639">
          <w:rPr>
            <w:rStyle w:val="Strong"/>
            <w:rFonts w:ascii="Segoe UI" w:eastAsia="Times New Roman" w:hAnsi="Segoe UI" w:cs="Segoe UI"/>
            <w:color w:val="000000"/>
            <w:sz w:val="23"/>
            <w:szCs w:val="23"/>
          </w:rPr>
          <w:t>August 2:</w:t>
        </w:r>
        <w:r w:rsidR="00680F80" w:rsidRPr="007F1639">
          <w:rPr>
            <w:rStyle w:val="apple-converted-space"/>
            <w:rFonts w:ascii="Segoe UI" w:eastAsia="Times New Roman" w:hAnsi="Segoe UI" w:cs="Segoe UI"/>
            <w:b/>
            <w:bCs/>
            <w:color w:val="000000"/>
            <w:sz w:val="23"/>
            <w:szCs w:val="23"/>
          </w:rPr>
          <w:t> </w:t>
        </w:r>
        <w:r w:rsidR="00680F80" w:rsidRPr="007F1639">
          <w:rPr>
            <w:rStyle w:val="Hyperlink"/>
            <w:rFonts w:ascii="Segoe UI" w:eastAsia="Times New Roman" w:hAnsi="Segoe UI" w:cs="Segoe UI"/>
            <w:color w:val="1980B6"/>
            <w:sz w:val="23"/>
            <w:szCs w:val="23"/>
          </w:rPr>
          <w:t>WRP Natural Resources Committee webinar on Tribal and Cultural Resources</w:t>
        </w:r>
      </w:hyperlink>
    </w:p>
    <w:p w14:paraId="15B040B8" w14:textId="77777777" w:rsidR="00680F80" w:rsidRPr="007F1639" w:rsidRDefault="007F1639" w:rsidP="007F1639">
      <w:pPr>
        <w:numPr>
          <w:ilvl w:val="0"/>
          <w:numId w:val="31"/>
        </w:numPr>
        <w:spacing w:after="0" w:line="240" w:lineRule="auto"/>
        <w:rPr>
          <w:rFonts w:ascii="Segoe UI" w:eastAsia="Times New Roman" w:hAnsi="Segoe UI" w:cs="Segoe UI"/>
          <w:color w:val="666666"/>
          <w:sz w:val="23"/>
          <w:szCs w:val="23"/>
        </w:rPr>
      </w:pPr>
      <w:hyperlink r:id="rId10" w:history="1">
        <w:r w:rsidR="00680F80" w:rsidRPr="007F1639">
          <w:rPr>
            <w:rStyle w:val="Strong"/>
            <w:rFonts w:ascii="Segoe UI" w:eastAsia="Times New Roman" w:hAnsi="Segoe UI" w:cs="Segoe UI"/>
            <w:color w:val="000000" w:themeColor="text1"/>
            <w:sz w:val="23"/>
            <w:szCs w:val="23"/>
          </w:rPr>
          <w:t>August 27</w:t>
        </w:r>
        <w:r w:rsidR="00680F80" w:rsidRPr="007F1639">
          <w:rPr>
            <w:rStyle w:val="Strong"/>
            <w:rFonts w:ascii="Segoe UI" w:eastAsia="Times New Roman" w:hAnsi="Segoe UI" w:cs="Segoe UI"/>
            <w:color w:val="1980B6"/>
            <w:sz w:val="23"/>
            <w:szCs w:val="23"/>
          </w:rPr>
          <w:t>:</w:t>
        </w:r>
        <w:r w:rsidR="00680F80" w:rsidRPr="007F1639">
          <w:rPr>
            <w:rStyle w:val="apple-converted-space"/>
            <w:rFonts w:ascii="Segoe UI" w:eastAsia="Times New Roman" w:hAnsi="Segoe UI" w:cs="Segoe UI"/>
            <w:color w:val="1980B6"/>
            <w:sz w:val="23"/>
            <w:szCs w:val="23"/>
          </w:rPr>
          <w:t> </w:t>
        </w:r>
        <w:r w:rsidR="00680F80" w:rsidRPr="007F1639">
          <w:rPr>
            <w:rStyle w:val="Hyperlink"/>
            <w:rFonts w:ascii="Segoe UI" w:eastAsia="Times New Roman" w:hAnsi="Segoe UI" w:cs="Segoe UI"/>
            <w:color w:val="1980B6"/>
            <w:sz w:val="23"/>
            <w:szCs w:val="23"/>
          </w:rPr>
          <w:t>WRP Natural Resources Committee Webinar on 2019 Water Strategies and Collaboration</w:t>
        </w:r>
      </w:hyperlink>
    </w:p>
    <w:p w14:paraId="2ADF6A14" w14:textId="77777777" w:rsidR="00680F80" w:rsidRPr="007F1639" w:rsidRDefault="00680F80" w:rsidP="007F1639">
      <w:pPr>
        <w:spacing w:after="0" w:line="240" w:lineRule="auto"/>
        <w:rPr>
          <w:rFonts w:ascii="Segoe UI" w:hAnsi="Segoe UI" w:cs="Segoe UI"/>
          <w:sz w:val="23"/>
          <w:szCs w:val="23"/>
          <w:u w:val="single"/>
        </w:rPr>
      </w:pPr>
    </w:p>
    <w:p w14:paraId="5AE03C87" w14:textId="5F99D078"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sz w:val="23"/>
          <w:szCs w:val="23"/>
          <w:u w:val="single"/>
        </w:rPr>
        <w:t xml:space="preserve">Upcoming WRP Activities (please contact </w:t>
      </w:r>
      <w:hyperlink r:id="rId11" w:history="1">
        <w:r w:rsidRPr="007F1639">
          <w:rPr>
            <w:rStyle w:val="Hyperlink"/>
            <w:rFonts w:ascii="Segoe UI" w:hAnsi="Segoe UI" w:cs="Segoe UI"/>
            <w:sz w:val="23"/>
            <w:szCs w:val="23"/>
          </w:rPr>
          <w:t>amyduffy@westernregionalpartnership.org</w:t>
        </w:r>
      </w:hyperlink>
      <w:r w:rsidRPr="007F1639">
        <w:rPr>
          <w:rFonts w:ascii="Segoe UI" w:hAnsi="Segoe UI" w:cs="Segoe UI"/>
          <w:sz w:val="23"/>
          <w:szCs w:val="23"/>
          <w:u w:val="single"/>
        </w:rPr>
        <w:t xml:space="preserve"> for more information):</w:t>
      </w:r>
    </w:p>
    <w:tbl>
      <w:tblPr>
        <w:tblW w:w="0" w:type="auto"/>
        <w:tblInd w:w="440" w:type="dxa"/>
        <w:tblCellMar>
          <w:left w:w="0" w:type="dxa"/>
          <w:right w:w="0" w:type="dxa"/>
        </w:tblCellMar>
        <w:tblLook w:val="04A0" w:firstRow="1" w:lastRow="0" w:firstColumn="1" w:lastColumn="0" w:noHBand="0" w:noVBand="1"/>
      </w:tblPr>
      <w:tblGrid>
        <w:gridCol w:w="1354"/>
        <w:gridCol w:w="2156"/>
        <w:gridCol w:w="6542"/>
      </w:tblGrid>
      <w:tr w:rsidR="00680F80" w:rsidRPr="007F1639" w14:paraId="0D2DA991" w14:textId="77777777" w:rsidTr="00A76201">
        <w:tc>
          <w:tcPr>
            <w:tcW w:w="135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77EEA52" w14:textId="77777777"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sz w:val="23"/>
                <w:szCs w:val="23"/>
                <w:u w:val="single"/>
              </w:rPr>
              <w:t>Dat</w:t>
            </w:r>
            <w:r w:rsidRPr="007F1639">
              <w:rPr>
                <w:rFonts w:ascii="Segoe UI" w:hAnsi="Segoe UI" w:cs="Segoe UI"/>
                <w:b/>
                <w:bCs/>
                <w:color w:val="000000"/>
                <w:sz w:val="23"/>
                <w:szCs w:val="23"/>
                <w:u w:val="single"/>
              </w:rPr>
              <w:t>e</w:t>
            </w:r>
          </w:p>
        </w:tc>
        <w:tc>
          <w:tcPr>
            <w:tcW w:w="215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AF03F7B" w14:textId="77777777"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color w:val="000000"/>
                <w:sz w:val="23"/>
                <w:szCs w:val="23"/>
                <w:u w:val="single"/>
              </w:rPr>
              <w:t>Time (Pacific)</w:t>
            </w:r>
          </w:p>
        </w:tc>
        <w:tc>
          <w:tcPr>
            <w:tcW w:w="65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DC0168B" w14:textId="77777777"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color w:val="000000"/>
                <w:sz w:val="23"/>
                <w:szCs w:val="23"/>
                <w:u w:val="single"/>
              </w:rPr>
              <w:t>Activity</w:t>
            </w:r>
          </w:p>
        </w:tc>
      </w:tr>
      <w:tr w:rsidR="00680F80" w:rsidRPr="007F1639" w14:paraId="13757A42"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ED5B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9</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8E90C72"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12 noon - 1:00 PM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5F8F31C7"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All hazards disaster response deep-dive call</w:t>
            </w:r>
          </w:p>
        </w:tc>
      </w:tr>
      <w:tr w:rsidR="00680F80" w:rsidRPr="007F1639" w14:paraId="0FA57FFE"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FFD16"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13</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57FCF6EE"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8-9:00 am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1E99DC4F"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Energy Committee Working call</w:t>
            </w:r>
          </w:p>
        </w:tc>
      </w:tr>
      <w:tr w:rsidR="00680F80" w:rsidRPr="007F1639" w14:paraId="716419C6"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BFD14"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13</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4198BEE2"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11 am to 12 noon</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1BDFBD0B"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Natural Resources Committee working call</w:t>
            </w:r>
          </w:p>
        </w:tc>
      </w:tr>
      <w:tr w:rsidR="00680F80" w:rsidRPr="007F1639" w14:paraId="4F451021"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DA569"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17</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5FFF76F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1 -2 pm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66831EE4"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MRHSDP&amp;A Committee Working call</w:t>
            </w:r>
          </w:p>
        </w:tc>
      </w:tr>
      <w:tr w:rsidR="00680F80" w:rsidRPr="007F1639" w14:paraId="370755CD"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8B322"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Sept 27</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424CDD78"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10 to 11:30 am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19D90E5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Tribal Engagement Temporary Working Group</w:t>
            </w:r>
          </w:p>
        </w:tc>
      </w:tr>
      <w:tr w:rsidR="00680F80" w:rsidRPr="007F1639" w14:paraId="4E4674E2"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37689"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Oct 18</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7B97302C"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10 am</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721FEFFB"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SC call with Committee Co-Chairs and GIS Liaisons</w:t>
            </w:r>
          </w:p>
        </w:tc>
      </w:tr>
      <w:tr w:rsidR="00680F80" w:rsidRPr="007F1639" w14:paraId="75F26EAE" w14:textId="77777777" w:rsidTr="00A76201">
        <w:tc>
          <w:tcPr>
            <w:tcW w:w="1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ECFF3"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Nov 19-20</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6D7C92EA"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All-day</w:t>
            </w:r>
          </w:p>
        </w:tc>
        <w:tc>
          <w:tcPr>
            <w:tcW w:w="6542" w:type="dxa"/>
            <w:tcBorders>
              <w:top w:val="nil"/>
              <w:left w:val="nil"/>
              <w:bottom w:val="single" w:sz="8" w:space="0" w:color="auto"/>
              <w:right w:val="single" w:sz="8" w:space="0" w:color="auto"/>
            </w:tcBorders>
            <w:tcMar>
              <w:top w:w="0" w:type="dxa"/>
              <w:left w:w="108" w:type="dxa"/>
              <w:bottom w:w="0" w:type="dxa"/>
              <w:right w:w="108" w:type="dxa"/>
            </w:tcMar>
            <w:hideMark/>
          </w:tcPr>
          <w:p w14:paraId="5F1CFBBD" w14:textId="77777777" w:rsidR="00680F80" w:rsidRPr="007F1639" w:rsidRDefault="00680F80" w:rsidP="007F1639">
            <w:p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WRP Principals’ Meeting in San Diego, CA</w:t>
            </w:r>
          </w:p>
        </w:tc>
      </w:tr>
    </w:tbl>
    <w:p w14:paraId="6DB31EC2" w14:textId="77777777" w:rsidR="007F1639" w:rsidRPr="007F1639" w:rsidRDefault="007F1639" w:rsidP="007F1639">
      <w:pPr>
        <w:spacing w:after="0" w:line="240" w:lineRule="auto"/>
        <w:rPr>
          <w:rFonts w:ascii="Segoe UI" w:hAnsi="Segoe UI" w:cs="Segoe UI"/>
          <w:b/>
          <w:bCs/>
          <w:sz w:val="23"/>
          <w:szCs w:val="23"/>
        </w:rPr>
      </w:pPr>
    </w:p>
    <w:p w14:paraId="6995C888" w14:textId="14431CC3" w:rsidR="00680F80" w:rsidRPr="007F1639" w:rsidRDefault="00680F80" w:rsidP="007F1639">
      <w:pPr>
        <w:spacing w:after="0" w:line="240" w:lineRule="auto"/>
        <w:rPr>
          <w:rFonts w:ascii="Segoe UI" w:hAnsi="Segoe UI" w:cs="Segoe UI"/>
          <w:sz w:val="23"/>
          <w:szCs w:val="23"/>
        </w:rPr>
      </w:pPr>
      <w:r w:rsidRPr="007F1639">
        <w:rPr>
          <w:rFonts w:ascii="Segoe UI" w:hAnsi="Segoe UI" w:cs="Segoe UI"/>
          <w:b/>
          <w:bCs/>
          <w:sz w:val="23"/>
          <w:szCs w:val="23"/>
        </w:rPr>
        <w:t xml:space="preserve">WRP Priority: </w:t>
      </w:r>
      <w:r w:rsidRPr="007F1639">
        <w:rPr>
          <w:rFonts w:ascii="Segoe UI" w:hAnsi="Segoe UI" w:cs="Segoe UI"/>
          <w:color w:val="000000" w:themeColor="text1"/>
          <w:sz w:val="23"/>
          <w:szCs w:val="23"/>
        </w:rPr>
        <w:t>The WRP Priority for this year is, “</w:t>
      </w:r>
      <w:r w:rsidRPr="007F1639">
        <w:rPr>
          <w:rFonts w:ascii="Segoe UI" w:hAnsi="Segoe UI" w:cs="Segoe UI"/>
          <w:i/>
          <w:iCs/>
          <w:color w:val="000000" w:themeColor="text1"/>
          <w:sz w:val="23"/>
          <w:szCs w:val="23"/>
        </w:rPr>
        <w:t>Advancing Compatible Planning in the West for America’s Defense, Energy, Environment and Infrastructure through Enhancing Collaboration among Federal, State and Tribal Entities.</w:t>
      </w:r>
      <w:r w:rsidRPr="007F1639">
        <w:rPr>
          <w:rFonts w:ascii="Segoe UI" w:hAnsi="Segoe UI" w:cs="Segoe UI"/>
          <w:color w:val="000000" w:themeColor="text1"/>
          <w:sz w:val="23"/>
          <w:szCs w:val="23"/>
        </w:rPr>
        <w:t xml:space="preserve">” </w:t>
      </w:r>
    </w:p>
    <w:p w14:paraId="323AF8D3" w14:textId="77777777" w:rsidR="00680F80" w:rsidRPr="007F1639" w:rsidRDefault="00680F80" w:rsidP="007F1639">
      <w:pPr>
        <w:numPr>
          <w:ilvl w:val="0"/>
          <w:numId w:val="31"/>
        </w:numPr>
        <w:spacing w:after="0" w:line="240" w:lineRule="auto"/>
        <w:rPr>
          <w:rFonts w:ascii="Segoe UI" w:eastAsia="Times New Roman" w:hAnsi="Segoe UI" w:cs="Segoe UI"/>
          <w:sz w:val="23"/>
          <w:szCs w:val="23"/>
        </w:rPr>
      </w:pPr>
      <w:r w:rsidRPr="007F1639">
        <w:rPr>
          <w:rFonts w:ascii="Segoe UI" w:eastAsia="Times New Roman" w:hAnsi="Segoe UI" w:cs="Segoe UI"/>
          <w:b/>
          <w:bCs/>
          <w:sz w:val="23"/>
          <w:szCs w:val="23"/>
        </w:rPr>
        <w:t>The WRP Energy Committee will be setting up working calls over the next few months on three main items, based on survey responses on “top” items”; looking for projects, polices and plans relating to:</w:t>
      </w:r>
    </w:p>
    <w:p w14:paraId="1B689451" w14:textId="77777777" w:rsidR="00680F80" w:rsidRPr="007F1639" w:rsidRDefault="00680F80" w:rsidP="007F1639">
      <w:pPr>
        <w:numPr>
          <w:ilvl w:val="1"/>
          <w:numId w:val="31"/>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Energy Resilience and infrastructure (includes ensuring energy lifeline access during emergency response)</w:t>
      </w:r>
    </w:p>
    <w:p w14:paraId="160E9CDA" w14:textId="77777777" w:rsidR="00680F80" w:rsidRPr="007F1639" w:rsidRDefault="00680F80" w:rsidP="007F1639">
      <w:pPr>
        <w:numPr>
          <w:ilvl w:val="1"/>
          <w:numId w:val="31"/>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Electric vehicle charging stations and infrastructure</w:t>
      </w:r>
    </w:p>
    <w:p w14:paraId="49A41E3A" w14:textId="77777777" w:rsidR="00680F80" w:rsidRPr="007F1639" w:rsidRDefault="00680F80" w:rsidP="007F1639">
      <w:pPr>
        <w:numPr>
          <w:ilvl w:val="1"/>
          <w:numId w:val="31"/>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Enhancing awareness of new energy projects (conventional and alternative and transmission)</w:t>
      </w:r>
    </w:p>
    <w:p w14:paraId="38287867" w14:textId="77777777" w:rsidR="00680F80" w:rsidRPr="007F1639" w:rsidRDefault="00680F80" w:rsidP="007F1639">
      <w:pPr>
        <w:numPr>
          <w:ilvl w:val="0"/>
          <w:numId w:val="31"/>
        </w:numPr>
        <w:spacing w:after="0" w:line="240" w:lineRule="auto"/>
        <w:rPr>
          <w:rFonts w:ascii="Segoe UI" w:eastAsia="Times New Roman" w:hAnsi="Segoe UI" w:cs="Segoe UI"/>
          <w:sz w:val="23"/>
          <w:szCs w:val="23"/>
        </w:rPr>
      </w:pPr>
      <w:r w:rsidRPr="007F1639">
        <w:rPr>
          <w:rFonts w:ascii="Segoe UI" w:eastAsia="Times New Roman" w:hAnsi="Segoe UI" w:cs="Segoe UI"/>
          <w:b/>
          <w:bCs/>
          <w:sz w:val="23"/>
          <w:szCs w:val="23"/>
        </w:rPr>
        <w:t>The MRHSDP&amp;A Committee is doing a deep dive into three main items; looking for projects, policies and plans relating to:</w:t>
      </w:r>
    </w:p>
    <w:p w14:paraId="039FDF63" w14:textId="77777777" w:rsidR="00680F80" w:rsidRPr="007F1639" w:rsidRDefault="00680F80" w:rsidP="007F1639">
      <w:pPr>
        <w:numPr>
          <w:ilvl w:val="1"/>
          <w:numId w:val="32"/>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All hazards disaster response</w:t>
      </w:r>
    </w:p>
    <w:p w14:paraId="274995E2" w14:textId="77777777" w:rsidR="00680F80" w:rsidRPr="007F1639" w:rsidRDefault="00680F80" w:rsidP="007F1639">
      <w:pPr>
        <w:numPr>
          <w:ilvl w:val="1"/>
          <w:numId w:val="32"/>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Compatible planning with the military to support military requirements (National Defense Strategy, latest DoD policies and threats impacting the mission)</w:t>
      </w:r>
    </w:p>
    <w:p w14:paraId="4D07CC6D" w14:textId="77777777" w:rsidR="00680F80" w:rsidRPr="007F1639" w:rsidRDefault="00680F80" w:rsidP="007F1639">
      <w:pPr>
        <w:numPr>
          <w:ilvl w:val="1"/>
          <w:numId w:val="32"/>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Latest UAS trends</w:t>
      </w:r>
    </w:p>
    <w:p w14:paraId="3F3A5CD2" w14:textId="77777777" w:rsidR="00680F80" w:rsidRPr="007F1639" w:rsidRDefault="00680F80" w:rsidP="007F1639">
      <w:pPr>
        <w:numPr>
          <w:ilvl w:val="0"/>
          <w:numId w:val="33"/>
        </w:numPr>
        <w:spacing w:after="0" w:line="240" w:lineRule="auto"/>
        <w:rPr>
          <w:rFonts w:ascii="Segoe UI" w:eastAsia="Times New Roman" w:hAnsi="Segoe UI" w:cs="Segoe UI"/>
          <w:sz w:val="23"/>
          <w:szCs w:val="23"/>
        </w:rPr>
      </w:pPr>
      <w:r w:rsidRPr="007F1639">
        <w:rPr>
          <w:rFonts w:ascii="Segoe UI" w:eastAsia="Times New Roman" w:hAnsi="Segoe UI" w:cs="Segoe UI"/>
          <w:b/>
          <w:bCs/>
          <w:sz w:val="23"/>
          <w:szCs w:val="23"/>
        </w:rPr>
        <w:t>The WRP Natural Resources Committee will be setting up working calls over the next few months on two main items, based on survey responses on “top” items”; looking for projects, polices and plans relating to:</w:t>
      </w:r>
    </w:p>
    <w:p w14:paraId="3D07BB5B" w14:textId="77777777" w:rsidR="00680F80" w:rsidRPr="007F1639" w:rsidRDefault="00680F80" w:rsidP="007F1639">
      <w:pPr>
        <w:numPr>
          <w:ilvl w:val="1"/>
          <w:numId w:val="34"/>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Species: Focused action on Yellow-Billed Cuckoo; work with USFWS to obtain species listings and recovery over the next 10 years</w:t>
      </w:r>
    </w:p>
    <w:p w14:paraId="6CAB6E71" w14:textId="77777777" w:rsidR="00680F80" w:rsidRPr="007F1639" w:rsidRDefault="00680F80" w:rsidP="007F1639">
      <w:pPr>
        <w:numPr>
          <w:ilvl w:val="1"/>
          <w:numId w:val="34"/>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Agencies streamlining planning processes (including environmental review and permits)</w:t>
      </w:r>
    </w:p>
    <w:p w14:paraId="07B8E3D5" w14:textId="77777777" w:rsidR="00680F80" w:rsidRPr="007F1639" w:rsidRDefault="00680F80" w:rsidP="007F1639">
      <w:pPr>
        <w:numPr>
          <w:ilvl w:val="1"/>
          <w:numId w:val="34"/>
        </w:numPr>
        <w:spacing w:after="0" w:line="240" w:lineRule="auto"/>
        <w:rPr>
          <w:rFonts w:ascii="Segoe UI" w:eastAsia="Times New Roman" w:hAnsi="Segoe UI" w:cs="Segoe UI"/>
          <w:color w:val="000000" w:themeColor="text1"/>
          <w:sz w:val="23"/>
          <w:szCs w:val="23"/>
        </w:rPr>
      </w:pPr>
      <w:r w:rsidRPr="007F1639">
        <w:rPr>
          <w:rFonts w:ascii="Segoe UI" w:eastAsia="Times New Roman" w:hAnsi="Segoe UI" w:cs="Segoe UI"/>
          <w:color w:val="000000" w:themeColor="text1"/>
          <w:sz w:val="23"/>
          <w:szCs w:val="23"/>
        </w:rPr>
        <w:t>Supporting WRP Working Groups on Natural Resource-Related items</w:t>
      </w:r>
    </w:p>
    <w:p w14:paraId="5B0922BE" w14:textId="77777777" w:rsidR="00680F80" w:rsidRPr="007F1639" w:rsidRDefault="00680F80" w:rsidP="007F1639">
      <w:pPr>
        <w:numPr>
          <w:ilvl w:val="0"/>
          <w:numId w:val="33"/>
        </w:numPr>
        <w:spacing w:after="0" w:line="240" w:lineRule="auto"/>
        <w:rPr>
          <w:rFonts w:ascii="Segoe UI" w:eastAsia="Times New Roman" w:hAnsi="Segoe UI" w:cs="Segoe UI"/>
          <w:sz w:val="23"/>
          <w:szCs w:val="23"/>
          <w:highlight w:val="yellow"/>
        </w:rPr>
      </w:pPr>
      <w:r w:rsidRPr="007F1639">
        <w:rPr>
          <w:rFonts w:ascii="Segoe UI" w:eastAsia="Times New Roman" w:hAnsi="Segoe UI" w:cs="Segoe UI"/>
          <w:color w:val="000000" w:themeColor="text1"/>
          <w:sz w:val="23"/>
          <w:szCs w:val="23"/>
          <w:highlight w:val="yellow"/>
        </w:rPr>
        <w:t xml:space="preserve">The Committees will identify best practices actually deployed to address compatible planning.  If you are interested in being part of these working group calls please contact </w:t>
      </w:r>
      <w:hyperlink r:id="rId12" w:history="1">
        <w:r w:rsidRPr="007F1639">
          <w:rPr>
            <w:rStyle w:val="Hyperlink"/>
            <w:rFonts w:ascii="Segoe UI" w:eastAsia="Times New Roman" w:hAnsi="Segoe UI" w:cs="Segoe UI"/>
            <w:sz w:val="23"/>
            <w:szCs w:val="23"/>
            <w:highlight w:val="yellow"/>
          </w:rPr>
          <w:t>amyduffy@westernregionalpartnership.org</w:t>
        </w:r>
      </w:hyperlink>
      <w:r w:rsidRPr="007F1639">
        <w:rPr>
          <w:rFonts w:ascii="Segoe UI" w:eastAsia="Times New Roman" w:hAnsi="Segoe UI" w:cs="Segoe UI"/>
          <w:sz w:val="23"/>
          <w:szCs w:val="23"/>
          <w:highlight w:val="yellow"/>
          <w:u w:val="single"/>
        </w:rPr>
        <w:t xml:space="preserve"> </w:t>
      </w:r>
      <w:r w:rsidRPr="007F1639">
        <w:rPr>
          <w:rFonts w:ascii="Segoe UI" w:eastAsia="Times New Roman" w:hAnsi="Segoe UI" w:cs="Segoe UI"/>
          <w:color w:val="000000" w:themeColor="text1"/>
          <w:sz w:val="23"/>
          <w:szCs w:val="23"/>
          <w:highlight w:val="yellow"/>
        </w:rPr>
        <w:t>for more information.</w:t>
      </w:r>
    </w:p>
    <w:p w14:paraId="3CEB2205" w14:textId="77777777" w:rsidR="00241217" w:rsidRPr="00363B4B" w:rsidRDefault="00241217" w:rsidP="00363B4B">
      <w:pPr>
        <w:spacing w:after="0" w:line="240" w:lineRule="auto"/>
        <w:rPr>
          <w:rFonts w:ascii="Segoe UI" w:hAnsi="Segoe UI" w:cs="Segoe UI"/>
          <w:color w:val="000000" w:themeColor="text1"/>
          <w:szCs w:val="23"/>
        </w:rPr>
      </w:pPr>
    </w:p>
    <w:p w14:paraId="2384FCE0" w14:textId="77777777" w:rsidR="00106252" w:rsidRPr="00C83CFB" w:rsidRDefault="00BD1DF7" w:rsidP="00C83CFB">
      <w:pPr>
        <w:pStyle w:val="Heading1"/>
        <w:spacing w:before="0" w:after="0"/>
        <w:jc w:val="center"/>
        <w:rPr>
          <w:rFonts w:ascii="Segoe UI" w:hAnsi="Segoe UI" w:cs="Segoe UI"/>
          <w:b/>
          <w:bCs/>
          <w:color w:val="0070C0"/>
          <w:sz w:val="32"/>
          <w:szCs w:val="32"/>
        </w:rPr>
      </w:pPr>
      <w:bookmarkStart w:id="1" w:name="_Toc18314952"/>
      <w:r w:rsidRPr="00C83CFB">
        <w:rPr>
          <w:rFonts w:ascii="Segoe UI" w:hAnsi="Segoe UI" w:cs="Segoe UI"/>
          <w:b/>
          <w:bCs/>
          <w:color w:val="0070C0"/>
          <w:sz w:val="32"/>
          <w:szCs w:val="32"/>
        </w:rPr>
        <w:lastRenderedPageBreak/>
        <w:t>Energy</w:t>
      </w:r>
      <w:bookmarkEnd w:id="1"/>
    </w:p>
    <w:p w14:paraId="3FE5D5CC" w14:textId="77777777" w:rsidR="00272162" w:rsidRPr="00363B4B" w:rsidRDefault="00272162" w:rsidP="00363B4B">
      <w:pPr>
        <w:pStyle w:val="Heading2"/>
        <w:shd w:val="clear" w:color="auto" w:fill="F2F2F2" w:themeFill="background1" w:themeFillShade="F2"/>
        <w:spacing w:before="0"/>
        <w:rPr>
          <w:rFonts w:ascii="Segoe UI" w:hAnsi="Segoe UI" w:cs="Segoe UI"/>
          <w:b/>
          <w:bCs/>
          <w:color w:val="auto"/>
          <w:sz w:val="28"/>
          <w:szCs w:val="23"/>
        </w:rPr>
      </w:pPr>
      <w:bookmarkStart w:id="2" w:name="_Toc18314953"/>
      <w:r w:rsidRPr="00363B4B">
        <w:rPr>
          <w:rFonts w:ascii="Segoe UI" w:hAnsi="Segoe UI" w:cs="Segoe UI"/>
          <w:b/>
          <w:bCs/>
          <w:color w:val="auto"/>
          <w:sz w:val="28"/>
          <w:szCs w:val="23"/>
        </w:rPr>
        <w:t>Federal Updates</w:t>
      </w:r>
      <w:bookmarkEnd w:id="2"/>
      <w:r w:rsidRPr="00363B4B">
        <w:rPr>
          <w:rFonts w:ascii="Segoe UI" w:hAnsi="Segoe UI" w:cs="Segoe UI"/>
          <w:b/>
          <w:bCs/>
          <w:color w:val="auto"/>
          <w:sz w:val="28"/>
          <w:szCs w:val="23"/>
        </w:rPr>
        <w:t xml:space="preserve"> </w:t>
      </w:r>
    </w:p>
    <w:p w14:paraId="2EEAB9B4" w14:textId="5F6AB77E" w:rsidR="003E26B0" w:rsidRPr="007F1639" w:rsidRDefault="003E26B0" w:rsidP="007F1639">
      <w:pPr>
        <w:spacing w:after="0" w:line="240" w:lineRule="auto"/>
        <w:rPr>
          <w:rFonts w:ascii="Segoe UI" w:hAnsi="Segoe UI" w:cs="Segoe UI"/>
          <w:color w:val="000000" w:themeColor="text1"/>
          <w:sz w:val="23"/>
          <w:szCs w:val="23"/>
        </w:rPr>
      </w:pPr>
      <w:r w:rsidRPr="007F1639">
        <w:rPr>
          <w:rStyle w:val="Hyperlink"/>
          <w:rFonts w:ascii="Segoe UI" w:hAnsi="Segoe UI" w:cs="Segoe UI"/>
          <w:color w:val="000000" w:themeColor="text1"/>
          <w:sz w:val="23"/>
          <w:szCs w:val="23"/>
          <w:u w:val="none"/>
        </w:rPr>
        <w:t>BLM</w:t>
      </w:r>
      <w:r w:rsidR="007F1639" w:rsidRPr="007F1639">
        <w:rPr>
          <w:rStyle w:val="Hyperlink"/>
          <w:rFonts w:ascii="Segoe UI" w:hAnsi="Segoe UI" w:cs="Segoe UI"/>
          <w:color w:val="000000" w:themeColor="text1"/>
          <w:sz w:val="23"/>
          <w:szCs w:val="23"/>
          <w:u w:val="none"/>
        </w:rPr>
        <w:t xml:space="preserve">, </w:t>
      </w:r>
      <w:r w:rsidRPr="007F1639">
        <w:rPr>
          <w:rStyle w:val="Hyperlink"/>
          <w:rFonts w:ascii="Segoe UI" w:hAnsi="Segoe UI" w:cs="Segoe UI"/>
          <w:color w:val="000000" w:themeColor="text1"/>
          <w:sz w:val="23"/>
          <w:szCs w:val="23"/>
          <w:u w:val="none"/>
        </w:rPr>
        <w:t>USFS, and DOE</w:t>
      </w:r>
      <w:r w:rsidR="007F1639" w:rsidRPr="007F1639">
        <w:rPr>
          <w:rStyle w:val="Hyperlink"/>
          <w:rFonts w:ascii="Segoe UI" w:hAnsi="Segoe UI" w:cs="Segoe UI"/>
          <w:color w:val="000000" w:themeColor="text1"/>
          <w:sz w:val="23"/>
          <w:szCs w:val="23"/>
          <w:u w:val="none"/>
        </w:rPr>
        <w:t xml:space="preserve"> </w:t>
      </w:r>
      <w:r w:rsidRPr="007F1639">
        <w:rPr>
          <w:rStyle w:val="Hyperlink"/>
          <w:rFonts w:ascii="Segoe UI" w:hAnsi="Segoe UI" w:cs="Segoe UI"/>
          <w:color w:val="000000" w:themeColor="text1"/>
          <w:sz w:val="23"/>
          <w:szCs w:val="23"/>
          <w:u w:val="none"/>
        </w:rPr>
        <w:t xml:space="preserve">have released the Regions 2 and 3 Report and are requesting stakeholder input regarding energy placement on Federal lands across Colorado, New Mexico, Utah, northern and eastern Arizona, and eastern Nevada. Comments must be received </w:t>
      </w:r>
      <w:r w:rsidRPr="007F1639">
        <w:rPr>
          <w:rStyle w:val="Hyperlink"/>
          <w:rFonts w:ascii="Segoe UI" w:hAnsi="Segoe UI" w:cs="Segoe UI"/>
          <w:color w:val="000000" w:themeColor="text1"/>
          <w:sz w:val="23"/>
          <w:szCs w:val="23"/>
          <w:highlight w:val="yellow"/>
          <w:u w:val="none"/>
        </w:rPr>
        <w:t>prior to September 23, 2019</w:t>
      </w:r>
      <w:r w:rsidRPr="007F1639">
        <w:rPr>
          <w:rStyle w:val="Hyperlink"/>
          <w:rFonts w:ascii="Segoe UI" w:hAnsi="Segoe UI" w:cs="Segoe UI"/>
          <w:color w:val="000000" w:themeColor="text1"/>
          <w:sz w:val="23"/>
          <w:szCs w:val="23"/>
          <w:u w:val="none"/>
        </w:rPr>
        <w:t xml:space="preserve">. The report is available on the </w:t>
      </w:r>
      <w:hyperlink r:id="rId13" w:history="1">
        <w:r w:rsidRPr="007F1639">
          <w:rPr>
            <w:rStyle w:val="Hyperlink"/>
            <w:rFonts w:ascii="Segoe UI" w:hAnsi="Segoe UI" w:cs="Segoe UI"/>
            <w:sz w:val="23"/>
            <w:szCs w:val="23"/>
          </w:rPr>
          <w:t>Regions 2 and 3 Regional Review</w:t>
        </w:r>
      </w:hyperlink>
      <w:r w:rsidRPr="007F1639">
        <w:rPr>
          <w:rStyle w:val="Hyperlink"/>
          <w:rFonts w:ascii="Segoe UI" w:hAnsi="Segoe UI" w:cs="Segoe UI"/>
          <w:color w:val="000000" w:themeColor="text1"/>
          <w:sz w:val="23"/>
          <w:szCs w:val="23"/>
          <w:u w:val="none"/>
        </w:rPr>
        <w:t xml:space="preserve"> page of the West-wide Energy Corridor website. Please submit comments using the </w:t>
      </w:r>
      <w:hyperlink r:id="rId14" w:history="1">
        <w:r w:rsidRPr="007F1639">
          <w:rPr>
            <w:rStyle w:val="Hyperlink"/>
            <w:rFonts w:ascii="Segoe UI" w:hAnsi="Segoe UI" w:cs="Segoe UI"/>
            <w:sz w:val="23"/>
            <w:szCs w:val="23"/>
          </w:rPr>
          <w:t>input form</w:t>
        </w:r>
      </w:hyperlink>
      <w:r w:rsidRPr="007F1639">
        <w:rPr>
          <w:rStyle w:val="Hyperlink"/>
          <w:rFonts w:ascii="Segoe UI" w:hAnsi="Segoe UI" w:cs="Segoe UI"/>
          <w:color w:val="000000" w:themeColor="text1"/>
          <w:sz w:val="23"/>
          <w:szCs w:val="23"/>
          <w:u w:val="none"/>
        </w:rPr>
        <w:t xml:space="preserve"> on the West-wide Energy Corridor Information Center website. </w:t>
      </w:r>
      <w:r w:rsidRPr="007F1639">
        <w:rPr>
          <w:rFonts w:ascii="Segoe UI" w:hAnsi="Segoe UI" w:cs="Segoe UI"/>
          <w:color w:val="000000" w:themeColor="text1"/>
          <w:sz w:val="23"/>
          <w:szCs w:val="23"/>
        </w:rPr>
        <w:t xml:space="preserve">Additional information and background </w:t>
      </w:r>
      <w:proofErr w:type="gramStart"/>
      <w:r w:rsidRPr="007F1639">
        <w:rPr>
          <w:rFonts w:ascii="Segoe UI" w:hAnsi="Segoe UI" w:cs="Segoe UI"/>
          <w:color w:val="000000" w:themeColor="text1"/>
          <w:sz w:val="23"/>
          <w:szCs w:val="23"/>
        </w:rPr>
        <w:t>is</w:t>
      </w:r>
      <w:proofErr w:type="gramEnd"/>
      <w:r w:rsidRPr="007F1639">
        <w:rPr>
          <w:rFonts w:ascii="Segoe UI" w:hAnsi="Segoe UI" w:cs="Segoe UI"/>
          <w:color w:val="000000" w:themeColor="text1"/>
          <w:sz w:val="23"/>
          <w:szCs w:val="23"/>
        </w:rPr>
        <w:t xml:space="preserve"> available on the West-wide Energy Corridor Information Center website at </w:t>
      </w:r>
      <w:hyperlink r:id="rId15" w:history="1">
        <w:r w:rsidRPr="007F1639">
          <w:rPr>
            <w:rStyle w:val="Hyperlink"/>
            <w:rFonts w:ascii="Segoe UI" w:hAnsi="Segoe UI" w:cs="Segoe UI"/>
            <w:sz w:val="23"/>
            <w:szCs w:val="23"/>
          </w:rPr>
          <w:t>http://corridoreis.anl.gov</w:t>
        </w:r>
      </w:hyperlink>
      <w:r w:rsidRPr="007F1639">
        <w:rPr>
          <w:rFonts w:ascii="Segoe UI" w:hAnsi="Segoe UI" w:cs="Segoe UI"/>
          <w:color w:val="000000" w:themeColor="text1"/>
          <w:sz w:val="23"/>
          <w:szCs w:val="23"/>
        </w:rPr>
        <w:t xml:space="preserve">. If you have questions, contact the West-wide Energy Corridor project team at </w:t>
      </w:r>
      <w:hyperlink r:id="rId16" w:history="1">
        <w:r w:rsidRPr="007F1639">
          <w:rPr>
            <w:rStyle w:val="Hyperlink"/>
            <w:rFonts w:ascii="Segoe UI" w:hAnsi="Segoe UI" w:cs="Segoe UI"/>
            <w:sz w:val="23"/>
            <w:szCs w:val="23"/>
          </w:rPr>
          <w:t>Corridors@anl.gov</w:t>
        </w:r>
      </w:hyperlink>
    </w:p>
    <w:p w14:paraId="7DED963C" w14:textId="78320AEC" w:rsidR="00621E0E" w:rsidRPr="007F1639" w:rsidRDefault="00E8490E" w:rsidP="00363B4B">
      <w:pPr>
        <w:spacing w:after="0" w:line="240" w:lineRule="auto"/>
        <w:rPr>
          <w:rFonts w:ascii="Segoe UI" w:hAnsi="Segoe UI" w:cs="Segoe UI"/>
          <w:b/>
          <w:color w:val="000000" w:themeColor="text1"/>
          <w:sz w:val="23"/>
          <w:szCs w:val="23"/>
        </w:rPr>
      </w:pPr>
      <w:r w:rsidRPr="007F1639">
        <w:rPr>
          <w:rFonts w:ascii="Segoe UI" w:hAnsi="Segoe UI" w:cs="Segoe UI"/>
          <w:b/>
          <w:color w:val="000000" w:themeColor="text1"/>
          <w:sz w:val="23"/>
          <w:szCs w:val="23"/>
        </w:rPr>
        <w:t>BLM</w:t>
      </w:r>
    </w:p>
    <w:p w14:paraId="32DA008A" w14:textId="2CCBE8FC" w:rsidR="00E8490E" w:rsidRPr="007F1639" w:rsidRDefault="007F1639" w:rsidP="00E8490E">
      <w:pPr>
        <w:pStyle w:val="ListParagraph"/>
        <w:numPr>
          <w:ilvl w:val="0"/>
          <w:numId w:val="21"/>
        </w:numPr>
        <w:spacing w:after="0" w:line="240" w:lineRule="auto"/>
        <w:rPr>
          <w:rFonts w:ascii="Segoe UI" w:hAnsi="Segoe UI" w:cs="Segoe UI"/>
          <w:bCs/>
          <w:color w:val="000000" w:themeColor="text1"/>
          <w:sz w:val="23"/>
          <w:szCs w:val="23"/>
        </w:rPr>
      </w:pPr>
      <w:hyperlink r:id="rId17" w:history="1">
        <w:r w:rsidR="00E8490E" w:rsidRPr="007F1639">
          <w:rPr>
            <w:rStyle w:val="Hyperlink"/>
            <w:rFonts w:ascii="Segoe UI" w:hAnsi="Segoe UI" w:cs="Segoe UI"/>
            <w:bCs/>
            <w:sz w:val="23"/>
            <w:szCs w:val="23"/>
          </w:rPr>
          <w:t>BLM Accepting Comments on Environmental Assessment for Nevada December Oil and Gas Lease Sale</w:t>
        </w:r>
      </w:hyperlink>
    </w:p>
    <w:p w14:paraId="25B5CA57" w14:textId="006682AD" w:rsidR="00E8490E" w:rsidRPr="007F1639" w:rsidRDefault="007F1639" w:rsidP="00E8490E">
      <w:pPr>
        <w:pStyle w:val="ListParagraph"/>
        <w:numPr>
          <w:ilvl w:val="0"/>
          <w:numId w:val="21"/>
        </w:numPr>
        <w:spacing w:after="0" w:line="240" w:lineRule="auto"/>
        <w:rPr>
          <w:rFonts w:ascii="Segoe UI" w:hAnsi="Segoe UI" w:cs="Segoe UI"/>
          <w:bCs/>
          <w:color w:val="000000" w:themeColor="text1"/>
          <w:sz w:val="23"/>
          <w:szCs w:val="23"/>
        </w:rPr>
      </w:pPr>
      <w:hyperlink r:id="rId18" w:history="1">
        <w:r w:rsidR="00E8490E" w:rsidRPr="007F1639">
          <w:rPr>
            <w:rStyle w:val="Hyperlink"/>
            <w:rFonts w:ascii="Segoe UI" w:hAnsi="Segoe UI" w:cs="Segoe UI"/>
            <w:bCs/>
            <w:sz w:val="23"/>
            <w:szCs w:val="23"/>
          </w:rPr>
          <w:t>Bureau of Land Management approves right-of-way for natural gas pipeline</w:t>
        </w:r>
      </w:hyperlink>
    </w:p>
    <w:p w14:paraId="5993AF20" w14:textId="45676333" w:rsidR="00621E0E" w:rsidRPr="007F1639" w:rsidRDefault="00621E0E" w:rsidP="00621E0E">
      <w:pPr>
        <w:spacing w:after="0" w:line="240" w:lineRule="auto"/>
        <w:rPr>
          <w:rFonts w:ascii="Segoe UI" w:hAnsi="Segoe UI" w:cs="Segoe UI"/>
          <w:b/>
          <w:color w:val="000000" w:themeColor="text1"/>
          <w:sz w:val="23"/>
          <w:szCs w:val="23"/>
        </w:rPr>
      </w:pPr>
      <w:r w:rsidRPr="007F1639">
        <w:rPr>
          <w:rFonts w:ascii="Segoe UI" w:hAnsi="Segoe UI" w:cs="Segoe UI"/>
          <w:b/>
          <w:color w:val="000000" w:themeColor="text1"/>
          <w:sz w:val="23"/>
          <w:szCs w:val="23"/>
        </w:rPr>
        <w:t>DOE Update</w:t>
      </w:r>
    </w:p>
    <w:p w14:paraId="08F94141" w14:textId="0D148776" w:rsidR="00822E51" w:rsidRPr="007F1639" w:rsidRDefault="007F1639" w:rsidP="00EE7CEE">
      <w:pPr>
        <w:pStyle w:val="ListParagraph"/>
        <w:numPr>
          <w:ilvl w:val="0"/>
          <w:numId w:val="10"/>
        </w:numPr>
        <w:spacing w:after="0" w:line="240" w:lineRule="auto"/>
        <w:rPr>
          <w:rFonts w:ascii="Segoe UI" w:hAnsi="Segoe UI" w:cs="Segoe UI"/>
          <w:color w:val="000000" w:themeColor="text1"/>
          <w:sz w:val="23"/>
          <w:szCs w:val="23"/>
        </w:rPr>
      </w:pPr>
      <w:hyperlink r:id="rId19" w:history="1">
        <w:r w:rsidR="00822E51" w:rsidRPr="007F1639">
          <w:rPr>
            <w:rStyle w:val="Hyperlink"/>
            <w:rFonts w:ascii="Segoe UI" w:hAnsi="Segoe UI" w:cs="Segoe UI"/>
            <w:sz w:val="23"/>
            <w:szCs w:val="23"/>
          </w:rPr>
          <w:t>Department of Energy Releases Annual Wind Market Reports, Finding Robust Wind Power Installations and Falling Prices</w:t>
        </w:r>
      </w:hyperlink>
      <w:r w:rsidR="00822E51" w:rsidRPr="007F1639">
        <w:rPr>
          <w:rFonts w:ascii="Segoe UI" w:hAnsi="Segoe UI" w:cs="Segoe UI"/>
          <w:color w:val="000000" w:themeColor="text1"/>
          <w:sz w:val="23"/>
          <w:szCs w:val="23"/>
        </w:rPr>
        <w:t xml:space="preserve"> </w:t>
      </w:r>
    </w:p>
    <w:p w14:paraId="26FBA1BF" w14:textId="77777777" w:rsidR="007F1639" w:rsidRPr="007F1639" w:rsidRDefault="007F1639" w:rsidP="007F1639">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20" w:history="1">
        <w:r w:rsidR="00013614" w:rsidRPr="007F1639">
          <w:rPr>
            <w:rStyle w:val="Hyperlink"/>
            <w:rFonts w:ascii="Segoe UI" w:hAnsi="Segoe UI" w:cs="Segoe UI"/>
            <w:sz w:val="23"/>
            <w:szCs w:val="23"/>
          </w:rPr>
          <w:t>U.S. increases in oil and gas production in 2018 among the largest in history, EIA says</w:t>
        </w:r>
      </w:hyperlink>
    </w:p>
    <w:p w14:paraId="6C1DA7C9" w14:textId="3906668F" w:rsidR="003F425A" w:rsidRPr="007F1639" w:rsidRDefault="003F425A" w:rsidP="003F425A">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Department of Energy Releases Annual Wind Market Reports, Finding Robust Wind Power Installations and Falling Prices. The U.S. Department of Energy has released annual market reports documenting data and trends in wind installations, technologies, costs, prices, and performance through the end of 2018 for three sectors: utility-scale land-based, offshore, and distributed wind. </w:t>
      </w:r>
      <w:hyperlink r:id="rId21" w:history="1">
        <w:r w:rsidRPr="007F1639">
          <w:rPr>
            <w:rStyle w:val="Hyperlink"/>
            <w:rFonts w:ascii="Segoe UI" w:hAnsi="Segoe UI" w:cs="Segoe UI"/>
            <w:sz w:val="23"/>
            <w:szCs w:val="23"/>
          </w:rPr>
          <w:t>Full story</w:t>
        </w:r>
      </w:hyperlink>
    </w:p>
    <w:p w14:paraId="69F4A960" w14:textId="112FA6C6" w:rsidR="00DF3387" w:rsidRPr="007F1639" w:rsidRDefault="007F1639" w:rsidP="007465BB">
      <w:pPr>
        <w:pStyle w:val="ListParagraph"/>
        <w:numPr>
          <w:ilvl w:val="0"/>
          <w:numId w:val="10"/>
        </w:numPr>
        <w:spacing w:after="0" w:line="240" w:lineRule="auto"/>
        <w:rPr>
          <w:rFonts w:ascii="Segoe UI" w:hAnsi="Segoe UI" w:cs="Segoe UI"/>
          <w:color w:val="000000" w:themeColor="text1"/>
          <w:sz w:val="23"/>
          <w:szCs w:val="23"/>
        </w:rPr>
      </w:pPr>
      <w:hyperlink r:id="rId22" w:history="1">
        <w:r w:rsidR="00DF3387" w:rsidRPr="007F1639">
          <w:rPr>
            <w:rStyle w:val="Hyperlink"/>
            <w:rFonts w:ascii="Segoe UI" w:hAnsi="Segoe UI" w:cs="Segoe UI"/>
            <w:sz w:val="23"/>
            <w:szCs w:val="23"/>
          </w:rPr>
          <w:t>Solar cell imports to the U.S. rebound from tariffs in the first quarter of 2019</w:t>
        </w:r>
      </w:hyperlink>
    </w:p>
    <w:p w14:paraId="5F72CC32" w14:textId="3D2FB30C" w:rsidR="00C317FD" w:rsidRPr="007F1639" w:rsidRDefault="007F1639" w:rsidP="007465BB">
      <w:pPr>
        <w:pStyle w:val="ListParagraph"/>
        <w:numPr>
          <w:ilvl w:val="0"/>
          <w:numId w:val="10"/>
        </w:numPr>
        <w:spacing w:after="0" w:line="240" w:lineRule="auto"/>
        <w:rPr>
          <w:rFonts w:ascii="Segoe UI" w:hAnsi="Segoe UI" w:cs="Segoe UI"/>
          <w:color w:val="000000" w:themeColor="text1"/>
          <w:sz w:val="23"/>
          <w:szCs w:val="23"/>
        </w:rPr>
      </w:pPr>
      <w:hyperlink r:id="rId23" w:tgtFrame="_blank" w:history="1">
        <w:r w:rsidR="00C317FD" w:rsidRPr="007F1639">
          <w:rPr>
            <w:rStyle w:val="Hyperlink"/>
            <w:rFonts w:ascii="Segoe UI" w:hAnsi="Segoe UI" w:cs="Segoe UI"/>
            <w:sz w:val="23"/>
            <w:szCs w:val="23"/>
          </w:rPr>
          <w:t>Energy is Updating Its Cyber Posture Assessment Tool  </w:t>
        </w:r>
      </w:hyperlink>
    </w:p>
    <w:p w14:paraId="7691EC13" w14:textId="766D701C" w:rsidR="00F1729B" w:rsidRPr="007F1639" w:rsidRDefault="00F1729B" w:rsidP="007465BB">
      <w:pPr>
        <w:pStyle w:val="ListParagraph"/>
        <w:numPr>
          <w:ilvl w:val="0"/>
          <w:numId w:val="10"/>
        </w:numPr>
        <w:spacing w:after="0" w:line="240" w:lineRule="auto"/>
        <w:rPr>
          <w:rFonts w:ascii="Segoe UI" w:hAnsi="Segoe UI" w:cs="Segoe UI"/>
          <w:bCs/>
          <w:color w:val="000000" w:themeColor="text1"/>
          <w:sz w:val="23"/>
          <w:szCs w:val="23"/>
        </w:rPr>
      </w:pPr>
      <w:r w:rsidRPr="007F1639">
        <w:rPr>
          <w:rFonts w:ascii="Segoe UI" w:hAnsi="Segoe UI" w:cs="Segoe UI"/>
          <w:bCs/>
          <w:color w:val="000000" w:themeColor="text1"/>
          <w:sz w:val="23"/>
          <w:szCs w:val="23"/>
        </w:rPr>
        <w:t>From the Bottom Up: Designing a Decentralized Power System. An NREL-based team is connecting across disciplines to create a decentralized grid.</w:t>
      </w:r>
      <w:r w:rsidRPr="007F1639">
        <w:rPr>
          <w:rFonts w:ascii="Segoe UI" w:hAnsi="Segoe UI" w:cs="Segoe UI"/>
          <w:color w:val="656565"/>
          <w:sz w:val="23"/>
          <w:szCs w:val="23"/>
        </w:rPr>
        <w:t xml:space="preserve"> </w:t>
      </w:r>
      <w:hyperlink r:id="rId24" w:history="1">
        <w:r w:rsidRPr="007F1639">
          <w:rPr>
            <w:rStyle w:val="Hyperlink"/>
            <w:rFonts w:ascii="Segoe UI" w:hAnsi="Segoe UI" w:cs="Segoe UI"/>
            <w:bCs/>
            <w:sz w:val="23"/>
            <w:szCs w:val="23"/>
          </w:rPr>
          <w:t>Full story</w:t>
        </w:r>
      </w:hyperlink>
    </w:p>
    <w:p w14:paraId="57F87369" w14:textId="23E72C0E" w:rsidR="0003327A" w:rsidRPr="007F1639" w:rsidRDefault="007F1639" w:rsidP="007465BB">
      <w:pPr>
        <w:pStyle w:val="ListParagraph"/>
        <w:numPr>
          <w:ilvl w:val="0"/>
          <w:numId w:val="10"/>
        </w:numPr>
        <w:spacing w:after="0" w:line="240" w:lineRule="auto"/>
        <w:rPr>
          <w:rFonts w:ascii="Segoe UI" w:hAnsi="Segoe UI" w:cs="Segoe UI"/>
          <w:bCs/>
          <w:color w:val="000000" w:themeColor="text1"/>
          <w:sz w:val="23"/>
          <w:szCs w:val="23"/>
        </w:rPr>
      </w:pPr>
      <w:hyperlink r:id="rId25" w:history="1">
        <w:r w:rsidR="0003327A" w:rsidRPr="007F1639">
          <w:rPr>
            <w:rStyle w:val="Hyperlink"/>
            <w:rFonts w:ascii="Segoe UI" w:hAnsi="Segoe UI" w:cs="Segoe UI"/>
            <w:bCs/>
            <w:sz w:val="23"/>
            <w:szCs w:val="23"/>
          </w:rPr>
          <w:t>Synergy for Solar-Sustainability.</w:t>
        </w:r>
      </w:hyperlink>
      <w:r w:rsidR="0003327A" w:rsidRPr="007F1639">
        <w:rPr>
          <w:rFonts w:ascii="Segoe UI" w:hAnsi="Segoe UI" w:cs="Segoe UI"/>
          <w:bCs/>
          <w:color w:val="000000" w:themeColor="text1"/>
          <w:sz w:val="23"/>
          <w:szCs w:val="23"/>
        </w:rPr>
        <w:t xml:space="preserve"> NREL researchers propose a new framework to help mitigate, or even avoid, environmental degradation.</w:t>
      </w:r>
    </w:p>
    <w:p w14:paraId="6313EEAC" w14:textId="3556A4AE" w:rsidR="0003327A" w:rsidRPr="007F1639" w:rsidRDefault="007F1639" w:rsidP="007465BB">
      <w:pPr>
        <w:pStyle w:val="ListParagraph"/>
        <w:numPr>
          <w:ilvl w:val="0"/>
          <w:numId w:val="10"/>
        </w:numPr>
        <w:spacing w:after="0" w:line="240" w:lineRule="auto"/>
        <w:rPr>
          <w:rFonts w:ascii="Segoe UI" w:hAnsi="Segoe UI" w:cs="Segoe UI"/>
          <w:bCs/>
          <w:color w:val="000000" w:themeColor="text1"/>
          <w:sz w:val="23"/>
          <w:szCs w:val="23"/>
        </w:rPr>
      </w:pPr>
      <w:hyperlink r:id="rId26" w:history="1">
        <w:r w:rsidR="0003327A" w:rsidRPr="007F1639">
          <w:rPr>
            <w:rStyle w:val="Hyperlink"/>
            <w:rFonts w:ascii="Segoe UI" w:hAnsi="Segoe UI" w:cs="Segoe UI"/>
            <w:bCs/>
            <w:sz w:val="23"/>
            <w:szCs w:val="23"/>
          </w:rPr>
          <w:t>New Heights for Wind Potential.</w:t>
        </w:r>
      </w:hyperlink>
      <w:r w:rsidR="0003327A" w:rsidRPr="007F1639">
        <w:rPr>
          <w:rFonts w:ascii="Segoe UI" w:hAnsi="Segoe UI" w:cs="Segoe UI"/>
          <w:bCs/>
          <w:color w:val="000000" w:themeColor="text1"/>
          <w:sz w:val="23"/>
          <w:szCs w:val="23"/>
        </w:rPr>
        <w:t xml:space="preserve"> Taller wind turbine towers can tap stronger wind resources, beyond the reach of today’s typical turbines.</w:t>
      </w:r>
    </w:p>
    <w:p w14:paraId="2B7721E8" w14:textId="0732051A" w:rsidR="00621E0E" w:rsidRPr="007F1639" w:rsidRDefault="00621E0E" w:rsidP="007465BB">
      <w:pPr>
        <w:pStyle w:val="ListParagraph"/>
        <w:numPr>
          <w:ilvl w:val="0"/>
          <w:numId w:val="10"/>
        </w:numPr>
        <w:spacing w:after="0" w:line="240" w:lineRule="auto"/>
        <w:rPr>
          <w:rStyle w:val="Hyperlink"/>
          <w:rFonts w:ascii="Segoe UI" w:hAnsi="Segoe UI" w:cs="Segoe UI"/>
          <w:bCs/>
          <w:color w:val="000000" w:themeColor="text1"/>
          <w:sz w:val="23"/>
          <w:szCs w:val="23"/>
          <w:u w:val="none"/>
        </w:rPr>
      </w:pPr>
      <w:r w:rsidRPr="007F1639">
        <w:rPr>
          <w:rFonts w:ascii="Segoe UI" w:hAnsi="Segoe UI" w:cs="Segoe UI"/>
          <w:bCs/>
          <w:color w:val="000000" w:themeColor="text1"/>
          <w:sz w:val="23"/>
          <w:szCs w:val="23"/>
        </w:rPr>
        <w:t xml:space="preserve">Modeling the Electricity Grid. Threats to our energy infrastructure -- from extreme weather events to cyber and physical attacks -- continue to grow and evolve. To address these concerns, at the request of Congress, DOE's Office of Electricity (OE) released a report on the </w:t>
      </w:r>
      <w:hyperlink r:id="rId27" w:history="1">
        <w:r w:rsidRPr="007F1639">
          <w:rPr>
            <w:rStyle w:val="Hyperlink"/>
            <w:rFonts w:ascii="Segoe UI" w:hAnsi="Segoe UI" w:cs="Segoe UI"/>
            <w:bCs/>
            <w:sz w:val="23"/>
            <w:szCs w:val="23"/>
          </w:rPr>
          <w:t>North American Energy Resilience Model (NAERM)</w:t>
        </w:r>
      </w:hyperlink>
      <w:r w:rsidRPr="007F1639">
        <w:rPr>
          <w:rFonts w:ascii="Segoe UI" w:hAnsi="Segoe UI" w:cs="Segoe UI"/>
          <w:bCs/>
          <w:color w:val="000000" w:themeColor="text1"/>
          <w:sz w:val="23"/>
          <w:szCs w:val="23"/>
        </w:rPr>
        <w:t xml:space="preserve">. The NAERM will improve national security by modeling dependencies within the energy sector and enhancing situational awareness during emergencies. This will be a </w:t>
      </w:r>
      <w:hyperlink r:id="rId28" w:history="1">
        <w:r w:rsidRPr="007F1639">
          <w:rPr>
            <w:rStyle w:val="Hyperlink"/>
            <w:rFonts w:ascii="Segoe UI" w:hAnsi="Segoe UI" w:cs="Segoe UI"/>
            <w:bCs/>
            <w:sz w:val="23"/>
            <w:szCs w:val="23"/>
          </w:rPr>
          <w:t>first-of-its-kind tool to improve energy sector resilience</w:t>
        </w:r>
      </w:hyperlink>
      <w:r w:rsidRPr="007F1639">
        <w:rPr>
          <w:rFonts w:ascii="Segoe UI" w:hAnsi="Segoe UI" w:cs="Segoe UI"/>
          <w:bCs/>
          <w:color w:val="000000" w:themeColor="text1"/>
          <w:sz w:val="23"/>
          <w:szCs w:val="23"/>
        </w:rPr>
        <w:t xml:space="preserve"> for the well-being of our citizens and national security. To learn how the Office of Electricity helps to ensure America's energy delivery system is secure, resilient and reliable, </w:t>
      </w:r>
      <w:hyperlink r:id="rId29" w:history="1">
        <w:r w:rsidRPr="007F1639">
          <w:rPr>
            <w:rStyle w:val="Hyperlink"/>
            <w:rFonts w:ascii="Segoe UI" w:hAnsi="Segoe UI" w:cs="Segoe UI"/>
            <w:bCs/>
            <w:sz w:val="23"/>
            <w:szCs w:val="23"/>
          </w:rPr>
          <w:t>watch this video</w:t>
        </w:r>
      </w:hyperlink>
    </w:p>
    <w:p w14:paraId="40CC1F12" w14:textId="7647E42C" w:rsidR="00B06F76" w:rsidRPr="007F1639" w:rsidRDefault="00B06F76" w:rsidP="007F1639">
      <w:pPr>
        <w:spacing w:after="0" w:line="240" w:lineRule="auto"/>
        <w:rPr>
          <w:rFonts w:ascii="Segoe UI" w:hAnsi="Segoe UI" w:cs="Segoe UI"/>
          <w:b/>
          <w:color w:val="000000" w:themeColor="text1"/>
          <w:sz w:val="23"/>
          <w:szCs w:val="23"/>
        </w:rPr>
      </w:pPr>
      <w:r w:rsidRPr="007F1639">
        <w:rPr>
          <w:rFonts w:ascii="Segoe UI" w:hAnsi="Segoe UI" w:cs="Segoe UI"/>
          <w:b/>
          <w:color w:val="000000" w:themeColor="text1"/>
          <w:sz w:val="23"/>
          <w:szCs w:val="23"/>
        </w:rPr>
        <w:t>USDA</w:t>
      </w:r>
      <w:r w:rsidR="007F1639">
        <w:rPr>
          <w:rFonts w:ascii="Segoe UI" w:hAnsi="Segoe UI" w:cs="Segoe UI"/>
          <w:b/>
          <w:color w:val="000000" w:themeColor="text1"/>
          <w:sz w:val="23"/>
          <w:szCs w:val="23"/>
        </w:rPr>
        <w:t xml:space="preserve">: </w:t>
      </w:r>
      <w:hyperlink r:id="rId30" w:tgtFrame="_blank" w:history="1">
        <w:r w:rsidRPr="007F1639">
          <w:rPr>
            <w:rStyle w:val="Hyperlink"/>
            <w:rFonts w:ascii="Segoe UI" w:hAnsi="Segoe UI" w:cs="Segoe UI"/>
            <w:bCs/>
            <w:sz w:val="23"/>
            <w:szCs w:val="23"/>
          </w:rPr>
          <w:t>USDA sustainable logging study to spur renewable energy</w:t>
        </w:r>
      </w:hyperlink>
    </w:p>
    <w:p w14:paraId="13E4B3C1" w14:textId="64EBC632" w:rsidR="00A277A0" w:rsidRPr="007F1639" w:rsidRDefault="00A277A0" w:rsidP="00621E0E">
      <w:pPr>
        <w:spacing w:after="0" w:line="240" w:lineRule="auto"/>
        <w:rPr>
          <w:rFonts w:ascii="Segoe UI" w:hAnsi="Segoe UI" w:cs="Segoe UI"/>
          <w:bCs/>
          <w:color w:val="000000" w:themeColor="text1"/>
          <w:sz w:val="23"/>
          <w:szCs w:val="23"/>
        </w:rPr>
      </w:pPr>
    </w:p>
    <w:p w14:paraId="314E108B" w14:textId="1C379FE7" w:rsidR="00272162" w:rsidRPr="00363B4B" w:rsidRDefault="004C61B7" w:rsidP="00363B4B">
      <w:pPr>
        <w:pStyle w:val="Heading2"/>
        <w:shd w:val="clear" w:color="auto" w:fill="F2F2F2" w:themeFill="background1" w:themeFillShade="F2"/>
        <w:spacing w:before="0"/>
        <w:rPr>
          <w:rFonts w:ascii="Segoe UI" w:hAnsi="Segoe UI" w:cs="Segoe UI"/>
          <w:color w:val="auto"/>
          <w:sz w:val="28"/>
          <w:szCs w:val="23"/>
        </w:rPr>
      </w:pPr>
      <w:bookmarkStart w:id="3" w:name="_Toc18314954"/>
      <w:r w:rsidRPr="00363B4B">
        <w:rPr>
          <w:rFonts w:ascii="Segoe UI" w:hAnsi="Segoe UI" w:cs="Segoe UI"/>
          <w:b/>
          <w:color w:val="auto"/>
          <w:sz w:val="28"/>
          <w:szCs w:val="23"/>
        </w:rPr>
        <w:lastRenderedPageBreak/>
        <w:t>State Updates</w:t>
      </w:r>
      <w:bookmarkEnd w:id="3"/>
    </w:p>
    <w:p w14:paraId="59310E9B" w14:textId="5A03C3E0" w:rsidR="00DF3387" w:rsidRPr="007F1639" w:rsidRDefault="007F1639" w:rsidP="007F1639">
      <w:pPr>
        <w:pStyle w:val="ListParagraph"/>
        <w:widowControl w:val="0"/>
        <w:autoSpaceDE w:val="0"/>
        <w:autoSpaceDN w:val="0"/>
        <w:adjustRightInd w:val="0"/>
        <w:spacing w:after="0" w:line="240" w:lineRule="auto"/>
        <w:ind w:left="0"/>
        <w:rPr>
          <w:rStyle w:val="Hyperlink"/>
          <w:rFonts w:ascii="Segoe UI" w:hAnsi="Segoe UI" w:cs="Segoe UI"/>
          <w:bCs/>
          <w:color w:val="auto"/>
          <w:sz w:val="23"/>
          <w:szCs w:val="23"/>
          <w:u w:val="none"/>
        </w:rPr>
      </w:pPr>
      <w:hyperlink r:id="rId31" w:tgtFrame="_blank" w:history="1"/>
      <w:r w:rsidR="00DF3387" w:rsidRPr="007F1639">
        <w:rPr>
          <w:rStyle w:val="Hyperlink"/>
          <w:rFonts w:ascii="Segoe UI" w:hAnsi="Segoe UI" w:cs="Segoe UI"/>
          <w:bCs/>
          <w:color w:val="auto"/>
          <w:sz w:val="23"/>
          <w:szCs w:val="23"/>
          <w:u w:val="none"/>
        </w:rPr>
        <w:t>CO:</w:t>
      </w:r>
    </w:p>
    <w:p w14:paraId="0726E6EC" w14:textId="70C1D060" w:rsidR="00013614" w:rsidRPr="007F1639" w:rsidRDefault="007F1639" w:rsidP="007F1639">
      <w:pPr>
        <w:pStyle w:val="ListParagraph"/>
        <w:widowControl w:val="0"/>
        <w:numPr>
          <w:ilvl w:val="0"/>
          <w:numId w:val="22"/>
        </w:numPr>
        <w:autoSpaceDE w:val="0"/>
        <w:autoSpaceDN w:val="0"/>
        <w:adjustRightInd w:val="0"/>
        <w:spacing w:after="0" w:line="240" w:lineRule="auto"/>
        <w:rPr>
          <w:rFonts w:ascii="Segoe UI" w:hAnsi="Segoe UI" w:cs="Segoe UI"/>
          <w:bCs/>
          <w:sz w:val="23"/>
          <w:szCs w:val="23"/>
        </w:rPr>
      </w:pPr>
      <w:hyperlink r:id="rId32" w:tooltip="Colorado cooperative to hit clean energy goal a decade early" w:history="1">
        <w:r w:rsidR="00013614" w:rsidRPr="007F1639">
          <w:rPr>
            <w:rStyle w:val="Hyperlink"/>
            <w:rFonts w:ascii="Segoe UI" w:hAnsi="Segoe UI" w:cs="Segoe UI"/>
            <w:bCs/>
            <w:sz w:val="23"/>
            <w:szCs w:val="23"/>
          </w:rPr>
          <w:t>Colorado cooperative to hit clean energy goal a decade early</w:t>
        </w:r>
      </w:hyperlink>
    </w:p>
    <w:p w14:paraId="38AA598A" w14:textId="41522374" w:rsidR="00DF3387" w:rsidRPr="007F1639" w:rsidRDefault="007F1639" w:rsidP="007F1639">
      <w:pPr>
        <w:pStyle w:val="ListParagraph"/>
        <w:widowControl w:val="0"/>
        <w:numPr>
          <w:ilvl w:val="0"/>
          <w:numId w:val="22"/>
        </w:numPr>
        <w:autoSpaceDE w:val="0"/>
        <w:autoSpaceDN w:val="0"/>
        <w:adjustRightInd w:val="0"/>
        <w:spacing w:after="0" w:line="240" w:lineRule="auto"/>
        <w:rPr>
          <w:rStyle w:val="Hyperlink"/>
          <w:rFonts w:ascii="Segoe UI" w:hAnsi="Segoe UI" w:cs="Segoe UI"/>
          <w:bCs/>
          <w:color w:val="auto"/>
          <w:sz w:val="23"/>
          <w:szCs w:val="23"/>
          <w:u w:val="none"/>
        </w:rPr>
      </w:pPr>
      <w:hyperlink r:id="rId33" w:history="1">
        <w:r w:rsidR="00DF3387" w:rsidRPr="007F1639">
          <w:rPr>
            <w:rStyle w:val="Hyperlink"/>
            <w:rFonts w:ascii="Segoe UI" w:hAnsi="Segoe UI" w:cs="Segoe UI"/>
            <w:bCs/>
            <w:sz w:val="23"/>
            <w:szCs w:val="23"/>
          </w:rPr>
          <w:t>Colorado PUC moves to block Tri-State plan to move from state to FERC regulation</w:t>
        </w:r>
      </w:hyperlink>
    </w:p>
    <w:p w14:paraId="0C0994DB" w14:textId="1F739E25" w:rsidR="00013614" w:rsidRPr="007F1639" w:rsidRDefault="003D71AF" w:rsidP="007F1639">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7F1639">
        <w:rPr>
          <w:rStyle w:val="Hyperlink"/>
          <w:rFonts w:ascii="Segoe UI" w:hAnsi="Segoe UI" w:cs="Segoe UI"/>
          <w:bCs/>
          <w:color w:val="auto"/>
          <w:sz w:val="23"/>
          <w:szCs w:val="23"/>
          <w:u w:val="none"/>
        </w:rPr>
        <w:t>NM:</w:t>
      </w:r>
      <w:r w:rsidR="001D62CF" w:rsidRPr="007F1639">
        <w:rPr>
          <w:rStyle w:val="Hyperlink"/>
          <w:rFonts w:ascii="Segoe UI" w:hAnsi="Segoe UI" w:cs="Segoe UI"/>
          <w:bCs/>
          <w:color w:val="auto"/>
          <w:sz w:val="23"/>
          <w:szCs w:val="23"/>
          <w:u w:val="none"/>
        </w:rPr>
        <w:t xml:space="preserve"> </w:t>
      </w:r>
      <w:r w:rsidR="007F1639" w:rsidRPr="007F1639">
        <w:rPr>
          <w:rFonts w:ascii="Segoe UI" w:hAnsi="Segoe UI" w:cs="Segoe UI"/>
          <w:sz w:val="23"/>
          <w:szCs w:val="23"/>
        </w:rPr>
        <w:fldChar w:fldCharType="begin"/>
      </w:r>
      <w:r w:rsidR="007F1639" w:rsidRPr="007F1639">
        <w:rPr>
          <w:rFonts w:ascii="Segoe UI" w:hAnsi="Segoe UI" w:cs="Segoe UI"/>
          <w:sz w:val="23"/>
          <w:szCs w:val="23"/>
        </w:rPr>
        <w:instrText xml:space="preserve"> HYPERLINK "http://www.euci.com/campaigns/station.php?x=38815j385813Bc&amp;utm_campaign=082819_energize_weekly&amp;utm_medium=email&amp;utm_source=energize&amp;url=https://www.apnews.com/092f310906894c25a6fd2d04b2e579f3" \o "New Mexico's new energy law prompts legal challenge" </w:instrText>
      </w:r>
      <w:r w:rsidR="007F1639" w:rsidRPr="007F1639">
        <w:rPr>
          <w:rFonts w:ascii="Segoe UI" w:hAnsi="Segoe UI" w:cs="Segoe UI"/>
          <w:sz w:val="23"/>
          <w:szCs w:val="23"/>
        </w:rPr>
        <w:fldChar w:fldCharType="separate"/>
      </w:r>
      <w:r w:rsidR="00013614" w:rsidRPr="007F1639">
        <w:rPr>
          <w:rStyle w:val="Hyperlink"/>
          <w:rFonts w:ascii="Segoe UI" w:hAnsi="Segoe UI" w:cs="Segoe UI"/>
          <w:bCs/>
          <w:sz w:val="23"/>
          <w:szCs w:val="23"/>
        </w:rPr>
        <w:t>New Mexico's new energy law prompts legal challenge</w:t>
      </w:r>
      <w:r w:rsidR="007F1639" w:rsidRPr="007F1639">
        <w:rPr>
          <w:rStyle w:val="Hyperlink"/>
          <w:rFonts w:ascii="Segoe UI" w:hAnsi="Segoe UI" w:cs="Segoe UI"/>
          <w:bCs/>
          <w:sz w:val="23"/>
          <w:szCs w:val="23"/>
        </w:rPr>
        <w:fldChar w:fldCharType="end"/>
      </w:r>
    </w:p>
    <w:p w14:paraId="11CF3BC1" w14:textId="6664237C" w:rsidR="001972A4" w:rsidRPr="007F1639" w:rsidRDefault="00906FFC" w:rsidP="007F1639">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7F1639">
        <w:rPr>
          <w:rStyle w:val="Hyperlink"/>
          <w:rFonts w:ascii="Segoe UI" w:hAnsi="Segoe UI" w:cs="Segoe UI"/>
          <w:bCs/>
          <w:color w:val="auto"/>
          <w:sz w:val="23"/>
          <w:szCs w:val="23"/>
          <w:u w:val="none"/>
        </w:rPr>
        <w:t>NV:</w:t>
      </w:r>
    </w:p>
    <w:p w14:paraId="2647F02C" w14:textId="359F35D3" w:rsidR="00F21236" w:rsidRPr="007F1639" w:rsidRDefault="007F1639" w:rsidP="007F1639">
      <w:pPr>
        <w:pStyle w:val="ListParagraph"/>
        <w:widowControl w:val="0"/>
        <w:numPr>
          <w:ilvl w:val="0"/>
          <w:numId w:val="15"/>
        </w:numPr>
        <w:autoSpaceDE w:val="0"/>
        <w:autoSpaceDN w:val="0"/>
        <w:adjustRightInd w:val="0"/>
        <w:spacing w:after="0" w:line="240" w:lineRule="auto"/>
        <w:rPr>
          <w:rStyle w:val="Hyperlink"/>
          <w:rFonts w:ascii="Segoe UI" w:hAnsi="Segoe UI" w:cs="Segoe UI"/>
          <w:color w:val="auto"/>
          <w:sz w:val="23"/>
          <w:szCs w:val="23"/>
          <w:u w:val="none"/>
        </w:rPr>
      </w:pPr>
      <w:hyperlink r:id="rId34" w:tgtFrame="_blank" w:history="1">
        <w:r w:rsidR="00F21236" w:rsidRPr="007F1639">
          <w:rPr>
            <w:rStyle w:val="Hyperlink"/>
            <w:rFonts w:ascii="Segoe UI" w:hAnsi="Segoe UI" w:cs="Segoe UI"/>
            <w:sz w:val="23"/>
            <w:szCs w:val="23"/>
          </w:rPr>
          <w:t>Appeals court rejects Nevada lawsuit to stop plutonium shipments</w:t>
        </w:r>
      </w:hyperlink>
    </w:p>
    <w:p w14:paraId="5DF23697" w14:textId="24D3A356" w:rsidR="00F64734" w:rsidRPr="00A76201" w:rsidRDefault="009660F0" w:rsidP="00A76201">
      <w:pPr>
        <w:pStyle w:val="ListParagraph"/>
        <w:widowControl w:val="0"/>
        <w:numPr>
          <w:ilvl w:val="0"/>
          <w:numId w:val="15"/>
        </w:numPr>
        <w:autoSpaceDE w:val="0"/>
        <w:autoSpaceDN w:val="0"/>
        <w:adjustRightInd w:val="0"/>
        <w:spacing w:after="0" w:line="240" w:lineRule="auto"/>
        <w:rPr>
          <w:rStyle w:val="Hyperlink"/>
          <w:rFonts w:ascii="Segoe UI" w:hAnsi="Segoe UI" w:cs="Segoe UI"/>
          <w:bCs/>
          <w:color w:val="auto"/>
          <w:sz w:val="23"/>
          <w:szCs w:val="23"/>
          <w:u w:val="none"/>
        </w:rPr>
      </w:pPr>
      <w:r w:rsidRPr="007F1639">
        <w:rPr>
          <w:rStyle w:val="Hyperlink"/>
          <w:rFonts w:ascii="Segoe UI" w:hAnsi="Segoe UI" w:cs="Segoe UI"/>
          <w:bCs/>
          <w:color w:val="auto"/>
          <w:sz w:val="23"/>
          <w:szCs w:val="23"/>
          <w:u w:val="none"/>
        </w:rPr>
        <w:t xml:space="preserve">The Nevada Public Utilities Commission has </w:t>
      </w:r>
      <w:hyperlink r:id="rId35" w:history="1">
        <w:r w:rsidRPr="007F1639">
          <w:rPr>
            <w:rStyle w:val="Hyperlink"/>
            <w:rFonts w:ascii="Segoe UI" w:hAnsi="Segoe UI" w:cs="Segoe UI"/>
            <w:bCs/>
            <w:sz w:val="23"/>
            <w:szCs w:val="23"/>
          </w:rPr>
          <w:t>proposed</w:t>
        </w:r>
      </w:hyperlink>
      <w:r w:rsidRPr="007F1639">
        <w:rPr>
          <w:rStyle w:val="Hyperlink"/>
          <w:rFonts w:ascii="Segoe UI" w:hAnsi="Segoe UI" w:cs="Segoe UI"/>
          <w:bCs/>
          <w:color w:val="auto"/>
          <w:sz w:val="23"/>
          <w:szCs w:val="23"/>
          <w:u w:val="none"/>
        </w:rPr>
        <w:t xml:space="preserve"> to add a requirement for public utilities to develop a distributed resources plan as a component of their existing Resource Plan. </w:t>
      </w:r>
    </w:p>
    <w:p w14:paraId="529B3080" w14:textId="26178AB2" w:rsidR="009F4765" w:rsidRPr="00363B4B" w:rsidRDefault="009F4765" w:rsidP="00363B4B">
      <w:pPr>
        <w:pStyle w:val="Heading2"/>
        <w:shd w:val="clear" w:color="auto" w:fill="F2F2F2" w:themeFill="background1" w:themeFillShade="F2"/>
        <w:spacing w:before="0"/>
        <w:rPr>
          <w:rFonts w:ascii="Segoe UI" w:hAnsi="Segoe UI" w:cs="Segoe UI"/>
          <w:b/>
          <w:color w:val="000000" w:themeColor="text1"/>
          <w:sz w:val="28"/>
          <w:szCs w:val="23"/>
        </w:rPr>
      </w:pPr>
      <w:bookmarkStart w:id="4" w:name="_Toc18314955"/>
      <w:r w:rsidRPr="00363B4B">
        <w:rPr>
          <w:rFonts w:ascii="Segoe UI" w:hAnsi="Segoe UI" w:cs="Segoe UI"/>
          <w:b/>
          <w:color w:val="000000" w:themeColor="text1"/>
          <w:sz w:val="28"/>
          <w:szCs w:val="23"/>
        </w:rPr>
        <w:t>Tribal Updates</w:t>
      </w:r>
      <w:bookmarkEnd w:id="4"/>
    </w:p>
    <w:p w14:paraId="4F42D684" w14:textId="474FACA0" w:rsidR="00F01F5F" w:rsidRPr="007F1639" w:rsidRDefault="007F1639" w:rsidP="007F1639">
      <w:pPr>
        <w:pStyle w:val="ListParagraph"/>
        <w:numPr>
          <w:ilvl w:val="0"/>
          <w:numId w:val="13"/>
        </w:numPr>
        <w:spacing w:after="0" w:line="240" w:lineRule="auto"/>
        <w:rPr>
          <w:rFonts w:ascii="Segoe UI" w:hAnsi="Segoe UI" w:cs="Segoe UI"/>
          <w:sz w:val="23"/>
          <w:szCs w:val="23"/>
        </w:rPr>
      </w:pPr>
      <w:hyperlink r:id="rId36" w:tgtFrame="new" w:history="1">
        <w:r w:rsidR="00F01F5F" w:rsidRPr="007F1639">
          <w:rPr>
            <w:rStyle w:val="Hyperlink"/>
            <w:rFonts w:ascii="Segoe UI" w:hAnsi="Segoe UI" w:cs="Segoe UI"/>
            <w:sz w:val="23"/>
            <w:szCs w:val="23"/>
          </w:rPr>
          <w:t>Nez-</w:t>
        </w:r>
        <w:proofErr w:type="spellStart"/>
        <w:r w:rsidR="00F01F5F" w:rsidRPr="007F1639">
          <w:rPr>
            <w:rStyle w:val="Hyperlink"/>
            <w:rFonts w:ascii="Segoe UI" w:hAnsi="Segoe UI" w:cs="Segoe UI"/>
            <w:sz w:val="23"/>
            <w:szCs w:val="23"/>
          </w:rPr>
          <w:t>Lizer</w:t>
        </w:r>
        <w:proofErr w:type="spellEnd"/>
        <w:r w:rsidR="00F01F5F" w:rsidRPr="007F1639">
          <w:rPr>
            <w:rStyle w:val="Hyperlink"/>
            <w:rFonts w:ascii="Segoe UI" w:hAnsi="Segoe UI" w:cs="Segoe UI"/>
            <w:sz w:val="23"/>
            <w:szCs w:val="23"/>
          </w:rPr>
          <w:t xml:space="preserve"> join U.S. Senator Heinrich and New Mexico Governor Lujan Grisham in promoting renewable energy initiatives</w:t>
        </w:r>
      </w:hyperlink>
    </w:p>
    <w:p w14:paraId="569E5056" w14:textId="2AC2F3C1" w:rsidR="00F01F5F" w:rsidRPr="007F1639" w:rsidRDefault="007F1639" w:rsidP="007F1639">
      <w:pPr>
        <w:pStyle w:val="ListParagraph"/>
        <w:numPr>
          <w:ilvl w:val="0"/>
          <w:numId w:val="13"/>
        </w:numPr>
        <w:spacing w:after="0" w:line="240" w:lineRule="auto"/>
        <w:rPr>
          <w:rFonts w:ascii="Segoe UI" w:hAnsi="Segoe UI" w:cs="Segoe UI"/>
          <w:sz w:val="23"/>
          <w:szCs w:val="23"/>
        </w:rPr>
      </w:pPr>
      <w:hyperlink r:id="rId37" w:tgtFrame="new" w:history="1">
        <w:r w:rsidR="00F01F5F" w:rsidRPr="007F1639">
          <w:rPr>
            <w:rStyle w:val="Hyperlink"/>
            <w:rFonts w:ascii="Segoe UI" w:hAnsi="Segoe UI" w:cs="Segoe UI"/>
            <w:sz w:val="23"/>
            <w:szCs w:val="23"/>
          </w:rPr>
          <w:t>President Nez discusses progress of solar energy project with Navajo Hopi Land Commission members</w:t>
        </w:r>
      </w:hyperlink>
    </w:p>
    <w:p w14:paraId="04D80258" w14:textId="07D4C892" w:rsidR="00A13524" w:rsidRPr="007F1639" w:rsidRDefault="00A13524" w:rsidP="007F1639">
      <w:pPr>
        <w:pStyle w:val="ListParagraph"/>
        <w:numPr>
          <w:ilvl w:val="0"/>
          <w:numId w:val="13"/>
        </w:numPr>
        <w:spacing w:after="0" w:line="240" w:lineRule="auto"/>
        <w:rPr>
          <w:rFonts w:ascii="Segoe UI" w:hAnsi="Segoe UI" w:cs="Segoe UI"/>
          <w:sz w:val="23"/>
          <w:szCs w:val="23"/>
        </w:rPr>
      </w:pPr>
      <w:r w:rsidRPr="007F1639">
        <w:rPr>
          <w:rFonts w:ascii="Segoe UI" w:hAnsi="Segoe UI" w:cs="Segoe UI"/>
          <w:sz w:val="23"/>
          <w:szCs w:val="23"/>
        </w:rPr>
        <w:t>September 24–26: 2019 National Tribal Energy Summit (NTES). DOE</w:t>
      </w:r>
      <w:r w:rsidR="007F1639">
        <w:rPr>
          <w:rFonts w:ascii="Segoe UI" w:hAnsi="Segoe UI" w:cs="Segoe UI"/>
          <w:sz w:val="23"/>
          <w:szCs w:val="23"/>
        </w:rPr>
        <w:t xml:space="preserve"> </w:t>
      </w:r>
      <w:r w:rsidRPr="007F1639">
        <w:rPr>
          <w:rFonts w:ascii="Segoe UI" w:hAnsi="Segoe UI" w:cs="Segoe UI"/>
          <w:sz w:val="23"/>
          <w:szCs w:val="23"/>
        </w:rPr>
        <w:t>Office of Indian Energy, in coordination with the National Conference of State Legislatures</w:t>
      </w:r>
      <w:r w:rsidR="007F1639">
        <w:rPr>
          <w:rFonts w:ascii="Segoe UI" w:hAnsi="Segoe UI" w:cs="Segoe UI"/>
          <w:sz w:val="23"/>
          <w:szCs w:val="23"/>
        </w:rPr>
        <w:t xml:space="preserve">, </w:t>
      </w:r>
      <w:r w:rsidRPr="007F1639">
        <w:rPr>
          <w:rFonts w:ascii="Segoe UI" w:hAnsi="Segoe UI" w:cs="Segoe UI"/>
          <w:sz w:val="23"/>
          <w:szCs w:val="23"/>
        </w:rPr>
        <w:t>will host the 2019 NTES, Tribal Energy: Powering Self-Determination, September 24–26 at the Westin Washington D.C. City Center.</w:t>
      </w:r>
      <w:r w:rsidRPr="007F1639">
        <w:rPr>
          <w:rFonts w:ascii="Segoe UI" w:hAnsi="Segoe UI" w:cs="Segoe UI"/>
          <w:sz w:val="23"/>
          <w:szCs w:val="23"/>
          <w:lang w:eastAsia="en-US"/>
        </w:rPr>
        <w:t xml:space="preserve"> </w:t>
      </w:r>
      <w:r w:rsidRPr="007F1639">
        <w:rPr>
          <w:rFonts w:ascii="Segoe UI" w:hAnsi="Segoe UI" w:cs="Segoe UI"/>
          <w:sz w:val="23"/>
          <w:szCs w:val="23"/>
        </w:rPr>
        <w:t xml:space="preserve">Registration is required by </w:t>
      </w:r>
      <w:r w:rsidRPr="007F1639">
        <w:rPr>
          <w:rFonts w:ascii="Segoe UI" w:hAnsi="Segoe UI" w:cs="Segoe UI"/>
          <w:sz w:val="23"/>
          <w:szCs w:val="23"/>
          <w:highlight w:val="yellow"/>
        </w:rPr>
        <w:t>September 13</w:t>
      </w:r>
      <w:r w:rsidRPr="007F1639">
        <w:rPr>
          <w:rFonts w:ascii="Segoe UI" w:hAnsi="Segoe UI" w:cs="Segoe UI"/>
          <w:sz w:val="23"/>
          <w:szCs w:val="23"/>
        </w:rPr>
        <w:t xml:space="preserve">, and capacity is limited. Register, view the agenda overview, and find lodging and travel information at the </w:t>
      </w:r>
      <w:hyperlink r:id="rId38" w:history="1">
        <w:r w:rsidRPr="007F1639">
          <w:rPr>
            <w:rStyle w:val="Hyperlink"/>
            <w:rFonts w:ascii="Segoe UI" w:hAnsi="Segoe UI" w:cs="Segoe UI"/>
            <w:sz w:val="23"/>
            <w:szCs w:val="23"/>
          </w:rPr>
          <w:t>NTES website</w:t>
        </w:r>
      </w:hyperlink>
      <w:r w:rsidRPr="007F1639">
        <w:rPr>
          <w:rFonts w:ascii="Segoe UI" w:hAnsi="Segoe UI" w:cs="Segoe UI"/>
          <w:sz w:val="23"/>
          <w:szCs w:val="23"/>
        </w:rPr>
        <w:t xml:space="preserve">. </w:t>
      </w:r>
    </w:p>
    <w:p w14:paraId="3174A484" w14:textId="0CFFD589" w:rsidR="001D62CF" w:rsidRPr="007F1639" w:rsidRDefault="00954905" w:rsidP="007F1639">
      <w:pPr>
        <w:pStyle w:val="ListParagraph"/>
        <w:numPr>
          <w:ilvl w:val="0"/>
          <w:numId w:val="13"/>
        </w:numPr>
        <w:spacing w:after="0" w:line="240" w:lineRule="auto"/>
        <w:rPr>
          <w:rFonts w:ascii="Segoe UI" w:hAnsi="Segoe UI" w:cs="Segoe UI"/>
          <w:sz w:val="23"/>
          <w:szCs w:val="23"/>
        </w:rPr>
      </w:pPr>
      <w:r w:rsidRPr="007F1639">
        <w:rPr>
          <w:rFonts w:ascii="Segoe UI" w:hAnsi="Segoe UI" w:cs="Segoe UI"/>
          <w:sz w:val="23"/>
          <w:szCs w:val="23"/>
          <w:highlight w:val="yellow"/>
        </w:rPr>
        <w:t>November 18–22:</w:t>
      </w:r>
      <w:r w:rsidRPr="007F1639">
        <w:rPr>
          <w:rFonts w:ascii="Segoe UI" w:hAnsi="Segoe UI" w:cs="Segoe UI"/>
          <w:sz w:val="23"/>
          <w:szCs w:val="23"/>
        </w:rPr>
        <w:t xml:space="preserve"> 2019 Office of Indian Energy Program Review. Register now for the U.S. Department of Energy's (DOE) 2019 Office of Indian Energy Program Review to be held November 18–22 at the Sheraton Denver West Hotel in Lakewood, Colorado. This annual event is a tremendous opportunity for Indian tribes to meet, learn from other Indian tribes that are pursuing energy self-sufficiency, and share in each other's successes. There is no registration fee, but advanced registration is required to ensure seating and availability of food. </w:t>
      </w:r>
      <w:hyperlink r:id="rId39" w:history="1">
        <w:r w:rsidRPr="007F1639">
          <w:rPr>
            <w:rStyle w:val="Hyperlink"/>
            <w:rFonts w:ascii="Segoe UI" w:hAnsi="Segoe UI" w:cs="Segoe UI"/>
            <w:sz w:val="23"/>
            <w:szCs w:val="23"/>
          </w:rPr>
          <w:t>Register now.</w:t>
        </w:r>
      </w:hyperlink>
    </w:p>
    <w:p w14:paraId="3926AF87" w14:textId="104FAF97" w:rsidR="00730336" w:rsidRPr="007F1639" w:rsidRDefault="007F1639" w:rsidP="007F1639">
      <w:pPr>
        <w:pStyle w:val="ListParagraph"/>
        <w:numPr>
          <w:ilvl w:val="0"/>
          <w:numId w:val="13"/>
        </w:numPr>
        <w:spacing w:after="0" w:line="240" w:lineRule="auto"/>
        <w:rPr>
          <w:rFonts w:ascii="Segoe UI" w:hAnsi="Segoe UI" w:cs="Segoe UI"/>
          <w:sz w:val="23"/>
          <w:szCs w:val="23"/>
        </w:rPr>
      </w:pPr>
      <w:hyperlink r:id="rId40" w:history="1">
        <w:r w:rsidR="00730336" w:rsidRPr="007F1639">
          <w:rPr>
            <w:rStyle w:val="Hyperlink"/>
            <w:rFonts w:ascii="Segoe UI" w:hAnsi="Segoe UI" w:cs="Segoe UI"/>
            <w:sz w:val="23"/>
            <w:szCs w:val="23"/>
          </w:rPr>
          <w:t>DOE Announces $16 Million for 14 Tribal Energy Infrastructure Deployment Projects</w:t>
        </w:r>
      </w:hyperlink>
    </w:p>
    <w:p w14:paraId="5C0FE096" w14:textId="6AEB6432" w:rsidR="00730336" w:rsidRPr="007F1639" w:rsidRDefault="007F1639" w:rsidP="007F1639">
      <w:pPr>
        <w:pStyle w:val="ListParagraph"/>
        <w:numPr>
          <w:ilvl w:val="0"/>
          <w:numId w:val="13"/>
        </w:numPr>
        <w:spacing w:after="0" w:line="240" w:lineRule="auto"/>
        <w:rPr>
          <w:rFonts w:ascii="Segoe UI" w:hAnsi="Segoe UI" w:cs="Segoe UI"/>
          <w:sz w:val="23"/>
          <w:szCs w:val="23"/>
        </w:rPr>
      </w:pPr>
      <w:hyperlink r:id="rId41" w:anchor="733db6846250" w:tgtFrame="_blank" w:history="1">
        <w:r w:rsidR="00730336" w:rsidRPr="007F1639">
          <w:rPr>
            <w:rStyle w:val="Hyperlink"/>
            <w:rFonts w:ascii="Segoe UI" w:hAnsi="Segoe UI" w:cs="Segoe UI"/>
            <w:sz w:val="23"/>
            <w:szCs w:val="23"/>
          </w:rPr>
          <w:t xml:space="preserve">Could This New Approach Unlock Gigawatts </w:t>
        </w:r>
        <w:r w:rsidR="00C13339" w:rsidRPr="007F1639">
          <w:rPr>
            <w:rStyle w:val="Hyperlink"/>
            <w:rFonts w:ascii="Segoe UI" w:hAnsi="Segoe UI" w:cs="Segoe UI"/>
            <w:sz w:val="23"/>
            <w:szCs w:val="23"/>
          </w:rPr>
          <w:t>o</w:t>
        </w:r>
        <w:r w:rsidR="00730336" w:rsidRPr="007F1639">
          <w:rPr>
            <w:rStyle w:val="Hyperlink"/>
            <w:rFonts w:ascii="Segoe UI" w:hAnsi="Segoe UI" w:cs="Segoe UI"/>
            <w:sz w:val="23"/>
            <w:szCs w:val="23"/>
          </w:rPr>
          <w:t>f Native American Solar Energy Potential?</w:t>
        </w:r>
      </w:hyperlink>
    </w:p>
    <w:p w14:paraId="0EB22B16" w14:textId="2FB098D3" w:rsidR="00730336" w:rsidRPr="007F1639" w:rsidRDefault="007F1639" w:rsidP="007F1639">
      <w:pPr>
        <w:pStyle w:val="ListParagraph"/>
        <w:numPr>
          <w:ilvl w:val="0"/>
          <w:numId w:val="13"/>
        </w:numPr>
        <w:spacing w:after="0" w:line="240" w:lineRule="auto"/>
        <w:rPr>
          <w:rFonts w:ascii="Segoe UI" w:hAnsi="Segoe UI" w:cs="Segoe UI"/>
          <w:sz w:val="23"/>
          <w:szCs w:val="23"/>
        </w:rPr>
      </w:pPr>
      <w:hyperlink r:id="rId42" w:tgtFrame="_blank" w:history="1">
        <w:r w:rsidR="00730336" w:rsidRPr="007F1639">
          <w:rPr>
            <w:rStyle w:val="Hyperlink"/>
            <w:rFonts w:ascii="Segoe UI" w:hAnsi="Segoe UI" w:cs="Segoe UI"/>
            <w:sz w:val="23"/>
            <w:szCs w:val="23"/>
          </w:rPr>
          <w:t>From Gambling to Solar, U.S. Tribes Bet on New Revenue Stream</w:t>
        </w:r>
      </w:hyperlink>
    </w:p>
    <w:p w14:paraId="24E39106" w14:textId="684411BC" w:rsidR="00730336" w:rsidRPr="007F1639" w:rsidRDefault="007F1639" w:rsidP="007F1639">
      <w:pPr>
        <w:pStyle w:val="ListParagraph"/>
        <w:numPr>
          <w:ilvl w:val="0"/>
          <w:numId w:val="13"/>
        </w:numPr>
        <w:spacing w:after="0" w:line="240" w:lineRule="auto"/>
        <w:rPr>
          <w:rFonts w:ascii="Segoe UI" w:hAnsi="Segoe UI" w:cs="Segoe UI"/>
          <w:sz w:val="23"/>
          <w:szCs w:val="23"/>
        </w:rPr>
      </w:pPr>
      <w:hyperlink r:id="rId43" w:tgtFrame="_blank" w:history="1">
        <w:r w:rsidR="00730336" w:rsidRPr="007F1639">
          <w:rPr>
            <w:rStyle w:val="Hyperlink"/>
            <w:rFonts w:ascii="Segoe UI" w:hAnsi="Segoe UI" w:cs="Segoe UI"/>
            <w:sz w:val="23"/>
            <w:szCs w:val="23"/>
          </w:rPr>
          <w:t>Ute Mountain Ute Goes Solar</w:t>
        </w:r>
      </w:hyperlink>
    </w:p>
    <w:p w14:paraId="049C32B9" w14:textId="57481759" w:rsidR="00730336" w:rsidRPr="00A76201" w:rsidRDefault="007F1639" w:rsidP="00730336">
      <w:pPr>
        <w:pStyle w:val="ListParagraph"/>
        <w:numPr>
          <w:ilvl w:val="0"/>
          <w:numId w:val="13"/>
        </w:numPr>
        <w:spacing w:after="0" w:line="240" w:lineRule="auto"/>
        <w:rPr>
          <w:rFonts w:ascii="Segoe UI" w:hAnsi="Segoe UI" w:cs="Segoe UI"/>
          <w:sz w:val="23"/>
          <w:szCs w:val="23"/>
        </w:rPr>
      </w:pPr>
      <w:hyperlink r:id="rId44" w:tgtFrame="_blank" w:history="1">
        <w:r w:rsidR="00730336" w:rsidRPr="007F1639">
          <w:rPr>
            <w:rStyle w:val="Hyperlink"/>
            <w:rFonts w:ascii="Segoe UI" w:hAnsi="Segoe UI" w:cs="Segoe UI"/>
            <w:sz w:val="23"/>
            <w:szCs w:val="23"/>
          </w:rPr>
          <w:t>$39 Million of Microgrid Funding for Tribal Lands</w:t>
        </w:r>
      </w:hyperlink>
    </w:p>
    <w:p w14:paraId="78D8C95F" w14:textId="77777777" w:rsidR="00BA6CEA" w:rsidRPr="00363B4B" w:rsidRDefault="00BA6CEA" w:rsidP="00363B4B">
      <w:pPr>
        <w:pStyle w:val="Heading2"/>
        <w:shd w:val="clear" w:color="auto" w:fill="F2F2F2" w:themeFill="background1" w:themeFillShade="F2"/>
        <w:spacing w:before="0"/>
        <w:rPr>
          <w:rFonts w:ascii="Segoe UI" w:hAnsi="Segoe UI" w:cs="Segoe UI"/>
          <w:b/>
          <w:color w:val="000000" w:themeColor="text1"/>
          <w:sz w:val="28"/>
          <w:szCs w:val="23"/>
        </w:rPr>
      </w:pPr>
      <w:bookmarkStart w:id="5" w:name="_Toc18314956"/>
      <w:r w:rsidRPr="00363B4B">
        <w:rPr>
          <w:rFonts w:ascii="Segoe UI" w:hAnsi="Segoe UI" w:cs="Segoe UI"/>
          <w:b/>
          <w:color w:val="000000" w:themeColor="text1"/>
          <w:sz w:val="28"/>
          <w:szCs w:val="23"/>
        </w:rPr>
        <w:t>Regional</w:t>
      </w:r>
      <w:bookmarkEnd w:id="5"/>
    </w:p>
    <w:p w14:paraId="4B8D29D0" w14:textId="4AF1E501" w:rsidR="00680F80" w:rsidRPr="007F1639" w:rsidRDefault="007F1639" w:rsidP="007F1639">
      <w:pPr>
        <w:pStyle w:val="ListParagraph"/>
        <w:numPr>
          <w:ilvl w:val="0"/>
          <w:numId w:val="10"/>
        </w:numPr>
        <w:spacing w:after="0" w:line="240" w:lineRule="auto"/>
        <w:rPr>
          <w:rFonts w:ascii="Segoe UI" w:hAnsi="Segoe UI" w:cs="Segoe UI"/>
          <w:color w:val="000000" w:themeColor="text1"/>
          <w:sz w:val="23"/>
          <w:szCs w:val="23"/>
        </w:rPr>
      </w:pPr>
      <w:hyperlink r:id="rId45" w:history="1">
        <w:r w:rsidR="00680F80" w:rsidRPr="007F1639">
          <w:rPr>
            <w:rStyle w:val="Hyperlink"/>
            <w:rFonts w:ascii="Segoe UI" w:hAnsi="Segoe UI" w:cs="Segoe UI"/>
            <w:sz w:val="23"/>
            <w:szCs w:val="23"/>
          </w:rPr>
          <w:t>From California: New PG&amp;E webpage explains safe power shutoff events </w:t>
        </w:r>
      </w:hyperlink>
    </w:p>
    <w:p w14:paraId="086BC525" w14:textId="2C0AE00B" w:rsidR="00F10B66" w:rsidRPr="007F1639" w:rsidRDefault="00F10B66" w:rsidP="007F1639">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The Nature Conservancy launched </w:t>
      </w:r>
      <w:hyperlink r:id="rId46" w:tgtFrame="_blank" w:history="1">
        <w:r w:rsidRPr="007F1639">
          <w:rPr>
            <w:rStyle w:val="Hyperlink"/>
            <w:rFonts w:ascii="Segoe UI" w:hAnsi="Segoe UI" w:cs="Segoe UI"/>
            <w:sz w:val="23"/>
            <w:szCs w:val="23"/>
          </w:rPr>
          <w:t>Site Wind Right</w:t>
        </w:r>
      </w:hyperlink>
      <w:r w:rsidRPr="007F1639">
        <w:rPr>
          <w:rFonts w:ascii="Segoe UI" w:hAnsi="Segoe UI" w:cs="Segoe UI"/>
          <w:color w:val="000000" w:themeColor="text1"/>
          <w:sz w:val="23"/>
          <w:szCs w:val="23"/>
        </w:rPr>
        <w:t xml:space="preserve">, a strategy intended to promote policies and incentives for low-impact renewable energy deployment; advance the science of low-impact siting; provide the wind industry and public with information to support low-impact siting; and pursue opportunities to work with the renewable energy sector to advance good siting practices. </w:t>
      </w:r>
      <w:hyperlink r:id="rId47" w:tgtFrame="_blank" w:history="1">
        <w:r w:rsidRPr="007F1639">
          <w:rPr>
            <w:rStyle w:val="Hyperlink"/>
            <w:rFonts w:ascii="Segoe UI" w:hAnsi="Segoe UI" w:cs="Segoe UI"/>
            <w:sz w:val="23"/>
            <w:szCs w:val="23"/>
          </w:rPr>
          <w:t>Learn more here</w:t>
        </w:r>
      </w:hyperlink>
      <w:r w:rsidRPr="007F1639">
        <w:rPr>
          <w:rFonts w:ascii="Segoe UI" w:hAnsi="Segoe UI" w:cs="Segoe UI"/>
          <w:color w:val="000000" w:themeColor="text1"/>
          <w:sz w:val="23"/>
          <w:szCs w:val="23"/>
        </w:rPr>
        <w:t>.</w:t>
      </w:r>
    </w:p>
    <w:p w14:paraId="56789E53" w14:textId="3841CEC1" w:rsidR="00F10B66" w:rsidRPr="007F1639" w:rsidRDefault="00F10B66" w:rsidP="007F1639">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The Association of Fish &amp; Wildlife Agencies (AFWA) will host their </w:t>
      </w:r>
      <w:hyperlink r:id="rId48" w:tgtFrame="_blank" w:history="1">
        <w:r w:rsidRPr="007F1639">
          <w:rPr>
            <w:rStyle w:val="Hyperlink"/>
            <w:rFonts w:ascii="Segoe UI" w:hAnsi="Segoe UI" w:cs="Segoe UI"/>
            <w:sz w:val="23"/>
            <w:szCs w:val="23"/>
          </w:rPr>
          <w:t>109th Annual Meeting</w:t>
        </w:r>
      </w:hyperlink>
      <w:r w:rsidRPr="007F1639">
        <w:rPr>
          <w:rFonts w:ascii="Segoe UI" w:hAnsi="Segoe UI" w:cs="Segoe UI"/>
          <w:color w:val="000000" w:themeColor="text1"/>
          <w:sz w:val="23"/>
          <w:szCs w:val="23"/>
        </w:rPr>
        <w:t xml:space="preserve"> from September 22 to 25 in St. Paul, MN. </w:t>
      </w:r>
      <w:hyperlink r:id="rId49" w:tgtFrame="_blank" w:history="1">
        <w:r w:rsidRPr="007F1639">
          <w:rPr>
            <w:rStyle w:val="Hyperlink"/>
            <w:rFonts w:ascii="Segoe UI" w:hAnsi="Segoe UI" w:cs="Segoe UI"/>
            <w:sz w:val="23"/>
            <w:szCs w:val="23"/>
          </w:rPr>
          <w:t>View the program</w:t>
        </w:r>
      </w:hyperlink>
      <w:r w:rsidRPr="007F1639">
        <w:rPr>
          <w:rFonts w:ascii="Segoe UI" w:hAnsi="Segoe UI" w:cs="Segoe UI"/>
          <w:color w:val="000000" w:themeColor="text1"/>
          <w:sz w:val="23"/>
          <w:szCs w:val="23"/>
        </w:rPr>
        <w:t xml:space="preserve"> and </w:t>
      </w:r>
      <w:hyperlink r:id="rId50" w:tgtFrame="_blank" w:history="1">
        <w:r w:rsidRPr="007F1639">
          <w:rPr>
            <w:rStyle w:val="Hyperlink"/>
            <w:rFonts w:ascii="Segoe UI" w:hAnsi="Segoe UI" w:cs="Segoe UI"/>
            <w:sz w:val="23"/>
            <w:szCs w:val="23"/>
          </w:rPr>
          <w:t>register here</w:t>
        </w:r>
      </w:hyperlink>
      <w:r w:rsidRPr="007F1639">
        <w:rPr>
          <w:rFonts w:ascii="Segoe UI" w:hAnsi="Segoe UI" w:cs="Segoe UI"/>
          <w:color w:val="000000" w:themeColor="text1"/>
          <w:sz w:val="23"/>
          <w:szCs w:val="23"/>
        </w:rPr>
        <w:t>.</w:t>
      </w:r>
    </w:p>
    <w:p w14:paraId="0FCD9C71" w14:textId="109F9DE2" w:rsidR="00F10B66" w:rsidRPr="007F1639" w:rsidRDefault="00F10B66" w:rsidP="007F1639">
      <w:pPr>
        <w:pStyle w:val="ListParagraph"/>
        <w:numPr>
          <w:ilvl w:val="0"/>
          <w:numId w:val="10"/>
        </w:numPr>
        <w:spacing w:after="0" w:line="240" w:lineRule="auto"/>
        <w:rPr>
          <w:rFonts w:ascii="Segoe UI" w:hAnsi="Segoe UI" w:cs="Segoe UI"/>
          <w:color w:val="000000" w:themeColor="text1"/>
          <w:sz w:val="23"/>
          <w:szCs w:val="23"/>
        </w:rPr>
      </w:pPr>
      <w:r w:rsidRPr="007F1639">
        <w:rPr>
          <w:rFonts w:ascii="Segoe UI" w:hAnsi="Segoe UI" w:cs="Segoe UI"/>
          <w:color w:val="000000" w:themeColor="text1"/>
          <w:sz w:val="23"/>
          <w:szCs w:val="23"/>
        </w:rPr>
        <w:t xml:space="preserve">NWCC Webinar -  Wind 101: An Introduction to Wind Energy Siting, Development, and Operation, October 2, 2019, 2:00 - 3:30 PM ET, </w:t>
      </w:r>
      <w:hyperlink r:id="rId51" w:history="1">
        <w:r w:rsidRPr="007F1639">
          <w:rPr>
            <w:rStyle w:val="Hyperlink"/>
            <w:rFonts w:ascii="Segoe UI" w:hAnsi="Segoe UI" w:cs="Segoe UI"/>
            <w:sz w:val="23"/>
            <w:szCs w:val="23"/>
          </w:rPr>
          <w:t>Register Here</w:t>
        </w:r>
      </w:hyperlink>
    </w:p>
    <w:p w14:paraId="2E9EAAB2" w14:textId="167E8C00" w:rsidR="00013614" w:rsidRPr="007F1639" w:rsidRDefault="007F1639" w:rsidP="007F1639">
      <w:pPr>
        <w:pStyle w:val="ListParagraph"/>
        <w:numPr>
          <w:ilvl w:val="0"/>
          <w:numId w:val="10"/>
        </w:numPr>
        <w:spacing w:after="0" w:line="240" w:lineRule="auto"/>
        <w:rPr>
          <w:rFonts w:ascii="Segoe UI" w:hAnsi="Segoe UI" w:cs="Segoe UI"/>
          <w:color w:val="000000" w:themeColor="text1"/>
          <w:sz w:val="23"/>
          <w:szCs w:val="23"/>
        </w:rPr>
      </w:pPr>
      <w:hyperlink r:id="rId52" w:history="1">
        <w:r w:rsidR="00013614" w:rsidRPr="007F1639">
          <w:rPr>
            <w:rStyle w:val="Hyperlink"/>
            <w:rFonts w:ascii="Segoe UI" w:hAnsi="Segoe UI" w:cs="Segoe UI"/>
            <w:sz w:val="23"/>
            <w:szCs w:val="23"/>
          </w:rPr>
          <w:t xml:space="preserve">U.S. shale drillers post positive cash flow for the first time on record in Q2, </w:t>
        </w:r>
        <w:proofErr w:type="spellStart"/>
        <w:r w:rsidR="00013614" w:rsidRPr="007F1639">
          <w:rPr>
            <w:rStyle w:val="Hyperlink"/>
            <w:rFonts w:ascii="Segoe UI" w:hAnsi="Segoe UI" w:cs="Segoe UI"/>
            <w:sz w:val="23"/>
            <w:szCs w:val="23"/>
          </w:rPr>
          <w:t>Rystad</w:t>
        </w:r>
        <w:proofErr w:type="spellEnd"/>
        <w:r w:rsidR="00013614" w:rsidRPr="007F1639">
          <w:rPr>
            <w:rStyle w:val="Hyperlink"/>
            <w:rFonts w:ascii="Segoe UI" w:hAnsi="Segoe UI" w:cs="Segoe UI"/>
            <w:sz w:val="23"/>
            <w:szCs w:val="23"/>
          </w:rPr>
          <w:t xml:space="preserve"> says</w:t>
        </w:r>
      </w:hyperlink>
    </w:p>
    <w:p w14:paraId="4FC2F411" w14:textId="724DD2D8" w:rsidR="00DD1D3C" w:rsidRPr="007F1639" w:rsidRDefault="007F1639" w:rsidP="007F1639">
      <w:pPr>
        <w:pStyle w:val="ListParagraph"/>
        <w:numPr>
          <w:ilvl w:val="0"/>
          <w:numId w:val="10"/>
        </w:numPr>
        <w:spacing w:after="0" w:line="240" w:lineRule="auto"/>
        <w:rPr>
          <w:rFonts w:ascii="Segoe UI" w:hAnsi="Segoe UI" w:cs="Segoe UI"/>
          <w:color w:val="000000" w:themeColor="text1"/>
          <w:sz w:val="23"/>
          <w:szCs w:val="23"/>
        </w:rPr>
      </w:pPr>
      <w:hyperlink r:id="rId53" w:history="1">
        <w:r w:rsidR="00DD1D3C" w:rsidRPr="007F1639">
          <w:rPr>
            <w:rStyle w:val="Hyperlink"/>
            <w:rFonts w:ascii="Segoe UI" w:hAnsi="Segoe UI" w:cs="Segoe UI"/>
            <w:sz w:val="23"/>
            <w:szCs w:val="23"/>
          </w:rPr>
          <w:t>A record number of wind projects being built and planned in the U.S., AWEA says</w:t>
        </w:r>
      </w:hyperlink>
    </w:p>
    <w:p w14:paraId="3707E1E7" w14:textId="370B8390" w:rsidR="00F1729B" w:rsidRPr="007F1639" w:rsidRDefault="007F1639" w:rsidP="007F1639">
      <w:pPr>
        <w:pStyle w:val="ListParagraph"/>
        <w:numPr>
          <w:ilvl w:val="0"/>
          <w:numId w:val="10"/>
        </w:numPr>
        <w:spacing w:after="0" w:line="240" w:lineRule="auto"/>
        <w:rPr>
          <w:rFonts w:ascii="Segoe UI" w:hAnsi="Segoe UI" w:cs="Segoe UI"/>
          <w:color w:val="000000" w:themeColor="text1"/>
          <w:sz w:val="23"/>
          <w:szCs w:val="23"/>
        </w:rPr>
      </w:pPr>
      <w:hyperlink r:id="rId54" w:history="1">
        <w:r w:rsidR="00F1729B" w:rsidRPr="007F1639">
          <w:rPr>
            <w:rStyle w:val="Hyperlink"/>
            <w:rFonts w:ascii="Segoe UI" w:hAnsi="Segoe UI" w:cs="Segoe UI"/>
            <w:sz w:val="23"/>
            <w:szCs w:val="23"/>
          </w:rPr>
          <w:t xml:space="preserve">EPA proposes rolling back states' authority over pipeline projects </w:t>
        </w:r>
      </w:hyperlink>
    </w:p>
    <w:p w14:paraId="4C4C4FFF" w14:textId="02D16B23" w:rsidR="00756EFC" w:rsidRPr="007F1639" w:rsidRDefault="007F1639" w:rsidP="007F1639">
      <w:pPr>
        <w:pStyle w:val="ListParagraph"/>
        <w:numPr>
          <w:ilvl w:val="0"/>
          <w:numId w:val="10"/>
        </w:numPr>
        <w:spacing w:after="0" w:line="240" w:lineRule="auto"/>
        <w:rPr>
          <w:rFonts w:ascii="Segoe UI" w:hAnsi="Segoe UI" w:cs="Segoe UI"/>
          <w:color w:val="000000" w:themeColor="text1"/>
          <w:sz w:val="23"/>
          <w:szCs w:val="23"/>
        </w:rPr>
      </w:pPr>
      <w:hyperlink r:id="rId55" w:history="1">
        <w:r w:rsidR="00756EFC" w:rsidRPr="007F1639">
          <w:rPr>
            <w:rStyle w:val="Hyperlink"/>
            <w:rFonts w:ascii="Segoe UI" w:hAnsi="Segoe UI" w:cs="Segoe UI"/>
            <w:sz w:val="23"/>
            <w:szCs w:val="23"/>
          </w:rPr>
          <w:t>Corporations continue to buy solar energy with Apple and Amazon leading the way</w:t>
        </w:r>
      </w:hyperlink>
    </w:p>
    <w:p w14:paraId="28865F53" w14:textId="77777777" w:rsidR="007F1639" w:rsidRPr="007F1639" w:rsidRDefault="007F1639" w:rsidP="007F1639">
      <w:pPr>
        <w:pStyle w:val="ListParagraph"/>
        <w:numPr>
          <w:ilvl w:val="0"/>
          <w:numId w:val="10"/>
        </w:numPr>
        <w:spacing w:after="0" w:line="240" w:lineRule="auto"/>
        <w:rPr>
          <w:rStyle w:val="Hyperlink"/>
          <w:rFonts w:ascii="Segoe UI" w:hAnsi="Segoe UI" w:cs="Segoe UI"/>
          <w:color w:val="0070C0"/>
          <w:sz w:val="23"/>
          <w:szCs w:val="23"/>
          <w:u w:val="none"/>
        </w:rPr>
      </w:pPr>
      <w:hyperlink r:id="rId56" w:tgtFrame="_blank" w:history="1">
        <w:r w:rsidR="004206A0" w:rsidRPr="007F1639">
          <w:rPr>
            <w:rStyle w:val="Hyperlink"/>
            <w:rFonts w:ascii="Segoe UI" w:hAnsi="Segoe UI" w:cs="Segoe UI"/>
            <w:sz w:val="23"/>
            <w:szCs w:val="23"/>
          </w:rPr>
          <w:t xml:space="preserve">Several States Work to Boost Renewable Energy </w:t>
        </w:r>
      </w:hyperlink>
    </w:p>
    <w:p w14:paraId="3ADFF7DC" w14:textId="08F134E1" w:rsidR="003C3DE9" w:rsidRPr="007F1639" w:rsidRDefault="003C3DE9" w:rsidP="007F1639">
      <w:pPr>
        <w:pStyle w:val="ListParagraph"/>
        <w:numPr>
          <w:ilvl w:val="0"/>
          <w:numId w:val="10"/>
        </w:numPr>
        <w:spacing w:after="0" w:line="240" w:lineRule="auto"/>
        <w:rPr>
          <w:rFonts w:ascii="Segoe UI" w:hAnsi="Segoe UI" w:cs="Segoe UI"/>
          <w:color w:val="0070C0"/>
          <w:sz w:val="23"/>
          <w:szCs w:val="23"/>
        </w:rPr>
      </w:pPr>
      <w:r w:rsidRPr="007F1639">
        <w:rPr>
          <w:rFonts w:ascii="Segoe UI" w:hAnsi="Segoe UI" w:cs="Segoe UI"/>
          <w:color w:val="000000" w:themeColor="text1"/>
          <w:sz w:val="23"/>
          <w:szCs w:val="23"/>
        </w:rPr>
        <w:t>WGA:</w:t>
      </w:r>
      <w:r w:rsidR="007F1639" w:rsidRPr="007F1639">
        <w:rPr>
          <w:rFonts w:ascii="Segoe UI" w:hAnsi="Segoe UI" w:cs="Segoe UI"/>
          <w:color w:val="000000" w:themeColor="text1"/>
          <w:sz w:val="23"/>
          <w:szCs w:val="23"/>
        </w:rPr>
        <w:t xml:space="preserve"> </w:t>
      </w:r>
      <w:r w:rsidRPr="007F1639">
        <w:rPr>
          <w:rFonts w:ascii="Segoe UI" w:hAnsi="Segoe UI" w:cs="Segoe UI"/>
          <w:color w:val="000000" w:themeColor="text1"/>
          <w:sz w:val="23"/>
          <w:szCs w:val="23"/>
        </w:rPr>
        <w:t xml:space="preserve">Western Governors this week shared their </w:t>
      </w:r>
      <w:hyperlink r:id="rId57" w:tgtFrame="_blank" w:history="1">
        <w:r w:rsidRPr="007F1639">
          <w:rPr>
            <w:rStyle w:val="Hyperlink"/>
            <w:rFonts w:ascii="Segoe UI" w:hAnsi="Segoe UI" w:cs="Segoe UI"/>
            <w:sz w:val="23"/>
            <w:szCs w:val="23"/>
          </w:rPr>
          <w:t>support of the Public Lands Renewable Energy Development Act of 2019</w:t>
        </w:r>
      </w:hyperlink>
      <w:r w:rsidRPr="007F1639">
        <w:rPr>
          <w:rFonts w:ascii="Segoe UI" w:hAnsi="Segoe UI" w:cs="Segoe UI"/>
          <w:color w:val="000000" w:themeColor="text1"/>
          <w:sz w:val="23"/>
          <w:szCs w:val="23"/>
        </w:rPr>
        <w:t xml:space="preserve"> with House leadership. The legislation promotes responsible renewable energy development and ensures states and counties are compensated for their work. </w:t>
      </w:r>
    </w:p>
    <w:p w14:paraId="659E0F12" w14:textId="77777777" w:rsidR="009E12D7" w:rsidRPr="00C83CFB" w:rsidRDefault="00BD1DF7" w:rsidP="00363B4B">
      <w:pPr>
        <w:pStyle w:val="Heading1"/>
        <w:spacing w:before="0" w:after="0"/>
        <w:jc w:val="center"/>
        <w:rPr>
          <w:rFonts w:ascii="Segoe UI" w:hAnsi="Segoe UI" w:cs="Segoe UI"/>
          <w:b/>
          <w:bCs/>
          <w:color w:val="0070C0"/>
          <w:sz w:val="32"/>
          <w:szCs w:val="32"/>
        </w:rPr>
      </w:pPr>
      <w:bookmarkStart w:id="6" w:name="_Toc18314957"/>
      <w:r w:rsidRPr="00C83CFB">
        <w:rPr>
          <w:rFonts w:ascii="Segoe UI" w:hAnsi="Segoe UI" w:cs="Segoe UI"/>
          <w:b/>
          <w:bCs/>
          <w:color w:val="0070C0"/>
          <w:sz w:val="32"/>
          <w:szCs w:val="32"/>
        </w:rPr>
        <w:t>Natural Resources</w:t>
      </w:r>
      <w:bookmarkEnd w:id="6"/>
    </w:p>
    <w:p w14:paraId="7BB50226" w14:textId="77777777" w:rsidR="00B52DA7" w:rsidRPr="00363B4B" w:rsidRDefault="00B60C3B" w:rsidP="00363B4B">
      <w:pPr>
        <w:pStyle w:val="Heading2"/>
        <w:shd w:val="clear" w:color="auto" w:fill="F2F2F2" w:themeFill="background1" w:themeFillShade="F2"/>
        <w:spacing w:before="0"/>
        <w:rPr>
          <w:rFonts w:ascii="Segoe UI" w:hAnsi="Segoe UI" w:cs="Segoe UI"/>
          <w:color w:val="000000" w:themeColor="text1"/>
          <w:sz w:val="28"/>
        </w:rPr>
      </w:pPr>
      <w:bookmarkStart w:id="7" w:name="_Toc18314958"/>
      <w:r w:rsidRPr="00363B4B">
        <w:rPr>
          <w:rFonts w:ascii="Segoe UI" w:hAnsi="Segoe UI" w:cs="Segoe UI"/>
          <w:b/>
          <w:color w:val="000000" w:themeColor="text1"/>
          <w:sz w:val="28"/>
        </w:rPr>
        <w:t>Federal Updates</w:t>
      </w:r>
      <w:bookmarkEnd w:id="7"/>
    </w:p>
    <w:p w14:paraId="6A20591F" w14:textId="368C8BB3" w:rsidR="00263812" w:rsidRPr="007F1639" w:rsidRDefault="00263812" w:rsidP="007F1639">
      <w:pPr>
        <w:spacing w:after="0" w:line="240" w:lineRule="auto"/>
        <w:rPr>
          <w:rFonts w:ascii="Segoe UI" w:hAnsi="Segoe UI" w:cs="Segoe UI"/>
          <w:color w:val="000000" w:themeColor="text1"/>
          <w:sz w:val="23"/>
          <w:szCs w:val="23"/>
        </w:rPr>
      </w:pPr>
      <w:r w:rsidRPr="007F1639">
        <w:rPr>
          <w:rFonts w:ascii="Segoe UI" w:hAnsi="Segoe UI" w:cs="Segoe UI"/>
          <w:b/>
          <w:color w:val="000000" w:themeColor="text1"/>
          <w:sz w:val="23"/>
          <w:szCs w:val="23"/>
        </w:rPr>
        <w:t>DOI</w:t>
      </w:r>
    </w:p>
    <w:p w14:paraId="0966B2C1" w14:textId="2AFF5C1B" w:rsidR="00E8490E" w:rsidRPr="007F1639" w:rsidRDefault="007F1639" w:rsidP="007F1639">
      <w:pPr>
        <w:pStyle w:val="ListParagraph"/>
        <w:numPr>
          <w:ilvl w:val="0"/>
          <w:numId w:val="3"/>
        </w:numPr>
        <w:spacing w:after="0" w:line="240" w:lineRule="auto"/>
        <w:rPr>
          <w:rFonts w:ascii="Segoe UI" w:hAnsi="Segoe UI" w:cs="Segoe UI"/>
          <w:bCs/>
          <w:color w:val="000000" w:themeColor="text1"/>
          <w:sz w:val="23"/>
          <w:szCs w:val="23"/>
        </w:rPr>
      </w:pPr>
      <w:hyperlink r:id="rId58" w:history="1">
        <w:r w:rsidR="00E8490E" w:rsidRPr="007F1639">
          <w:rPr>
            <w:rStyle w:val="Hyperlink"/>
            <w:rFonts w:ascii="Segoe UI" w:hAnsi="Segoe UI" w:cs="Segoe UI"/>
            <w:bCs/>
            <w:sz w:val="23"/>
            <w:szCs w:val="23"/>
          </w:rPr>
          <w:t>Secretary Bernhardt Expands Public Access to Hunting and Fishing on 1.4 Million Acres Nationwide</w:t>
        </w:r>
      </w:hyperlink>
    </w:p>
    <w:p w14:paraId="43581621" w14:textId="2023DFCF" w:rsidR="00FE69D3" w:rsidRPr="007F1639" w:rsidRDefault="00FE69D3" w:rsidP="007F1639">
      <w:pPr>
        <w:pStyle w:val="ListParagraph"/>
        <w:numPr>
          <w:ilvl w:val="0"/>
          <w:numId w:val="3"/>
        </w:numPr>
        <w:spacing w:after="0" w:line="240" w:lineRule="auto"/>
        <w:rPr>
          <w:rFonts w:ascii="Segoe UI" w:hAnsi="Segoe UI" w:cs="Segoe UI"/>
          <w:bCs/>
          <w:color w:val="000000" w:themeColor="text1"/>
          <w:sz w:val="23"/>
          <w:szCs w:val="23"/>
        </w:rPr>
      </w:pPr>
      <w:r w:rsidRPr="007F1639">
        <w:rPr>
          <w:rFonts w:ascii="Segoe UI" w:hAnsi="Segoe UI" w:cs="Segoe UI"/>
          <w:bCs/>
          <w:color w:val="000000" w:themeColor="text1"/>
          <w:sz w:val="23"/>
          <w:szCs w:val="23"/>
        </w:rPr>
        <w:t xml:space="preserve">On Monday, August 12, Secretary David Bernhardt unveiled improvements to the implementing regulations of the Endangered Species Act (ESA) designed to increase transparency and effectiveness and bring the administration of ESA into the 21st century. The changes finalized by Interior’s U.S. Fish and Wildlife Service and Commerce’s National Marine Fisheries Service apply to </w:t>
      </w:r>
      <w:hyperlink r:id="rId59" w:tgtFrame="_blank" w:history="1">
        <w:r w:rsidRPr="007F1639">
          <w:rPr>
            <w:rStyle w:val="Hyperlink"/>
            <w:rFonts w:ascii="Segoe UI" w:hAnsi="Segoe UI" w:cs="Segoe UI"/>
            <w:bCs/>
            <w:sz w:val="23"/>
            <w:szCs w:val="23"/>
          </w:rPr>
          <w:t>ESA sections 4 and 7.</w:t>
        </w:r>
      </w:hyperlink>
      <w:r w:rsidRPr="007F1639">
        <w:rPr>
          <w:rFonts w:ascii="Segoe UI" w:hAnsi="Segoe UI" w:cs="Segoe UI"/>
          <w:bCs/>
          <w:color w:val="000000" w:themeColor="text1"/>
          <w:sz w:val="23"/>
          <w:szCs w:val="23"/>
        </w:rPr>
        <w:t xml:space="preserve"> Section 4, among other things, deals with adding species to or removing species from ESA’s protections and designating critical habitat; section 7 covers consultations with other federal agencies.</w:t>
      </w:r>
      <w:r w:rsidRPr="007F1639">
        <w:rPr>
          <w:rFonts w:ascii="Segoe UI" w:hAnsi="Segoe UI" w:cs="Segoe UI"/>
          <w:color w:val="FFFFFF"/>
          <w:sz w:val="23"/>
          <w:szCs w:val="23"/>
        </w:rPr>
        <w:t xml:space="preserve"> </w:t>
      </w:r>
      <w:r w:rsidRPr="007F1639">
        <w:rPr>
          <w:rFonts w:ascii="Segoe UI" w:hAnsi="Segoe UI" w:cs="Segoe UI"/>
          <w:bCs/>
          <w:color w:val="000000" w:themeColor="text1"/>
          <w:sz w:val="23"/>
          <w:szCs w:val="23"/>
        </w:rPr>
        <w:t xml:space="preserve">You can listen to Secretary Bernhardt’s remarks from August 12, 2019 by clicking on the links provided here: </w:t>
      </w:r>
      <w:hyperlink r:id="rId60" w:tgtFrame="_blank" w:history="1">
        <w:r w:rsidRPr="007F1639">
          <w:rPr>
            <w:rStyle w:val="Hyperlink"/>
            <w:rFonts w:ascii="Segoe UI" w:hAnsi="Segoe UI" w:cs="Segoe UI"/>
            <w:bCs/>
            <w:sz w:val="23"/>
            <w:szCs w:val="23"/>
          </w:rPr>
          <w:t>Audio Clip 1</w:t>
        </w:r>
      </w:hyperlink>
      <w:r w:rsidRPr="007F1639">
        <w:rPr>
          <w:rFonts w:ascii="Segoe UI" w:hAnsi="Segoe UI" w:cs="Segoe UI"/>
          <w:bCs/>
          <w:color w:val="000000" w:themeColor="text1"/>
          <w:sz w:val="23"/>
          <w:szCs w:val="23"/>
        </w:rPr>
        <w:t xml:space="preserve">; </w:t>
      </w:r>
      <w:hyperlink r:id="rId61" w:tgtFrame="_blank" w:history="1">
        <w:r w:rsidRPr="007F1639">
          <w:rPr>
            <w:rStyle w:val="Hyperlink"/>
            <w:rFonts w:ascii="Segoe UI" w:hAnsi="Segoe UI" w:cs="Segoe UI"/>
            <w:bCs/>
            <w:sz w:val="23"/>
            <w:szCs w:val="23"/>
          </w:rPr>
          <w:t>Audio Clip 2</w:t>
        </w:r>
      </w:hyperlink>
    </w:p>
    <w:p w14:paraId="2FDBD9B4" w14:textId="71577608" w:rsidR="00AD4161" w:rsidRPr="007F1639" w:rsidRDefault="007F1639" w:rsidP="007F1639">
      <w:pPr>
        <w:pStyle w:val="ListParagraph"/>
        <w:numPr>
          <w:ilvl w:val="0"/>
          <w:numId w:val="3"/>
        </w:numPr>
        <w:spacing w:after="0" w:line="240" w:lineRule="auto"/>
        <w:rPr>
          <w:rFonts w:ascii="Segoe UI" w:hAnsi="Segoe UI" w:cs="Segoe UI"/>
          <w:bCs/>
          <w:color w:val="000000" w:themeColor="text1"/>
          <w:sz w:val="23"/>
          <w:szCs w:val="23"/>
        </w:rPr>
      </w:pPr>
      <w:hyperlink r:id="rId62" w:history="1">
        <w:r w:rsidR="00F1729B" w:rsidRPr="007F1639">
          <w:rPr>
            <w:rStyle w:val="Hyperlink"/>
            <w:rFonts w:ascii="Segoe UI" w:hAnsi="Segoe UI" w:cs="Segoe UI"/>
            <w:bCs/>
            <w:sz w:val="23"/>
            <w:szCs w:val="23"/>
          </w:rPr>
          <w:t>Trump Administration Improves the Implementing Regulations of the Endangered Species Act</w:t>
        </w:r>
      </w:hyperlink>
    </w:p>
    <w:p w14:paraId="5C678214" w14:textId="5202C359" w:rsidR="00F01F5F" w:rsidRPr="007F1639" w:rsidRDefault="00F01F5F"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BLM</w:t>
      </w:r>
    </w:p>
    <w:p w14:paraId="4F0D1243" w14:textId="22DB9634" w:rsidR="00F01F5F" w:rsidRPr="007F1639" w:rsidRDefault="007F1639" w:rsidP="007F1639">
      <w:pPr>
        <w:pStyle w:val="ListParagraph"/>
        <w:numPr>
          <w:ilvl w:val="0"/>
          <w:numId w:val="24"/>
        </w:numPr>
        <w:spacing w:after="0" w:line="240" w:lineRule="auto"/>
        <w:rPr>
          <w:rFonts w:ascii="Segoe UI" w:hAnsi="Segoe UI" w:cs="Segoe UI"/>
          <w:bCs/>
          <w:color w:val="000000" w:themeColor="text1"/>
          <w:sz w:val="23"/>
          <w:szCs w:val="23"/>
        </w:rPr>
      </w:pPr>
      <w:hyperlink r:id="rId63" w:history="1">
        <w:r w:rsidR="00F01F5F" w:rsidRPr="007F1639">
          <w:rPr>
            <w:rStyle w:val="Hyperlink"/>
            <w:rFonts w:ascii="Segoe UI" w:hAnsi="Segoe UI" w:cs="Segoe UI"/>
            <w:bCs/>
            <w:sz w:val="23"/>
            <w:szCs w:val="23"/>
          </w:rPr>
          <w:t>BLM supports Utah’s rural economy by approving the Sevier Playa Potash Project</w:t>
        </w:r>
      </w:hyperlink>
    </w:p>
    <w:p w14:paraId="5D1E0FB2" w14:textId="6F1C1971" w:rsidR="00F01F5F" w:rsidRPr="007F1639" w:rsidRDefault="007F1639" w:rsidP="007F1639">
      <w:pPr>
        <w:pStyle w:val="ListParagraph"/>
        <w:numPr>
          <w:ilvl w:val="0"/>
          <w:numId w:val="24"/>
        </w:numPr>
        <w:spacing w:after="0" w:line="240" w:lineRule="auto"/>
        <w:rPr>
          <w:rFonts w:ascii="Segoe UI" w:hAnsi="Segoe UI" w:cs="Segoe UI"/>
          <w:bCs/>
          <w:color w:val="000000" w:themeColor="text1"/>
          <w:sz w:val="23"/>
          <w:szCs w:val="23"/>
        </w:rPr>
      </w:pPr>
      <w:hyperlink r:id="rId64" w:history="1">
        <w:r w:rsidR="00F01F5F" w:rsidRPr="007F1639">
          <w:rPr>
            <w:rStyle w:val="Hyperlink"/>
            <w:rFonts w:ascii="Segoe UI" w:hAnsi="Segoe UI" w:cs="Segoe UI"/>
            <w:bCs/>
            <w:sz w:val="23"/>
            <w:szCs w:val="23"/>
          </w:rPr>
          <w:t>BLM seeks public comment for U.S. Army training proposal</w:t>
        </w:r>
      </w:hyperlink>
    </w:p>
    <w:p w14:paraId="2408EA68" w14:textId="7E26B0CB" w:rsidR="00F01F5F" w:rsidRPr="007F1639" w:rsidRDefault="007F1639" w:rsidP="007F1639">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65" w:history="1">
        <w:r w:rsidR="00F01F5F" w:rsidRPr="007F1639">
          <w:rPr>
            <w:rStyle w:val="Hyperlink"/>
            <w:rFonts w:ascii="Segoe UI" w:hAnsi="Segoe UI" w:cs="Segoe UI"/>
            <w:bCs/>
            <w:sz w:val="23"/>
            <w:szCs w:val="23"/>
          </w:rPr>
          <w:t>BLM Releases Grand Staircase-Escalante National Monument and Kanab-Escalante Proposed Management Plans</w:t>
        </w:r>
      </w:hyperlink>
    </w:p>
    <w:p w14:paraId="2D594E76" w14:textId="35D8225F" w:rsidR="00F01F5F" w:rsidRPr="007F1639" w:rsidRDefault="007F1639" w:rsidP="007F1639">
      <w:pPr>
        <w:pStyle w:val="ListParagraph"/>
        <w:numPr>
          <w:ilvl w:val="0"/>
          <w:numId w:val="24"/>
        </w:numPr>
        <w:spacing w:after="0" w:line="240" w:lineRule="auto"/>
        <w:rPr>
          <w:rFonts w:ascii="Segoe UI" w:hAnsi="Segoe UI" w:cs="Segoe UI"/>
          <w:bCs/>
          <w:color w:val="000000" w:themeColor="text1"/>
          <w:sz w:val="23"/>
          <w:szCs w:val="23"/>
        </w:rPr>
      </w:pPr>
      <w:hyperlink r:id="rId66" w:history="1">
        <w:r w:rsidR="00F01F5F" w:rsidRPr="007F1639">
          <w:rPr>
            <w:rStyle w:val="Hyperlink"/>
            <w:rFonts w:ascii="Segoe UI" w:hAnsi="Segoe UI" w:cs="Segoe UI"/>
            <w:bCs/>
            <w:sz w:val="23"/>
            <w:szCs w:val="23"/>
          </w:rPr>
          <w:t>BLM seeks public comment on Utah Test and Training Range land exchange</w:t>
        </w:r>
      </w:hyperlink>
    </w:p>
    <w:p w14:paraId="3FAB61BD" w14:textId="0CD029F9" w:rsidR="00F01F5F" w:rsidRPr="007F1639" w:rsidRDefault="007F1639" w:rsidP="007F1639">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67" w:history="1">
        <w:r w:rsidR="00F01F5F" w:rsidRPr="007F1639">
          <w:rPr>
            <w:rStyle w:val="Hyperlink"/>
            <w:rFonts w:ascii="Segoe UI" w:hAnsi="Segoe UI" w:cs="Segoe UI"/>
            <w:bCs/>
            <w:sz w:val="23"/>
            <w:szCs w:val="23"/>
          </w:rPr>
          <w:t>DOI to Treat More Than 1.2M Acres this Wildfire Season, Resources Mobilized across the Nation</w:t>
        </w:r>
      </w:hyperlink>
    </w:p>
    <w:p w14:paraId="2B3777DF" w14:textId="13C93E21" w:rsidR="00906FFC" w:rsidRPr="007F1639" w:rsidRDefault="000F3D62"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EPA</w:t>
      </w:r>
    </w:p>
    <w:p w14:paraId="2A614697" w14:textId="52A7022E" w:rsidR="00E8490E" w:rsidRPr="007F1639" w:rsidRDefault="007F1639" w:rsidP="007F1639">
      <w:pPr>
        <w:pStyle w:val="ListParagraph"/>
        <w:numPr>
          <w:ilvl w:val="0"/>
          <w:numId w:val="29"/>
        </w:numPr>
        <w:spacing w:after="0" w:line="240" w:lineRule="auto"/>
        <w:rPr>
          <w:rFonts w:ascii="Segoe UI" w:hAnsi="Segoe UI" w:cs="Segoe UI"/>
          <w:color w:val="000000" w:themeColor="text1"/>
          <w:sz w:val="23"/>
          <w:szCs w:val="23"/>
        </w:rPr>
      </w:pPr>
      <w:hyperlink r:id="rId68" w:history="1">
        <w:r w:rsidR="00E8490E" w:rsidRPr="007F1639">
          <w:rPr>
            <w:rStyle w:val="Hyperlink"/>
            <w:rFonts w:ascii="Segoe UI" w:hAnsi="Segoe UI" w:cs="Segoe UI"/>
            <w:sz w:val="23"/>
            <w:szCs w:val="23"/>
          </w:rPr>
          <w:t>What They Are Saying About EPA's New Methane Proposal</w:t>
        </w:r>
      </w:hyperlink>
    </w:p>
    <w:p w14:paraId="6C0B831D" w14:textId="21B8E0C1" w:rsidR="00E8490E" w:rsidRPr="007F1639" w:rsidRDefault="007F1639" w:rsidP="007F1639">
      <w:pPr>
        <w:pStyle w:val="ListParagraph"/>
        <w:numPr>
          <w:ilvl w:val="0"/>
          <w:numId w:val="29"/>
        </w:numPr>
        <w:spacing w:after="0" w:line="240" w:lineRule="auto"/>
        <w:rPr>
          <w:rFonts w:ascii="Segoe UI" w:hAnsi="Segoe UI" w:cs="Segoe UI"/>
          <w:color w:val="000000" w:themeColor="text1"/>
          <w:sz w:val="23"/>
          <w:szCs w:val="23"/>
        </w:rPr>
      </w:pPr>
      <w:hyperlink r:id="rId69" w:history="1">
        <w:r w:rsidR="00E8490E" w:rsidRPr="007F1639">
          <w:rPr>
            <w:rStyle w:val="Hyperlink"/>
            <w:rFonts w:ascii="Segoe UI" w:hAnsi="Segoe UI" w:cs="Segoe UI"/>
            <w:sz w:val="23"/>
            <w:szCs w:val="23"/>
          </w:rPr>
          <w:t>EPA Issues Guidance to Support States in Regional Haze Planning</w:t>
        </w:r>
      </w:hyperlink>
    </w:p>
    <w:p w14:paraId="4C930FFF" w14:textId="20BD577C" w:rsidR="00E8490E" w:rsidRPr="007F1639" w:rsidRDefault="007F1639" w:rsidP="007F1639">
      <w:pPr>
        <w:pStyle w:val="ListParagraph"/>
        <w:numPr>
          <w:ilvl w:val="0"/>
          <w:numId w:val="29"/>
        </w:numPr>
        <w:spacing w:after="0" w:line="240" w:lineRule="auto"/>
        <w:rPr>
          <w:rStyle w:val="Hyperlink"/>
          <w:rFonts w:ascii="Segoe UI" w:hAnsi="Segoe UI" w:cs="Segoe UI"/>
          <w:b/>
          <w:color w:val="000000" w:themeColor="text1"/>
          <w:sz w:val="23"/>
          <w:szCs w:val="23"/>
          <w:u w:val="none"/>
        </w:rPr>
      </w:pPr>
      <w:hyperlink r:id="rId70" w:history="1">
        <w:r w:rsidR="00E8490E" w:rsidRPr="007F1639">
          <w:rPr>
            <w:rStyle w:val="Hyperlink"/>
            <w:rFonts w:ascii="Segoe UI" w:hAnsi="Segoe UI" w:cs="Segoe UI"/>
            <w:sz w:val="23"/>
            <w:szCs w:val="23"/>
          </w:rPr>
          <w:t>EPA Announces Federal Partnership to Build Nationwide Resilience to Natural Disasters</w:t>
        </w:r>
      </w:hyperlink>
    </w:p>
    <w:p w14:paraId="7D73566C" w14:textId="0A140E0D" w:rsidR="00E8490E" w:rsidRPr="007F1639" w:rsidRDefault="00E8490E"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BuRec</w:t>
      </w:r>
    </w:p>
    <w:p w14:paraId="3E6BB6A7" w14:textId="1A66CC07" w:rsidR="00E8490E" w:rsidRPr="007F1639" w:rsidRDefault="007F1639" w:rsidP="007F1639">
      <w:pPr>
        <w:pStyle w:val="ListParagraph"/>
        <w:numPr>
          <w:ilvl w:val="0"/>
          <w:numId w:val="28"/>
        </w:numPr>
        <w:spacing w:after="0" w:line="240" w:lineRule="auto"/>
        <w:rPr>
          <w:rFonts w:ascii="Segoe UI" w:hAnsi="Segoe UI" w:cs="Segoe UI"/>
          <w:color w:val="000000" w:themeColor="text1"/>
          <w:sz w:val="23"/>
          <w:szCs w:val="23"/>
        </w:rPr>
      </w:pPr>
      <w:hyperlink r:id="rId71" w:history="1">
        <w:r w:rsidR="00E8490E" w:rsidRPr="007F1639">
          <w:rPr>
            <w:rStyle w:val="Hyperlink"/>
            <w:rFonts w:ascii="Segoe UI" w:hAnsi="Segoe UI" w:cs="Segoe UI"/>
            <w:sz w:val="23"/>
            <w:szCs w:val="23"/>
          </w:rPr>
          <w:t>Reclamation Announces 2020 Colorado River Operating Conditions</w:t>
        </w:r>
      </w:hyperlink>
    </w:p>
    <w:p w14:paraId="74ADE4DB" w14:textId="1C111467" w:rsidR="00E8490E" w:rsidRPr="007F1639" w:rsidRDefault="007F1639" w:rsidP="007F1639">
      <w:pPr>
        <w:pStyle w:val="ListParagraph"/>
        <w:numPr>
          <w:ilvl w:val="0"/>
          <w:numId w:val="28"/>
        </w:numPr>
        <w:spacing w:after="0" w:line="240" w:lineRule="auto"/>
        <w:rPr>
          <w:rFonts w:ascii="Segoe UI" w:hAnsi="Segoe UI" w:cs="Segoe UI"/>
          <w:color w:val="000000" w:themeColor="text1"/>
          <w:sz w:val="23"/>
          <w:szCs w:val="23"/>
        </w:rPr>
      </w:pPr>
      <w:hyperlink r:id="rId72" w:history="1">
        <w:r w:rsidR="00E8490E" w:rsidRPr="007F1639">
          <w:rPr>
            <w:rStyle w:val="Hyperlink"/>
            <w:rFonts w:ascii="Segoe UI" w:hAnsi="Segoe UI" w:cs="Segoe UI"/>
            <w:sz w:val="23"/>
            <w:szCs w:val="23"/>
          </w:rPr>
          <w:t>Reclamation announces grant funding opportunity for drought resiliency projects in 2020 and 2021</w:t>
        </w:r>
      </w:hyperlink>
    </w:p>
    <w:p w14:paraId="56488696" w14:textId="6DAF1213" w:rsidR="00E8490E" w:rsidRPr="007F1639" w:rsidRDefault="007F1639" w:rsidP="007F1639">
      <w:pPr>
        <w:pStyle w:val="ListParagraph"/>
        <w:numPr>
          <w:ilvl w:val="0"/>
          <w:numId w:val="28"/>
        </w:numPr>
        <w:spacing w:after="0" w:line="240" w:lineRule="auto"/>
        <w:rPr>
          <w:rFonts w:ascii="Segoe UI" w:hAnsi="Segoe UI" w:cs="Segoe UI"/>
          <w:color w:val="000000" w:themeColor="text1"/>
          <w:sz w:val="23"/>
          <w:szCs w:val="23"/>
        </w:rPr>
      </w:pPr>
      <w:hyperlink r:id="rId73" w:history="1">
        <w:r w:rsidR="00E8490E" w:rsidRPr="007F1639">
          <w:rPr>
            <w:rStyle w:val="Hyperlink"/>
            <w:rFonts w:ascii="Segoe UI" w:hAnsi="Segoe UI" w:cs="Segoe UI"/>
            <w:sz w:val="23"/>
            <w:szCs w:val="23"/>
          </w:rPr>
          <w:t>Reclamation announces funding opportunity grants to improve water reliability and energy efficiency</w:t>
        </w:r>
      </w:hyperlink>
    </w:p>
    <w:p w14:paraId="400F8B5F" w14:textId="77777777" w:rsidR="00A76201" w:rsidRDefault="00A76201" w:rsidP="007F1639">
      <w:pPr>
        <w:spacing w:after="0" w:line="240" w:lineRule="auto"/>
        <w:rPr>
          <w:rStyle w:val="Hyperlink"/>
          <w:rFonts w:ascii="Segoe UI" w:hAnsi="Segoe UI" w:cs="Segoe UI"/>
          <w:b/>
          <w:color w:val="000000" w:themeColor="text1"/>
          <w:sz w:val="23"/>
          <w:szCs w:val="23"/>
          <w:u w:val="none"/>
        </w:rPr>
      </w:pPr>
    </w:p>
    <w:p w14:paraId="756FBF33" w14:textId="77777777" w:rsidR="00A76201" w:rsidRDefault="00A76201" w:rsidP="007F1639">
      <w:pPr>
        <w:spacing w:after="0" w:line="240" w:lineRule="auto"/>
        <w:rPr>
          <w:rStyle w:val="Hyperlink"/>
          <w:rFonts w:ascii="Segoe UI" w:hAnsi="Segoe UI" w:cs="Segoe UI"/>
          <w:b/>
          <w:color w:val="000000" w:themeColor="text1"/>
          <w:sz w:val="23"/>
          <w:szCs w:val="23"/>
          <w:u w:val="none"/>
        </w:rPr>
      </w:pPr>
    </w:p>
    <w:p w14:paraId="35399FDB" w14:textId="77777777" w:rsidR="00A76201" w:rsidRDefault="00A76201" w:rsidP="007F1639">
      <w:pPr>
        <w:spacing w:after="0" w:line="240" w:lineRule="auto"/>
        <w:rPr>
          <w:rStyle w:val="Hyperlink"/>
          <w:rFonts w:ascii="Segoe UI" w:hAnsi="Segoe UI" w:cs="Segoe UI"/>
          <w:b/>
          <w:color w:val="000000" w:themeColor="text1"/>
          <w:sz w:val="23"/>
          <w:szCs w:val="23"/>
          <w:u w:val="none"/>
        </w:rPr>
      </w:pPr>
    </w:p>
    <w:p w14:paraId="7E7F5949" w14:textId="5B06F6DF" w:rsidR="000F3D62" w:rsidRPr="007F1639" w:rsidRDefault="000F3D62"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lastRenderedPageBreak/>
        <w:t>USDA</w:t>
      </w:r>
    </w:p>
    <w:p w14:paraId="01FB830E" w14:textId="2B2F460B" w:rsidR="00680F80" w:rsidRPr="007F1639" w:rsidRDefault="007F1639" w:rsidP="007F1639">
      <w:pPr>
        <w:pStyle w:val="Heading1"/>
        <w:numPr>
          <w:ilvl w:val="0"/>
          <w:numId w:val="3"/>
        </w:numPr>
        <w:spacing w:before="0" w:after="0"/>
        <w:rPr>
          <w:rFonts w:ascii="Segoe UI" w:hAnsi="Segoe UI" w:cs="Segoe UI"/>
          <w:b/>
          <w:bCs/>
          <w:color w:val="000000" w:themeColor="text1"/>
          <w:sz w:val="23"/>
          <w:szCs w:val="23"/>
        </w:rPr>
      </w:pPr>
      <w:hyperlink r:id="rId74" w:tgtFrame="_blank" w:history="1">
        <w:bookmarkStart w:id="8" w:name="_Toc18314180"/>
        <w:bookmarkStart w:id="9" w:name="_Toc18314703"/>
        <w:bookmarkStart w:id="10" w:name="_Toc18314959"/>
        <w:r w:rsidR="00680F80" w:rsidRPr="007F1639">
          <w:rPr>
            <w:rStyle w:val="Hyperlink"/>
            <w:rFonts w:ascii="Segoe UI" w:hAnsi="Segoe UI" w:cs="Segoe UI"/>
            <w:bCs/>
            <w:sz w:val="23"/>
            <w:szCs w:val="23"/>
          </w:rPr>
          <w:t>USDA sustainable logging study to spur renewable energy</w:t>
        </w:r>
        <w:bookmarkEnd w:id="8"/>
        <w:bookmarkEnd w:id="9"/>
        <w:bookmarkEnd w:id="10"/>
      </w:hyperlink>
    </w:p>
    <w:p w14:paraId="0CDBFF8D" w14:textId="28BD51E5" w:rsidR="00E8490E" w:rsidRPr="007F1639" w:rsidRDefault="007F1639" w:rsidP="007F1639">
      <w:pPr>
        <w:pStyle w:val="Heading1"/>
        <w:numPr>
          <w:ilvl w:val="0"/>
          <w:numId w:val="3"/>
        </w:numPr>
        <w:spacing w:before="0" w:after="0"/>
        <w:rPr>
          <w:rFonts w:ascii="Segoe UI" w:hAnsi="Segoe UI" w:cs="Segoe UI"/>
          <w:b/>
          <w:bCs/>
          <w:color w:val="000000" w:themeColor="text1"/>
          <w:sz w:val="23"/>
          <w:szCs w:val="23"/>
        </w:rPr>
      </w:pPr>
      <w:hyperlink r:id="rId75" w:history="1">
        <w:bookmarkStart w:id="11" w:name="_Toc18314181"/>
        <w:bookmarkStart w:id="12" w:name="_Toc18314704"/>
        <w:bookmarkStart w:id="13" w:name="_Toc18314960"/>
        <w:r w:rsidR="00E8490E" w:rsidRPr="007F1639">
          <w:rPr>
            <w:rStyle w:val="Hyperlink"/>
            <w:rFonts w:ascii="Segoe UI" w:hAnsi="Segoe UI" w:cs="Segoe UI"/>
            <w:bCs/>
            <w:sz w:val="23"/>
            <w:szCs w:val="23"/>
          </w:rPr>
          <w:t>USDA Forest Service extends comment period for draft regulations on management of national forests, grasslands</w:t>
        </w:r>
        <w:bookmarkEnd w:id="11"/>
        <w:bookmarkEnd w:id="12"/>
        <w:bookmarkEnd w:id="13"/>
      </w:hyperlink>
    </w:p>
    <w:p w14:paraId="681917A8" w14:textId="4453C010" w:rsidR="00E8490E" w:rsidRPr="007F1639" w:rsidRDefault="007F1639" w:rsidP="007F1639">
      <w:pPr>
        <w:pStyle w:val="ListParagraph"/>
        <w:numPr>
          <w:ilvl w:val="0"/>
          <w:numId w:val="3"/>
        </w:numPr>
        <w:spacing w:after="0" w:line="240" w:lineRule="auto"/>
        <w:rPr>
          <w:rFonts w:ascii="Segoe UI" w:hAnsi="Segoe UI" w:cs="Segoe UI"/>
          <w:sz w:val="23"/>
          <w:szCs w:val="23"/>
        </w:rPr>
      </w:pPr>
      <w:hyperlink r:id="rId76" w:history="1">
        <w:r w:rsidR="00E8490E" w:rsidRPr="007F1639">
          <w:rPr>
            <w:rStyle w:val="Hyperlink"/>
            <w:rFonts w:ascii="Segoe UI" w:hAnsi="Segoe UI" w:cs="Segoe UI"/>
            <w:sz w:val="23"/>
            <w:szCs w:val="23"/>
          </w:rPr>
          <w:t>USDA Releases Proposed Amendments to Greater Sage Grouse Land Management Plans</w:t>
        </w:r>
      </w:hyperlink>
    </w:p>
    <w:p w14:paraId="23E6CECE" w14:textId="216DD047" w:rsidR="004206A0" w:rsidRPr="007F1639" w:rsidRDefault="007F1639" w:rsidP="007F1639">
      <w:pPr>
        <w:pStyle w:val="Heading1"/>
        <w:numPr>
          <w:ilvl w:val="0"/>
          <w:numId w:val="3"/>
        </w:numPr>
        <w:spacing w:before="0" w:after="0"/>
        <w:rPr>
          <w:rFonts w:ascii="Segoe UI" w:hAnsi="Segoe UI" w:cs="Segoe UI"/>
          <w:color w:val="000000" w:themeColor="text1"/>
          <w:sz w:val="23"/>
          <w:szCs w:val="23"/>
        </w:rPr>
      </w:pPr>
      <w:hyperlink r:id="rId77" w:tgtFrame="_blank" w:history="1">
        <w:bookmarkStart w:id="14" w:name="_Toc18314182"/>
        <w:bookmarkStart w:id="15" w:name="_Toc18314705"/>
        <w:bookmarkStart w:id="16" w:name="_Toc18314961"/>
        <w:r w:rsidR="004206A0" w:rsidRPr="007F1639">
          <w:rPr>
            <w:rStyle w:val="Hyperlink"/>
            <w:rFonts w:ascii="Segoe UI" w:hAnsi="Segoe UI" w:cs="Segoe UI"/>
            <w:sz w:val="23"/>
            <w:szCs w:val="23"/>
          </w:rPr>
          <w:t>Restoring Ecosystem Services Tool (REST): a program for selecting species for restoration projects using a functional-trait approach</w:t>
        </w:r>
        <w:bookmarkEnd w:id="14"/>
        <w:bookmarkEnd w:id="15"/>
        <w:bookmarkEnd w:id="16"/>
      </w:hyperlink>
    </w:p>
    <w:p w14:paraId="68FE8028" w14:textId="21B03D56" w:rsidR="004129A1" w:rsidRPr="007F1639" w:rsidRDefault="007F1639" w:rsidP="007F1639">
      <w:pPr>
        <w:pStyle w:val="ListParagraph"/>
        <w:numPr>
          <w:ilvl w:val="0"/>
          <w:numId w:val="3"/>
        </w:numPr>
        <w:spacing w:after="0" w:line="240" w:lineRule="auto"/>
        <w:rPr>
          <w:rFonts w:ascii="Segoe UI" w:hAnsi="Segoe UI" w:cs="Segoe UI"/>
          <w:bCs/>
          <w:color w:val="000000" w:themeColor="text1"/>
          <w:sz w:val="23"/>
          <w:szCs w:val="23"/>
        </w:rPr>
      </w:pPr>
      <w:hyperlink r:id="rId78" w:tgtFrame="_blank" w:history="1">
        <w:proofErr w:type="spellStart"/>
        <w:r w:rsidR="004129A1" w:rsidRPr="007F1639">
          <w:rPr>
            <w:rStyle w:val="Hyperlink"/>
            <w:rFonts w:ascii="Segoe UI" w:hAnsi="Segoe UI" w:cs="Segoe UI"/>
            <w:bCs/>
            <w:sz w:val="23"/>
            <w:szCs w:val="23"/>
          </w:rPr>
          <w:t>FireBuster</w:t>
        </w:r>
        <w:proofErr w:type="spellEnd"/>
        <w:r w:rsidR="004129A1" w:rsidRPr="007F1639">
          <w:rPr>
            <w:rStyle w:val="Hyperlink"/>
            <w:rFonts w:ascii="Segoe UI" w:hAnsi="Segoe UI" w:cs="Segoe UI"/>
            <w:bCs/>
            <w:sz w:val="23"/>
            <w:szCs w:val="23"/>
          </w:rPr>
          <w:t>-a web application for high-resolution fire weather modeling</w:t>
        </w:r>
      </w:hyperlink>
    </w:p>
    <w:p w14:paraId="012DE1D1" w14:textId="46C601D7" w:rsidR="004129A1" w:rsidRPr="007F1639" w:rsidRDefault="007F1639" w:rsidP="007F1639">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79" w:tgtFrame="_blank" w:history="1">
        <w:r w:rsidR="004129A1" w:rsidRPr="007F1639">
          <w:rPr>
            <w:rStyle w:val="Hyperlink"/>
            <w:rFonts w:ascii="Segoe UI" w:hAnsi="Segoe UI" w:cs="Segoe UI"/>
            <w:bCs/>
            <w:sz w:val="23"/>
            <w:szCs w:val="23"/>
          </w:rPr>
          <w:t>Tree mortality following drought in the central and southern Sierra Nevada, California, U.S.</w:t>
        </w:r>
      </w:hyperlink>
    </w:p>
    <w:p w14:paraId="68CCFA37" w14:textId="0EC7D61B" w:rsidR="00F64734" w:rsidRPr="007F1639" w:rsidRDefault="00C14A37"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FWS</w:t>
      </w:r>
    </w:p>
    <w:p w14:paraId="0F06BB31" w14:textId="7B2306C1" w:rsidR="00E8490E" w:rsidRPr="007F1639" w:rsidRDefault="007F1639" w:rsidP="007F1639">
      <w:pPr>
        <w:pStyle w:val="ListParagraph"/>
        <w:numPr>
          <w:ilvl w:val="0"/>
          <w:numId w:val="16"/>
        </w:numPr>
        <w:spacing w:after="0" w:line="240" w:lineRule="auto"/>
        <w:rPr>
          <w:rFonts w:ascii="Segoe UI" w:hAnsi="Segoe UI" w:cs="Segoe UI"/>
          <w:bCs/>
          <w:color w:val="000000" w:themeColor="text1"/>
          <w:sz w:val="23"/>
          <w:szCs w:val="23"/>
        </w:rPr>
      </w:pPr>
      <w:hyperlink r:id="rId80" w:history="1">
        <w:r w:rsidR="00E8490E" w:rsidRPr="007F1639">
          <w:rPr>
            <w:rStyle w:val="Hyperlink"/>
            <w:rFonts w:ascii="Segoe UI" w:hAnsi="Segoe UI" w:cs="Segoe UI"/>
            <w:bCs/>
            <w:sz w:val="23"/>
            <w:szCs w:val="23"/>
          </w:rPr>
          <w:t>Service Completes Initial Reviews on Petitions to List Three Species</w:t>
        </w:r>
      </w:hyperlink>
    </w:p>
    <w:p w14:paraId="09C71E71" w14:textId="3C7F5012" w:rsidR="00E8490E" w:rsidRPr="007F1639" w:rsidRDefault="007F1639" w:rsidP="007F1639">
      <w:pPr>
        <w:pStyle w:val="ListParagraph"/>
        <w:numPr>
          <w:ilvl w:val="0"/>
          <w:numId w:val="16"/>
        </w:numPr>
        <w:spacing w:after="0" w:line="240" w:lineRule="auto"/>
        <w:rPr>
          <w:rFonts w:ascii="Segoe UI" w:hAnsi="Segoe UI" w:cs="Segoe UI"/>
          <w:bCs/>
          <w:color w:val="000000" w:themeColor="text1"/>
          <w:sz w:val="23"/>
          <w:szCs w:val="23"/>
        </w:rPr>
      </w:pPr>
      <w:hyperlink r:id="rId81" w:history="1">
        <w:r w:rsidR="00E8490E" w:rsidRPr="007F1639">
          <w:rPr>
            <w:rStyle w:val="Hyperlink"/>
            <w:rFonts w:ascii="Segoe UI" w:hAnsi="Segoe UI" w:cs="Segoe UI"/>
            <w:bCs/>
            <w:sz w:val="23"/>
            <w:szCs w:val="23"/>
          </w:rPr>
          <w:t>Service Announces Landmark Revision to Eagle Retention Policy</w:t>
        </w:r>
      </w:hyperlink>
    </w:p>
    <w:p w14:paraId="7B2F963B" w14:textId="3E0E76AE" w:rsidR="00E8490E" w:rsidRPr="007F1639" w:rsidRDefault="007F1639" w:rsidP="007F1639">
      <w:pPr>
        <w:pStyle w:val="ListParagraph"/>
        <w:numPr>
          <w:ilvl w:val="0"/>
          <w:numId w:val="16"/>
        </w:numPr>
        <w:spacing w:after="0" w:line="240" w:lineRule="auto"/>
        <w:rPr>
          <w:rFonts w:ascii="Segoe UI" w:hAnsi="Segoe UI" w:cs="Segoe UI"/>
          <w:bCs/>
          <w:color w:val="000000" w:themeColor="text1"/>
          <w:sz w:val="23"/>
          <w:szCs w:val="23"/>
        </w:rPr>
      </w:pPr>
      <w:hyperlink r:id="rId82" w:history="1">
        <w:r w:rsidR="00E8490E" w:rsidRPr="007F1639">
          <w:rPr>
            <w:rStyle w:val="Hyperlink"/>
            <w:rFonts w:ascii="Segoe UI" w:hAnsi="Segoe UI" w:cs="Segoe UI"/>
            <w:bCs/>
            <w:sz w:val="23"/>
            <w:szCs w:val="23"/>
          </w:rPr>
          <w:t>Trump Administration Improves the Implementing Regulations of the Endangered Species Act</w:t>
        </w:r>
      </w:hyperlink>
    </w:p>
    <w:p w14:paraId="4BEBBDF0" w14:textId="6B828B5C" w:rsidR="00E8490E" w:rsidRPr="007F1639" w:rsidRDefault="007F1639" w:rsidP="007F1639">
      <w:pPr>
        <w:pStyle w:val="ListParagraph"/>
        <w:numPr>
          <w:ilvl w:val="0"/>
          <w:numId w:val="16"/>
        </w:numPr>
        <w:spacing w:after="0" w:line="240" w:lineRule="auto"/>
        <w:rPr>
          <w:rFonts w:ascii="Segoe UI" w:hAnsi="Segoe UI" w:cs="Segoe UI"/>
          <w:bCs/>
          <w:color w:val="000000" w:themeColor="text1"/>
          <w:sz w:val="23"/>
          <w:szCs w:val="23"/>
        </w:rPr>
      </w:pPr>
      <w:hyperlink r:id="rId83" w:history="1">
        <w:r w:rsidR="00E8490E" w:rsidRPr="007F1639">
          <w:rPr>
            <w:rStyle w:val="Hyperlink"/>
            <w:rFonts w:ascii="Segoe UI" w:hAnsi="Segoe UI" w:cs="Segoe UI"/>
            <w:bCs/>
            <w:sz w:val="23"/>
            <w:szCs w:val="23"/>
          </w:rPr>
          <w:t>Service Announces Recovery Plan Revisions for 53 Species, To Assist in Measuring Progress and Addressing Threats</w:t>
        </w:r>
      </w:hyperlink>
    </w:p>
    <w:p w14:paraId="0A293FF0" w14:textId="5FF4E657" w:rsidR="00E8490E" w:rsidRPr="007F1639" w:rsidRDefault="007F1639" w:rsidP="007F1639">
      <w:pPr>
        <w:pStyle w:val="ListParagraph"/>
        <w:numPr>
          <w:ilvl w:val="0"/>
          <w:numId w:val="16"/>
        </w:numPr>
        <w:spacing w:after="0" w:line="240" w:lineRule="auto"/>
        <w:rPr>
          <w:rFonts w:ascii="Segoe UI" w:hAnsi="Segoe UI" w:cs="Segoe UI"/>
          <w:bCs/>
          <w:color w:val="000000" w:themeColor="text1"/>
          <w:sz w:val="23"/>
          <w:szCs w:val="23"/>
        </w:rPr>
      </w:pPr>
      <w:hyperlink r:id="rId84" w:history="1">
        <w:r w:rsidR="00E8490E" w:rsidRPr="007F1639">
          <w:rPr>
            <w:rStyle w:val="Hyperlink"/>
            <w:rFonts w:ascii="Segoe UI" w:hAnsi="Segoe UI" w:cs="Segoe UI"/>
            <w:bCs/>
            <w:sz w:val="23"/>
            <w:szCs w:val="23"/>
          </w:rPr>
          <w:t>Service Announces Recovery Plan Revisions for 43 Species, To Assist in Measuring Progress and Addressing Threats</w:t>
        </w:r>
      </w:hyperlink>
    </w:p>
    <w:p w14:paraId="51356F45" w14:textId="1B1C1C5B" w:rsidR="00E8490E" w:rsidRPr="007F1639" w:rsidRDefault="007F1639" w:rsidP="007F1639">
      <w:pPr>
        <w:pStyle w:val="ListParagraph"/>
        <w:numPr>
          <w:ilvl w:val="0"/>
          <w:numId w:val="16"/>
        </w:numPr>
        <w:spacing w:after="0" w:line="240" w:lineRule="auto"/>
        <w:rPr>
          <w:rStyle w:val="Hyperlink"/>
          <w:rFonts w:ascii="Segoe UI" w:hAnsi="Segoe UI" w:cs="Segoe UI"/>
          <w:bCs/>
          <w:color w:val="000000" w:themeColor="text1"/>
          <w:sz w:val="23"/>
          <w:szCs w:val="23"/>
          <w:u w:val="none"/>
        </w:rPr>
      </w:pPr>
      <w:hyperlink r:id="rId85" w:history="1">
        <w:r w:rsidR="00E8490E" w:rsidRPr="007F1639">
          <w:rPr>
            <w:rStyle w:val="Hyperlink"/>
            <w:rFonts w:ascii="Segoe UI" w:hAnsi="Segoe UI" w:cs="Segoe UI"/>
            <w:bCs/>
            <w:sz w:val="23"/>
            <w:szCs w:val="23"/>
          </w:rPr>
          <w:t>Service Announces Recovery Plan Revisions for 25 Species, To Assist in Measuring Progress and Addressing Threats</w:t>
        </w:r>
      </w:hyperlink>
    </w:p>
    <w:p w14:paraId="236D7E2F" w14:textId="76428652" w:rsidR="00C14A37" w:rsidRPr="007F1639" w:rsidRDefault="00C14A37" w:rsidP="007F1639">
      <w:pPr>
        <w:pStyle w:val="ListParagraph"/>
        <w:numPr>
          <w:ilvl w:val="0"/>
          <w:numId w:val="16"/>
        </w:numPr>
        <w:spacing w:after="0" w:line="240" w:lineRule="auto"/>
        <w:rPr>
          <w:rStyle w:val="Hyperlink"/>
          <w:rFonts w:ascii="Segoe UI" w:hAnsi="Segoe UI" w:cs="Segoe UI"/>
          <w:bCs/>
          <w:color w:val="000000" w:themeColor="text1"/>
          <w:sz w:val="23"/>
          <w:szCs w:val="23"/>
          <w:u w:val="none"/>
        </w:rPr>
      </w:pPr>
      <w:r w:rsidRPr="007F1639">
        <w:rPr>
          <w:rStyle w:val="Hyperlink"/>
          <w:rFonts w:ascii="Segoe UI" w:hAnsi="Segoe UI" w:cs="Segoe UI"/>
          <w:bCs/>
          <w:color w:val="000000" w:themeColor="text1"/>
          <w:sz w:val="23"/>
          <w:szCs w:val="23"/>
          <w:u w:val="none"/>
        </w:rPr>
        <w:t>Five-Year Status Reviews of 58 Species in California, Nevada, and Klamath Basin of Oregon. FWS has initiated five-year status reviews of 58 species in California, Nevada, and the Klamath Basin of Oregon (</w:t>
      </w:r>
      <w:hyperlink r:id="rId86" w:history="1">
        <w:r w:rsidRPr="007F1639">
          <w:rPr>
            <w:rStyle w:val="Hyperlink"/>
            <w:rFonts w:ascii="Segoe UI" w:hAnsi="Segoe UI" w:cs="Segoe UI"/>
            <w:bCs/>
            <w:sz w:val="23"/>
            <w:szCs w:val="23"/>
          </w:rPr>
          <w:t>84 FR 36116</w:t>
        </w:r>
      </w:hyperlink>
      <w:r w:rsidRPr="007F1639">
        <w:rPr>
          <w:rStyle w:val="Hyperlink"/>
          <w:rFonts w:ascii="Segoe UI" w:hAnsi="Segoe UI" w:cs="Segoe UI"/>
          <w:bCs/>
          <w:color w:val="000000" w:themeColor="text1"/>
          <w:sz w:val="23"/>
          <w:szCs w:val="23"/>
          <w:u w:val="none"/>
        </w:rPr>
        <w:t>). FWS has requested new information on these species that has become available since the last review. See the Federal Register announcement for a list of species. Information is due 24 SEP 19.</w:t>
      </w:r>
    </w:p>
    <w:p w14:paraId="7127DDC4" w14:textId="04603DCB" w:rsidR="003F425A" w:rsidRPr="007F1639" w:rsidRDefault="003F425A" w:rsidP="007F1639">
      <w:pPr>
        <w:spacing w:after="0" w:line="240" w:lineRule="auto"/>
        <w:rPr>
          <w:rStyle w:val="Hyperlink"/>
          <w:rFonts w:ascii="Segoe UI" w:hAnsi="Segoe UI" w:cs="Segoe UI"/>
          <w:b/>
          <w:color w:val="000000" w:themeColor="text1"/>
          <w:sz w:val="23"/>
          <w:szCs w:val="23"/>
          <w:u w:val="none"/>
        </w:rPr>
      </w:pPr>
      <w:r w:rsidRPr="007F1639">
        <w:rPr>
          <w:rStyle w:val="Hyperlink"/>
          <w:rFonts w:ascii="Segoe UI" w:hAnsi="Segoe UI" w:cs="Segoe UI"/>
          <w:b/>
          <w:color w:val="000000" w:themeColor="text1"/>
          <w:sz w:val="23"/>
          <w:szCs w:val="23"/>
          <w:u w:val="none"/>
        </w:rPr>
        <w:t>USDOT</w:t>
      </w:r>
    </w:p>
    <w:p w14:paraId="33039D9D" w14:textId="24D8F44F" w:rsidR="00F816A0" w:rsidRPr="007F1639" w:rsidRDefault="007F1639" w:rsidP="007F1639">
      <w:pPr>
        <w:pStyle w:val="ListParagraph"/>
        <w:numPr>
          <w:ilvl w:val="0"/>
          <w:numId w:val="25"/>
        </w:numPr>
        <w:spacing w:after="0" w:line="240" w:lineRule="auto"/>
        <w:rPr>
          <w:rFonts w:ascii="Segoe UI" w:hAnsi="Segoe UI" w:cs="Segoe UI"/>
          <w:bCs/>
          <w:color w:val="000000" w:themeColor="text1"/>
          <w:sz w:val="23"/>
          <w:szCs w:val="23"/>
        </w:rPr>
      </w:pPr>
      <w:hyperlink r:id="rId87" w:history="1">
        <w:r w:rsidR="00F816A0" w:rsidRPr="007F1639">
          <w:rPr>
            <w:rStyle w:val="Hyperlink"/>
            <w:rFonts w:ascii="Segoe UI" w:hAnsi="Segoe UI" w:cs="Segoe UI"/>
            <w:bCs/>
            <w:sz w:val="23"/>
            <w:szCs w:val="23"/>
          </w:rPr>
          <w:t>New U.S. DOT Policy Limits Page Length of Environmental Impact Statements</w:t>
        </w:r>
      </w:hyperlink>
    </w:p>
    <w:p w14:paraId="79F4AD47" w14:textId="291AB1F7" w:rsidR="000E573C" w:rsidRPr="00A76201" w:rsidRDefault="007F1639" w:rsidP="00A76201">
      <w:pPr>
        <w:pStyle w:val="ListParagraph"/>
        <w:numPr>
          <w:ilvl w:val="0"/>
          <w:numId w:val="25"/>
        </w:numPr>
        <w:spacing w:after="0" w:line="240" w:lineRule="auto"/>
        <w:rPr>
          <w:rStyle w:val="Hyperlink"/>
          <w:rFonts w:ascii="Segoe UI" w:hAnsi="Segoe UI" w:cs="Segoe UI"/>
          <w:bCs/>
          <w:color w:val="000000" w:themeColor="text1"/>
          <w:sz w:val="23"/>
          <w:szCs w:val="23"/>
          <w:u w:val="none"/>
        </w:rPr>
      </w:pPr>
      <w:hyperlink r:id="rId88" w:history="1">
        <w:r w:rsidR="003F425A" w:rsidRPr="007F1639">
          <w:rPr>
            <w:rStyle w:val="Hyperlink"/>
            <w:rFonts w:ascii="Segoe UI" w:hAnsi="Segoe UI" w:cs="Segoe UI"/>
            <w:bCs/>
            <w:sz w:val="23"/>
            <w:szCs w:val="23"/>
          </w:rPr>
          <w:t>USDOT Rulemaking Seeks to Limit Page Length of Environmental Reviews</w:t>
        </w:r>
      </w:hyperlink>
    </w:p>
    <w:p w14:paraId="3C5AF0E8" w14:textId="77777777" w:rsidR="00B60C3B" w:rsidRPr="00363B4B" w:rsidRDefault="00B60C3B" w:rsidP="00363B4B">
      <w:pPr>
        <w:pStyle w:val="Heading2"/>
        <w:shd w:val="clear" w:color="auto" w:fill="F2F2F2" w:themeFill="background1" w:themeFillShade="F2"/>
        <w:spacing w:before="0"/>
        <w:rPr>
          <w:rFonts w:ascii="Segoe UI" w:hAnsi="Segoe UI" w:cs="Segoe UI"/>
          <w:b/>
          <w:color w:val="000000" w:themeColor="text1"/>
          <w:sz w:val="28"/>
        </w:rPr>
      </w:pPr>
      <w:bookmarkStart w:id="17" w:name="_Toc18314962"/>
      <w:r w:rsidRPr="00363B4B">
        <w:rPr>
          <w:rFonts w:ascii="Segoe UI" w:hAnsi="Segoe UI" w:cs="Segoe UI"/>
          <w:b/>
          <w:color w:val="000000" w:themeColor="text1"/>
          <w:sz w:val="28"/>
        </w:rPr>
        <w:t>State Updates</w:t>
      </w:r>
      <w:bookmarkEnd w:id="17"/>
      <w:r w:rsidRPr="00363B4B">
        <w:rPr>
          <w:rFonts w:ascii="Segoe UI" w:hAnsi="Segoe UI" w:cs="Segoe UI"/>
          <w:b/>
          <w:color w:val="000000" w:themeColor="text1"/>
          <w:sz w:val="28"/>
        </w:rPr>
        <w:t xml:space="preserve"> </w:t>
      </w:r>
    </w:p>
    <w:p w14:paraId="5E04E635" w14:textId="3C2B7475" w:rsidR="001972A4" w:rsidRPr="00C2673C" w:rsidRDefault="00F103BC" w:rsidP="00C2673C">
      <w:pPr>
        <w:spacing w:after="0" w:line="240" w:lineRule="auto"/>
        <w:rPr>
          <w:rFonts w:ascii="Segoe UI" w:hAnsi="Segoe UI" w:cs="Segoe UI"/>
          <w:sz w:val="23"/>
          <w:szCs w:val="23"/>
        </w:rPr>
      </w:pPr>
      <w:r w:rsidRPr="00C2673C">
        <w:rPr>
          <w:rFonts w:ascii="Segoe UI" w:hAnsi="Segoe UI" w:cs="Segoe UI"/>
          <w:color w:val="000000" w:themeColor="text1"/>
          <w:sz w:val="23"/>
          <w:szCs w:val="23"/>
        </w:rPr>
        <w:t>AZ</w:t>
      </w:r>
      <w:r w:rsidR="00C7700B" w:rsidRPr="00C2673C">
        <w:rPr>
          <w:rFonts w:ascii="Segoe UI" w:hAnsi="Segoe UI" w:cs="Segoe UI"/>
          <w:color w:val="000000" w:themeColor="text1"/>
          <w:sz w:val="23"/>
          <w:szCs w:val="23"/>
        </w:rPr>
        <w:t>:</w:t>
      </w:r>
    </w:p>
    <w:p w14:paraId="487817AC" w14:textId="45EBB527" w:rsidR="005B4882" w:rsidRPr="00C2673C" w:rsidRDefault="007F1639" w:rsidP="00C2673C">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89" w:history="1">
        <w:r w:rsidR="005B4882" w:rsidRPr="00C2673C">
          <w:rPr>
            <w:rStyle w:val="Hyperlink"/>
            <w:rFonts w:ascii="Segoe UI" w:hAnsi="Segoe UI" w:cs="Segoe UI"/>
            <w:sz w:val="23"/>
            <w:szCs w:val="23"/>
          </w:rPr>
          <w:t>Woodbury Fire Story Map</w:t>
        </w:r>
      </w:hyperlink>
      <w:r w:rsidR="005B4882" w:rsidRPr="00C2673C">
        <w:rPr>
          <w:rFonts w:ascii="Segoe UI" w:hAnsi="Segoe UI" w:cs="Segoe UI"/>
          <w:color w:val="000000" w:themeColor="text1"/>
          <w:sz w:val="23"/>
          <w:szCs w:val="23"/>
        </w:rPr>
        <w:t>:</w:t>
      </w:r>
      <w:r w:rsidR="005B4882" w:rsidRPr="00C2673C">
        <w:rPr>
          <w:rStyle w:val="Hyperlink"/>
          <w:rFonts w:ascii="Segoe UI" w:hAnsi="Segoe UI" w:cs="Segoe UI"/>
          <w:color w:val="000000" w:themeColor="text1"/>
          <w:sz w:val="23"/>
          <w:szCs w:val="23"/>
          <w:u w:val="none"/>
        </w:rPr>
        <w:t xml:space="preserve"> Arizona Game and Fish has developed an interactive story map with information, photos and video about the fire and its impact on wildlife. </w:t>
      </w:r>
      <w:hyperlink r:id="rId90" w:history="1">
        <w:r w:rsidR="005B4882" w:rsidRPr="00C2673C">
          <w:rPr>
            <w:rStyle w:val="Hyperlink"/>
            <w:rFonts w:ascii="Segoe UI" w:hAnsi="Segoe UI" w:cs="Segoe UI"/>
            <w:sz w:val="23"/>
            <w:szCs w:val="23"/>
          </w:rPr>
          <w:t>Podcast</w:t>
        </w:r>
      </w:hyperlink>
    </w:p>
    <w:p w14:paraId="2743EDCD" w14:textId="1DF676B2" w:rsidR="0047770E" w:rsidRPr="00C2673C" w:rsidRDefault="0047770E" w:rsidP="00C2673C">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C2673C">
        <w:rPr>
          <w:rStyle w:val="Hyperlink"/>
          <w:rFonts w:ascii="Segoe UI" w:hAnsi="Segoe UI" w:cs="Segoe UI"/>
          <w:color w:val="000000" w:themeColor="text1"/>
          <w:sz w:val="23"/>
          <w:szCs w:val="23"/>
          <w:u w:val="none"/>
        </w:rPr>
        <w:t>ADEQ has drafted a proposed Roadmap outlining the pathway to Arizona’s assumption of the CWA § 404 permitting program from the US Army Corps of Engineers (USACE).</w:t>
      </w:r>
      <w:r w:rsidR="00C2673C">
        <w:rPr>
          <w:rStyle w:val="Hyperlink"/>
          <w:rFonts w:ascii="Segoe UI" w:hAnsi="Segoe UI" w:cs="Segoe UI"/>
          <w:color w:val="000000" w:themeColor="text1"/>
          <w:sz w:val="23"/>
          <w:szCs w:val="23"/>
          <w:u w:val="none"/>
        </w:rPr>
        <w:t xml:space="preserve"> </w:t>
      </w:r>
      <w:hyperlink r:id="rId91" w:history="1">
        <w:r w:rsidRPr="00C2673C">
          <w:rPr>
            <w:rStyle w:val="Hyperlink"/>
            <w:rFonts w:ascii="Segoe UI" w:hAnsi="Segoe UI" w:cs="Segoe UI"/>
            <w:sz w:val="23"/>
            <w:szCs w:val="23"/>
          </w:rPr>
          <w:t>static.azdeq.gov/</w:t>
        </w:r>
        <w:proofErr w:type="spellStart"/>
        <w:r w:rsidRPr="00C2673C">
          <w:rPr>
            <w:rStyle w:val="Hyperlink"/>
            <w:rFonts w:ascii="Segoe UI" w:hAnsi="Segoe UI" w:cs="Segoe UI"/>
            <w:sz w:val="23"/>
            <w:szCs w:val="23"/>
          </w:rPr>
          <w:t>wqd</w:t>
        </w:r>
        <w:proofErr w:type="spellEnd"/>
        <w:r w:rsidRPr="00C2673C">
          <w:rPr>
            <w:rStyle w:val="Hyperlink"/>
            <w:rFonts w:ascii="Segoe UI" w:hAnsi="Segoe UI" w:cs="Segoe UI"/>
            <w:sz w:val="23"/>
            <w:szCs w:val="23"/>
          </w:rPr>
          <w:t>/404/404rm.pdf</w:t>
        </w:r>
      </w:hyperlink>
      <w:r w:rsidRPr="00C2673C">
        <w:rPr>
          <w:rStyle w:val="Hyperlink"/>
          <w:rFonts w:ascii="Segoe UI" w:hAnsi="Segoe UI" w:cs="Segoe UI"/>
          <w:color w:val="000000" w:themeColor="text1"/>
          <w:sz w:val="23"/>
          <w:szCs w:val="23"/>
          <w:u w:val="none"/>
        </w:rPr>
        <w:t xml:space="preserve">. </w:t>
      </w:r>
    </w:p>
    <w:p w14:paraId="6B0C813B" w14:textId="77777777" w:rsidR="003852CD" w:rsidRPr="00C2673C" w:rsidRDefault="00F103BC" w:rsidP="00C2673C">
      <w:pPr>
        <w:spacing w:after="0" w:line="240" w:lineRule="auto"/>
        <w:rPr>
          <w:rStyle w:val="Hyperlink"/>
          <w:rFonts w:ascii="Segoe UI" w:hAnsi="Segoe UI" w:cs="Segoe UI"/>
          <w:bCs/>
          <w:color w:val="000000" w:themeColor="text1"/>
          <w:sz w:val="23"/>
          <w:szCs w:val="23"/>
          <w:u w:val="none"/>
        </w:rPr>
      </w:pPr>
      <w:r w:rsidRPr="00C2673C">
        <w:rPr>
          <w:rStyle w:val="Hyperlink"/>
          <w:rFonts w:ascii="Segoe UI" w:hAnsi="Segoe UI" w:cs="Segoe UI"/>
          <w:bCs/>
          <w:color w:val="000000" w:themeColor="text1"/>
          <w:sz w:val="23"/>
          <w:szCs w:val="23"/>
          <w:u w:val="none"/>
        </w:rPr>
        <w:t>CA:</w:t>
      </w:r>
    </w:p>
    <w:p w14:paraId="472672D3" w14:textId="1AED4DD6" w:rsidR="00F10B66" w:rsidRPr="00C2673C" w:rsidRDefault="007F1639" w:rsidP="00C2673C">
      <w:pPr>
        <w:pStyle w:val="ListParagraph"/>
        <w:numPr>
          <w:ilvl w:val="0"/>
          <w:numId w:val="3"/>
        </w:numPr>
        <w:spacing w:after="0" w:line="240" w:lineRule="auto"/>
        <w:rPr>
          <w:rFonts w:ascii="Segoe UI" w:hAnsi="Segoe UI" w:cs="Segoe UI"/>
          <w:sz w:val="23"/>
          <w:szCs w:val="23"/>
        </w:rPr>
      </w:pPr>
      <w:hyperlink r:id="rId92" w:history="1">
        <w:r w:rsidR="00F10B66" w:rsidRPr="00C2673C">
          <w:rPr>
            <w:rStyle w:val="Hyperlink"/>
            <w:rFonts w:ascii="Segoe UI" w:hAnsi="Segoe UI" w:cs="Segoe UI"/>
            <w:sz w:val="23"/>
            <w:szCs w:val="23"/>
          </w:rPr>
          <w:t>California Fire Safe Council Announces Over $2 Million in Grants to Support Wildfire Reduction Projects in 17 At-risk Counties Across California</w:t>
        </w:r>
      </w:hyperlink>
    </w:p>
    <w:p w14:paraId="3C9CFEBE" w14:textId="228799DD" w:rsidR="00963939" w:rsidRPr="00C2673C" w:rsidRDefault="007F1639" w:rsidP="00C2673C">
      <w:pPr>
        <w:pStyle w:val="ListParagraph"/>
        <w:numPr>
          <w:ilvl w:val="0"/>
          <w:numId w:val="3"/>
        </w:numPr>
        <w:spacing w:after="0" w:line="240" w:lineRule="auto"/>
        <w:rPr>
          <w:rFonts w:ascii="Segoe UI" w:hAnsi="Segoe UI" w:cs="Segoe UI"/>
          <w:sz w:val="23"/>
          <w:szCs w:val="23"/>
        </w:rPr>
      </w:pPr>
      <w:hyperlink r:id="rId93" w:history="1">
        <w:proofErr w:type="spellStart"/>
        <w:r w:rsidR="00963939" w:rsidRPr="00C2673C">
          <w:rPr>
            <w:rStyle w:val="Hyperlink"/>
            <w:rFonts w:ascii="Segoe UI" w:hAnsi="Segoe UI" w:cs="Segoe UI"/>
            <w:sz w:val="23"/>
            <w:szCs w:val="23"/>
          </w:rPr>
          <w:t>SciTechDaily</w:t>
        </w:r>
        <w:proofErr w:type="spellEnd"/>
        <w:r w:rsidR="00963939" w:rsidRPr="00C2673C">
          <w:rPr>
            <w:rStyle w:val="Hyperlink"/>
            <w:rFonts w:ascii="Segoe UI" w:hAnsi="Segoe UI" w:cs="Segoe UI"/>
            <w:sz w:val="23"/>
            <w:szCs w:val="23"/>
          </w:rPr>
          <w:t>: Monster Tumbleweed: New Species Invades California</w:t>
        </w:r>
      </w:hyperlink>
    </w:p>
    <w:p w14:paraId="2DE260F5" w14:textId="655D0530" w:rsidR="009660F0" w:rsidRPr="00C2673C" w:rsidRDefault="007F1639" w:rsidP="00C2673C">
      <w:pPr>
        <w:pStyle w:val="ListParagraph"/>
        <w:numPr>
          <w:ilvl w:val="0"/>
          <w:numId w:val="3"/>
        </w:numPr>
        <w:spacing w:after="0" w:line="240" w:lineRule="auto"/>
        <w:rPr>
          <w:rFonts w:ascii="Segoe UI" w:hAnsi="Segoe UI" w:cs="Segoe UI"/>
          <w:sz w:val="23"/>
          <w:szCs w:val="23"/>
        </w:rPr>
      </w:pPr>
      <w:hyperlink r:id="rId94" w:tgtFrame="_blank" w:history="1">
        <w:r w:rsidR="00E61EAC" w:rsidRPr="00C2673C">
          <w:rPr>
            <w:rStyle w:val="Hyperlink"/>
            <w:rFonts w:ascii="Segoe UI" w:hAnsi="Segoe UI" w:cs="Segoe UI"/>
            <w:sz w:val="23"/>
            <w:szCs w:val="23"/>
          </w:rPr>
          <w:t xml:space="preserve">World's Largest Highway Overpass </w:t>
        </w:r>
        <w:r w:rsidR="003F425A" w:rsidRPr="00C2673C">
          <w:rPr>
            <w:rStyle w:val="Hyperlink"/>
            <w:rFonts w:ascii="Segoe UI" w:hAnsi="Segoe UI" w:cs="Segoe UI"/>
            <w:sz w:val="23"/>
            <w:szCs w:val="23"/>
          </w:rPr>
          <w:t>f</w:t>
        </w:r>
        <w:r w:rsidR="00E61EAC" w:rsidRPr="00C2673C">
          <w:rPr>
            <w:rStyle w:val="Hyperlink"/>
            <w:rFonts w:ascii="Segoe UI" w:hAnsi="Segoe UI" w:cs="Segoe UI"/>
            <w:sz w:val="23"/>
            <w:szCs w:val="23"/>
          </w:rPr>
          <w:t xml:space="preserve">or Wildlife </w:t>
        </w:r>
        <w:proofErr w:type="gramStart"/>
        <w:r w:rsidR="00E61EAC" w:rsidRPr="00C2673C">
          <w:rPr>
            <w:rStyle w:val="Hyperlink"/>
            <w:rFonts w:ascii="Segoe UI" w:hAnsi="Segoe UI" w:cs="Segoe UI"/>
            <w:sz w:val="23"/>
            <w:szCs w:val="23"/>
          </w:rPr>
          <w:t>On</w:t>
        </w:r>
        <w:proofErr w:type="gramEnd"/>
        <w:r w:rsidR="00E61EAC" w:rsidRPr="00C2673C">
          <w:rPr>
            <w:rStyle w:val="Hyperlink"/>
            <w:rFonts w:ascii="Segoe UI" w:hAnsi="Segoe UI" w:cs="Segoe UI"/>
            <w:sz w:val="23"/>
            <w:szCs w:val="23"/>
          </w:rPr>
          <w:t xml:space="preserve"> Track In California</w:t>
        </w:r>
      </w:hyperlink>
    </w:p>
    <w:p w14:paraId="4B8FA46C" w14:textId="3330AB69" w:rsidR="009660F0" w:rsidRPr="00C2673C" w:rsidRDefault="009660F0" w:rsidP="00C2673C">
      <w:pPr>
        <w:pStyle w:val="ListParagraph"/>
        <w:numPr>
          <w:ilvl w:val="0"/>
          <w:numId w:val="3"/>
        </w:numPr>
        <w:spacing w:after="0" w:line="240" w:lineRule="auto"/>
        <w:rPr>
          <w:rFonts w:ascii="Segoe UI" w:hAnsi="Segoe UI" w:cs="Segoe UI"/>
          <w:sz w:val="23"/>
          <w:szCs w:val="23"/>
        </w:rPr>
      </w:pPr>
      <w:r w:rsidRPr="00C2673C">
        <w:rPr>
          <w:rFonts w:ascii="Segoe UI" w:hAnsi="Segoe UI" w:cs="Segoe UI"/>
          <w:sz w:val="23"/>
          <w:szCs w:val="23"/>
        </w:rPr>
        <w:t xml:space="preserve">The California Fish and Game Commission has </w:t>
      </w:r>
      <w:hyperlink r:id="rId95" w:anchor="page=14" w:history="1">
        <w:r w:rsidRPr="00C2673C">
          <w:rPr>
            <w:rStyle w:val="Hyperlink"/>
            <w:rFonts w:ascii="Segoe UI" w:hAnsi="Segoe UI" w:cs="Segoe UI"/>
            <w:sz w:val="23"/>
            <w:szCs w:val="23"/>
          </w:rPr>
          <w:t>provided notice</w:t>
        </w:r>
      </w:hyperlink>
      <w:r w:rsidRPr="00C2673C">
        <w:rPr>
          <w:rFonts w:ascii="Segoe UI" w:hAnsi="Segoe UI" w:cs="Segoe UI"/>
          <w:sz w:val="23"/>
          <w:szCs w:val="23"/>
        </w:rPr>
        <w:t xml:space="preserve"> that it received a petition to list an evolutionarily significant unit of mountain lions (Puma concolor) in southern and central coastal California as threatened or endangered under the California Endangered Species Act. </w:t>
      </w:r>
      <w:r w:rsidRPr="00C2673C">
        <w:rPr>
          <w:rFonts w:ascii="Segoe UI" w:hAnsi="Segoe UI" w:cs="Segoe UI"/>
          <w:sz w:val="23"/>
          <w:szCs w:val="23"/>
        </w:rPr>
        <w:lastRenderedPageBreak/>
        <w:t>The commission anticipates that the evaluation and recommendation will be made available at the October 2019 commission meeting.</w:t>
      </w:r>
    </w:p>
    <w:p w14:paraId="71F696E9" w14:textId="742F0996" w:rsidR="009122E5" w:rsidRPr="00C2673C" w:rsidRDefault="007F1639" w:rsidP="00C2673C">
      <w:pPr>
        <w:pStyle w:val="ListParagraph"/>
        <w:numPr>
          <w:ilvl w:val="0"/>
          <w:numId w:val="3"/>
        </w:numPr>
        <w:spacing w:after="0" w:line="240" w:lineRule="auto"/>
        <w:rPr>
          <w:rFonts w:ascii="Segoe UI" w:hAnsi="Segoe UI" w:cs="Segoe UI"/>
          <w:sz w:val="23"/>
          <w:szCs w:val="23"/>
        </w:rPr>
      </w:pPr>
      <w:hyperlink r:id="rId96" w:history="1">
        <w:r w:rsidR="003852CD" w:rsidRPr="00C2673C">
          <w:rPr>
            <w:rStyle w:val="Hyperlink"/>
            <w:rFonts w:ascii="Segoe UI" w:hAnsi="Segoe UI" w:cs="Segoe UI"/>
            <w:sz w:val="23"/>
            <w:szCs w:val="23"/>
          </w:rPr>
          <w:t>CDFW Completes Conservation Strategy for Threatened Mohave Ground Squirrel</w:t>
        </w:r>
      </w:hyperlink>
    </w:p>
    <w:p w14:paraId="05165359" w14:textId="5ACE30BD" w:rsidR="009122E5" w:rsidRPr="00C2673C" w:rsidRDefault="00F103BC" w:rsidP="00C2673C">
      <w:pPr>
        <w:spacing w:after="0" w:line="240" w:lineRule="auto"/>
        <w:rPr>
          <w:rFonts w:ascii="Segoe UI" w:hAnsi="Segoe UI" w:cs="Segoe UI"/>
          <w:sz w:val="23"/>
          <w:szCs w:val="23"/>
        </w:rPr>
      </w:pPr>
      <w:r w:rsidRPr="00C2673C">
        <w:rPr>
          <w:rFonts w:ascii="Segoe UI" w:eastAsia="Calibri" w:hAnsi="Segoe UI" w:cs="Segoe UI"/>
          <w:bCs/>
          <w:color w:val="000000" w:themeColor="text1"/>
          <w:sz w:val="23"/>
          <w:szCs w:val="23"/>
        </w:rPr>
        <w:t>C</w:t>
      </w:r>
      <w:r w:rsidR="00EA55F7" w:rsidRPr="00C2673C">
        <w:rPr>
          <w:rFonts w:ascii="Segoe UI" w:eastAsia="Calibri" w:hAnsi="Segoe UI" w:cs="Segoe UI"/>
          <w:bCs/>
          <w:color w:val="000000" w:themeColor="text1"/>
          <w:sz w:val="23"/>
          <w:szCs w:val="23"/>
        </w:rPr>
        <w:t>O</w:t>
      </w:r>
      <w:r w:rsidRPr="00C2673C">
        <w:rPr>
          <w:rFonts w:ascii="Segoe UI" w:eastAsia="Calibri" w:hAnsi="Segoe UI" w:cs="Segoe UI"/>
          <w:bCs/>
          <w:color w:val="000000" w:themeColor="text1"/>
          <w:sz w:val="23"/>
          <w:szCs w:val="23"/>
        </w:rPr>
        <w:t xml:space="preserve">: </w:t>
      </w:r>
      <w:r w:rsidR="00C2673C">
        <w:rPr>
          <w:rFonts w:ascii="Segoe UI" w:hAnsi="Segoe UI" w:cs="Segoe UI"/>
          <w:sz w:val="23"/>
          <w:szCs w:val="23"/>
        </w:rPr>
        <w:t xml:space="preserve"> </w:t>
      </w:r>
      <w:hyperlink r:id="rId97" w:tgtFrame="_blank" w:history="1">
        <w:r w:rsidR="001C0CEC" w:rsidRPr="00C2673C">
          <w:rPr>
            <w:rStyle w:val="Hyperlink"/>
            <w:rFonts w:ascii="Segoe UI" w:hAnsi="Segoe UI" w:cs="Segoe UI"/>
            <w:sz w:val="23"/>
            <w:szCs w:val="23"/>
          </w:rPr>
          <w:t>Polis Signs Executive Order to Track, Conserve Colorado's Wildlife and Habitat</w:t>
        </w:r>
      </w:hyperlink>
    </w:p>
    <w:p w14:paraId="270B0A96" w14:textId="40AD961B" w:rsidR="00463297" w:rsidRPr="00C2673C" w:rsidRDefault="00463297" w:rsidP="00C2673C">
      <w:pPr>
        <w:spacing w:after="0" w:line="240" w:lineRule="auto"/>
        <w:rPr>
          <w:rFonts w:ascii="Segoe UI" w:hAnsi="Segoe UI" w:cs="Segoe UI"/>
          <w:color w:val="000000" w:themeColor="text1"/>
          <w:sz w:val="23"/>
          <w:szCs w:val="23"/>
        </w:rPr>
      </w:pPr>
      <w:r w:rsidRPr="00C2673C">
        <w:rPr>
          <w:rFonts w:ascii="Segoe UI" w:hAnsi="Segoe UI" w:cs="Segoe UI"/>
          <w:color w:val="000000" w:themeColor="text1"/>
          <w:sz w:val="23"/>
          <w:szCs w:val="23"/>
        </w:rPr>
        <w:t>NM:</w:t>
      </w:r>
      <w:r w:rsidR="00C2673C">
        <w:rPr>
          <w:rFonts w:ascii="Segoe UI" w:hAnsi="Segoe UI" w:cs="Segoe UI"/>
          <w:color w:val="000000" w:themeColor="text1"/>
          <w:sz w:val="23"/>
          <w:szCs w:val="23"/>
        </w:rPr>
        <w:t xml:space="preserve"> </w:t>
      </w:r>
      <w:hyperlink r:id="rId98" w:history="1">
        <w:r w:rsidRPr="00C2673C">
          <w:rPr>
            <w:rStyle w:val="Hyperlink"/>
            <w:rFonts w:ascii="Segoe UI" w:hAnsi="Segoe UI" w:cs="Segoe UI"/>
            <w:sz w:val="23"/>
            <w:szCs w:val="23"/>
          </w:rPr>
          <w:t>New Mexico State Forestry takes inventory of thousands of trees </w:t>
        </w:r>
      </w:hyperlink>
    </w:p>
    <w:p w14:paraId="5D7AC3B2" w14:textId="0EAF4956" w:rsidR="001E7043" w:rsidRPr="00C2673C" w:rsidRDefault="00EA55F7" w:rsidP="00C2673C">
      <w:pPr>
        <w:spacing w:after="0" w:line="240" w:lineRule="auto"/>
        <w:rPr>
          <w:rFonts w:ascii="Segoe UI" w:hAnsi="Segoe UI" w:cs="Segoe UI"/>
          <w:color w:val="000000" w:themeColor="text1"/>
          <w:sz w:val="23"/>
          <w:szCs w:val="23"/>
        </w:rPr>
      </w:pPr>
      <w:r w:rsidRPr="00C2673C">
        <w:rPr>
          <w:rFonts w:ascii="Segoe UI" w:hAnsi="Segoe UI" w:cs="Segoe UI"/>
          <w:color w:val="000000" w:themeColor="text1"/>
          <w:sz w:val="23"/>
          <w:szCs w:val="23"/>
        </w:rPr>
        <w:t>UT:</w:t>
      </w:r>
      <w:r w:rsidR="00363B4B" w:rsidRPr="00C2673C">
        <w:rPr>
          <w:rFonts w:ascii="Segoe UI" w:hAnsi="Segoe UI" w:cs="Segoe UI"/>
          <w:color w:val="000000" w:themeColor="text1"/>
          <w:sz w:val="23"/>
          <w:szCs w:val="23"/>
        </w:rPr>
        <w:t xml:space="preserve"> </w:t>
      </w:r>
    </w:p>
    <w:p w14:paraId="4EB85878" w14:textId="57851D2E" w:rsidR="00680F80" w:rsidRPr="00C2673C" w:rsidRDefault="007F1639" w:rsidP="00C2673C">
      <w:pPr>
        <w:pStyle w:val="ListParagraph"/>
        <w:numPr>
          <w:ilvl w:val="0"/>
          <w:numId w:val="5"/>
        </w:numPr>
        <w:spacing w:after="0" w:line="240" w:lineRule="auto"/>
        <w:rPr>
          <w:rFonts w:ascii="Segoe UI" w:hAnsi="Segoe UI" w:cs="Segoe UI"/>
          <w:color w:val="000000" w:themeColor="text1"/>
          <w:sz w:val="23"/>
          <w:szCs w:val="23"/>
        </w:rPr>
      </w:pPr>
      <w:hyperlink r:id="rId99" w:history="1">
        <w:r w:rsidR="00680F80" w:rsidRPr="00C2673C">
          <w:rPr>
            <w:rStyle w:val="Hyperlink"/>
            <w:rFonts w:ascii="Segoe UI" w:hAnsi="Segoe UI" w:cs="Segoe UI"/>
            <w:sz w:val="23"/>
            <w:szCs w:val="23"/>
          </w:rPr>
          <w:t>Following wildfires, Utah County to receive $10.6 million in watershed restoration funding </w:t>
        </w:r>
      </w:hyperlink>
    </w:p>
    <w:p w14:paraId="4320EBC0" w14:textId="397C3D71" w:rsidR="00EA55F7" w:rsidRPr="00A76201" w:rsidRDefault="007F1639" w:rsidP="00363B4B">
      <w:pPr>
        <w:pStyle w:val="ListParagraph"/>
        <w:numPr>
          <w:ilvl w:val="0"/>
          <w:numId w:val="5"/>
        </w:numPr>
        <w:spacing w:after="0" w:line="240" w:lineRule="auto"/>
        <w:rPr>
          <w:rFonts w:ascii="Segoe UI" w:hAnsi="Segoe UI" w:cs="Segoe UI"/>
          <w:color w:val="000000" w:themeColor="text1"/>
          <w:sz w:val="23"/>
          <w:szCs w:val="23"/>
        </w:rPr>
      </w:pPr>
      <w:hyperlink r:id="rId100" w:tgtFrame="_blank" w:history="1">
        <w:r w:rsidR="00EE7CEE" w:rsidRPr="00C2673C">
          <w:rPr>
            <w:rStyle w:val="Hyperlink"/>
            <w:rFonts w:ascii="Segoe UI" w:hAnsi="Segoe UI" w:cs="Segoe UI"/>
            <w:sz w:val="23"/>
            <w:szCs w:val="23"/>
          </w:rPr>
          <w:t xml:space="preserve">USDOT Rulemaking Seeks </w:t>
        </w:r>
        <w:proofErr w:type="gramStart"/>
        <w:r w:rsidR="00EE7CEE" w:rsidRPr="00C2673C">
          <w:rPr>
            <w:rStyle w:val="Hyperlink"/>
            <w:rFonts w:ascii="Segoe UI" w:hAnsi="Segoe UI" w:cs="Segoe UI"/>
            <w:sz w:val="23"/>
            <w:szCs w:val="23"/>
          </w:rPr>
          <w:t>To</w:t>
        </w:r>
        <w:proofErr w:type="gramEnd"/>
        <w:r w:rsidR="00EE7CEE" w:rsidRPr="00C2673C">
          <w:rPr>
            <w:rStyle w:val="Hyperlink"/>
            <w:rFonts w:ascii="Segoe UI" w:hAnsi="Segoe UI" w:cs="Segoe UI"/>
            <w:sz w:val="23"/>
            <w:szCs w:val="23"/>
          </w:rPr>
          <w:t xml:space="preserve"> Limit Page Length Of Environmental Reviews</w:t>
        </w:r>
      </w:hyperlink>
    </w:p>
    <w:p w14:paraId="59ABA890" w14:textId="77777777" w:rsidR="005F68DA" w:rsidRPr="00363B4B" w:rsidRDefault="005F68DA" w:rsidP="00363B4B">
      <w:pPr>
        <w:pStyle w:val="Heading2"/>
        <w:shd w:val="clear" w:color="auto" w:fill="F2F2F2" w:themeFill="background1" w:themeFillShade="F2"/>
        <w:spacing w:before="0"/>
        <w:rPr>
          <w:rFonts w:ascii="Segoe UI" w:hAnsi="Segoe UI" w:cs="Segoe UI"/>
          <w:b/>
          <w:color w:val="000000" w:themeColor="text1"/>
          <w:sz w:val="28"/>
        </w:rPr>
      </w:pPr>
      <w:bookmarkStart w:id="18" w:name="_Toc18314963"/>
      <w:r w:rsidRPr="00363B4B">
        <w:rPr>
          <w:rFonts w:ascii="Segoe UI" w:hAnsi="Segoe UI" w:cs="Segoe UI"/>
          <w:b/>
          <w:color w:val="000000" w:themeColor="text1"/>
          <w:sz w:val="28"/>
        </w:rPr>
        <w:t>Tribal Updates</w:t>
      </w:r>
      <w:bookmarkEnd w:id="18"/>
    </w:p>
    <w:p w14:paraId="2900C056" w14:textId="3DA4C5CA" w:rsidR="00E8490E" w:rsidRDefault="007F1639" w:rsidP="00E8490E">
      <w:pPr>
        <w:pStyle w:val="ListParagraph"/>
        <w:numPr>
          <w:ilvl w:val="0"/>
          <w:numId w:val="5"/>
        </w:numPr>
        <w:spacing w:after="0" w:line="240" w:lineRule="auto"/>
        <w:rPr>
          <w:rFonts w:ascii="Segoe UI" w:hAnsi="Segoe UI" w:cs="Segoe UI"/>
          <w:color w:val="000000" w:themeColor="text1"/>
          <w:sz w:val="23"/>
          <w:szCs w:val="23"/>
        </w:rPr>
      </w:pPr>
      <w:hyperlink r:id="rId101" w:history="1">
        <w:r w:rsidR="00E8490E" w:rsidRPr="00E8490E">
          <w:rPr>
            <w:rStyle w:val="Hyperlink"/>
            <w:rFonts w:ascii="Segoe UI" w:hAnsi="Segoe UI" w:cs="Segoe UI"/>
            <w:sz w:val="23"/>
            <w:szCs w:val="23"/>
          </w:rPr>
          <w:t>Reclamation awards $3.4 million to 19 tribes for technical assistance in water development</w:t>
        </w:r>
      </w:hyperlink>
    </w:p>
    <w:p w14:paraId="4BF0203B" w14:textId="7D9D4EC4" w:rsidR="00401E04" w:rsidRDefault="007F1639" w:rsidP="00401E04">
      <w:pPr>
        <w:pStyle w:val="ListParagraph"/>
        <w:numPr>
          <w:ilvl w:val="0"/>
          <w:numId w:val="5"/>
        </w:numPr>
        <w:spacing w:after="100" w:afterAutospacing="1" w:line="240" w:lineRule="auto"/>
        <w:rPr>
          <w:rFonts w:ascii="Segoe UI" w:hAnsi="Segoe UI" w:cs="Segoe UI"/>
          <w:color w:val="000000" w:themeColor="text1"/>
          <w:sz w:val="23"/>
          <w:szCs w:val="23"/>
        </w:rPr>
      </w:pPr>
      <w:r>
        <w:fldChar w:fldCharType="begin"/>
      </w:r>
      <w:r>
        <w:instrText xml:space="preserve"> HYPERLINK "https://www.epa.gov/newsreleases/9th-annual-tribal-lands-and-environment-forum-wraps-palm-springs-california" </w:instrText>
      </w:r>
      <w:r>
        <w:fldChar w:fldCharType="separate"/>
      </w:r>
      <w:r w:rsidR="00E8490E" w:rsidRPr="00E8490E">
        <w:rPr>
          <w:rStyle w:val="Hyperlink"/>
          <w:rFonts w:ascii="Segoe UI" w:hAnsi="Segoe UI" w:cs="Segoe UI"/>
          <w:sz w:val="23"/>
          <w:szCs w:val="23"/>
        </w:rPr>
        <w:t>9th Annual Tribal Lands and Environment Forum Wraps Up in Palm Springs, California</w:t>
      </w:r>
      <w:r>
        <w:rPr>
          <w:rStyle w:val="Hyperlink"/>
          <w:rFonts w:ascii="Segoe UI" w:hAnsi="Segoe UI" w:cs="Segoe UI"/>
          <w:sz w:val="23"/>
          <w:szCs w:val="23"/>
        </w:rPr>
        <w:fldChar w:fldCharType="end"/>
      </w:r>
    </w:p>
    <w:p w14:paraId="6E4F9114" w14:textId="76AAE4A7" w:rsidR="00401E04" w:rsidRPr="00401E04" w:rsidRDefault="00401E04" w:rsidP="00401E04">
      <w:pPr>
        <w:shd w:val="clear" w:color="auto" w:fill="F2F2F2" w:themeFill="background1" w:themeFillShade="F2"/>
        <w:spacing w:after="0" w:line="264" w:lineRule="auto"/>
        <w:rPr>
          <w:rFonts w:ascii="Segoe UI" w:hAnsi="Segoe UI" w:cs="Segoe UI"/>
          <w:b/>
          <w:sz w:val="28"/>
          <w:szCs w:val="28"/>
        </w:rPr>
      </w:pPr>
      <w:r w:rsidRPr="00401E04">
        <w:rPr>
          <w:rFonts w:ascii="Segoe UI" w:hAnsi="Segoe UI" w:cs="Segoe UI"/>
          <w:b/>
          <w:sz w:val="28"/>
          <w:szCs w:val="28"/>
        </w:rPr>
        <w:t>Regional Updates</w:t>
      </w:r>
    </w:p>
    <w:p w14:paraId="7D7DA3FF" w14:textId="77777777" w:rsidR="00401E04" w:rsidRPr="00401E04" w:rsidRDefault="007F1639" w:rsidP="00401E04">
      <w:pPr>
        <w:numPr>
          <w:ilvl w:val="0"/>
          <w:numId w:val="3"/>
        </w:numPr>
        <w:spacing w:after="0" w:line="240" w:lineRule="auto"/>
        <w:rPr>
          <w:rFonts w:ascii="Segoe UI" w:hAnsi="Segoe UI" w:cs="Segoe UI"/>
          <w:bCs/>
          <w:sz w:val="23"/>
          <w:szCs w:val="23"/>
        </w:rPr>
      </w:pPr>
      <w:hyperlink r:id="rId102" w:history="1">
        <w:r w:rsidR="00401E04" w:rsidRPr="00401E04">
          <w:rPr>
            <w:rStyle w:val="Hyperlink"/>
            <w:rFonts w:ascii="Segoe UI" w:hAnsi="Segoe UI" w:cs="Segoe UI"/>
            <w:bCs/>
            <w:sz w:val="23"/>
            <w:szCs w:val="23"/>
          </w:rPr>
          <w:t>Upcoming Webinar: Management Responses to Mountain Pine Beetle Infestations on National Forestland.</w:t>
        </w:r>
      </w:hyperlink>
      <w:r w:rsidR="00401E04" w:rsidRPr="00401E04">
        <w:rPr>
          <w:rFonts w:ascii="Segoe UI" w:hAnsi="Segoe UI" w:cs="Segoe UI"/>
          <w:bCs/>
          <w:sz w:val="23"/>
          <w:szCs w:val="23"/>
        </w:rPr>
        <w:t xml:space="preserve"> </w:t>
      </w:r>
      <w:r w:rsidR="00401E04" w:rsidRPr="00C2673C">
        <w:rPr>
          <w:rFonts w:ascii="Segoe UI" w:hAnsi="Segoe UI" w:cs="Segoe UI"/>
          <w:bCs/>
          <w:sz w:val="23"/>
          <w:szCs w:val="23"/>
          <w:highlight w:val="yellow"/>
        </w:rPr>
        <w:t>Wednesday, September 4, 2019</w:t>
      </w:r>
      <w:r w:rsidR="00401E04" w:rsidRPr="00401E04">
        <w:rPr>
          <w:rFonts w:ascii="Segoe UI" w:hAnsi="Segoe UI" w:cs="Segoe UI"/>
          <w:bCs/>
          <w:sz w:val="23"/>
          <w:szCs w:val="23"/>
        </w:rPr>
        <w:t xml:space="preserve"> 1:00 PM - 2:00 PM EDT</w:t>
      </w:r>
    </w:p>
    <w:p w14:paraId="58097807" w14:textId="3ACB45C3" w:rsidR="00401E04" w:rsidRPr="00401E04" w:rsidRDefault="00401E04" w:rsidP="00401E04">
      <w:pPr>
        <w:numPr>
          <w:ilvl w:val="0"/>
          <w:numId w:val="3"/>
        </w:numPr>
        <w:spacing w:after="0" w:line="240" w:lineRule="auto"/>
        <w:rPr>
          <w:rFonts w:ascii="Segoe UI" w:hAnsi="Segoe UI" w:cs="Segoe UI"/>
          <w:bCs/>
          <w:sz w:val="23"/>
          <w:szCs w:val="23"/>
        </w:rPr>
      </w:pPr>
      <w:r w:rsidRPr="00401E04">
        <w:rPr>
          <w:rFonts w:ascii="Segoe UI" w:hAnsi="Segoe UI" w:cs="Segoe UI"/>
          <w:bCs/>
          <w:sz w:val="23"/>
          <w:szCs w:val="23"/>
        </w:rPr>
        <w:t xml:space="preserve">Conservation Biology Institute (CBI) and the U.S. Department of Agriculture Forest Service </w:t>
      </w:r>
      <w:hyperlink r:id="rId103" w:tgtFrame="_blank" w:history="1">
        <w:r w:rsidRPr="00401E04">
          <w:rPr>
            <w:rStyle w:val="Hyperlink"/>
            <w:rFonts w:ascii="Segoe UI" w:hAnsi="Segoe UI" w:cs="Segoe UI"/>
            <w:bCs/>
            <w:sz w:val="23"/>
            <w:szCs w:val="23"/>
          </w:rPr>
          <w:t>announced the release</w:t>
        </w:r>
      </w:hyperlink>
      <w:r w:rsidRPr="00401E04">
        <w:rPr>
          <w:rFonts w:ascii="Segoe UI" w:hAnsi="Segoe UI" w:cs="Segoe UI"/>
          <w:bCs/>
          <w:sz w:val="23"/>
          <w:szCs w:val="23"/>
        </w:rPr>
        <w:t xml:space="preserve"> of the </w:t>
      </w:r>
      <w:hyperlink r:id="rId104" w:tgtFrame="_blank" w:history="1">
        <w:r w:rsidRPr="00401E04">
          <w:rPr>
            <w:rStyle w:val="Hyperlink"/>
            <w:rFonts w:ascii="Segoe UI" w:hAnsi="Segoe UI" w:cs="Segoe UI"/>
            <w:bCs/>
            <w:sz w:val="23"/>
            <w:szCs w:val="23"/>
          </w:rPr>
          <w:t>Bat Acoustic Monitoring Visualization Tool</w:t>
        </w:r>
      </w:hyperlink>
      <w:r w:rsidRPr="00401E04">
        <w:rPr>
          <w:rFonts w:ascii="Segoe UI" w:hAnsi="Segoe UI" w:cs="Segoe UI"/>
          <w:bCs/>
          <w:sz w:val="23"/>
          <w:szCs w:val="23"/>
        </w:rPr>
        <w:t xml:space="preserve">, giving users the ability to visualize more than 6 million bat detections from more than 34 species. </w:t>
      </w:r>
      <w:hyperlink r:id="rId105" w:tgtFrame="_blank" w:history="1">
        <w:r w:rsidRPr="00401E04">
          <w:rPr>
            <w:rStyle w:val="Hyperlink"/>
            <w:rFonts w:ascii="Segoe UI" w:hAnsi="Segoe UI" w:cs="Segoe UI"/>
            <w:bCs/>
            <w:sz w:val="23"/>
            <w:szCs w:val="23"/>
          </w:rPr>
          <w:t>Access the tool here</w:t>
        </w:r>
      </w:hyperlink>
      <w:r w:rsidRPr="00401E04">
        <w:rPr>
          <w:rFonts w:ascii="Segoe UI" w:hAnsi="Segoe UI" w:cs="Segoe UI"/>
          <w:bCs/>
          <w:sz w:val="23"/>
          <w:szCs w:val="23"/>
        </w:rPr>
        <w:t>.</w:t>
      </w:r>
    </w:p>
    <w:p w14:paraId="7E4E9143" w14:textId="3F589F42" w:rsidR="00401E04" w:rsidRPr="00401E04" w:rsidRDefault="00401E04" w:rsidP="00401E04">
      <w:pPr>
        <w:numPr>
          <w:ilvl w:val="0"/>
          <w:numId w:val="3"/>
        </w:numPr>
        <w:spacing w:after="0" w:line="240" w:lineRule="auto"/>
        <w:rPr>
          <w:rFonts w:ascii="Segoe UI" w:hAnsi="Segoe UI" w:cs="Segoe UI"/>
          <w:bCs/>
          <w:sz w:val="23"/>
          <w:szCs w:val="23"/>
        </w:rPr>
      </w:pPr>
      <w:r w:rsidRPr="00401E04">
        <w:rPr>
          <w:rFonts w:ascii="Segoe UI" w:hAnsi="Segoe UI" w:cs="Segoe UI"/>
          <w:bCs/>
          <w:sz w:val="23"/>
          <w:szCs w:val="23"/>
        </w:rPr>
        <w:t xml:space="preserve">The </w:t>
      </w:r>
      <w:proofErr w:type="spellStart"/>
      <w:r w:rsidRPr="00401E04">
        <w:rPr>
          <w:rFonts w:ascii="Segoe UI" w:hAnsi="Segoe UI" w:cs="Segoe UI"/>
          <w:bCs/>
          <w:sz w:val="23"/>
          <w:szCs w:val="23"/>
        </w:rPr>
        <w:t>Chihuahuan</w:t>
      </w:r>
      <w:proofErr w:type="spellEnd"/>
      <w:r w:rsidRPr="00401E04">
        <w:rPr>
          <w:rFonts w:ascii="Segoe UI" w:hAnsi="Segoe UI" w:cs="Segoe UI"/>
          <w:bCs/>
          <w:sz w:val="23"/>
          <w:szCs w:val="23"/>
        </w:rPr>
        <w:t xml:space="preserve"> Desert Conference in El Paso on November 6-8. Please plan on attending and see the attached flyer to help promote the meeting using our conference website link at </w:t>
      </w:r>
      <w:hyperlink r:id="rId106" w:history="1">
        <w:r w:rsidRPr="00401E04">
          <w:rPr>
            <w:rStyle w:val="Hyperlink"/>
            <w:rFonts w:ascii="Segoe UI" w:hAnsi="Segoe UI" w:cs="Segoe UI"/>
            <w:bCs/>
            <w:sz w:val="23"/>
            <w:szCs w:val="23"/>
          </w:rPr>
          <w:t>https://greaterbigbend.wordpress.com/chihuahuan-desert-conference/</w:t>
        </w:r>
      </w:hyperlink>
      <w:r w:rsidRPr="00401E04">
        <w:rPr>
          <w:rFonts w:ascii="Segoe UI" w:hAnsi="Segoe UI" w:cs="Segoe UI"/>
          <w:bCs/>
          <w:sz w:val="23"/>
          <w:szCs w:val="23"/>
        </w:rPr>
        <w:t xml:space="preserve"> The deadline for </w:t>
      </w:r>
      <w:r w:rsidRPr="00F86746">
        <w:rPr>
          <w:rFonts w:ascii="Segoe UI" w:hAnsi="Segoe UI" w:cs="Segoe UI"/>
          <w:bCs/>
          <w:sz w:val="23"/>
          <w:szCs w:val="23"/>
          <w:highlight w:val="yellow"/>
        </w:rPr>
        <w:t>Abstracts is September 1, the deadline for Registration is October 30.</w:t>
      </w:r>
      <w:r w:rsidRPr="00401E04">
        <w:rPr>
          <w:rFonts w:ascii="Segoe UI" w:hAnsi="Segoe UI" w:cs="Segoe UI"/>
          <w:bCs/>
          <w:sz w:val="23"/>
          <w:szCs w:val="23"/>
        </w:rPr>
        <w:t xml:space="preserve">  </w:t>
      </w:r>
    </w:p>
    <w:p w14:paraId="2727A6AF" w14:textId="77777777" w:rsidR="00401E04" w:rsidRPr="00401E04" w:rsidRDefault="007F1639" w:rsidP="00401E04">
      <w:pPr>
        <w:numPr>
          <w:ilvl w:val="0"/>
          <w:numId w:val="3"/>
        </w:numPr>
        <w:spacing w:after="0" w:line="240" w:lineRule="auto"/>
        <w:rPr>
          <w:rFonts w:ascii="Segoe UI" w:hAnsi="Segoe UI" w:cs="Segoe UI"/>
          <w:bCs/>
          <w:sz w:val="23"/>
          <w:szCs w:val="23"/>
        </w:rPr>
      </w:pPr>
      <w:hyperlink r:id="rId107" w:history="1">
        <w:r w:rsidR="00401E04" w:rsidRPr="00401E04">
          <w:rPr>
            <w:rStyle w:val="Hyperlink"/>
            <w:rFonts w:ascii="Segoe UI" w:hAnsi="Segoe UI" w:cs="Segoe UI"/>
            <w:bCs/>
            <w:sz w:val="23"/>
            <w:szCs w:val="23"/>
          </w:rPr>
          <w:t>ALWT Annual Report</w:t>
        </w:r>
      </w:hyperlink>
    </w:p>
    <w:p w14:paraId="37325E6B" w14:textId="45E28ED4" w:rsidR="00401E04" w:rsidRPr="00401E04" w:rsidRDefault="007F1639" w:rsidP="00401E04">
      <w:pPr>
        <w:numPr>
          <w:ilvl w:val="0"/>
          <w:numId w:val="3"/>
        </w:numPr>
        <w:spacing w:after="0" w:line="240" w:lineRule="auto"/>
        <w:rPr>
          <w:rFonts w:ascii="Segoe UI" w:hAnsi="Segoe UI" w:cs="Segoe UI"/>
          <w:bCs/>
          <w:sz w:val="23"/>
          <w:szCs w:val="23"/>
        </w:rPr>
      </w:pPr>
      <w:hyperlink r:id="rId108" w:history="1">
        <w:r w:rsidR="00401E04" w:rsidRPr="00401E04">
          <w:rPr>
            <w:rStyle w:val="Hyperlink"/>
            <w:rFonts w:ascii="Segoe UI" w:hAnsi="Segoe UI" w:cs="Segoe UI"/>
            <w:bCs/>
            <w:sz w:val="23"/>
            <w:szCs w:val="23"/>
          </w:rPr>
          <w:t>The Wildlife Society and American Fisheries Society team up for 2019 conference, Sep. 29 – Oct. 3.</w:t>
        </w:r>
      </w:hyperlink>
      <w:r w:rsidR="00401E04" w:rsidRPr="00401E04">
        <w:rPr>
          <w:rFonts w:ascii="Segoe UI" w:hAnsi="Segoe UI" w:cs="Segoe UI"/>
          <w:bCs/>
          <w:sz w:val="23"/>
          <w:szCs w:val="23"/>
        </w:rPr>
        <w:t xml:space="preserve"> Working Lands for Wildlife to host full-day symposium on conservation outcomes on Oct 3rd</w:t>
      </w:r>
    </w:p>
    <w:p w14:paraId="225CF65B" w14:textId="77777777" w:rsidR="00401E04" w:rsidRPr="00401E04" w:rsidRDefault="007F1639" w:rsidP="00401E04">
      <w:pPr>
        <w:numPr>
          <w:ilvl w:val="0"/>
          <w:numId w:val="3"/>
        </w:numPr>
        <w:spacing w:after="0" w:line="240" w:lineRule="auto"/>
        <w:rPr>
          <w:rFonts w:ascii="Segoe UI" w:hAnsi="Segoe UI" w:cs="Segoe UI"/>
          <w:bCs/>
          <w:sz w:val="23"/>
          <w:szCs w:val="23"/>
        </w:rPr>
      </w:pPr>
      <w:hyperlink r:id="rId109" w:history="1">
        <w:r w:rsidR="00401E04" w:rsidRPr="00401E04">
          <w:rPr>
            <w:rStyle w:val="Hyperlink"/>
            <w:rFonts w:ascii="Segoe UI" w:hAnsi="Segoe UI" w:cs="Segoe UI"/>
            <w:bCs/>
            <w:sz w:val="23"/>
            <w:szCs w:val="23"/>
          </w:rPr>
          <w:t>Birds of a Feather on Working Lands.</w:t>
        </w:r>
      </w:hyperlink>
      <w:r w:rsidR="00401E04" w:rsidRPr="00401E04">
        <w:rPr>
          <w:rFonts w:ascii="Segoe UI" w:hAnsi="Segoe UI" w:cs="Segoe UI"/>
          <w:bCs/>
          <w:sz w:val="23"/>
          <w:szCs w:val="23"/>
        </w:rPr>
        <w:t xml:space="preserve"> The golden-winged warbler and the sage grouse benefit from working lands conservation. </w:t>
      </w:r>
    </w:p>
    <w:p w14:paraId="6363BF79" w14:textId="77777777" w:rsidR="00401E04" w:rsidRPr="00401E04" w:rsidRDefault="007F1639" w:rsidP="00401E04">
      <w:pPr>
        <w:numPr>
          <w:ilvl w:val="0"/>
          <w:numId w:val="3"/>
        </w:numPr>
        <w:spacing w:after="0" w:line="240" w:lineRule="auto"/>
        <w:rPr>
          <w:rFonts w:ascii="Segoe UI" w:hAnsi="Segoe UI" w:cs="Segoe UI"/>
          <w:bCs/>
          <w:sz w:val="23"/>
          <w:szCs w:val="23"/>
        </w:rPr>
      </w:pPr>
      <w:hyperlink r:id="rId110" w:history="1">
        <w:r w:rsidR="00401E04" w:rsidRPr="00401E04">
          <w:rPr>
            <w:rStyle w:val="Hyperlink"/>
            <w:rFonts w:ascii="Segoe UI" w:hAnsi="Segoe UI" w:cs="Segoe UI"/>
            <w:bCs/>
            <w:sz w:val="23"/>
            <w:szCs w:val="23"/>
          </w:rPr>
          <w:t xml:space="preserve">To protect wildlife, state agencies pledge collaboration in wildlife corridors </w:t>
        </w:r>
      </w:hyperlink>
    </w:p>
    <w:p w14:paraId="04B56A90" w14:textId="77777777" w:rsidR="00401E04" w:rsidRPr="00401E04" w:rsidRDefault="007F1639" w:rsidP="00401E04">
      <w:pPr>
        <w:numPr>
          <w:ilvl w:val="0"/>
          <w:numId w:val="3"/>
        </w:numPr>
        <w:spacing w:after="0" w:line="240" w:lineRule="auto"/>
        <w:rPr>
          <w:rFonts w:ascii="Segoe UI" w:hAnsi="Segoe UI" w:cs="Segoe UI"/>
          <w:bCs/>
          <w:sz w:val="23"/>
          <w:szCs w:val="23"/>
        </w:rPr>
      </w:pPr>
      <w:hyperlink r:id="rId111" w:history="1">
        <w:r w:rsidR="00401E04" w:rsidRPr="00401E04">
          <w:rPr>
            <w:rStyle w:val="Hyperlink"/>
            <w:rFonts w:ascii="Segoe UI" w:hAnsi="Segoe UI" w:cs="Segoe UI"/>
            <w:bCs/>
            <w:sz w:val="23"/>
            <w:szCs w:val="23"/>
          </w:rPr>
          <w:t>Arizona: University pilot tests exporting wood products via railway to speed forest restoration </w:t>
        </w:r>
      </w:hyperlink>
    </w:p>
    <w:p w14:paraId="3EC5D57A" w14:textId="77777777" w:rsidR="00401E04" w:rsidRPr="00401E04" w:rsidRDefault="007F1639" w:rsidP="00401E04">
      <w:pPr>
        <w:numPr>
          <w:ilvl w:val="0"/>
          <w:numId w:val="3"/>
        </w:numPr>
        <w:spacing w:after="0" w:line="240" w:lineRule="auto"/>
        <w:rPr>
          <w:rFonts w:ascii="Segoe UI" w:hAnsi="Segoe UI" w:cs="Segoe UI"/>
          <w:bCs/>
          <w:sz w:val="23"/>
          <w:szCs w:val="23"/>
        </w:rPr>
      </w:pPr>
      <w:hyperlink w:anchor="mctoc1" w:history="1">
        <w:r w:rsidR="00401E04" w:rsidRPr="00401E04">
          <w:rPr>
            <w:rStyle w:val="Hyperlink"/>
            <w:rFonts w:ascii="Segoe UI" w:hAnsi="Segoe UI" w:cs="Segoe UI"/>
            <w:bCs/>
            <w:sz w:val="23"/>
            <w:szCs w:val="23"/>
          </w:rPr>
          <w:t>Toward Shared Stewardship</w:t>
        </w:r>
      </w:hyperlink>
    </w:p>
    <w:p w14:paraId="469B87E1" w14:textId="77777777" w:rsidR="00401E04" w:rsidRPr="00401E04" w:rsidRDefault="007F1639" w:rsidP="00401E04">
      <w:pPr>
        <w:numPr>
          <w:ilvl w:val="0"/>
          <w:numId w:val="3"/>
        </w:numPr>
        <w:spacing w:after="0" w:line="240" w:lineRule="auto"/>
        <w:rPr>
          <w:rFonts w:ascii="Segoe UI" w:hAnsi="Segoe UI" w:cs="Segoe UI"/>
          <w:bCs/>
          <w:sz w:val="23"/>
          <w:szCs w:val="23"/>
        </w:rPr>
      </w:pPr>
      <w:hyperlink w:anchor="mctoc2" w:history="1">
        <w:r w:rsidR="00401E04" w:rsidRPr="00401E04">
          <w:rPr>
            <w:rStyle w:val="Hyperlink"/>
            <w:rFonts w:ascii="Segoe UI" w:hAnsi="Segoe UI" w:cs="Segoe UI"/>
            <w:bCs/>
            <w:sz w:val="23"/>
            <w:szCs w:val="23"/>
          </w:rPr>
          <w:t>Where will the West's Next Deadly Wildfire Strike?</w:t>
        </w:r>
      </w:hyperlink>
    </w:p>
    <w:p w14:paraId="57B8A56B" w14:textId="77777777" w:rsidR="00401E04" w:rsidRPr="00401E04" w:rsidRDefault="007F1639" w:rsidP="00401E04">
      <w:pPr>
        <w:numPr>
          <w:ilvl w:val="0"/>
          <w:numId w:val="3"/>
        </w:numPr>
        <w:spacing w:after="0" w:line="240" w:lineRule="auto"/>
        <w:rPr>
          <w:rFonts w:ascii="Segoe UI" w:hAnsi="Segoe UI" w:cs="Segoe UI"/>
          <w:bCs/>
          <w:sz w:val="23"/>
          <w:szCs w:val="23"/>
        </w:rPr>
      </w:pPr>
      <w:hyperlink w:anchor="mctoc3" w:history="1">
        <w:r w:rsidR="00401E04" w:rsidRPr="00401E04">
          <w:rPr>
            <w:rStyle w:val="Hyperlink"/>
            <w:rFonts w:ascii="Segoe UI" w:hAnsi="Segoe UI" w:cs="Segoe UI"/>
            <w:bCs/>
            <w:sz w:val="23"/>
            <w:szCs w:val="23"/>
          </w:rPr>
          <w:t>Flagstaff Watershed Protection Project - A Unique Approach to Funding Treatments on Federal Lands</w:t>
        </w:r>
      </w:hyperlink>
    </w:p>
    <w:p w14:paraId="61AEDC2D" w14:textId="77777777" w:rsidR="00401E04" w:rsidRPr="00401E04" w:rsidRDefault="007F1639" w:rsidP="00401E04">
      <w:pPr>
        <w:numPr>
          <w:ilvl w:val="0"/>
          <w:numId w:val="3"/>
        </w:numPr>
        <w:spacing w:after="0" w:line="240" w:lineRule="auto"/>
        <w:rPr>
          <w:rFonts w:ascii="Segoe UI" w:hAnsi="Segoe UI" w:cs="Segoe UI"/>
          <w:bCs/>
          <w:sz w:val="23"/>
          <w:szCs w:val="23"/>
        </w:rPr>
      </w:pPr>
      <w:hyperlink w:anchor="mctoc4" w:history="1">
        <w:r w:rsidR="00401E04" w:rsidRPr="00401E04">
          <w:rPr>
            <w:rStyle w:val="Hyperlink"/>
            <w:rFonts w:ascii="Segoe UI" w:hAnsi="Segoe UI" w:cs="Segoe UI"/>
            <w:bCs/>
            <w:sz w:val="23"/>
            <w:szCs w:val="23"/>
          </w:rPr>
          <w:t>The Need for Increasing the Use of Prescribed Fire in the West</w:t>
        </w:r>
      </w:hyperlink>
    </w:p>
    <w:p w14:paraId="0C41902E" w14:textId="77777777" w:rsidR="00401E04" w:rsidRPr="00401E04" w:rsidRDefault="007F1639" w:rsidP="00401E04">
      <w:pPr>
        <w:numPr>
          <w:ilvl w:val="0"/>
          <w:numId w:val="3"/>
        </w:numPr>
        <w:spacing w:after="0" w:line="240" w:lineRule="auto"/>
        <w:rPr>
          <w:rFonts w:ascii="Segoe UI" w:hAnsi="Segoe UI" w:cs="Segoe UI"/>
          <w:bCs/>
          <w:sz w:val="23"/>
          <w:szCs w:val="23"/>
        </w:rPr>
      </w:pPr>
      <w:hyperlink w:anchor="mctoc5" w:history="1">
        <w:r w:rsidR="00401E04" w:rsidRPr="00401E04">
          <w:rPr>
            <w:rStyle w:val="Hyperlink"/>
            <w:rFonts w:ascii="Segoe UI" w:hAnsi="Segoe UI" w:cs="Segoe UI"/>
            <w:bCs/>
            <w:sz w:val="23"/>
            <w:szCs w:val="23"/>
          </w:rPr>
          <w:t>How Communities are Increasing the Use of Prescribed Fire in the West</w:t>
        </w:r>
      </w:hyperlink>
    </w:p>
    <w:p w14:paraId="4A44E26B" w14:textId="77777777" w:rsidR="00401E04" w:rsidRPr="00401E04" w:rsidRDefault="007F1639" w:rsidP="00401E04">
      <w:pPr>
        <w:numPr>
          <w:ilvl w:val="0"/>
          <w:numId w:val="3"/>
        </w:numPr>
        <w:spacing w:after="0" w:line="240" w:lineRule="auto"/>
        <w:rPr>
          <w:rFonts w:ascii="Segoe UI" w:hAnsi="Segoe UI" w:cs="Segoe UI"/>
          <w:bCs/>
          <w:sz w:val="23"/>
          <w:szCs w:val="23"/>
        </w:rPr>
      </w:pPr>
      <w:hyperlink w:anchor="mctoc6" w:history="1">
        <w:r w:rsidR="00401E04" w:rsidRPr="00401E04">
          <w:rPr>
            <w:rStyle w:val="Hyperlink"/>
            <w:rFonts w:ascii="Segoe UI" w:hAnsi="Segoe UI" w:cs="Segoe UI"/>
            <w:bCs/>
            <w:sz w:val="23"/>
            <w:szCs w:val="23"/>
          </w:rPr>
          <w:t>Reducing Smoke Impacts in New Mexico</w:t>
        </w:r>
      </w:hyperlink>
    </w:p>
    <w:p w14:paraId="4FAEF511" w14:textId="77777777" w:rsidR="00401E04" w:rsidRPr="00401E04" w:rsidRDefault="007F1639" w:rsidP="00401E04">
      <w:pPr>
        <w:numPr>
          <w:ilvl w:val="0"/>
          <w:numId w:val="3"/>
        </w:numPr>
        <w:spacing w:after="0" w:line="240" w:lineRule="auto"/>
        <w:rPr>
          <w:rFonts w:ascii="Segoe UI" w:hAnsi="Segoe UI" w:cs="Segoe UI"/>
          <w:bCs/>
          <w:sz w:val="23"/>
          <w:szCs w:val="23"/>
        </w:rPr>
      </w:pPr>
      <w:hyperlink w:anchor="mctoc8" w:history="1">
        <w:r w:rsidR="00401E04" w:rsidRPr="00401E04">
          <w:rPr>
            <w:rStyle w:val="Hyperlink"/>
            <w:rFonts w:ascii="Segoe UI" w:hAnsi="Segoe UI" w:cs="Segoe UI"/>
            <w:bCs/>
            <w:sz w:val="23"/>
            <w:szCs w:val="23"/>
          </w:rPr>
          <w:t>Another Tool to Help Practitioners Understand, Plan and Implement Prescribed Fire</w:t>
        </w:r>
      </w:hyperlink>
    </w:p>
    <w:p w14:paraId="05FC70FC" w14:textId="77777777" w:rsidR="00401E04" w:rsidRPr="00401E04" w:rsidRDefault="00401E04" w:rsidP="00401E04">
      <w:pPr>
        <w:numPr>
          <w:ilvl w:val="0"/>
          <w:numId w:val="3"/>
        </w:numPr>
        <w:spacing w:after="0" w:line="240" w:lineRule="auto"/>
        <w:rPr>
          <w:rFonts w:ascii="Segoe UI" w:hAnsi="Segoe UI" w:cs="Segoe UI"/>
          <w:bCs/>
          <w:sz w:val="23"/>
          <w:szCs w:val="23"/>
        </w:rPr>
      </w:pPr>
      <w:r w:rsidRPr="00401E04">
        <w:rPr>
          <w:rFonts w:ascii="Segoe UI" w:hAnsi="Segoe UI" w:cs="Segoe UI"/>
          <w:bCs/>
          <w:sz w:val="23"/>
          <w:szCs w:val="23"/>
        </w:rPr>
        <w:t xml:space="preserve">The International Association of Wildland Fire in partnership with the Wildland Fire Leadership Council (WFLC) and National Cohesive Wildland Fire Management Strategy Regions, invite you to attend the 3rd Annual National Cohesive Wildland Fire Management Strategy Workshop to be held October 21-24, 2019 in Plymouth, MA. </w:t>
      </w:r>
      <w:hyperlink r:id="rId112" w:tgtFrame="_blank" w:history="1">
        <w:r w:rsidRPr="00401E04">
          <w:rPr>
            <w:rStyle w:val="Hyperlink"/>
            <w:rFonts w:ascii="Segoe UI" w:hAnsi="Segoe UI" w:cs="Segoe UI"/>
            <w:bCs/>
            <w:sz w:val="23"/>
            <w:szCs w:val="23"/>
          </w:rPr>
          <w:t>Detailed Program Schedule</w:t>
        </w:r>
      </w:hyperlink>
    </w:p>
    <w:p w14:paraId="0C6A87B6" w14:textId="77777777" w:rsidR="00F86746" w:rsidRPr="00F86746" w:rsidRDefault="00401E04" w:rsidP="003E4230">
      <w:pPr>
        <w:numPr>
          <w:ilvl w:val="0"/>
          <w:numId w:val="3"/>
        </w:numPr>
        <w:spacing w:after="0" w:line="240" w:lineRule="auto"/>
        <w:rPr>
          <w:rFonts w:ascii="Segoe UI" w:hAnsi="Segoe UI" w:cs="Segoe UI"/>
          <w:sz w:val="23"/>
          <w:szCs w:val="23"/>
        </w:rPr>
      </w:pPr>
      <w:r w:rsidRPr="00F86746">
        <w:rPr>
          <w:rFonts w:ascii="Segoe UI" w:hAnsi="Segoe UI" w:cs="Segoe UI"/>
          <w:bCs/>
          <w:sz w:val="23"/>
          <w:szCs w:val="23"/>
        </w:rPr>
        <w:lastRenderedPageBreak/>
        <w:t>To assist in the re-establishment of native forbs in the Great Basin, an online book, </w:t>
      </w:r>
      <w:hyperlink r:id="rId113" w:tgtFrame="_blank" w:history="1">
        <w:r w:rsidRPr="00F86746">
          <w:rPr>
            <w:rStyle w:val="Hyperlink"/>
            <w:rFonts w:ascii="Segoe UI" w:hAnsi="Segoe UI" w:cs="Segoe UI"/>
            <w:sz w:val="23"/>
            <w:szCs w:val="23"/>
          </w:rPr>
          <w:t xml:space="preserve">Western </w:t>
        </w:r>
        <w:r w:rsidRPr="00F86746">
          <w:rPr>
            <w:rStyle w:val="Hyperlink"/>
            <w:rFonts w:ascii="Segoe UI" w:hAnsi="Segoe UI" w:cs="Segoe UI"/>
            <w:bCs/>
            <w:sz w:val="23"/>
            <w:szCs w:val="23"/>
          </w:rPr>
          <w:t>Forbs: Biology, Ecology, and Use in Restoration</w:t>
        </w:r>
      </w:hyperlink>
      <w:r w:rsidRPr="00F86746">
        <w:rPr>
          <w:rFonts w:ascii="Segoe UI" w:hAnsi="Segoe UI" w:cs="Segoe UI"/>
          <w:bCs/>
          <w:sz w:val="23"/>
          <w:szCs w:val="23"/>
        </w:rPr>
        <w:t xml:space="preserve">, is now available. </w:t>
      </w:r>
    </w:p>
    <w:p w14:paraId="738809A5" w14:textId="6015B93A" w:rsidR="00401E04" w:rsidRDefault="00401E04" w:rsidP="00F86746">
      <w:pPr>
        <w:numPr>
          <w:ilvl w:val="0"/>
          <w:numId w:val="3"/>
        </w:numPr>
        <w:spacing w:after="0" w:line="240" w:lineRule="auto"/>
        <w:rPr>
          <w:rFonts w:ascii="Segoe UI" w:hAnsi="Segoe UI" w:cs="Segoe UI"/>
          <w:sz w:val="23"/>
          <w:szCs w:val="23"/>
        </w:rPr>
      </w:pPr>
      <w:r w:rsidRPr="00F86746">
        <w:rPr>
          <w:rFonts w:ascii="Segoe UI" w:hAnsi="Segoe UI" w:cs="Segoe UI"/>
          <w:sz w:val="23"/>
          <w:szCs w:val="23"/>
        </w:rPr>
        <w:t>WGA:</w:t>
      </w:r>
      <w:r w:rsidR="00F86746">
        <w:rPr>
          <w:rFonts w:ascii="Segoe UI" w:hAnsi="Segoe UI" w:cs="Segoe UI"/>
          <w:sz w:val="23"/>
          <w:szCs w:val="23"/>
        </w:rPr>
        <w:t xml:space="preserve"> </w:t>
      </w:r>
      <w:r w:rsidRPr="00F86746">
        <w:rPr>
          <w:rFonts w:ascii="Segoe UI" w:hAnsi="Segoe UI" w:cs="Segoe UI"/>
          <w:sz w:val="23"/>
          <w:szCs w:val="23"/>
        </w:rPr>
        <w:t xml:space="preserve">A WGA-led coalition expressed concerns with the U.S. Army Corps of Engineers’ over its </w:t>
      </w:r>
      <w:hyperlink r:id="rId114" w:tgtFrame="_blank" w:history="1">
        <w:r w:rsidRPr="00F86746">
          <w:rPr>
            <w:rStyle w:val="Hyperlink"/>
            <w:rFonts w:ascii="Segoe UI" w:hAnsi="Segoe UI" w:cs="Segoe UI"/>
            <w:sz w:val="23"/>
            <w:szCs w:val="23"/>
          </w:rPr>
          <w:t>proposed rulemaking on water supply</w:t>
        </w:r>
      </w:hyperlink>
      <w:r w:rsidRPr="00F86746">
        <w:rPr>
          <w:rFonts w:ascii="Segoe UI" w:hAnsi="Segoe UI" w:cs="Segoe UI"/>
          <w:sz w:val="23"/>
          <w:szCs w:val="23"/>
        </w:rPr>
        <w:t xml:space="preserve"> in reservoirs.</w:t>
      </w:r>
    </w:p>
    <w:p w14:paraId="3C6FCF7F" w14:textId="77777777" w:rsidR="00F86746" w:rsidRPr="00F86746" w:rsidRDefault="00F86746" w:rsidP="00F86746">
      <w:pPr>
        <w:spacing w:after="0" w:line="240" w:lineRule="auto"/>
        <w:ind w:left="720"/>
        <w:rPr>
          <w:rFonts w:ascii="Segoe UI" w:hAnsi="Segoe UI" w:cs="Segoe UI"/>
          <w:sz w:val="23"/>
          <w:szCs w:val="23"/>
        </w:rPr>
      </w:pPr>
    </w:p>
    <w:p w14:paraId="0DC6422D" w14:textId="5D3D2618" w:rsidR="00BD1DF7" w:rsidRPr="00C83CFB" w:rsidRDefault="00BD1DF7" w:rsidP="006E55EC">
      <w:pPr>
        <w:pStyle w:val="Heading1"/>
        <w:spacing w:before="0" w:after="0"/>
        <w:jc w:val="center"/>
        <w:rPr>
          <w:rFonts w:ascii="Segoe UI" w:hAnsi="Segoe UI" w:cs="Segoe UI"/>
          <w:b/>
          <w:bCs/>
          <w:color w:val="0070C0"/>
          <w:sz w:val="32"/>
        </w:rPr>
      </w:pPr>
      <w:bookmarkStart w:id="19" w:name="_Toc18314964"/>
      <w:r w:rsidRPr="00C83CFB">
        <w:rPr>
          <w:rFonts w:ascii="Segoe UI" w:hAnsi="Segoe UI" w:cs="Segoe UI"/>
          <w:b/>
          <w:bCs/>
          <w:color w:val="0070C0"/>
          <w:sz w:val="32"/>
        </w:rPr>
        <w:t>Military Readiness, Homeland Security, Disaster Preparedness and Aviation</w:t>
      </w:r>
      <w:bookmarkEnd w:id="19"/>
    </w:p>
    <w:p w14:paraId="09E582C1" w14:textId="77777777" w:rsidR="00BD1DF7" w:rsidRPr="00363B4B" w:rsidRDefault="00BD1DF7" w:rsidP="00363B4B">
      <w:pPr>
        <w:spacing w:after="0" w:line="240" w:lineRule="auto"/>
        <w:rPr>
          <w:rFonts w:ascii="Segoe UI" w:hAnsi="Segoe UI" w:cs="Segoe UI"/>
          <w:color w:val="000000" w:themeColor="text1"/>
          <w:sz w:val="23"/>
          <w:szCs w:val="23"/>
        </w:rPr>
      </w:pPr>
    </w:p>
    <w:p w14:paraId="44D5E7C0" w14:textId="77777777" w:rsidR="003139C0" w:rsidRPr="00363B4B" w:rsidRDefault="003139C0" w:rsidP="00363B4B">
      <w:pPr>
        <w:pStyle w:val="Heading2"/>
        <w:shd w:val="clear" w:color="auto" w:fill="F2F2F2" w:themeFill="background1" w:themeFillShade="F2"/>
        <w:spacing w:before="0"/>
        <w:rPr>
          <w:rFonts w:ascii="Segoe UI" w:hAnsi="Segoe UI" w:cs="Segoe UI"/>
          <w:color w:val="000000" w:themeColor="text1"/>
          <w:sz w:val="28"/>
          <w:szCs w:val="23"/>
        </w:rPr>
      </w:pPr>
      <w:bookmarkStart w:id="20" w:name="_Toc18314965"/>
      <w:r w:rsidRPr="00363B4B">
        <w:rPr>
          <w:rFonts w:ascii="Segoe UI" w:hAnsi="Segoe UI" w:cs="Segoe UI"/>
          <w:b/>
          <w:color w:val="000000" w:themeColor="text1"/>
          <w:sz w:val="28"/>
          <w:szCs w:val="23"/>
        </w:rPr>
        <w:t>Military Readiness</w:t>
      </w:r>
      <w:bookmarkEnd w:id="20"/>
    </w:p>
    <w:p w14:paraId="5D288F15" w14:textId="77777777" w:rsidR="004F46EF" w:rsidRPr="00F86746" w:rsidRDefault="004F46EF" w:rsidP="00F86746">
      <w:pPr>
        <w:pStyle w:val="Default"/>
        <w:outlineLvl w:val="2"/>
        <w:rPr>
          <w:rFonts w:ascii="Segoe UI" w:hAnsi="Segoe UI" w:cs="Segoe UI"/>
          <w:bCs/>
          <w:sz w:val="23"/>
          <w:szCs w:val="23"/>
        </w:rPr>
      </w:pPr>
      <w:bookmarkStart w:id="21" w:name="_Toc18314966"/>
      <w:r w:rsidRPr="00F86746">
        <w:rPr>
          <w:rFonts w:ascii="Segoe UI" w:hAnsi="Segoe UI" w:cs="Segoe UI"/>
          <w:b/>
          <w:bCs/>
          <w:sz w:val="23"/>
          <w:szCs w:val="23"/>
        </w:rPr>
        <w:t>DoD Update</w:t>
      </w:r>
      <w:bookmarkEnd w:id="21"/>
    </w:p>
    <w:p w14:paraId="32470B5C" w14:textId="57A91D7B" w:rsidR="00995669"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15" w:history="1">
        <w:r w:rsidR="00995669" w:rsidRPr="00F86746">
          <w:rPr>
            <w:rStyle w:val="Hyperlink"/>
            <w:rFonts w:ascii="Segoe UI" w:hAnsi="Segoe UI" w:cs="Segoe UI"/>
            <w:sz w:val="23"/>
            <w:szCs w:val="23"/>
          </w:rPr>
          <w:t>Department of Defense Establishes U.S. Space Command</w:t>
        </w:r>
      </w:hyperlink>
    </w:p>
    <w:p w14:paraId="735FC19D" w14:textId="78F1622A" w:rsidR="00E8490E"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16" w:history="1">
        <w:r w:rsidR="00E8490E" w:rsidRPr="00F86746">
          <w:rPr>
            <w:rStyle w:val="Hyperlink"/>
            <w:rFonts w:ascii="Segoe UI" w:hAnsi="Segoe UI" w:cs="Segoe UI"/>
            <w:sz w:val="23"/>
            <w:szCs w:val="23"/>
          </w:rPr>
          <w:t>The Trump Administration Is Establishing the United States Space Command to Advance American Interests and Defend Our Nation</w:t>
        </w:r>
      </w:hyperlink>
    </w:p>
    <w:p w14:paraId="54D35AB4" w14:textId="7ED2ADBA" w:rsidR="00013614"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17" w:tgtFrame="_blank" w:history="1">
        <w:r w:rsidR="00013614" w:rsidRPr="00F86746">
          <w:rPr>
            <w:rStyle w:val="Hyperlink"/>
            <w:rFonts w:ascii="Segoe UI" w:hAnsi="Segoe UI" w:cs="Segoe UI"/>
            <w:sz w:val="23"/>
            <w:szCs w:val="23"/>
          </w:rPr>
          <w:t>Pentagon chief approves 20 more miles of border wall</w:t>
        </w:r>
      </w:hyperlink>
    </w:p>
    <w:p w14:paraId="150DFCA1" w14:textId="69F41B97" w:rsidR="00013614"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18" w:tgtFrame="_blank" w:history="1">
        <w:r w:rsidR="00013614" w:rsidRPr="00F86746">
          <w:rPr>
            <w:rStyle w:val="Hyperlink"/>
            <w:rFonts w:ascii="Segoe UI" w:hAnsi="Segoe UI" w:cs="Segoe UI"/>
            <w:sz w:val="23"/>
            <w:szCs w:val="23"/>
          </w:rPr>
          <w:t>Esper calls for new basing investments in the Pacific</w:t>
        </w:r>
      </w:hyperlink>
    </w:p>
    <w:p w14:paraId="2202D735" w14:textId="2AB406AF" w:rsidR="00963939"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19" w:history="1">
        <w:r w:rsidR="00963939" w:rsidRPr="00F86746">
          <w:rPr>
            <w:rStyle w:val="Hyperlink"/>
            <w:rFonts w:ascii="Segoe UI" w:hAnsi="Segoe UI" w:cs="Segoe UI"/>
            <w:sz w:val="23"/>
            <w:szCs w:val="23"/>
          </w:rPr>
          <w:t xml:space="preserve">Energy Exchange Focused </w:t>
        </w:r>
        <w:r w:rsidR="0083758E" w:rsidRPr="00F86746">
          <w:rPr>
            <w:rStyle w:val="Hyperlink"/>
            <w:rFonts w:ascii="Segoe UI" w:hAnsi="Segoe UI" w:cs="Segoe UI"/>
            <w:sz w:val="23"/>
            <w:szCs w:val="23"/>
          </w:rPr>
          <w:t>on</w:t>
        </w:r>
        <w:r w:rsidR="00963939" w:rsidRPr="00F86746">
          <w:rPr>
            <w:rStyle w:val="Hyperlink"/>
            <w:rFonts w:ascii="Segoe UI" w:hAnsi="Segoe UI" w:cs="Segoe UI"/>
            <w:sz w:val="23"/>
            <w:szCs w:val="23"/>
          </w:rPr>
          <w:t xml:space="preserve"> Military Installations, Energy Resiliency, Efficiency and Emerging Threats. </w:t>
        </w:r>
      </w:hyperlink>
    </w:p>
    <w:p w14:paraId="28981487" w14:textId="47159506" w:rsidR="00FE69D3"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20" w:history="1">
        <w:r w:rsidR="00FE69D3" w:rsidRPr="00F86746">
          <w:rPr>
            <w:rStyle w:val="Hyperlink"/>
            <w:rFonts w:ascii="Segoe UI" w:hAnsi="Segoe UI" w:cs="Segoe UI"/>
            <w:sz w:val="23"/>
            <w:szCs w:val="23"/>
          </w:rPr>
          <w:t>Heritage Analysis Says DOD Window to Consider FY 2020 BRAC Round Closing Quickly</w:t>
        </w:r>
      </w:hyperlink>
    </w:p>
    <w:p w14:paraId="5861117B" w14:textId="4DD2BC8C" w:rsidR="00D76596"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21" w:history="1">
        <w:r w:rsidR="00D76596" w:rsidRPr="00F86746">
          <w:rPr>
            <w:rStyle w:val="Hyperlink"/>
            <w:rFonts w:ascii="Segoe UI" w:hAnsi="Segoe UI" w:cs="Segoe UI"/>
            <w:sz w:val="23"/>
            <w:szCs w:val="23"/>
          </w:rPr>
          <w:t>Could offshore wind turbines help power Vandenberg? A French company wants to find out</w:t>
        </w:r>
      </w:hyperlink>
    </w:p>
    <w:p w14:paraId="2947EF2E" w14:textId="1BB0067F" w:rsidR="00C317FD"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22" w:history="1">
        <w:r w:rsidR="00C317FD" w:rsidRPr="00F86746">
          <w:rPr>
            <w:rStyle w:val="Hyperlink"/>
            <w:rFonts w:ascii="Segoe UI" w:hAnsi="Segoe UI" w:cs="Segoe UI"/>
            <w:sz w:val="23"/>
            <w:szCs w:val="23"/>
          </w:rPr>
          <w:t>Gov. Newsom Emphasizes Economic Importance of Military Installations at 4th Annual California Defense Leadership Summit</w:t>
        </w:r>
      </w:hyperlink>
    </w:p>
    <w:p w14:paraId="3F1FA0F5" w14:textId="39C72E4C" w:rsidR="00B439A4"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23" w:history="1">
        <w:r w:rsidR="00B439A4" w:rsidRPr="00F86746">
          <w:rPr>
            <w:rStyle w:val="Hyperlink"/>
            <w:rFonts w:ascii="Segoe UI" w:hAnsi="Segoe UI" w:cs="Segoe UI"/>
            <w:sz w:val="23"/>
            <w:szCs w:val="23"/>
          </w:rPr>
          <w:t>New Norquist Memo Directs Pentagon to Conduct Full Review; Esper Orders Action in Support of National Defense Strategy</w:t>
        </w:r>
      </w:hyperlink>
    </w:p>
    <w:p w14:paraId="5392CD14" w14:textId="2A5B258F" w:rsidR="00954905"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24" w:history="1">
        <w:r w:rsidR="00954905" w:rsidRPr="00F86746">
          <w:rPr>
            <w:rStyle w:val="Hyperlink"/>
            <w:rFonts w:ascii="Segoe UI" w:hAnsi="Segoe UI" w:cs="Segoe UI"/>
            <w:sz w:val="23"/>
            <w:szCs w:val="23"/>
          </w:rPr>
          <w:t xml:space="preserve">New ADC Report Highlights Challenges Installations Face </w:t>
        </w:r>
        <w:r w:rsidR="0083758E" w:rsidRPr="00F86746">
          <w:rPr>
            <w:rStyle w:val="Hyperlink"/>
            <w:rFonts w:ascii="Segoe UI" w:hAnsi="Segoe UI" w:cs="Segoe UI"/>
            <w:sz w:val="23"/>
            <w:szCs w:val="23"/>
          </w:rPr>
          <w:t>from</w:t>
        </w:r>
        <w:r w:rsidR="00954905" w:rsidRPr="00F86746">
          <w:rPr>
            <w:rStyle w:val="Hyperlink"/>
            <w:rFonts w:ascii="Segoe UI" w:hAnsi="Segoe UI" w:cs="Segoe UI"/>
            <w:sz w:val="23"/>
            <w:szCs w:val="23"/>
          </w:rPr>
          <w:t xml:space="preserve"> Degraded Stormwater Systems</w:t>
        </w:r>
      </w:hyperlink>
    </w:p>
    <w:p w14:paraId="3CE9A461" w14:textId="37D2703A" w:rsidR="00954905"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25" w:history="1">
        <w:r w:rsidR="00954905" w:rsidRPr="00F86746">
          <w:rPr>
            <w:rStyle w:val="Hyperlink"/>
            <w:rFonts w:ascii="Segoe UI" w:hAnsi="Segoe UI" w:cs="Segoe UI"/>
            <w:sz w:val="23"/>
            <w:szCs w:val="23"/>
          </w:rPr>
          <w:t>Office of Economic Development Announces Federal Funding Opportunity</w:t>
        </w:r>
      </w:hyperlink>
    </w:p>
    <w:p w14:paraId="4562DD5D" w14:textId="0D905287" w:rsidR="000112B7" w:rsidRPr="00F86746" w:rsidRDefault="007F1639" w:rsidP="00F86746">
      <w:pPr>
        <w:pStyle w:val="ListParagraph"/>
        <w:numPr>
          <w:ilvl w:val="0"/>
          <w:numId w:val="2"/>
        </w:numPr>
        <w:spacing w:after="0" w:line="240" w:lineRule="auto"/>
        <w:rPr>
          <w:rFonts w:ascii="Segoe UI" w:hAnsi="Segoe UI" w:cs="Segoe UI"/>
          <w:color w:val="000000" w:themeColor="text1"/>
          <w:sz w:val="23"/>
          <w:szCs w:val="23"/>
        </w:rPr>
      </w:pPr>
      <w:hyperlink r:id="rId126" w:tgtFrame="_blank" w:history="1">
        <w:r w:rsidR="000112B7" w:rsidRPr="00F86746">
          <w:rPr>
            <w:rStyle w:val="Hyperlink"/>
            <w:rFonts w:ascii="Segoe UI" w:hAnsi="Segoe UI" w:cs="Segoe UI"/>
            <w:sz w:val="23"/>
            <w:szCs w:val="23"/>
          </w:rPr>
          <w:t>New Mexico says EPA abandoned state in fight against toxic 'forever chemicals'</w:t>
        </w:r>
      </w:hyperlink>
      <w:r w:rsidR="007A0569" w:rsidRPr="00F86746">
        <w:rPr>
          <w:rStyle w:val="Hyperlink"/>
          <w:rFonts w:ascii="Segoe UI" w:hAnsi="Segoe UI" w:cs="Segoe UI"/>
          <w:sz w:val="23"/>
          <w:szCs w:val="23"/>
        </w:rPr>
        <w:t xml:space="preserve"> </w:t>
      </w:r>
    </w:p>
    <w:p w14:paraId="0161B5F5" w14:textId="3DCD8D71" w:rsidR="00C14A37" w:rsidRPr="00F86746" w:rsidRDefault="0090378E" w:rsidP="00F86746">
      <w:pPr>
        <w:pStyle w:val="ListParagraph"/>
        <w:spacing w:after="0" w:line="240" w:lineRule="auto"/>
        <w:ind w:left="0"/>
        <w:rPr>
          <w:rFonts w:ascii="Segoe UI" w:hAnsi="Segoe UI" w:cs="Segoe UI"/>
          <w:b/>
          <w:bCs/>
          <w:color w:val="000000" w:themeColor="text1"/>
          <w:sz w:val="23"/>
          <w:szCs w:val="23"/>
        </w:rPr>
      </w:pPr>
      <w:r w:rsidRPr="00F86746">
        <w:rPr>
          <w:rFonts w:ascii="Segoe UI" w:hAnsi="Segoe UI" w:cs="Segoe UI"/>
          <w:b/>
          <w:bCs/>
          <w:color w:val="000000" w:themeColor="text1"/>
          <w:sz w:val="23"/>
          <w:szCs w:val="23"/>
        </w:rPr>
        <w:t>REPI</w:t>
      </w:r>
      <w:r w:rsidR="00F86746">
        <w:rPr>
          <w:rFonts w:ascii="Segoe UI" w:hAnsi="Segoe UI" w:cs="Segoe UI"/>
          <w:b/>
          <w:bCs/>
          <w:color w:val="000000" w:themeColor="text1"/>
          <w:sz w:val="23"/>
          <w:szCs w:val="23"/>
        </w:rPr>
        <w:t xml:space="preserve">: </w:t>
      </w:r>
      <w:r w:rsidR="00C14A37" w:rsidRPr="00F86746">
        <w:rPr>
          <w:rFonts w:ascii="Segoe UI" w:hAnsi="Segoe UI" w:cs="Segoe UI"/>
          <w:color w:val="000000" w:themeColor="text1"/>
          <w:sz w:val="23"/>
          <w:szCs w:val="23"/>
        </w:rPr>
        <w:t xml:space="preserve">REPI Webinar Series for 2019. DOD’s Readiness and Environmental Protection Integration (REPI) Program announced the </w:t>
      </w:r>
      <w:hyperlink r:id="rId127" w:history="1">
        <w:r w:rsidR="00C14A37" w:rsidRPr="00F86746">
          <w:rPr>
            <w:rStyle w:val="Hyperlink"/>
            <w:rFonts w:ascii="Segoe UI" w:hAnsi="Segoe UI" w:cs="Segoe UI"/>
            <w:sz w:val="23"/>
            <w:szCs w:val="23"/>
          </w:rPr>
          <w:t>2019 REPI Webinar Series schedule</w:t>
        </w:r>
      </w:hyperlink>
      <w:r w:rsidR="00C14A37" w:rsidRPr="00F86746">
        <w:rPr>
          <w:rFonts w:ascii="Segoe UI" w:hAnsi="Segoe UI" w:cs="Segoe UI"/>
          <w:color w:val="000000" w:themeColor="text1"/>
          <w:sz w:val="23"/>
          <w:szCs w:val="23"/>
        </w:rPr>
        <w:t xml:space="preserve">. The webinars showcase best practices and lessons learned from REPI partnerships nationwide that support military missions and accelerate the pace of conservation. Unless otherwise noted, all webinars begin at 1:00 p.m. Eastern Time. </w:t>
      </w:r>
    </w:p>
    <w:p w14:paraId="66931AC8" w14:textId="0D3C3410" w:rsidR="00C14A37" w:rsidRPr="00F86746" w:rsidRDefault="00C14A37" w:rsidP="00F86746">
      <w:pPr>
        <w:pStyle w:val="ListParagraph"/>
        <w:numPr>
          <w:ilvl w:val="0"/>
          <w:numId w:val="17"/>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9 OCT 19: </w:t>
      </w:r>
      <w:hyperlink r:id="rId128" w:history="1">
        <w:r w:rsidRPr="00F86746">
          <w:rPr>
            <w:rStyle w:val="Hyperlink"/>
            <w:rFonts w:ascii="Segoe UI" w:hAnsi="Segoe UI" w:cs="Segoe UI"/>
            <w:sz w:val="23"/>
            <w:szCs w:val="23"/>
          </w:rPr>
          <w:t>Measuring Impacts: Developing Mission Benefit Metrics</w:t>
        </w:r>
      </w:hyperlink>
    </w:p>
    <w:p w14:paraId="5F5CE81B" w14:textId="272ACF67" w:rsidR="00C14A37" w:rsidRPr="00F86746" w:rsidRDefault="00C14A37" w:rsidP="00F86746">
      <w:pPr>
        <w:pStyle w:val="ListParagraph"/>
        <w:numPr>
          <w:ilvl w:val="0"/>
          <w:numId w:val="17"/>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27 NOV 19: </w:t>
      </w:r>
      <w:hyperlink r:id="rId129" w:history="1">
        <w:r w:rsidRPr="00F86746">
          <w:rPr>
            <w:rStyle w:val="Hyperlink"/>
            <w:rFonts w:ascii="Segoe UI" w:hAnsi="Segoe UI" w:cs="Segoe UI"/>
            <w:sz w:val="23"/>
            <w:szCs w:val="23"/>
          </w:rPr>
          <w:t>REPI and the Farm Bill</w:t>
        </w:r>
      </w:hyperlink>
      <w:r w:rsidRPr="00F86746">
        <w:rPr>
          <w:rFonts w:ascii="Segoe UI" w:hAnsi="Segoe UI" w:cs="Segoe UI"/>
          <w:color w:val="000000" w:themeColor="text1"/>
          <w:sz w:val="23"/>
          <w:szCs w:val="23"/>
        </w:rPr>
        <w:t xml:space="preserve"> </w:t>
      </w:r>
    </w:p>
    <w:p w14:paraId="3CC89790" w14:textId="01DD517B" w:rsidR="00C14A37" w:rsidRPr="00F86746" w:rsidRDefault="00C14A37" w:rsidP="00F86746">
      <w:pPr>
        <w:pStyle w:val="ListParagraph"/>
        <w:numPr>
          <w:ilvl w:val="0"/>
          <w:numId w:val="17"/>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8 JAN 20: </w:t>
      </w:r>
      <w:hyperlink r:id="rId130" w:history="1">
        <w:r w:rsidRPr="00F86746">
          <w:rPr>
            <w:rStyle w:val="Hyperlink"/>
            <w:rFonts w:ascii="Segoe UI" w:hAnsi="Segoe UI" w:cs="Segoe UI"/>
            <w:sz w:val="23"/>
            <w:szCs w:val="23"/>
          </w:rPr>
          <w:t>How to Introduce Local Businesses into your REPI Partnership</w:t>
        </w:r>
      </w:hyperlink>
    </w:p>
    <w:p w14:paraId="518B3F13" w14:textId="39C16606" w:rsidR="004F46EF" w:rsidRPr="00F86746" w:rsidRDefault="004F46EF" w:rsidP="00F86746">
      <w:pPr>
        <w:pStyle w:val="Default"/>
        <w:outlineLvl w:val="2"/>
        <w:rPr>
          <w:rFonts w:ascii="Segoe UI" w:hAnsi="Segoe UI" w:cs="Segoe UI"/>
          <w:b/>
          <w:bCs/>
          <w:sz w:val="23"/>
          <w:szCs w:val="23"/>
        </w:rPr>
      </w:pPr>
      <w:bookmarkStart w:id="22" w:name="_Toc18314967"/>
      <w:r w:rsidRPr="00F86746">
        <w:rPr>
          <w:rFonts w:ascii="Segoe UI" w:hAnsi="Segoe UI" w:cs="Segoe UI"/>
          <w:b/>
          <w:bCs/>
          <w:sz w:val="23"/>
          <w:szCs w:val="23"/>
        </w:rPr>
        <w:t>USAF</w:t>
      </w:r>
      <w:bookmarkEnd w:id="22"/>
      <w:r w:rsidRPr="00F86746">
        <w:rPr>
          <w:rFonts w:ascii="Segoe UI" w:hAnsi="Segoe UI" w:cs="Segoe UI"/>
          <w:b/>
          <w:bCs/>
          <w:sz w:val="23"/>
          <w:szCs w:val="23"/>
        </w:rPr>
        <w:t xml:space="preserve"> </w:t>
      </w:r>
    </w:p>
    <w:p w14:paraId="317F7188" w14:textId="7CEEF4BC" w:rsidR="00E8490E" w:rsidRPr="00F86746" w:rsidRDefault="007F1639" w:rsidP="00F86746">
      <w:pPr>
        <w:pStyle w:val="Default"/>
        <w:numPr>
          <w:ilvl w:val="0"/>
          <w:numId w:val="2"/>
        </w:numPr>
        <w:rPr>
          <w:rFonts w:ascii="Segoe UI" w:hAnsi="Segoe UI" w:cs="Segoe UI"/>
          <w:sz w:val="23"/>
          <w:szCs w:val="23"/>
        </w:rPr>
      </w:pPr>
      <w:hyperlink r:id="rId131" w:history="1">
        <w:r w:rsidR="00E8490E" w:rsidRPr="00F86746">
          <w:rPr>
            <w:rStyle w:val="Hyperlink"/>
            <w:rFonts w:ascii="Segoe UI" w:hAnsi="Segoe UI" w:cs="Segoe UI"/>
            <w:sz w:val="23"/>
            <w:szCs w:val="23"/>
          </w:rPr>
          <w:t>Hill AFB wins DOE award for energy efficiency</w:t>
        </w:r>
      </w:hyperlink>
    </w:p>
    <w:p w14:paraId="273F2C5F" w14:textId="3E0DFAFB" w:rsidR="00E8490E" w:rsidRPr="00F86746" w:rsidRDefault="007F1639" w:rsidP="00F86746">
      <w:pPr>
        <w:pStyle w:val="Default"/>
        <w:numPr>
          <w:ilvl w:val="0"/>
          <w:numId w:val="2"/>
        </w:numPr>
        <w:rPr>
          <w:rFonts w:ascii="Segoe UI" w:hAnsi="Segoe UI" w:cs="Segoe UI"/>
          <w:sz w:val="23"/>
          <w:szCs w:val="23"/>
        </w:rPr>
      </w:pPr>
      <w:hyperlink r:id="rId132" w:history="1">
        <w:r w:rsidR="00E8490E" w:rsidRPr="00F86746">
          <w:rPr>
            <w:rStyle w:val="Hyperlink"/>
            <w:rFonts w:ascii="Segoe UI" w:hAnsi="Segoe UI" w:cs="Segoe UI"/>
            <w:sz w:val="23"/>
            <w:szCs w:val="23"/>
          </w:rPr>
          <w:t>How pilot training has changed over the years</w:t>
        </w:r>
      </w:hyperlink>
    </w:p>
    <w:p w14:paraId="1B24C961" w14:textId="01334733" w:rsidR="00096482" w:rsidRPr="00F86746" w:rsidRDefault="007F1639" w:rsidP="00F86746">
      <w:pPr>
        <w:pStyle w:val="Default"/>
        <w:numPr>
          <w:ilvl w:val="0"/>
          <w:numId w:val="2"/>
        </w:numPr>
        <w:rPr>
          <w:rFonts w:ascii="Segoe UI" w:hAnsi="Segoe UI" w:cs="Segoe UI"/>
          <w:sz w:val="23"/>
          <w:szCs w:val="23"/>
        </w:rPr>
      </w:pPr>
      <w:hyperlink r:id="rId133" w:history="1">
        <w:r w:rsidR="00096482" w:rsidRPr="00F86746">
          <w:rPr>
            <w:rStyle w:val="Hyperlink"/>
            <w:rFonts w:ascii="Segoe UI" w:hAnsi="Segoe UI" w:cs="Segoe UI"/>
            <w:sz w:val="23"/>
            <w:szCs w:val="23"/>
          </w:rPr>
          <w:t>Nellis Seeks Land Expansion amid Push-Back from Moapa Native Tribe</w:t>
        </w:r>
      </w:hyperlink>
    </w:p>
    <w:p w14:paraId="2D92FF0A" w14:textId="5B81BC61" w:rsidR="00096482" w:rsidRPr="00F86746" w:rsidRDefault="007F1639" w:rsidP="00F86746">
      <w:pPr>
        <w:pStyle w:val="Default"/>
        <w:numPr>
          <w:ilvl w:val="0"/>
          <w:numId w:val="2"/>
        </w:numPr>
        <w:rPr>
          <w:rFonts w:ascii="Segoe UI" w:hAnsi="Segoe UI" w:cs="Segoe UI"/>
          <w:sz w:val="23"/>
          <w:szCs w:val="23"/>
        </w:rPr>
      </w:pPr>
      <w:hyperlink r:id="rId134" w:history="1">
        <w:r w:rsidR="00096482" w:rsidRPr="00F86746">
          <w:rPr>
            <w:rStyle w:val="Hyperlink"/>
            <w:rFonts w:ascii="Segoe UI" w:hAnsi="Segoe UI" w:cs="Segoe UI"/>
            <w:sz w:val="23"/>
            <w:szCs w:val="23"/>
          </w:rPr>
          <w:t>Air Force Doesn’t Need More Land</w:t>
        </w:r>
      </w:hyperlink>
    </w:p>
    <w:p w14:paraId="7241C61D" w14:textId="4779FAB0" w:rsidR="00C972AB" w:rsidRPr="00F86746" w:rsidRDefault="007F1639" w:rsidP="00F86746">
      <w:pPr>
        <w:pStyle w:val="Default"/>
        <w:numPr>
          <w:ilvl w:val="0"/>
          <w:numId w:val="2"/>
        </w:numPr>
        <w:rPr>
          <w:rFonts w:ascii="Segoe UI" w:hAnsi="Segoe UI" w:cs="Segoe UI"/>
          <w:sz w:val="23"/>
          <w:szCs w:val="23"/>
        </w:rPr>
      </w:pPr>
      <w:hyperlink r:id="rId135" w:history="1">
        <w:r w:rsidR="00C972AB" w:rsidRPr="00F86746">
          <w:rPr>
            <w:rStyle w:val="Hyperlink"/>
            <w:rFonts w:ascii="Segoe UI" w:hAnsi="Segoe UI" w:cs="Segoe UI"/>
            <w:sz w:val="23"/>
            <w:szCs w:val="23"/>
          </w:rPr>
          <w:t>Air Force Workshop Focuses on Installation Support, Environmental Stewardship</w:t>
        </w:r>
      </w:hyperlink>
    </w:p>
    <w:p w14:paraId="30D1056F" w14:textId="2F0F1FC0" w:rsidR="00244819" w:rsidRPr="00F86746" w:rsidRDefault="00244819" w:rsidP="00F86746">
      <w:pPr>
        <w:pStyle w:val="Default"/>
        <w:numPr>
          <w:ilvl w:val="0"/>
          <w:numId w:val="2"/>
        </w:numPr>
        <w:rPr>
          <w:rFonts w:ascii="Segoe UI" w:hAnsi="Segoe UI" w:cs="Segoe UI"/>
          <w:sz w:val="23"/>
          <w:szCs w:val="23"/>
        </w:rPr>
      </w:pPr>
      <w:r w:rsidRPr="00F86746">
        <w:rPr>
          <w:rFonts w:ascii="Segoe UI" w:hAnsi="Segoe UI" w:cs="Segoe UI"/>
          <w:sz w:val="23"/>
          <w:szCs w:val="23"/>
        </w:rPr>
        <w:t xml:space="preserve">A-10 Warthogs will now fly until the late 2030s, Air Force Times reported Tuesday after a new "re-winging" operation. Read more behind the layered assault of ads and videos, </w:t>
      </w:r>
      <w:hyperlink r:id="rId136" w:history="1">
        <w:r w:rsidRPr="00F86746">
          <w:rPr>
            <w:rStyle w:val="Hyperlink"/>
            <w:rFonts w:ascii="Segoe UI" w:hAnsi="Segoe UI" w:cs="Segoe UI"/>
            <w:sz w:val="23"/>
            <w:szCs w:val="23"/>
          </w:rPr>
          <w:t>here</w:t>
        </w:r>
      </w:hyperlink>
      <w:r w:rsidRPr="00F86746">
        <w:rPr>
          <w:rFonts w:ascii="Segoe UI" w:hAnsi="Segoe UI" w:cs="Segoe UI"/>
          <w:sz w:val="23"/>
          <w:szCs w:val="23"/>
        </w:rPr>
        <w:t>.</w:t>
      </w:r>
    </w:p>
    <w:p w14:paraId="62AF09DC" w14:textId="11B7F9A7" w:rsidR="009660F0" w:rsidRPr="00F86746" w:rsidRDefault="009660F0" w:rsidP="00F86746">
      <w:pPr>
        <w:pStyle w:val="Default"/>
        <w:numPr>
          <w:ilvl w:val="0"/>
          <w:numId w:val="2"/>
        </w:numPr>
        <w:rPr>
          <w:rFonts w:ascii="Segoe UI" w:hAnsi="Segoe UI" w:cs="Segoe UI"/>
          <w:sz w:val="23"/>
          <w:szCs w:val="23"/>
        </w:rPr>
      </w:pPr>
      <w:r w:rsidRPr="00F86746">
        <w:rPr>
          <w:rFonts w:ascii="Segoe UI" w:hAnsi="Segoe UI" w:cs="Segoe UI"/>
          <w:sz w:val="23"/>
          <w:szCs w:val="23"/>
        </w:rPr>
        <w:t xml:space="preserve">Land Use Study. Clark County, Las Vegas, North Las Vegas, and other municipalities are </w:t>
      </w:r>
      <w:r w:rsidRPr="00F86746">
        <w:rPr>
          <w:rFonts w:ascii="Segoe UI" w:hAnsi="Segoe UI" w:cs="Segoe UI"/>
          <w:sz w:val="23"/>
          <w:szCs w:val="23"/>
        </w:rPr>
        <w:lastRenderedPageBreak/>
        <w:t xml:space="preserve">partnering with the Nellis Air Force Base Complex to study and promote mutually beneficial planning in the areas surrounding the complex. The </w:t>
      </w:r>
      <w:hyperlink r:id="rId137" w:history="1">
        <w:r w:rsidRPr="00F86746">
          <w:rPr>
            <w:rStyle w:val="Hyperlink"/>
            <w:rFonts w:ascii="Segoe UI" w:hAnsi="Segoe UI" w:cs="Segoe UI"/>
            <w:sz w:val="23"/>
            <w:szCs w:val="23"/>
          </w:rPr>
          <w:t>joint land-use study</w:t>
        </w:r>
      </w:hyperlink>
      <w:r w:rsidRPr="00F86746">
        <w:rPr>
          <w:rFonts w:ascii="Segoe UI" w:hAnsi="Segoe UI" w:cs="Segoe UI"/>
          <w:sz w:val="23"/>
          <w:szCs w:val="23"/>
        </w:rPr>
        <w:t xml:space="preserve"> aims to identify compatibility issues between civilians and military operations and propose solutions to those issues. The scope of the study includes Nellis Air Force Base, Creech Air Force Base, and the Nevada Test and Training Range. </w:t>
      </w:r>
      <w:hyperlink r:id="rId138" w:history="1">
        <w:r w:rsidRPr="00F86746">
          <w:rPr>
            <w:rStyle w:val="Hyperlink"/>
            <w:rFonts w:ascii="Segoe UI" w:hAnsi="Segoe UI" w:cs="Segoe UI"/>
            <w:sz w:val="23"/>
            <w:szCs w:val="23"/>
          </w:rPr>
          <w:t>Public workshops</w:t>
        </w:r>
      </w:hyperlink>
      <w:r w:rsidRPr="00F86746">
        <w:rPr>
          <w:rFonts w:ascii="Segoe UI" w:hAnsi="Segoe UI" w:cs="Segoe UI"/>
          <w:sz w:val="23"/>
          <w:szCs w:val="23"/>
        </w:rPr>
        <w:t xml:space="preserve"> were held 24 and 25 JUL 19.</w:t>
      </w:r>
    </w:p>
    <w:p w14:paraId="379B9A45" w14:textId="7DEC05FF" w:rsidR="00D239E9" w:rsidRPr="00F86746" w:rsidRDefault="007F1639" w:rsidP="00F86746">
      <w:pPr>
        <w:pStyle w:val="Default"/>
        <w:numPr>
          <w:ilvl w:val="0"/>
          <w:numId w:val="2"/>
        </w:numPr>
        <w:rPr>
          <w:rFonts w:ascii="Segoe UI" w:hAnsi="Segoe UI" w:cs="Segoe UI"/>
          <w:sz w:val="23"/>
          <w:szCs w:val="23"/>
        </w:rPr>
      </w:pPr>
      <w:hyperlink r:id="rId139" w:tgtFrame="_blank" w:history="1">
        <w:r w:rsidR="00D239E9" w:rsidRPr="00F86746">
          <w:rPr>
            <w:rStyle w:val="Hyperlink"/>
            <w:rFonts w:ascii="Segoe UI" w:hAnsi="Segoe UI" w:cs="Segoe UI"/>
            <w:sz w:val="23"/>
            <w:szCs w:val="23"/>
          </w:rPr>
          <w:t>Air Force stemmed its pilot crisis, chief says</w:t>
        </w:r>
      </w:hyperlink>
    </w:p>
    <w:p w14:paraId="23BB62C8" w14:textId="13EAF3E7" w:rsidR="007D3163" w:rsidRPr="00F86746" w:rsidRDefault="007F1639" w:rsidP="00F86746">
      <w:pPr>
        <w:pStyle w:val="Default"/>
        <w:numPr>
          <w:ilvl w:val="0"/>
          <w:numId w:val="2"/>
        </w:numPr>
        <w:rPr>
          <w:rFonts w:ascii="Segoe UI" w:hAnsi="Segoe UI" w:cs="Segoe UI"/>
          <w:sz w:val="23"/>
          <w:szCs w:val="23"/>
        </w:rPr>
      </w:pPr>
      <w:hyperlink r:id="rId140" w:history="1">
        <w:r w:rsidR="00621E0E" w:rsidRPr="00F86746">
          <w:rPr>
            <w:rStyle w:val="Hyperlink"/>
            <w:rFonts w:ascii="Segoe UI" w:hAnsi="Segoe UI" w:cs="Segoe UI"/>
            <w:sz w:val="23"/>
            <w:szCs w:val="23"/>
          </w:rPr>
          <w:t>New Mexico AG ‘Frustrated’ With Air Force Response to PFAS Contamination</w:t>
        </w:r>
      </w:hyperlink>
    </w:p>
    <w:p w14:paraId="19D5838D" w14:textId="77777777" w:rsidR="004F46EF" w:rsidRPr="00F86746" w:rsidRDefault="004F46EF" w:rsidP="00F86746">
      <w:pPr>
        <w:pStyle w:val="Default"/>
        <w:outlineLvl w:val="2"/>
        <w:rPr>
          <w:rFonts w:ascii="Segoe UI" w:hAnsi="Segoe UI" w:cs="Segoe UI"/>
          <w:sz w:val="23"/>
          <w:szCs w:val="23"/>
        </w:rPr>
      </w:pPr>
      <w:bookmarkStart w:id="23" w:name="_Toc18314968"/>
      <w:r w:rsidRPr="00F86746">
        <w:rPr>
          <w:rFonts w:ascii="Segoe UI" w:hAnsi="Segoe UI" w:cs="Segoe UI"/>
          <w:b/>
          <w:bCs/>
          <w:sz w:val="23"/>
          <w:szCs w:val="23"/>
        </w:rPr>
        <w:t>Army</w:t>
      </w:r>
      <w:bookmarkEnd w:id="23"/>
      <w:r w:rsidRPr="00F86746">
        <w:rPr>
          <w:rFonts w:ascii="Segoe UI" w:hAnsi="Segoe UI" w:cs="Segoe UI"/>
          <w:b/>
          <w:bCs/>
          <w:sz w:val="23"/>
          <w:szCs w:val="23"/>
        </w:rPr>
        <w:t xml:space="preserve"> </w:t>
      </w:r>
    </w:p>
    <w:p w14:paraId="0CE4FB17" w14:textId="675599FB" w:rsidR="00E8490E" w:rsidRPr="00F86746" w:rsidRDefault="007F1639" w:rsidP="00F86746">
      <w:pPr>
        <w:pStyle w:val="Default"/>
        <w:numPr>
          <w:ilvl w:val="0"/>
          <w:numId w:val="1"/>
        </w:numPr>
        <w:rPr>
          <w:rFonts w:ascii="Segoe UI" w:hAnsi="Segoe UI" w:cs="Segoe UI"/>
          <w:sz w:val="23"/>
          <w:szCs w:val="23"/>
        </w:rPr>
      </w:pPr>
      <w:hyperlink r:id="rId141" w:history="1">
        <w:r w:rsidR="00E8490E" w:rsidRPr="00F86746">
          <w:rPr>
            <w:rStyle w:val="Hyperlink"/>
            <w:rFonts w:ascii="Segoe UI" w:hAnsi="Segoe UI" w:cs="Segoe UI"/>
            <w:sz w:val="23"/>
            <w:szCs w:val="23"/>
          </w:rPr>
          <w:t>Meet WSMR's new Commander</w:t>
        </w:r>
      </w:hyperlink>
    </w:p>
    <w:p w14:paraId="21F5F534" w14:textId="54F66DF4" w:rsidR="00013614" w:rsidRPr="00F86746" w:rsidRDefault="007F1639" w:rsidP="00F86746">
      <w:pPr>
        <w:pStyle w:val="Default"/>
        <w:numPr>
          <w:ilvl w:val="0"/>
          <w:numId w:val="1"/>
        </w:numPr>
        <w:rPr>
          <w:rFonts w:ascii="Segoe UI" w:hAnsi="Segoe UI" w:cs="Segoe UI"/>
          <w:sz w:val="23"/>
          <w:szCs w:val="23"/>
        </w:rPr>
      </w:pPr>
      <w:hyperlink r:id="rId142" w:tgtFrame="_blank" w:history="1">
        <w:r w:rsidR="00013614" w:rsidRPr="00F86746">
          <w:rPr>
            <w:rStyle w:val="Hyperlink"/>
            <w:rFonts w:ascii="Segoe UI" w:hAnsi="Segoe UI" w:cs="Segoe UI"/>
            <w:sz w:val="23"/>
            <w:szCs w:val="23"/>
          </w:rPr>
          <w:t>The Army wants these new defensive cyber tools</w:t>
        </w:r>
      </w:hyperlink>
    </w:p>
    <w:p w14:paraId="63350993" w14:textId="1040D347" w:rsidR="00EC63A5" w:rsidRPr="00F86746" w:rsidRDefault="007F1639" w:rsidP="00F86746">
      <w:pPr>
        <w:pStyle w:val="Default"/>
        <w:numPr>
          <w:ilvl w:val="0"/>
          <w:numId w:val="1"/>
        </w:numPr>
        <w:rPr>
          <w:rFonts w:ascii="Segoe UI" w:hAnsi="Segoe UI" w:cs="Segoe UI"/>
          <w:sz w:val="23"/>
          <w:szCs w:val="23"/>
        </w:rPr>
      </w:pPr>
      <w:hyperlink r:id="rId143" w:tgtFrame="_blank" w:history="1">
        <w:r w:rsidR="00EC63A5" w:rsidRPr="00F86746">
          <w:rPr>
            <w:rStyle w:val="Hyperlink"/>
            <w:rFonts w:ascii="Segoe UI" w:hAnsi="Segoe UI" w:cs="Segoe UI"/>
            <w:sz w:val="23"/>
            <w:szCs w:val="23"/>
          </w:rPr>
          <w:t>A new civilian cyber warfare position for the Army</w:t>
        </w:r>
      </w:hyperlink>
    </w:p>
    <w:p w14:paraId="0EED4706" w14:textId="5F949C17" w:rsidR="00EC63A5" w:rsidRPr="00F86746" w:rsidRDefault="007F1639" w:rsidP="00F86746">
      <w:pPr>
        <w:pStyle w:val="Default"/>
        <w:numPr>
          <w:ilvl w:val="0"/>
          <w:numId w:val="1"/>
        </w:numPr>
        <w:rPr>
          <w:rFonts w:ascii="Segoe UI" w:hAnsi="Segoe UI" w:cs="Segoe UI"/>
          <w:sz w:val="23"/>
          <w:szCs w:val="23"/>
        </w:rPr>
      </w:pPr>
      <w:hyperlink r:id="rId144" w:tgtFrame="_blank" w:history="1">
        <w:r w:rsidR="00EC63A5" w:rsidRPr="00F86746">
          <w:rPr>
            <w:rStyle w:val="Hyperlink"/>
            <w:rFonts w:ascii="Segoe UI" w:hAnsi="Segoe UI" w:cs="Segoe UI"/>
            <w:sz w:val="23"/>
            <w:szCs w:val="23"/>
          </w:rPr>
          <w:t>How will multi-domain operations change the Army’s structure?</w:t>
        </w:r>
      </w:hyperlink>
    </w:p>
    <w:p w14:paraId="40ACE6B9" w14:textId="06448D4C" w:rsidR="00F816A0" w:rsidRPr="00F86746" w:rsidRDefault="007F1639" w:rsidP="00F86746">
      <w:pPr>
        <w:pStyle w:val="Default"/>
        <w:numPr>
          <w:ilvl w:val="0"/>
          <w:numId w:val="1"/>
        </w:numPr>
        <w:rPr>
          <w:rFonts w:ascii="Segoe UI" w:hAnsi="Segoe UI" w:cs="Segoe UI"/>
          <w:sz w:val="23"/>
          <w:szCs w:val="23"/>
        </w:rPr>
      </w:pPr>
      <w:hyperlink r:id="rId145" w:tgtFrame="_blank" w:history="1">
        <w:r w:rsidR="00F816A0" w:rsidRPr="00F86746">
          <w:rPr>
            <w:rStyle w:val="Hyperlink"/>
            <w:rFonts w:ascii="Segoe UI" w:hAnsi="Segoe UI" w:cs="Segoe UI"/>
            <w:sz w:val="23"/>
            <w:szCs w:val="23"/>
          </w:rPr>
          <w:t>Organizing the Future U.S. Army | Defense News Weekly, Aug. 23, 2019</w:t>
        </w:r>
      </w:hyperlink>
    </w:p>
    <w:p w14:paraId="7D02B185" w14:textId="3221404F" w:rsidR="003C3DE9" w:rsidRPr="00F86746" w:rsidRDefault="007F1639" w:rsidP="00F86746">
      <w:pPr>
        <w:pStyle w:val="Default"/>
        <w:numPr>
          <w:ilvl w:val="0"/>
          <w:numId w:val="1"/>
        </w:numPr>
        <w:rPr>
          <w:rFonts w:ascii="Segoe UI" w:hAnsi="Segoe UI" w:cs="Segoe UI"/>
          <w:sz w:val="23"/>
          <w:szCs w:val="23"/>
        </w:rPr>
      </w:pPr>
      <w:hyperlink r:id="rId146" w:tgtFrame="_blank" w:history="1">
        <w:r w:rsidR="003C3DE9" w:rsidRPr="00F86746">
          <w:rPr>
            <w:rStyle w:val="Hyperlink"/>
            <w:rFonts w:ascii="Segoe UI" w:hAnsi="Segoe UI" w:cs="Segoe UI"/>
            <w:sz w:val="23"/>
            <w:szCs w:val="23"/>
          </w:rPr>
          <w:t>Avoiding past mistakes: Are the Army’s modernization plans on the right course?</w:t>
        </w:r>
      </w:hyperlink>
    </w:p>
    <w:p w14:paraId="75A0987F" w14:textId="04020B3C" w:rsidR="003C3DE9" w:rsidRPr="00F86746" w:rsidRDefault="007F1639" w:rsidP="00F86746">
      <w:pPr>
        <w:pStyle w:val="Default"/>
        <w:numPr>
          <w:ilvl w:val="0"/>
          <w:numId w:val="1"/>
        </w:numPr>
        <w:rPr>
          <w:rFonts w:ascii="Segoe UI" w:hAnsi="Segoe UI" w:cs="Segoe UI"/>
          <w:sz w:val="23"/>
          <w:szCs w:val="23"/>
        </w:rPr>
      </w:pPr>
      <w:hyperlink r:id="rId147" w:tgtFrame="_blank" w:history="1">
        <w:r w:rsidR="003C3DE9" w:rsidRPr="00F86746">
          <w:rPr>
            <w:rStyle w:val="Hyperlink"/>
            <w:rFonts w:ascii="Segoe UI" w:hAnsi="Segoe UI" w:cs="Segoe UI"/>
            <w:sz w:val="23"/>
            <w:szCs w:val="23"/>
          </w:rPr>
          <w:t>The Army wants a better way to visualize the cyber environment</w:t>
        </w:r>
      </w:hyperlink>
    </w:p>
    <w:p w14:paraId="7E2A8AF4" w14:textId="79B37BC8" w:rsidR="004C672D" w:rsidRPr="00F86746" w:rsidRDefault="007F1639" w:rsidP="00F86746">
      <w:pPr>
        <w:pStyle w:val="Default"/>
        <w:numPr>
          <w:ilvl w:val="0"/>
          <w:numId w:val="1"/>
        </w:numPr>
        <w:rPr>
          <w:rFonts w:ascii="Segoe UI" w:hAnsi="Segoe UI" w:cs="Segoe UI"/>
          <w:sz w:val="23"/>
          <w:szCs w:val="23"/>
        </w:rPr>
      </w:pPr>
      <w:hyperlink r:id="rId148" w:tgtFrame="_blank" w:history="1">
        <w:r w:rsidR="004C672D" w:rsidRPr="00F86746">
          <w:rPr>
            <w:rStyle w:val="Hyperlink"/>
            <w:rFonts w:ascii="Segoe UI" w:hAnsi="Segoe UI" w:cs="Segoe UI"/>
            <w:sz w:val="23"/>
            <w:szCs w:val="23"/>
          </w:rPr>
          <w:t>How the Army is helping combatant commands with cyber planning</w:t>
        </w:r>
      </w:hyperlink>
    </w:p>
    <w:p w14:paraId="2F60BC3F" w14:textId="7ABB4A9E" w:rsidR="004C672D" w:rsidRPr="00F86746" w:rsidRDefault="007F1639" w:rsidP="00F86746">
      <w:pPr>
        <w:pStyle w:val="Default"/>
        <w:numPr>
          <w:ilvl w:val="0"/>
          <w:numId w:val="1"/>
        </w:numPr>
        <w:rPr>
          <w:rFonts w:ascii="Segoe UI" w:hAnsi="Segoe UI" w:cs="Segoe UI"/>
          <w:sz w:val="23"/>
          <w:szCs w:val="23"/>
        </w:rPr>
      </w:pPr>
      <w:hyperlink r:id="rId149" w:tgtFrame="_blank" w:history="1">
        <w:r w:rsidR="004C672D" w:rsidRPr="00F86746">
          <w:rPr>
            <w:rStyle w:val="Hyperlink"/>
            <w:rFonts w:ascii="Segoe UI" w:hAnsi="Segoe UI" w:cs="Segoe UI"/>
            <w:sz w:val="23"/>
            <w:szCs w:val="23"/>
          </w:rPr>
          <w:t>Despite record DoD budgets, Army needs more money: Acting secretary</w:t>
        </w:r>
      </w:hyperlink>
    </w:p>
    <w:p w14:paraId="2452E9A3" w14:textId="72833A4E" w:rsidR="00C972AB" w:rsidRPr="00F86746" w:rsidRDefault="007F1639" w:rsidP="00F86746">
      <w:pPr>
        <w:pStyle w:val="Default"/>
        <w:numPr>
          <w:ilvl w:val="0"/>
          <w:numId w:val="1"/>
        </w:numPr>
        <w:rPr>
          <w:rFonts w:ascii="Segoe UI" w:hAnsi="Segoe UI" w:cs="Segoe UI"/>
          <w:sz w:val="23"/>
          <w:szCs w:val="23"/>
        </w:rPr>
      </w:pPr>
      <w:hyperlink r:id="rId150" w:tgtFrame="_blank" w:history="1">
        <w:r w:rsidR="00C972AB" w:rsidRPr="00F86746">
          <w:rPr>
            <w:rStyle w:val="Hyperlink"/>
            <w:rFonts w:ascii="Segoe UI" w:hAnsi="Segoe UI" w:cs="Segoe UI"/>
            <w:sz w:val="23"/>
            <w:szCs w:val="23"/>
          </w:rPr>
          <w:t>The Army’s outgoing leadership: Where the service stands, and where it’s aiming</w:t>
        </w:r>
      </w:hyperlink>
    </w:p>
    <w:p w14:paraId="65409EFB" w14:textId="166B1009" w:rsidR="00C972AB" w:rsidRPr="00F86746" w:rsidRDefault="007F1639" w:rsidP="00F86746">
      <w:pPr>
        <w:pStyle w:val="Default"/>
        <w:numPr>
          <w:ilvl w:val="0"/>
          <w:numId w:val="1"/>
        </w:numPr>
        <w:rPr>
          <w:rFonts w:ascii="Segoe UI" w:hAnsi="Segoe UI" w:cs="Segoe UI"/>
          <w:sz w:val="23"/>
          <w:szCs w:val="23"/>
        </w:rPr>
      </w:pPr>
      <w:hyperlink r:id="rId151" w:history="1">
        <w:r w:rsidR="00C972AB" w:rsidRPr="00F86746">
          <w:rPr>
            <w:rStyle w:val="Hyperlink"/>
            <w:rFonts w:ascii="Segoe UI" w:hAnsi="Segoe UI" w:cs="Segoe UI"/>
            <w:sz w:val="23"/>
            <w:szCs w:val="23"/>
          </w:rPr>
          <w:t>The US Army Is Struggling to Staff Its Cyber Units: GAO</w:t>
        </w:r>
      </w:hyperlink>
    </w:p>
    <w:p w14:paraId="628C7604" w14:textId="2093E839" w:rsidR="00954905" w:rsidRPr="00F86746" w:rsidRDefault="007F1639" w:rsidP="00F86746">
      <w:pPr>
        <w:pStyle w:val="Default"/>
        <w:numPr>
          <w:ilvl w:val="0"/>
          <w:numId w:val="1"/>
        </w:numPr>
        <w:rPr>
          <w:rFonts w:ascii="Segoe UI" w:hAnsi="Segoe UI" w:cs="Segoe UI"/>
          <w:sz w:val="23"/>
          <w:szCs w:val="23"/>
        </w:rPr>
      </w:pPr>
      <w:hyperlink r:id="rId152" w:tgtFrame="_blank" w:history="1">
        <w:r w:rsidR="00954905" w:rsidRPr="00F86746">
          <w:rPr>
            <w:rStyle w:val="Hyperlink"/>
            <w:rFonts w:ascii="Segoe UI" w:hAnsi="Segoe UI" w:cs="Segoe UI"/>
            <w:sz w:val="23"/>
            <w:szCs w:val="23"/>
          </w:rPr>
          <w:t>This 3-star Army general explains what multi-domain operations mean for you</w:t>
        </w:r>
      </w:hyperlink>
    </w:p>
    <w:p w14:paraId="2F24742B" w14:textId="30DDE686" w:rsidR="00EF0C7C" w:rsidRPr="00F86746" w:rsidRDefault="007F1639" w:rsidP="00F86746">
      <w:pPr>
        <w:pStyle w:val="Default"/>
        <w:numPr>
          <w:ilvl w:val="0"/>
          <w:numId w:val="1"/>
        </w:numPr>
        <w:rPr>
          <w:rFonts w:ascii="Segoe UI" w:hAnsi="Segoe UI" w:cs="Segoe UI"/>
          <w:sz w:val="23"/>
          <w:szCs w:val="23"/>
        </w:rPr>
      </w:pPr>
      <w:hyperlink r:id="rId153" w:history="1">
        <w:r w:rsidR="007A0569" w:rsidRPr="00F86746">
          <w:rPr>
            <w:rStyle w:val="Hyperlink"/>
            <w:rFonts w:ascii="Segoe UI" w:hAnsi="Segoe UI" w:cs="Segoe UI"/>
            <w:sz w:val="23"/>
            <w:szCs w:val="23"/>
          </w:rPr>
          <w:t>Army Aviation Continues Long-Term Efforts to Fill Pilot Shortages</w:t>
        </w:r>
      </w:hyperlink>
    </w:p>
    <w:p w14:paraId="1E2065ED" w14:textId="5C0657A4" w:rsidR="009A711A" w:rsidRPr="00F86746" w:rsidRDefault="004F46EF" w:rsidP="00F86746">
      <w:pPr>
        <w:pStyle w:val="Default"/>
        <w:outlineLvl w:val="2"/>
        <w:rPr>
          <w:rFonts w:ascii="Segoe UI" w:hAnsi="Segoe UI" w:cs="Segoe UI"/>
          <w:b/>
          <w:bCs/>
          <w:sz w:val="23"/>
          <w:szCs w:val="23"/>
        </w:rPr>
      </w:pPr>
      <w:bookmarkStart w:id="24" w:name="_Toc18314969"/>
      <w:r w:rsidRPr="00F86746">
        <w:rPr>
          <w:rFonts w:ascii="Segoe UI" w:hAnsi="Segoe UI" w:cs="Segoe UI"/>
          <w:b/>
          <w:bCs/>
          <w:sz w:val="23"/>
          <w:szCs w:val="23"/>
        </w:rPr>
        <w:t>Navy</w:t>
      </w:r>
      <w:bookmarkEnd w:id="24"/>
    </w:p>
    <w:p w14:paraId="4C816126" w14:textId="23732F15" w:rsidR="00E8490E" w:rsidRPr="00F86746" w:rsidRDefault="007F1639" w:rsidP="00F86746">
      <w:pPr>
        <w:pStyle w:val="Default"/>
        <w:numPr>
          <w:ilvl w:val="0"/>
          <w:numId w:val="1"/>
        </w:numPr>
        <w:rPr>
          <w:rFonts w:ascii="Segoe UI" w:hAnsi="Segoe UI" w:cs="Segoe UI"/>
          <w:sz w:val="23"/>
          <w:szCs w:val="23"/>
        </w:rPr>
      </w:pPr>
      <w:hyperlink r:id="rId154" w:history="1">
        <w:r w:rsidR="00E8490E" w:rsidRPr="00F86746">
          <w:rPr>
            <w:rStyle w:val="Hyperlink"/>
            <w:rFonts w:ascii="Segoe UI" w:hAnsi="Segoe UI" w:cs="Segoe UI"/>
            <w:sz w:val="23"/>
            <w:szCs w:val="23"/>
          </w:rPr>
          <w:t>Navy Announces FY-20 General Military Training Requirements </w:t>
        </w:r>
      </w:hyperlink>
    </w:p>
    <w:p w14:paraId="0BC87BAC" w14:textId="7C00F9F0" w:rsidR="0093670F" w:rsidRPr="00F86746" w:rsidRDefault="007F1639" w:rsidP="00F86746">
      <w:pPr>
        <w:pStyle w:val="Default"/>
        <w:numPr>
          <w:ilvl w:val="0"/>
          <w:numId w:val="1"/>
        </w:numPr>
        <w:rPr>
          <w:rFonts w:ascii="Segoe UI" w:hAnsi="Segoe UI" w:cs="Segoe UI"/>
          <w:sz w:val="23"/>
          <w:szCs w:val="23"/>
        </w:rPr>
      </w:pPr>
      <w:hyperlink r:id="rId155" w:tgtFrame="_blank" w:history="1">
        <w:r w:rsidR="0093670F" w:rsidRPr="00F86746">
          <w:rPr>
            <w:rStyle w:val="Hyperlink"/>
            <w:rFonts w:ascii="Segoe UI" w:hAnsi="Segoe UI" w:cs="Segoe UI"/>
            <w:sz w:val="23"/>
            <w:szCs w:val="23"/>
          </w:rPr>
          <w:t>Navy moving ahead to create special cyber office</w:t>
        </w:r>
      </w:hyperlink>
    </w:p>
    <w:p w14:paraId="48530A3B" w14:textId="3F005BA4" w:rsidR="0093670F" w:rsidRPr="00F86746" w:rsidRDefault="007F1639" w:rsidP="00F86746">
      <w:pPr>
        <w:pStyle w:val="Default"/>
        <w:numPr>
          <w:ilvl w:val="0"/>
          <w:numId w:val="1"/>
        </w:numPr>
        <w:rPr>
          <w:rFonts w:ascii="Segoe UI" w:hAnsi="Segoe UI" w:cs="Segoe UI"/>
          <w:sz w:val="23"/>
          <w:szCs w:val="23"/>
        </w:rPr>
      </w:pPr>
      <w:hyperlink r:id="rId156" w:tgtFrame="_blank" w:history="1">
        <w:r w:rsidR="0093670F" w:rsidRPr="00F86746">
          <w:rPr>
            <w:rStyle w:val="Hyperlink"/>
            <w:rFonts w:ascii="Segoe UI" w:hAnsi="Segoe UI" w:cs="Segoe UI"/>
            <w:sz w:val="23"/>
            <w:szCs w:val="23"/>
          </w:rPr>
          <w:t>CNO Richardson reflects on massive technology, readiness changes as tenure ends</w:t>
        </w:r>
      </w:hyperlink>
    </w:p>
    <w:p w14:paraId="0A7A7EBE" w14:textId="3855A2CB" w:rsidR="0093670F" w:rsidRPr="00F86746" w:rsidRDefault="007F1639" w:rsidP="00F86746">
      <w:pPr>
        <w:pStyle w:val="Default"/>
        <w:numPr>
          <w:ilvl w:val="0"/>
          <w:numId w:val="1"/>
        </w:numPr>
        <w:rPr>
          <w:rFonts w:ascii="Segoe UI" w:hAnsi="Segoe UI" w:cs="Segoe UI"/>
          <w:sz w:val="23"/>
          <w:szCs w:val="23"/>
        </w:rPr>
      </w:pPr>
      <w:hyperlink r:id="rId157" w:tgtFrame="_blank" w:history="1">
        <w:r w:rsidR="0093670F" w:rsidRPr="00F86746">
          <w:rPr>
            <w:rStyle w:val="Hyperlink"/>
            <w:rFonts w:ascii="Segoe UI" w:hAnsi="Segoe UI" w:cs="Segoe UI"/>
            <w:sz w:val="23"/>
            <w:szCs w:val="23"/>
          </w:rPr>
          <w:t>Despite record budgets, the US Navy is short hundreds of millions for maintenance</w:t>
        </w:r>
      </w:hyperlink>
    </w:p>
    <w:p w14:paraId="7DA3D287" w14:textId="034BB564" w:rsidR="00463297" w:rsidRPr="00F86746" w:rsidRDefault="007F1639" w:rsidP="00F86746">
      <w:pPr>
        <w:pStyle w:val="Default"/>
        <w:numPr>
          <w:ilvl w:val="0"/>
          <w:numId w:val="1"/>
        </w:numPr>
        <w:rPr>
          <w:rFonts w:ascii="Segoe UI" w:hAnsi="Segoe UI" w:cs="Segoe UI"/>
          <w:sz w:val="23"/>
          <w:szCs w:val="23"/>
        </w:rPr>
      </w:pPr>
      <w:hyperlink r:id="rId158" w:history="1">
        <w:r w:rsidR="00463297" w:rsidRPr="00F86746">
          <w:rPr>
            <w:rStyle w:val="Hyperlink"/>
            <w:rFonts w:ascii="Segoe UI" w:hAnsi="Segoe UI" w:cs="Segoe UI"/>
            <w:sz w:val="23"/>
            <w:szCs w:val="23"/>
          </w:rPr>
          <w:t>Navy’s China Lake Earthquake Damage Dramatically Climbs to Estimated $5 Billion</w:t>
        </w:r>
      </w:hyperlink>
    </w:p>
    <w:p w14:paraId="7A5D106E" w14:textId="74911A1D" w:rsidR="00621E0E" w:rsidRPr="00F86746" w:rsidRDefault="007F1639" w:rsidP="00F86746">
      <w:pPr>
        <w:pStyle w:val="Default"/>
        <w:numPr>
          <w:ilvl w:val="0"/>
          <w:numId w:val="1"/>
        </w:numPr>
        <w:rPr>
          <w:rFonts w:ascii="Segoe UI" w:hAnsi="Segoe UI" w:cs="Segoe UI"/>
          <w:sz w:val="23"/>
          <w:szCs w:val="23"/>
        </w:rPr>
      </w:pPr>
      <w:hyperlink r:id="rId159" w:history="1">
        <w:r w:rsidR="00621E0E" w:rsidRPr="00F86746">
          <w:rPr>
            <w:rStyle w:val="Hyperlink"/>
            <w:rFonts w:ascii="Segoe UI" w:hAnsi="Segoe UI" w:cs="Segoe UI"/>
            <w:sz w:val="23"/>
            <w:szCs w:val="23"/>
          </w:rPr>
          <w:t>Senate Confirms Gilday as CNO</w:t>
        </w:r>
      </w:hyperlink>
    </w:p>
    <w:p w14:paraId="533F9502" w14:textId="4E9E9E94" w:rsidR="00BB732C" w:rsidRPr="00F86746" w:rsidRDefault="004F46EF" w:rsidP="00F86746">
      <w:pPr>
        <w:pStyle w:val="Default"/>
        <w:outlineLvl w:val="2"/>
        <w:rPr>
          <w:rFonts w:ascii="Segoe UI" w:hAnsi="Segoe UI" w:cs="Segoe UI"/>
          <w:b/>
          <w:bCs/>
          <w:sz w:val="23"/>
          <w:szCs w:val="23"/>
        </w:rPr>
      </w:pPr>
      <w:bookmarkStart w:id="25" w:name="_Toc18314970"/>
      <w:r w:rsidRPr="00F86746">
        <w:rPr>
          <w:rFonts w:ascii="Segoe UI" w:hAnsi="Segoe UI" w:cs="Segoe UI"/>
          <w:b/>
          <w:bCs/>
          <w:sz w:val="23"/>
          <w:szCs w:val="23"/>
        </w:rPr>
        <w:t>USMC</w:t>
      </w:r>
      <w:bookmarkEnd w:id="25"/>
      <w:r w:rsidRPr="00F86746">
        <w:rPr>
          <w:rFonts w:ascii="Segoe UI" w:hAnsi="Segoe UI" w:cs="Segoe UI"/>
          <w:b/>
          <w:bCs/>
          <w:sz w:val="23"/>
          <w:szCs w:val="23"/>
        </w:rPr>
        <w:t xml:space="preserve"> </w:t>
      </w:r>
    </w:p>
    <w:p w14:paraId="0F12D27E" w14:textId="27A0B88F" w:rsidR="00096482" w:rsidRPr="00F86746" w:rsidRDefault="007F1639" w:rsidP="00F86746">
      <w:pPr>
        <w:pStyle w:val="Default"/>
        <w:numPr>
          <w:ilvl w:val="0"/>
          <w:numId w:val="20"/>
        </w:numPr>
        <w:outlineLvl w:val="2"/>
        <w:rPr>
          <w:rFonts w:ascii="Segoe UI" w:hAnsi="Segoe UI" w:cs="Segoe UI"/>
          <w:sz w:val="23"/>
          <w:szCs w:val="23"/>
        </w:rPr>
      </w:pPr>
      <w:hyperlink r:id="rId160" w:history="1">
        <w:bookmarkStart w:id="26" w:name="_Toc18314191"/>
        <w:bookmarkStart w:id="27" w:name="_Toc18314715"/>
        <w:bookmarkStart w:id="28" w:name="_Toc18314971"/>
        <w:r w:rsidR="00096482" w:rsidRPr="00F86746">
          <w:rPr>
            <w:rStyle w:val="Hyperlink"/>
            <w:rFonts w:ascii="Segoe UI" w:hAnsi="Segoe UI" w:cs="Segoe UI"/>
            <w:sz w:val="23"/>
            <w:szCs w:val="23"/>
          </w:rPr>
          <w:t>Neighbors Concerned with F-35 Coming to MCAS Miramar</w:t>
        </w:r>
        <w:bookmarkEnd w:id="26"/>
        <w:bookmarkEnd w:id="27"/>
        <w:bookmarkEnd w:id="28"/>
      </w:hyperlink>
    </w:p>
    <w:p w14:paraId="14F2022E" w14:textId="634BFD0C" w:rsidR="00363B4B" w:rsidRPr="00A76201" w:rsidRDefault="007F1639" w:rsidP="00A76201">
      <w:pPr>
        <w:pStyle w:val="Default"/>
        <w:numPr>
          <w:ilvl w:val="0"/>
          <w:numId w:val="20"/>
        </w:numPr>
        <w:outlineLvl w:val="2"/>
        <w:rPr>
          <w:rFonts w:ascii="Segoe UI" w:hAnsi="Segoe UI" w:cs="Segoe UI"/>
          <w:sz w:val="23"/>
          <w:szCs w:val="23"/>
        </w:rPr>
      </w:pPr>
      <w:hyperlink r:id="rId161" w:tgtFrame="_blank" w:history="1">
        <w:bookmarkStart w:id="29" w:name="_Toc18314192"/>
        <w:bookmarkStart w:id="30" w:name="_Toc18314716"/>
        <w:bookmarkStart w:id="31" w:name="_Toc18314972"/>
        <w:r w:rsidR="004C672D" w:rsidRPr="00F86746">
          <w:rPr>
            <w:rStyle w:val="Hyperlink"/>
            <w:rFonts w:ascii="Segoe UI" w:hAnsi="Segoe UI" w:cs="Segoe UI"/>
            <w:sz w:val="23"/>
            <w:szCs w:val="23"/>
          </w:rPr>
          <w:t>The Corps is looking at unmanned ships for a Pacific fight</w:t>
        </w:r>
        <w:bookmarkEnd w:id="29"/>
        <w:bookmarkEnd w:id="30"/>
        <w:bookmarkEnd w:id="31"/>
      </w:hyperlink>
    </w:p>
    <w:p w14:paraId="5CF8A625" w14:textId="77777777" w:rsidR="003139C0" w:rsidRPr="00363B4B" w:rsidRDefault="003139C0" w:rsidP="00363B4B">
      <w:pPr>
        <w:pStyle w:val="Heading2"/>
        <w:shd w:val="clear" w:color="auto" w:fill="F2F2F2" w:themeFill="background1" w:themeFillShade="F2"/>
        <w:spacing w:before="0"/>
        <w:rPr>
          <w:rFonts w:ascii="Segoe UI" w:hAnsi="Segoe UI" w:cs="Segoe UI"/>
          <w:b/>
          <w:color w:val="000000" w:themeColor="text1"/>
          <w:sz w:val="28"/>
          <w:szCs w:val="23"/>
        </w:rPr>
      </w:pPr>
      <w:bookmarkStart w:id="32" w:name="_Toc18314973"/>
      <w:r w:rsidRPr="00363B4B">
        <w:rPr>
          <w:rFonts w:ascii="Segoe UI" w:hAnsi="Segoe UI" w:cs="Segoe UI"/>
          <w:b/>
          <w:color w:val="000000" w:themeColor="text1"/>
          <w:sz w:val="28"/>
          <w:szCs w:val="23"/>
        </w:rPr>
        <w:t>Homeland Security/Disaster Preparedness</w:t>
      </w:r>
      <w:bookmarkEnd w:id="32"/>
    </w:p>
    <w:p w14:paraId="40EA5BF1" w14:textId="38589A56" w:rsidR="00680F80" w:rsidRPr="00F86746" w:rsidRDefault="007F1639" w:rsidP="00F86746">
      <w:pPr>
        <w:pStyle w:val="ListParagraph"/>
        <w:numPr>
          <w:ilvl w:val="0"/>
          <w:numId w:val="1"/>
        </w:numPr>
        <w:spacing w:after="0" w:line="240" w:lineRule="auto"/>
        <w:rPr>
          <w:rFonts w:ascii="Segoe UI" w:hAnsi="Segoe UI" w:cs="Segoe UI"/>
          <w:color w:val="000000" w:themeColor="text1"/>
          <w:sz w:val="23"/>
          <w:szCs w:val="23"/>
        </w:rPr>
      </w:pPr>
      <w:hyperlink r:id="rId162" w:history="1">
        <w:r w:rsidR="00680F80" w:rsidRPr="00F86746">
          <w:rPr>
            <w:rStyle w:val="Hyperlink"/>
            <w:rFonts w:ascii="Segoe UI" w:hAnsi="Segoe UI" w:cs="Segoe UI"/>
            <w:sz w:val="23"/>
            <w:szCs w:val="23"/>
          </w:rPr>
          <w:t>Colorado State Forest Service announces $1 million in grant funding </w:t>
        </w:r>
      </w:hyperlink>
    </w:p>
    <w:p w14:paraId="236A04FB" w14:textId="5A9FD63A" w:rsidR="00680F80" w:rsidRPr="00F86746" w:rsidRDefault="007F1639" w:rsidP="00F86746">
      <w:pPr>
        <w:pStyle w:val="ListParagraph"/>
        <w:numPr>
          <w:ilvl w:val="0"/>
          <w:numId w:val="1"/>
        </w:numPr>
        <w:spacing w:after="0" w:line="240" w:lineRule="auto"/>
        <w:rPr>
          <w:rFonts w:ascii="Segoe UI" w:hAnsi="Segoe UI" w:cs="Segoe UI"/>
          <w:color w:val="000000" w:themeColor="text1"/>
          <w:sz w:val="23"/>
          <w:szCs w:val="23"/>
        </w:rPr>
      </w:pPr>
      <w:hyperlink r:id="rId163" w:history="1">
        <w:r w:rsidR="00680F80" w:rsidRPr="00F86746">
          <w:rPr>
            <w:rStyle w:val="Hyperlink"/>
            <w:rFonts w:ascii="Segoe UI" w:hAnsi="Segoe UI" w:cs="Segoe UI"/>
            <w:sz w:val="23"/>
            <w:szCs w:val="23"/>
          </w:rPr>
          <w:t>In Nevada: Can prescribed fires be the answer to wildfires? </w:t>
        </w:r>
      </w:hyperlink>
    </w:p>
    <w:p w14:paraId="1863B9BE" w14:textId="3CEB2151" w:rsidR="00F01F5F" w:rsidRPr="00F86746" w:rsidRDefault="007F1639" w:rsidP="00F86746">
      <w:pPr>
        <w:pStyle w:val="ListParagraph"/>
        <w:numPr>
          <w:ilvl w:val="0"/>
          <w:numId w:val="1"/>
        </w:numPr>
        <w:spacing w:after="0" w:line="240" w:lineRule="auto"/>
        <w:rPr>
          <w:rFonts w:ascii="Segoe UI" w:hAnsi="Segoe UI" w:cs="Segoe UI"/>
          <w:color w:val="000000" w:themeColor="text1"/>
          <w:sz w:val="23"/>
          <w:szCs w:val="23"/>
        </w:rPr>
      </w:pPr>
      <w:hyperlink r:id="rId164" w:tgtFrame="new" w:history="1">
        <w:r w:rsidR="00F01F5F" w:rsidRPr="00F86746">
          <w:rPr>
            <w:rStyle w:val="Hyperlink"/>
            <w:rFonts w:ascii="Segoe UI" w:hAnsi="Segoe UI" w:cs="Segoe UI"/>
            <w:sz w:val="23"/>
            <w:szCs w:val="23"/>
          </w:rPr>
          <w:t>President Nez speaks in support of public safety initiatives at the inaugural 2019 Indian Country Public Safety Summit</w:t>
        </w:r>
      </w:hyperlink>
    </w:p>
    <w:p w14:paraId="32850548" w14:textId="58282D6E" w:rsidR="00013614" w:rsidRPr="00F86746" w:rsidRDefault="00013614" w:rsidP="00F86746">
      <w:pPr>
        <w:pStyle w:val="ListParagraph"/>
        <w:numPr>
          <w:ilvl w:val="0"/>
          <w:numId w:val="1"/>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View the DHS Notice of Funding Opportunity (NOFO) FY 2019 Pre-Disaster Mitigation and Fact Sheet at </w:t>
      </w:r>
      <w:hyperlink r:id="rId165" w:history="1">
        <w:r w:rsidRPr="00F86746">
          <w:rPr>
            <w:rStyle w:val="Hyperlink"/>
            <w:rFonts w:ascii="Segoe UI" w:hAnsi="Segoe UI" w:cs="Segoe UI"/>
            <w:sz w:val="23"/>
            <w:szCs w:val="23"/>
          </w:rPr>
          <w:t>https://www.fema.gov/media-library/assets/documents/182171.</w:t>
        </w:r>
      </w:hyperlink>
    </w:p>
    <w:p w14:paraId="6EF64451" w14:textId="26D4FEF5" w:rsidR="00013614" w:rsidRPr="00F86746" w:rsidRDefault="00013614" w:rsidP="00F86746">
      <w:pPr>
        <w:pStyle w:val="ListParagraph"/>
        <w:numPr>
          <w:ilvl w:val="0"/>
          <w:numId w:val="1"/>
        </w:numPr>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View the DHS Notice of Funding Opportunity (NOFO) FY 2019 Flood Mitigation Assistance and Fact Sheet at </w:t>
      </w:r>
      <w:hyperlink r:id="rId166" w:history="1">
        <w:r w:rsidRPr="00F86746">
          <w:rPr>
            <w:rStyle w:val="Hyperlink"/>
            <w:rFonts w:ascii="Segoe UI" w:hAnsi="Segoe UI" w:cs="Segoe UI"/>
            <w:sz w:val="23"/>
            <w:szCs w:val="23"/>
          </w:rPr>
          <w:t>https://www.fema.gov/media-library/assets/documents/182169</w:t>
        </w:r>
      </w:hyperlink>
    </w:p>
    <w:p w14:paraId="2A4B5509" w14:textId="7A3841D5" w:rsidR="00EC63A5" w:rsidRPr="00F86746" w:rsidRDefault="007F1639" w:rsidP="00F86746">
      <w:pPr>
        <w:pStyle w:val="ListParagraph"/>
        <w:numPr>
          <w:ilvl w:val="0"/>
          <w:numId w:val="1"/>
        </w:numPr>
        <w:spacing w:after="0" w:line="240" w:lineRule="auto"/>
        <w:rPr>
          <w:rFonts w:ascii="Segoe UI" w:hAnsi="Segoe UI" w:cs="Segoe UI"/>
          <w:color w:val="000000" w:themeColor="text1"/>
          <w:sz w:val="23"/>
          <w:szCs w:val="23"/>
        </w:rPr>
      </w:pPr>
      <w:hyperlink r:id="rId167" w:history="1">
        <w:r w:rsidR="00EC63A5" w:rsidRPr="00F86746">
          <w:rPr>
            <w:rStyle w:val="Hyperlink"/>
            <w:rFonts w:ascii="Segoe UI" w:hAnsi="Segoe UI" w:cs="Segoe UI"/>
            <w:sz w:val="23"/>
            <w:szCs w:val="23"/>
          </w:rPr>
          <w:t>Security 101: A Physical and Cybersecurity Primer for Transportation Agencies</w:t>
        </w:r>
      </w:hyperlink>
    </w:p>
    <w:p w14:paraId="6B479BA2" w14:textId="758187BB" w:rsidR="00074580" w:rsidRDefault="00074580" w:rsidP="00A76201">
      <w:pPr>
        <w:pStyle w:val="ListParagraph"/>
        <w:numPr>
          <w:ilvl w:val="0"/>
          <w:numId w:val="1"/>
        </w:numPr>
        <w:spacing w:after="0" w:line="240" w:lineRule="auto"/>
        <w:rPr>
          <w:rFonts w:ascii="Segoe UI" w:hAnsi="Segoe UI" w:cs="Segoe UI"/>
          <w:color w:val="000000" w:themeColor="text1"/>
          <w:sz w:val="23"/>
          <w:szCs w:val="23"/>
        </w:rPr>
      </w:pPr>
      <w:r w:rsidRPr="00A76201">
        <w:rPr>
          <w:rFonts w:ascii="Segoe UI" w:hAnsi="Segoe UI" w:cs="Segoe UI"/>
          <w:color w:val="000000" w:themeColor="text1"/>
          <w:sz w:val="23"/>
          <w:szCs w:val="23"/>
        </w:rPr>
        <w:t xml:space="preserve">FEMA Releases the </w:t>
      </w:r>
      <w:hyperlink r:id="rId168" w:history="1">
        <w:r w:rsidRPr="00A76201">
          <w:rPr>
            <w:rStyle w:val="Hyperlink"/>
            <w:rFonts w:ascii="Segoe UI" w:hAnsi="Segoe UI" w:cs="Segoe UI"/>
            <w:sz w:val="23"/>
            <w:szCs w:val="23"/>
          </w:rPr>
          <w:t>National Mitigation Investment Strategy</w:t>
        </w:r>
      </w:hyperlink>
      <w:r w:rsidRPr="00A76201">
        <w:rPr>
          <w:rFonts w:ascii="Segoe UI" w:hAnsi="Segoe UI" w:cs="Segoe UI"/>
          <w:color w:val="000000" w:themeColor="text1"/>
          <w:sz w:val="23"/>
          <w:szCs w:val="23"/>
        </w:rPr>
        <w:t xml:space="preserve"> (NMIS). </w:t>
      </w:r>
    </w:p>
    <w:p w14:paraId="054114D0" w14:textId="32BC044C" w:rsidR="00B114F0" w:rsidRPr="00A76201" w:rsidRDefault="00B114F0" w:rsidP="00A76201">
      <w:pPr>
        <w:pStyle w:val="ListParagraph"/>
        <w:numPr>
          <w:ilvl w:val="0"/>
          <w:numId w:val="1"/>
        </w:numPr>
        <w:spacing w:after="0" w:line="240" w:lineRule="auto"/>
        <w:rPr>
          <w:rFonts w:ascii="Segoe UI" w:hAnsi="Segoe UI" w:cs="Segoe UI"/>
          <w:color w:val="000000" w:themeColor="text1"/>
          <w:sz w:val="23"/>
          <w:szCs w:val="23"/>
        </w:rPr>
      </w:pPr>
      <w:commentRangeStart w:id="33"/>
      <w:r>
        <w:rPr>
          <w:rFonts w:ascii="Segoe UI" w:hAnsi="Segoe UI" w:cs="Segoe UI"/>
          <w:color w:val="000000" w:themeColor="text1"/>
          <w:sz w:val="23"/>
          <w:szCs w:val="23"/>
        </w:rPr>
        <w:lastRenderedPageBreak/>
        <w:t xml:space="preserve">DGS </w:t>
      </w:r>
      <w:r w:rsidRPr="00B114F0">
        <w:rPr>
          <w:rFonts w:ascii="Segoe UI" w:hAnsi="Segoe UI" w:cs="Segoe UI"/>
          <w:color w:val="000000" w:themeColor="text1"/>
          <w:sz w:val="23"/>
          <w:szCs w:val="23"/>
        </w:rPr>
        <w:t>Counter Unmanned Aircraft Systems Legal Authorities</w:t>
      </w:r>
      <w:r>
        <w:rPr>
          <w:rFonts w:ascii="Segoe UI" w:hAnsi="Segoe UI" w:cs="Segoe UI"/>
          <w:color w:val="000000" w:themeColor="text1"/>
          <w:sz w:val="23"/>
          <w:szCs w:val="23"/>
        </w:rPr>
        <w:t xml:space="preserve"> (fact sheet)</w:t>
      </w:r>
      <w:commentRangeEnd w:id="33"/>
      <w:r>
        <w:rPr>
          <w:rStyle w:val="CommentReference"/>
        </w:rPr>
        <w:commentReference w:id="33"/>
      </w:r>
    </w:p>
    <w:p w14:paraId="73B95B20" w14:textId="48EDF11C" w:rsidR="00621E0E" w:rsidRPr="00A76201" w:rsidRDefault="007F1639" w:rsidP="00A76201">
      <w:pPr>
        <w:pStyle w:val="ListParagraph"/>
        <w:numPr>
          <w:ilvl w:val="0"/>
          <w:numId w:val="1"/>
        </w:numPr>
        <w:spacing w:after="0" w:line="240" w:lineRule="auto"/>
        <w:rPr>
          <w:rFonts w:ascii="Segoe UI" w:hAnsi="Segoe UI" w:cs="Segoe UI"/>
          <w:color w:val="000000" w:themeColor="text1"/>
          <w:sz w:val="23"/>
          <w:szCs w:val="23"/>
        </w:rPr>
      </w:pPr>
      <w:hyperlink r:id="rId172" w:history="1">
        <w:r w:rsidR="00621E0E" w:rsidRPr="00A76201">
          <w:rPr>
            <w:rStyle w:val="Hyperlink"/>
            <w:rFonts w:ascii="Segoe UI" w:hAnsi="Segoe UI" w:cs="Segoe UI"/>
            <w:sz w:val="23"/>
            <w:szCs w:val="23"/>
          </w:rPr>
          <w:t>DHS Announces Grant Allocations for Fiscal Year 2019 Preparedness Grants</w:t>
        </w:r>
      </w:hyperlink>
    </w:p>
    <w:p w14:paraId="596FEAC6" w14:textId="77777777" w:rsidR="00F86746" w:rsidRPr="00A76201" w:rsidRDefault="007F1639" w:rsidP="00A76201">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73" w:tgtFrame="_blank" w:history="1">
        <w:r w:rsidR="00621E0E" w:rsidRPr="00A76201">
          <w:rPr>
            <w:rStyle w:val="Hyperlink"/>
            <w:rFonts w:ascii="Segoe UI" w:hAnsi="Segoe UI" w:cs="Segoe UI"/>
            <w:sz w:val="23"/>
            <w:szCs w:val="23"/>
          </w:rPr>
          <w:t>CISA Is Using Drones to Help Secure Critical Infrastructure</w:t>
        </w:r>
      </w:hyperlink>
    </w:p>
    <w:p w14:paraId="143C0452" w14:textId="77777777" w:rsidR="00A76201" w:rsidRDefault="00D239E9" w:rsidP="00A76201">
      <w:pPr>
        <w:pStyle w:val="ListParagraph"/>
        <w:numPr>
          <w:ilvl w:val="0"/>
          <w:numId w:val="1"/>
        </w:numPr>
        <w:spacing w:after="0" w:line="240" w:lineRule="auto"/>
        <w:rPr>
          <w:rFonts w:ascii="Segoe UI" w:hAnsi="Segoe UI" w:cs="Segoe UI"/>
          <w:color w:val="000000" w:themeColor="text1"/>
          <w:sz w:val="23"/>
          <w:szCs w:val="23"/>
        </w:rPr>
      </w:pPr>
      <w:r w:rsidRPr="00A76201">
        <w:rPr>
          <w:rFonts w:ascii="Segoe UI" w:hAnsi="Segoe UI" w:cs="Segoe UI"/>
          <w:color w:val="000000" w:themeColor="text1"/>
          <w:sz w:val="23"/>
          <w:szCs w:val="23"/>
        </w:rPr>
        <w:t xml:space="preserve">The Federal Emergency Management Agency’s National Continuity Programs has released the </w:t>
      </w:r>
      <w:hyperlink r:id="rId174" w:history="1">
        <w:r w:rsidRPr="00A76201">
          <w:rPr>
            <w:rStyle w:val="Hyperlink"/>
            <w:rFonts w:ascii="Segoe UI" w:hAnsi="Segoe UI" w:cs="Segoe UI"/>
            <w:i/>
            <w:iCs/>
            <w:sz w:val="23"/>
            <w:szCs w:val="23"/>
          </w:rPr>
          <w:t>Business Process Analysis and Business Impact Analysis User Guide</w:t>
        </w:r>
        <w:r w:rsidRPr="00A76201">
          <w:rPr>
            <w:rStyle w:val="Hyperlink"/>
            <w:rFonts w:ascii="Segoe UI" w:hAnsi="Segoe UI" w:cs="Segoe UI"/>
            <w:sz w:val="23"/>
            <w:szCs w:val="23"/>
          </w:rPr>
          <w:t>.</w:t>
        </w:r>
      </w:hyperlink>
      <w:r w:rsidRPr="00A76201">
        <w:rPr>
          <w:rFonts w:ascii="Segoe UI" w:hAnsi="Segoe UI" w:cs="Segoe UI"/>
          <w:color w:val="000000" w:themeColor="text1"/>
          <w:sz w:val="23"/>
          <w:szCs w:val="23"/>
        </w:rPr>
        <w:t xml:space="preserve"> </w:t>
      </w:r>
    </w:p>
    <w:p w14:paraId="281D9D58" w14:textId="77777777" w:rsidR="00A76201" w:rsidRPr="00A76201" w:rsidRDefault="00A76201" w:rsidP="00A76201">
      <w:pPr>
        <w:pStyle w:val="ListParagraph"/>
        <w:numPr>
          <w:ilvl w:val="0"/>
          <w:numId w:val="1"/>
        </w:numPr>
        <w:spacing w:after="0" w:line="240" w:lineRule="auto"/>
        <w:rPr>
          <w:rFonts w:ascii="Segoe UI" w:hAnsi="Segoe UI" w:cs="Segoe UI"/>
          <w:color w:val="000000" w:themeColor="text1"/>
          <w:sz w:val="23"/>
          <w:szCs w:val="23"/>
        </w:rPr>
      </w:pPr>
      <w:commentRangeStart w:id="34"/>
      <w:r w:rsidRPr="00A76201">
        <w:rPr>
          <w:rFonts w:ascii="Segoe UI" w:hAnsi="Segoe UI" w:cs="Segoe UI"/>
          <w:color w:val="000000" w:themeColor="text1"/>
          <w:spacing w:val="2"/>
          <w:sz w:val="23"/>
          <w:szCs w:val="23"/>
        </w:rPr>
        <w:t>Out of sight is out of mind: Small communities struggle in the shadow of larger disasters</w:t>
      </w:r>
      <w:commentRangeEnd w:id="34"/>
      <w:r w:rsidRPr="00A76201">
        <w:rPr>
          <w:rStyle w:val="CommentReference"/>
          <w:rFonts w:ascii="Segoe UI" w:hAnsi="Segoe UI" w:cs="Segoe UI"/>
          <w:color w:val="000000" w:themeColor="text1"/>
          <w:sz w:val="23"/>
          <w:szCs w:val="23"/>
        </w:rPr>
        <w:commentReference w:id="34"/>
      </w:r>
    </w:p>
    <w:p w14:paraId="22C9AD34" w14:textId="77777777" w:rsidR="00A76201" w:rsidRPr="00A76201" w:rsidRDefault="00A76201" w:rsidP="00A76201">
      <w:pPr>
        <w:pStyle w:val="ListParagraph"/>
        <w:numPr>
          <w:ilvl w:val="0"/>
          <w:numId w:val="1"/>
        </w:numPr>
        <w:spacing w:after="0" w:line="240" w:lineRule="auto"/>
        <w:rPr>
          <w:rFonts w:ascii="Segoe UI" w:hAnsi="Segoe UI" w:cs="Segoe UI"/>
          <w:color w:val="000000" w:themeColor="text1"/>
          <w:sz w:val="23"/>
          <w:szCs w:val="23"/>
        </w:rPr>
      </w:pPr>
      <w:commentRangeStart w:id="35"/>
      <w:r w:rsidRPr="00A76201">
        <w:rPr>
          <w:rFonts w:ascii="Segoe UI" w:hAnsi="Segoe UI" w:cs="Segoe UI"/>
          <w:color w:val="000000" w:themeColor="text1"/>
          <w:spacing w:val="2"/>
          <w:sz w:val="23"/>
          <w:szCs w:val="23"/>
        </w:rPr>
        <w:t>Without federal disaster aid, states are left to fend for themselves</w:t>
      </w:r>
      <w:commentRangeEnd w:id="35"/>
      <w:r w:rsidRPr="00A76201">
        <w:rPr>
          <w:rStyle w:val="CommentReference"/>
          <w:rFonts w:ascii="Segoe UI" w:hAnsi="Segoe UI" w:cs="Segoe UI"/>
          <w:color w:val="000000" w:themeColor="text1"/>
          <w:sz w:val="23"/>
          <w:szCs w:val="23"/>
        </w:rPr>
        <w:commentReference w:id="35"/>
      </w:r>
    </w:p>
    <w:p w14:paraId="73B63892" w14:textId="31ABB19D" w:rsidR="00A76201" w:rsidRPr="00A76201" w:rsidRDefault="00A76201" w:rsidP="00A76201">
      <w:pPr>
        <w:pStyle w:val="ListParagraph"/>
        <w:numPr>
          <w:ilvl w:val="0"/>
          <w:numId w:val="1"/>
        </w:numPr>
        <w:spacing w:after="0" w:line="240" w:lineRule="auto"/>
        <w:rPr>
          <w:rFonts w:ascii="Segoe UI" w:hAnsi="Segoe UI" w:cs="Segoe UI"/>
          <w:color w:val="000000" w:themeColor="text1"/>
          <w:sz w:val="23"/>
          <w:szCs w:val="23"/>
        </w:rPr>
      </w:pPr>
      <w:commentRangeStart w:id="36"/>
      <w:r w:rsidRPr="00A76201">
        <w:rPr>
          <w:rFonts w:ascii="Segoe UI" w:hAnsi="Segoe UI" w:cs="Segoe UI"/>
          <w:color w:val="000000" w:themeColor="text1"/>
          <w:spacing w:val="2"/>
          <w:sz w:val="23"/>
          <w:szCs w:val="23"/>
        </w:rPr>
        <w:t xml:space="preserve">Developments in disaster-prone areas mean big bucks for builders but can put homeowners at </w:t>
      </w:r>
      <w:proofErr w:type="spellStart"/>
      <w:r w:rsidRPr="00A76201">
        <w:rPr>
          <w:rFonts w:ascii="Segoe UI" w:hAnsi="Segoe UI" w:cs="Segoe UI"/>
          <w:color w:val="000000" w:themeColor="text1"/>
          <w:spacing w:val="2"/>
          <w:sz w:val="23"/>
          <w:szCs w:val="23"/>
        </w:rPr>
        <w:t>risk</w:t>
      </w:r>
      <w:commentRangeEnd w:id="36"/>
      <w:r w:rsidRPr="00A76201">
        <w:rPr>
          <w:rStyle w:val="CommentReference"/>
          <w:rFonts w:ascii="Segoe UI" w:hAnsi="Segoe UI" w:cs="Segoe UI"/>
          <w:color w:val="000000" w:themeColor="text1"/>
          <w:sz w:val="23"/>
          <w:szCs w:val="23"/>
        </w:rPr>
        <w:commentReference w:id="36"/>
      </w:r>
      <w:proofErr w:type="spellEnd"/>
    </w:p>
    <w:p w14:paraId="2E0DF728" w14:textId="391168F0" w:rsidR="00EF0C7C" w:rsidRPr="00A76201" w:rsidRDefault="0090378E" w:rsidP="00A76201">
      <w:pPr>
        <w:spacing w:after="0" w:line="240" w:lineRule="auto"/>
        <w:rPr>
          <w:rStyle w:val="Hyperlink"/>
          <w:rFonts w:ascii="Segoe UI" w:hAnsi="Segoe UI" w:cs="Segoe UI"/>
          <w:b/>
          <w:bCs/>
          <w:color w:val="000000" w:themeColor="text1"/>
          <w:sz w:val="23"/>
          <w:szCs w:val="23"/>
          <w:u w:val="none"/>
        </w:rPr>
      </w:pPr>
      <w:r w:rsidRPr="00A76201">
        <w:rPr>
          <w:rStyle w:val="Hyperlink"/>
          <w:rFonts w:ascii="Segoe UI" w:hAnsi="Segoe UI" w:cs="Segoe UI"/>
          <w:b/>
          <w:bCs/>
          <w:color w:val="000000" w:themeColor="text1"/>
          <w:sz w:val="23"/>
          <w:szCs w:val="23"/>
          <w:u w:val="none"/>
        </w:rPr>
        <w:t>Cyber</w:t>
      </w:r>
    </w:p>
    <w:p w14:paraId="549F0F7F" w14:textId="7DDDA9D0" w:rsidR="003C3DE9" w:rsidRPr="00A76201" w:rsidRDefault="007F1639" w:rsidP="00A76201">
      <w:pPr>
        <w:pStyle w:val="ListParagraph"/>
        <w:numPr>
          <w:ilvl w:val="0"/>
          <w:numId w:val="14"/>
        </w:numPr>
        <w:spacing w:after="0" w:line="240" w:lineRule="auto"/>
        <w:rPr>
          <w:rFonts w:ascii="Segoe UI" w:hAnsi="Segoe UI" w:cs="Segoe UI"/>
          <w:color w:val="000000" w:themeColor="text1"/>
          <w:sz w:val="23"/>
          <w:szCs w:val="23"/>
        </w:rPr>
      </w:pPr>
      <w:hyperlink r:id="rId175" w:tgtFrame="_blank" w:history="1">
        <w:r w:rsidR="003C3DE9" w:rsidRPr="00A76201">
          <w:rPr>
            <w:rStyle w:val="Hyperlink"/>
            <w:rFonts w:ascii="Segoe UI" w:hAnsi="Segoe UI" w:cs="Segoe UI"/>
            <w:sz w:val="23"/>
            <w:szCs w:val="23"/>
          </w:rPr>
          <w:t xml:space="preserve">CISA Chief Unveils Vision for Federal Cybersecurity </w:t>
        </w:r>
      </w:hyperlink>
    </w:p>
    <w:p w14:paraId="208C8802" w14:textId="00732E0D" w:rsidR="00F504B6" w:rsidRPr="00F86746" w:rsidRDefault="007F1639" w:rsidP="00F86746">
      <w:pPr>
        <w:pStyle w:val="ListParagraph"/>
        <w:numPr>
          <w:ilvl w:val="0"/>
          <w:numId w:val="14"/>
        </w:numPr>
        <w:spacing w:after="0" w:line="240" w:lineRule="auto"/>
        <w:rPr>
          <w:rStyle w:val="Hyperlink"/>
          <w:rFonts w:ascii="Segoe UI" w:hAnsi="Segoe UI" w:cs="Segoe UI"/>
          <w:color w:val="000000" w:themeColor="text1"/>
          <w:sz w:val="23"/>
          <w:szCs w:val="23"/>
          <w:u w:val="none"/>
        </w:rPr>
      </w:pPr>
      <w:hyperlink r:id="rId176" w:tgtFrame="_blank" w:history="1">
        <w:r w:rsidR="00F504B6" w:rsidRPr="00F86746">
          <w:rPr>
            <w:rStyle w:val="Hyperlink"/>
            <w:rFonts w:ascii="Segoe UI" w:hAnsi="Segoe UI" w:cs="Segoe UI"/>
            <w:sz w:val="23"/>
            <w:szCs w:val="23"/>
          </w:rPr>
          <w:t>Agencies Faced 31,000 Cyber Incidents Last Year, But Gave Up No Major Breaches</w:t>
        </w:r>
      </w:hyperlink>
    </w:p>
    <w:p w14:paraId="6BF3A41D" w14:textId="258DD01F" w:rsidR="00F1729B" w:rsidRPr="00F86746" w:rsidRDefault="00F1729B" w:rsidP="00F86746">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F86746">
        <w:rPr>
          <w:rStyle w:val="Hyperlink"/>
          <w:rFonts w:ascii="Segoe UI" w:hAnsi="Segoe UI" w:cs="Segoe UI"/>
          <w:color w:val="000000" w:themeColor="text1"/>
          <w:sz w:val="23"/>
          <w:szCs w:val="23"/>
          <w:u w:val="none"/>
        </w:rPr>
        <w:t xml:space="preserve">Registration is Open for the 2nd Annual National Cybersecurity Summit. </w:t>
      </w:r>
      <w:r w:rsidRPr="00F86746">
        <w:rPr>
          <w:rFonts w:ascii="Segoe UI" w:hAnsi="Segoe UI" w:cs="Segoe UI"/>
          <w:color w:val="000000" w:themeColor="text1"/>
          <w:sz w:val="23"/>
          <w:szCs w:val="23"/>
          <w:lang w:val="en"/>
        </w:rPr>
        <w:t xml:space="preserve">Please register for the Summit no later than </w:t>
      </w:r>
      <w:r w:rsidRPr="00F86746">
        <w:rPr>
          <w:rFonts w:ascii="Segoe UI" w:hAnsi="Segoe UI" w:cs="Segoe UI"/>
          <w:color w:val="000000" w:themeColor="text1"/>
          <w:sz w:val="23"/>
          <w:szCs w:val="23"/>
          <w:highlight w:val="yellow"/>
          <w:lang w:val="en"/>
        </w:rPr>
        <w:t>September 13, 2019</w:t>
      </w:r>
      <w:r w:rsidRPr="00F86746">
        <w:rPr>
          <w:rFonts w:ascii="Segoe UI" w:hAnsi="Segoe UI" w:cs="Segoe UI"/>
          <w:color w:val="000000" w:themeColor="text1"/>
          <w:sz w:val="23"/>
          <w:szCs w:val="23"/>
          <w:lang w:val="en"/>
        </w:rPr>
        <w:t xml:space="preserve"> using </w:t>
      </w:r>
      <w:hyperlink r:id="rId177" w:history="1">
        <w:r w:rsidRPr="00F86746">
          <w:rPr>
            <w:rStyle w:val="Hyperlink"/>
            <w:rFonts w:ascii="Segoe UI" w:hAnsi="Segoe UI" w:cs="Segoe UI"/>
            <w:sz w:val="23"/>
            <w:szCs w:val="23"/>
            <w:lang w:val="en"/>
          </w:rPr>
          <w:t>https://cvent.me/MkvV3</w:t>
        </w:r>
      </w:hyperlink>
      <w:r w:rsidRPr="00F86746">
        <w:rPr>
          <w:rFonts w:ascii="Segoe UI" w:hAnsi="Segoe UI" w:cs="Segoe UI"/>
          <w:color w:val="000000" w:themeColor="text1"/>
          <w:sz w:val="23"/>
          <w:szCs w:val="23"/>
          <w:lang w:val="en"/>
        </w:rPr>
        <w:t>. Please note there is no cost to attend this event.  However, travel, accommodations, meals, beverages, and other incidental expenses are the responsibility of the event participant</w:t>
      </w:r>
      <w:r w:rsidR="00F86746">
        <w:rPr>
          <w:rFonts w:ascii="Segoe UI" w:hAnsi="Segoe UI" w:cs="Segoe UI"/>
          <w:color w:val="000000" w:themeColor="text1"/>
          <w:sz w:val="23"/>
          <w:szCs w:val="23"/>
          <w:lang w:val="en"/>
        </w:rPr>
        <w:t>.</w:t>
      </w:r>
    </w:p>
    <w:p w14:paraId="68CF74CC" w14:textId="69A1960C" w:rsidR="0090378E" w:rsidRPr="00F86746" w:rsidRDefault="0090378E" w:rsidP="00F86746">
      <w:pPr>
        <w:pStyle w:val="ListParagraph"/>
        <w:spacing w:after="0" w:line="240" w:lineRule="auto"/>
        <w:ind w:left="0"/>
        <w:rPr>
          <w:rStyle w:val="Hyperlink"/>
          <w:rFonts w:ascii="Segoe UI" w:hAnsi="Segoe UI" w:cs="Segoe UI"/>
          <w:b/>
          <w:color w:val="000000" w:themeColor="text1"/>
          <w:sz w:val="23"/>
          <w:szCs w:val="23"/>
          <w:u w:val="none"/>
        </w:rPr>
      </w:pPr>
      <w:r w:rsidRPr="00F86746">
        <w:rPr>
          <w:rStyle w:val="Hyperlink"/>
          <w:rFonts w:ascii="Segoe UI" w:hAnsi="Segoe UI" w:cs="Segoe UI"/>
          <w:b/>
          <w:color w:val="000000" w:themeColor="text1"/>
          <w:sz w:val="23"/>
          <w:szCs w:val="23"/>
          <w:u w:val="none"/>
        </w:rPr>
        <w:t>Wildfires</w:t>
      </w:r>
    </w:p>
    <w:p w14:paraId="3DEF6988" w14:textId="29D53B12" w:rsidR="00F01F5F" w:rsidRPr="00F86746" w:rsidRDefault="007F1639" w:rsidP="00F86746">
      <w:pPr>
        <w:pStyle w:val="ListParagraph"/>
        <w:numPr>
          <w:ilvl w:val="0"/>
          <w:numId w:val="12"/>
        </w:numPr>
        <w:spacing w:after="0" w:line="240" w:lineRule="auto"/>
        <w:rPr>
          <w:rFonts w:ascii="Segoe UI" w:hAnsi="Segoe UI" w:cs="Segoe UI"/>
          <w:color w:val="000000" w:themeColor="text1"/>
          <w:sz w:val="23"/>
          <w:szCs w:val="23"/>
        </w:rPr>
      </w:pPr>
      <w:hyperlink r:id="rId178" w:history="1">
        <w:r w:rsidR="00F01F5F" w:rsidRPr="00F86746">
          <w:rPr>
            <w:rStyle w:val="Hyperlink"/>
            <w:rFonts w:ascii="Segoe UI" w:hAnsi="Segoe UI" w:cs="Segoe UI"/>
            <w:sz w:val="23"/>
            <w:szCs w:val="23"/>
          </w:rPr>
          <w:t>Governor Newsom Announces Launch of $50 Million “</w:t>
        </w:r>
        <w:proofErr w:type="spellStart"/>
        <w:r w:rsidR="00F01F5F" w:rsidRPr="00F86746">
          <w:rPr>
            <w:rStyle w:val="Hyperlink"/>
            <w:rFonts w:ascii="Segoe UI" w:hAnsi="Segoe UI" w:cs="Segoe UI"/>
            <w:sz w:val="23"/>
            <w:szCs w:val="23"/>
          </w:rPr>
          <w:t>Listos</w:t>
        </w:r>
        <w:proofErr w:type="spellEnd"/>
        <w:r w:rsidR="00F01F5F" w:rsidRPr="00F86746">
          <w:rPr>
            <w:rStyle w:val="Hyperlink"/>
            <w:rFonts w:ascii="Segoe UI" w:hAnsi="Segoe UI" w:cs="Segoe UI"/>
            <w:sz w:val="23"/>
            <w:szCs w:val="23"/>
          </w:rPr>
          <w:t xml:space="preserve"> California” Campaign to Help Build Community Resilience to Wildfires</w:t>
        </w:r>
      </w:hyperlink>
    </w:p>
    <w:p w14:paraId="7447D889" w14:textId="22FD2A3F" w:rsidR="00F01F5F" w:rsidRPr="00F86746" w:rsidRDefault="007F1639" w:rsidP="00F86746">
      <w:pPr>
        <w:pStyle w:val="ListParagraph"/>
        <w:numPr>
          <w:ilvl w:val="0"/>
          <w:numId w:val="12"/>
        </w:numPr>
        <w:spacing w:after="0" w:line="240" w:lineRule="auto"/>
        <w:rPr>
          <w:rFonts w:ascii="Segoe UI" w:hAnsi="Segoe UI" w:cs="Segoe UI"/>
          <w:color w:val="000000" w:themeColor="text1"/>
          <w:sz w:val="23"/>
          <w:szCs w:val="23"/>
        </w:rPr>
      </w:pPr>
      <w:hyperlink r:id="rId179" w:history="1">
        <w:r w:rsidR="00F01F5F" w:rsidRPr="00F86746">
          <w:rPr>
            <w:rStyle w:val="Hyperlink"/>
            <w:rFonts w:ascii="Segoe UI" w:hAnsi="Segoe UI" w:cs="Segoe UI"/>
            <w:sz w:val="23"/>
            <w:szCs w:val="23"/>
          </w:rPr>
          <w:t>Governor Newsom Highlights New Firefighting Equipment with Former Governor Schwarzenegger at McClellan Air Force Base</w:t>
        </w:r>
      </w:hyperlink>
    </w:p>
    <w:p w14:paraId="4D2B90F2" w14:textId="5FD65E60" w:rsidR="00463297" w:rsidRPr="00F86746" w:rsidRDefault="007F1639" w:rsidP="00F86746">
      <w:pPr>
        <w:pStyle w:val="ListParagraph"/>
        <w:numPr>
          <w:ilvl w:val="0"/>
          <w:numId w:val="12"/>
        </w:numPr>
        <w:spacing w:after="0" w:line="240" w:lineRule="auto"/>
        <w:rPr>
          <w:rFonts w:ascii="Segoe UI" w:hAnsi="Segoe UI" w:cs="Segoe UI"/>
          <w:color w:val="000000" w:themeColor="text1"/>
          <w:sz w:val="23"/>
          <w:szCs w:val="23"/>
        </w:rPr>
      </w:pPr>
      <w:hyperlink r:id="rId180" w:history="1">
        <w:r w:rsidR="00463297" w:rsidRPr="00F86746">
          <w:rPr>
            <w:rStyle w:val="Hyperlink"/>
            <w:rFonts w:ascii="Segoe UI" w:hAnsi="Segoe UI" w:cs="Segoe UI"/>
            <w:sz w:val="23"/>
            <w:szCs w:val="23"/>
          </w:rPr>
          <w:t>Dan Smith: In wildland fire, it’s all about interagency cooperation </w:t>
        </w:r>
      </w:hyperlink>
    </w:p>
    <w:p w14:paraId="77062C96" w14:textId="2255B5C8" w:rsidR="00203A20" w:rsidRPr="00F86746" w:rsidRDefault="007F1639" w:rsidP="00F86746">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181" w:history="1">
        <w:r w:rsidR="00203A20" w:rsidRPr="00F86746">
          <w:rPr>
            <w:rStyle w:val="Hyperlink"/>
            <w:rFonts w:ascii="Segoe UI" w:hAnsi="Segoe UI" w:cs="Segoe UI"/>
            <w:bCs/>
            <w:sz w:val="23"/>
            <w:szCs w:val="23"/>
          </w:rPr>
          <w:t>In Nevada: Wildfires are not just a California problem</w:t>
        </w:r>
      </w:hyperlink>
    </w:p>
    <w:p w14:paraId="0F33E88C" w14:textId="723C4AF4" w:rsidR="00203A20" w:rsidRPr="00A16A9B" w:rsidRDefault="007F1639" w:rsidP="00F86746">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182" w:history="1">
        <w:r w:rsidR="00203A20" w:rsidRPr="00F86746">
          <w:rPr>
            <w:rStyle w:val="Hyperlink"/>
            <w:rFonts w:ascii="Segoe UI" w:hAnsi="Segoe UI" w:cs="Segoe UI"/>
            <w:bCs/>
            <w:sz w:val="23"/>
            <w:szCs w:val="23"/>
          </w:rPr>
          <w:t>From Utah: How the Forest Service uses natural wildfires</w:t>
        </w:r>
      </w:hyperlink>
    </w:p>
    <w:p w14:paraId="4D748F44" w14:textId="0BB6214D" w:rsidR="00363B4B" w:rsidRPr="00A76201" w:rsidRDefault="00A16A9B" w:rsidP="00A76201">
      <w:pPr>
        <w:pStyle w:val="ListParagraph"/>
        <w:widowControl w:val="0"/>
        <w:numPr>
          <w:ilvl w:val="0"/>
          <w:numId w:val="12"/>
        </w:numPr>
        <w:autoSpaceDE w:val="0"/>
        <w:autoSpaceDN w:val="0"/>
        <w:adjustRightInd w:val="0"/>
        <w:spacing w:after="0" w:line="240" w:lineRule="auto"/>
        <w:rPr>
          <w:rStyle w:val="Hyperlink"/>
          <w:rFonts w:ascii="Segoe UI" w:hAnsi="Segoe UI" w:cs="Segoe UI"/>
          <w:color w:val="000000" w:themeColor="text1"/>
          <w:sz w:val="23"/>
          <w:szCs w:val="23"/>
          <w:u w:val="none"/>
        </w:rPr>
      </w:pPr>
      <w:r w:rsidRPr="00F86746">
        <w:rPr>
          <w:rFonts w:ascii="Segoe UI" w:hAnsi="Segoe UI" w:cs="Segoe UI"/>
          <w:color w:val="000000" w:themeColor="text1"/>
          <w:sz w:val="23"/>
          <w:szCs w:val="23"/>
        </w:rPr>
        <w:t xml:space="preserve">The latest </w:t>
      </w:r>
      <w:hyperlink r:id="rId183" w:history="1">
        <w:r w:rsidRPr="00F86746">
          <w:rPr>
            <w:rStyle w:val="Hyperlink"/>
            <w:rFonts w:ascii="Segoe UI" w:hAnsi="Segoe UI" w:cs="Segoe UI"/>
            <w:sz w:val="23"/>
            <w:szCs w:val="23"/>
          </w:rPr>
          <w:t>National Interagency Fire Center report</w:t>
        </w:r>
      </w:hyperlink>
      <w:r w:rsidRPr="00F86746">
        <w:rPr>
          <w:rFonts w:ascii="Segoe UI" w:hAnsi="Segoe UI" w:cs="Segoe UI"/>
          <w:color w:val="000000" w:themeColor="text1"/>
          <w:sz w:val="23"/>
          <w:szCs w:val="23"/>
        </w:rPr>
        <w:t xml:space="preserve"> shows that total acreage burned in 2019 stands 22% behind the 10-year average year-to-date. </w:t>
      </w:r>
      <w:hyperlink r:id="rId184" w:anchor="6/40.789/-109.874" w:history="1">
        <w:r w:rsidRPr="00F86746">
          <w:rPr>
            <w:rStyle w:val="Hyperlink"/>
            <w:rFonts w:ascii="Segoe UI" w:hAnsi="Segoe UI" w:cs="Segoe UI"/>
            <w:sz w:val="23"/>
            <w:szCs w:val="23"/>
          </w:rPr>
          <w:t>See a map</w:t>
        </w:r>
      </w:hyperlink>
      <w:r w:rsidRPr="00F86746">
        <w:rPr>
          <w:rFonts w:ascii="Segoe UI" w:hAnsi="Segoe UI" w:cs="Segoe UI"/>
          <w:color w:val="000000" w:themeColor="text1"/>
          <w:sz w:val="23"/>
          <w:szCs w:val="23"/>
        </w:rPr>
        <w:t xml:space="preserve"> of western wildfires created by the Oregonian.</w:t>
      </w:r>
    </w:p>
    <w:p w14:paraId="6F44A212" w14:textId="77777777" w:rsidR="003139C0" w:rsidRPr="00363B4B" w:rsidRDefault="003139C0" w:rsidP="00363B4B">
      <w:pPr>
        <w:pStyle w:val="Heading2"/>
        <w:shd w:val="clear" w:color="auto" w:fill="F2F2F2" w:themeFill="background1" w:themeFillShade="F2"/>
        <w:spacing w:before="0"/>
        <w:rPr>
          <w:rFonts w:ascii="Segoe UI" w:hAnsi="Segoe UI" w:cs="Segoe UI"/>
          <w:color w:val="000000" w:themeColor="text1"/>
          <w:sz w:val="28"/>
          <w:szCs w:val="23"/>
        </w:rPr>
      </w:pPr>
      <w:bookmarkStart w:id="38" w:name="_Toc18314974"/>
      <w:r w:rsidRPr="00363B4B">
        <w:rPr>
          <w:rFonts w:ascii="Segoe UI" w:hAnsi="Segoe UI" w:cs="Segoe UI"/>
          <w:b/>
          <w:color w:val="000000" w:themeColor="text1"/>
          <w:sz w:val="28"/>
          <w:szCs w:val="23"/>
        </w:rPr>
        <w:t>Aviation</w:t>
      </w:r>
      <w:bookmarkEnd w:id="38"/>
    </w:p>
    <w:p w14:paraId="1C850282" w14:textId="4EA7DBED" w:rsidR="00311683" w:rsidRPr="00F86746" w:rsidRDefault="007F1639"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85" w:tgtFrame="_blank" w:history="1">
        <w:r w:rsidR="00311683" w:rsidRPr="00F86746">
          <w:rPr>
            <w:rStyle w:val="Hyperlink"/>
            <w:rFonts w:ascii="Segoe UI" w:eastAsia="Times New Roman" w:hAnsi="Segoe UI" w:cs="Segoe UI"/>
            <w:sz w:val="23"/>
            <w:szCs w:val="23"/>
          </w:rPr>
          <w:t>FCC fines wireless companies for interfering with FAA weather radar</w:t>
        </w:r>
      </w:hyperlink>
    </w:p>
    <w:p w14:paraId="75AA2734" w14:textId="2E0F5036" w:rsidR="00394EF0" w:rsidRPr="00F86746" w:rsidRDefault="007F1639"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86" w:history="1">
        <w:r w:rsidR="00394EF0" w:rsidRPr="00F86746">
          <w:rPr>
            <w:rStyle w:val="Hyperlink"/>
            <w:rFonts w:ascii="Segoe UI" w:eastAsia="Times New Roman" w:hAnsi="Segoe UI" w:cs="Segoe UI"/>
            <w:sz w:val="23"/>
            <w:szCs w:val="23"/>
          </w:rPr>
          <w:t>Here's What You Need to Know About Flying Through MOAs</w:t>
        </w:r>
      </w:hyperlink>
    </w:p>
    <w:p w14:paraId="7AE46707" w14:textId="2260C674" w:rsidR="00C972AB" w:rsidRPr="00F86746" w:rsidRDefault="007F1639"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87" w:history="1">
        <w:r w:rsidR="00C972AB" w:rsidRPr="00F86746">
          <w:rPr>
            <w:rStyle w:val="Hyperlink"/>
            <w:rFonts w:ascii="Segoe UI" w:eastAsia="Times New Roman" w:hAnsi="Segoe UI" w:cs="Segoe UI"/>
            <w:sz w:val="23"/>
            <w:szCs w:val="23"/>
          </w:rPr>
          <w:t xml:space="preserve">Colorado Aeronautics Division wins ‘Best Practices’ Award </w:t>
        </w:r>
      </w:hyperlink>
    </w:p>
    <w:p w14:paraId="4B9E1934" w14:textId="216A5F1B" w:rsidR="00124A47" w:rsidRPr="00F86746" w:rsidRDefault="00124A47" w:rsidP="00F86746">
      <w:pPr>
        <w:pStyle w:val="ListParagraph"/>
        <w:numPr>
          <w:ilvl w:val="0"/>
          <w:numId w:val="11"/>
        </w:numPr>
        <w:spacing w:after="0" w:line="240" w:lineRule="auto"/>
        <w:rPr>
          <w:rFonts w:ascii="Segoe UI" w:eastAsia="Times New Roman" w:hAnsi="Segoe UI" w:cs="Segoe UI"/>
          <w:bCs/>
          <w:color w:val="000000" w:themeColor="text1"/>
          <w:sz w:val="23"/>
          <w:szCs w:val="23"/>
        </w:rPr>
      </w:pPr>
      <w:r w:rsidRPr="00F86746">
        <w:rPr>
          <w:rFonts w:ascii="Segoe UI" w:eastAsia="Times New Roman" w:hAnsi="Segoe UI" w:cs="Segoe UI"/>
          <w:bCs/>
          <w:color w:val="000000" w:themeColor="text1"/>
          <w:sz w:val="23"/>
          <w:szCs w:val="23"/>
        </w:rPr>
        <w:t>Colorado Aeronautics Division Becomes First State Agency to Receive ACC “Agency Best Practices Award”. More information</w:t>
      </w:r>
      <w:r w:rsidR="00F86746">
        <w:rPr>
          <w:rFonts w:ascii="Segoe UI" w:eastAsia="Times New Roman" w:hAnsi="Segoe UI" w:cs="Segoe UI"/>
          <w:bCs/>
          <w:color w:val="000000" w:themeColor="text1"/>
          <w:sz w:val="23"/>
          <w:szCs w:val="23"/>
        </w:rPr>
        <w:t xml:space="preserve">: </w:t>
      </w:r>
      <w:hyperlink r:id="rId188" w:tgtFrame="_blank" w:history="1">
        <w:r w:rsidRPr="00F86746">
          <w:rPr>
            <w:rStyle w:val="Hyperlink"/>
            <w:rFonts w:ascii="Segoe UI" w:eastAsia="Times New Roman" w:hAnsi="Segoe UI" w:cs="Segoe UI"/>
            <w:bCs/>
            <w:sz w:val="23"/>
            <w:szCs w:val="23"/>
          </w:rPr>
          <w:t>Colorado-Aeronautics.org</w:t>
        </w:r>
      </w:hyperlink>
      <w:r w:rsidRPr="00F86746">
        <w:rPr>
          <w:rFonts w:ascii="Segoe UI" w:eastAsia="Times New Roman" w:hAnsi="Segoe UI" w:cs="Segoe UI"/>
          <w:bCs/>
          <w:color w:val="000000" w:themeColor="text1"/>
          <w:sz w:val="23"/>
          <w:szCs w:val="23"/>
        </w:rPr>
        <w:t xml:space="preserve"> and </w:t>
      </w:r>
      <w:hyperlink r:id="rId189" w:tgtFrame="_blank" w:history="1">
        <w:r w:rsidRPr="00F86746">
          <w:rPr>
            <w:rStyle w:val="Hyperlink"/>
            <w:rFonts w:ascii="Segoe UI" w:eastAsia="Times New Roman" w:hAnsi="Segoe UI" w:cs="Segoe UI"/>
            <w:bCs/>
            <w:sz w:val="23"/>
            <w:szCs w:val="23"/>
          </w:rPr>
          <w:t>ACConline.org</w:t>
        </w:r>
      </w:hyperlink>
    </w:p>
    <w:p w14:paraId="1EC0CFF3" w14:textId="77777777" w:rsidR="00F86746" w:rsidRPr="00F86746" w:rsidRDefault="00F86746" w:rsidP="00F86746">
      <w:pPr>
        <w:pStyle w:val="ListParagraph"/>
        <w:numPr>
          <w:ilvl w:val="0"/>
          <w:numId w:val="11"/>
        </w:numPr>
        <w:spacing w:after="0" w:line="240" w:lineRule="auto"/>
        <w:rPr>
          <w:rStyle w:val="Hyperlink"/>
          <w:rFonts w:ascii="Segoe UI" w:eastAsia="Times New Roman" w:hAnsi="Segoe UI" w:cs="Segoe UI"/>
          <w:bCs/>
          <w:color w:val="000000" w:themeColor="text1"/>
          <w:sz w:val="23"/>
          <w:szCs w:val="23"/>
          <w:u w:val="none"/>
        </w:rPr>
      </w:pPr>
      <w:hyperlink r:id="rId190" w:history="1">
        <w:r w:rsidRPr="00F86746">
          <w:rPr>
            <w:rStyle w:val="Hyperlink"/>
            <w:rFonts w:ascii="Segoe UI" w:eastAsia="Times New Roman" w:hAnsi="Segoe UI" w:cs="Segoe UI"/>
            <w:bCs/>
            <w:sz w:val="23"/>
            <w:szCs w:val="23"/>
          </w:rPr>
          <w:t>New FAA regulations require towers under 200′ to be marked</w:t>
        </w:r>
      </w:hyperlink>
    </w:p>
    <w:p w14:paraId="73B4632D" w14:textId="3A0E8505" w:rsidR="00B439A4" w:rsidRPr="00F86746" w:rsidRDefault="007F1639" w:rsidP="00F86746">
      <w:pPr>
        <w:pStyle w:val="ListParagraph"/>
        <w:numPr>
          <w:ilvl w:val="0"/>
          <w:numId w:val="11"/>
        </w:numPr>
        <w:spacing w:after="0" w:line="240" w:lineRule="auto"/>
        <w:rPr>
          <w:rStyle w:val="Hyperlink"/>
          <w:rFonts w:ascii="Segoe UI" w:eastAsia="Times New Roman" w:hAnsi="Segoe UI" w:cs="Segoe UI"/>
          <w:color w:val="000000" w:themeColor="text1"/>
          <w:sz w:val="23"/>
          <w:szCs w:val="23"/>
          <w:u w:val="none"/>
        </w:rPr>
      </w:pPr>
      <w:hyperlink r:id="rId191" w:tgtFrame="_blank" w:history="1">
        <w:r w:rsidR="00B439A4" w:rsidRPr="00F86746">
          <w:rPr>
            <w:rStyle w:val="Hyperlink"/>
            <w:rFonts w:ascii="Segoe UI" w:eastAsia="Times New Roman" w:hAnsi="Segoe UI" w:cs="Segoe UI"/>
            <w:sz w:val="23"/>
            <w:szCs w:val="23"/>
          </w:rPr>
          <w:t xml:space="preserve">Stephen M. Dickson Sworn </w:t>
        </w:r>
        <w:r w:rsidR="00DC447A" w:rsidRPr="00F86746">
          <w:rPr>
            <w:rStyle w:val="Hyperlink"/>
            <w:rFonts w:ascii="Segoe UI" w:eastAsia="Times New Roman" w:hAnsi="Segoe UI" w:cs="Segoe UI"/>
            <w:sz w:val="23"/>
            <w:szCs w:val="23"/>
          </w:rPr>
          <w:t>i</w:t>
        </w:r>
        <w:r w:rsidR="00B439A4" w:rsidRPr="00F86746">
          <w:rPr>
            <w:rStyle w:val="Hyperlink"/>
            <w:rFonts w:ascii="Segoe UI" w:eastAsia="Times New Roman" w:hAnsi="Segoe UI" w:cs="Segoe UI"/>
            <w:sz w:val="23"/>
            <w:szCs w:val="23"/>
          </w:rPr>
          <w:t>n As Federal Aviation Administrator</w:t>
        </w:r>
      </w:hyperlink>
    </w:p>
    <w:p w14:paraId="1CB1179A" w14:textId="77777777" w:rsidR="0050161C" w:rsidRPr="00F86746" w:rsidRDefault="0050161C" w:rsidP="00F86746">
      <w:pPr>
        <w:spacing w:after="0" w:line="240" w:lineRule="auto"/>
        <w:rPr>
          <w:rStyle w:val="mobilewrap"/>
          <w:rFonts w:ascii="Segoe UI" w:eastAsia="Times New Roman" w:hAnsi="Segoe UI" w:cs="Segoe UI"/>
          <w:color w:val="000000" w:themeColor="text1"/>
          <w:sz w:val="23"/>
          <w:szCs w:val="23"/>
        </w:rPr>
      </w:pPr>
      <w:r w:rsidRPr="00F86746">
        <w:rPr>
          <w:rStyle w:val="mobilewrap"/>
          <w:rFonts w:ascii="Segoe UI" w:eastAsia="Times New Roman" w:hAnsi="Segoe UI" w:cs="Segoe UI"/>
          <w:b/>
          <w:color w:val="000000" w:themeColor="text1"/>
          <w:sz w:val="23"/>
          <w:szCs w:val="23"/>
        </w:rPr>
        <w:t>UAV/Drones</w:t>
      </w:r>
    </w:p>
    <w:p w14:paraId="6E66DA9A" w14:textId="77777777" w:rsidR="00F86746" w:rsidRPr="00F86746" w:rsidRDefault="00F86746"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92" w:history="1">
        <w:r w:rsidRPr="00F86746">
          <w:rPr>
            <w:rStyle w:val="Hyperlink"/>
            <w:rFonts w:ascii="Segoe UI" w:eastAsia="Times New Roman" w:hAnsi="Segoe UI" w:cs="Segoe UI"/>
            <w:sz w:val="23"/>
            <w:szCs w:val="23"/>
          </w:rPr>
          <w:t>FAA Eases Restrictions on Drone Operations Over Some Federal Facilities</w:t>
        </w:r>
      </w:hyperlink>
    </w:p>
    <w:p w14:paraId="692835A3" w14:textId="77777777" w:rsidR="00F86746" w:rsidRPr="00F86746" w:rsidRDefault="00F86746"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93" w:history="1">
        <w:r w:rsidRPr="00F86746">
          <w:rPr>
            <w:rStyle w:val="Hyperlink"/>
            <w:rFonts w:ascii="Segoe UI" w:eastAsia="Times New Roman" w:hAnsi="Segoe UI" w:cs="Segoe UI"/>
            <w:sz w:val="23"/>
            <w:szCs w:val="23"/>
          </w:rPr>
          <w:t>FAA Seeks Stakeholder Input on Drone Tests</w:t>
        </w:r>
      </w:hyperlink>
    </w:p>
    <w:p w14:paraId="7F70AB3C" w14:textId="77777777" w:rsidR="00F86746" w:rsidRPr="00F86746" w:rsidRDefault="00F86746" w:rsidP="00F86746">
      <w:pPr>
        <w:pStyle w:val="ListParagraph"/>
        <w:numPr>
          <w:ilvl w:val="0"/>
          <w:numId w:val="11"/>
        </w:numPr>
        <w:spacing w:after="0" w:line="240" w:lineRule="auto"/>
        <w:rPr>
          <w:rFonts w:ascii="Segoe UI" w:eastAsia="Times New Roman" w:hAnsi="Segoe UI" w:cs="Segoe UI"/>
          <w:color w:val="000000" w:themeColor="text1"/>
          <w:sz w:val="23"/>
          <w:szCs w:val="23"/>
        </w:rPr>
      </w:pPr>
      <w:hyperlink r:id="rId194" w:history="1">
        <w:r w:rsidRPr="00F86746">
          <w:rPr>
            <w:rStyle w:val="Hyperlink"/>
            <w:rFonts w:ascii="Segoe UI" w:eastAsia="Times New Roman" w:hAnsi="Segoe UI" w:cs="Segoe UI"/>
            <w:sz w:val="23"/>
            <w:szCs w:val="23"/>
          </w:rPr>
          <w:t>Drones and Weapons, A Dangerous Mix</w:t>
        </w:r>
      </w:hyperlink>
    </w:p>
    <w:p w14:paraId="3C47FF13" w14:textId="45FE112F" w:rsidR="00DC447A" w:rsidRPr="00F86746" w:rsidRDefault="007F1639" w:rsidP="00F86746">
      <w:pPr>
        <w:pStyle w:val="ListParagraph"/>
        <w:numPr>
          <w:ilvl w:val="0"/>
          <w:numId w:val="11"/>
        </w:numPr>
        <w:spacing w:after="0" w:line="240" w:lineRule="auto"/>
        <w:rPr>
          <w:rFonts w:ascii="Segoe UI" w:eastAsia="Times New Roman" w:hAnsi="Segoe UI" w:cs="Segoe UI"/>
          <w:sz w:val="23"/>
          <w:szCs w:val="23"/>
        </w:rPr>
      </w:pPr>
      <w:hyperlink r:id="rId195" w:tgtFrame="_blank" w:history="1">
        <w:r w:rsidR="00DC447A" w:rsidRPr="00F86746">
          <w:rPr>
            <w:rStyle w:val="Hyperlink"/>
            <w:rFonts w:ascii="Segoe UI" w:eastAsia="Times New Roman" w:hAnsi="Segoe UI" w:cs="Segoe UI"/>
            <w:sz w:val="23"/>
            <w:szCs w:val="23"/>
          </w:rPr>
          <w:t>More public safety agencies trust and use drones</w:t>
        </w:r>
      </w:hyperlink>
    </w:p>
    <w:p w14:paraId="0443CF09" w14:textId="30A16FBA" w:rsidR="003C3DE9" w:rsidRPr="00F86746" w:rsidRDefault="007F1639" w:rsidP="00F86746">
      <w:pPr>
        <w:pStyle w:val="ListParagraph"/>
        <w:numPr>
          <w:ilvl w:val="0"/>
          <w:numId w:val="11"/>
        </w:numPr>
        <w:spacing w:after="0" w:line="240" w:lineRule="auto"/>
        <w:rPr>
          <w:rFonts w:ascii="Segoe UI" w:eastAsia="Times New Roman" w:hAnsi="Segoe UI" w:cs="Segoe UI"/>
          <w:sz w:val="23"/>
          <w:szCs w:val="23"/>
        </w:rPr>
      </w:pPr>
      <w:hyperlink r:id="rId196" w:history="1">
        <w:r w:rsidR="003C3DE9" w:rsidRPr="00F86746">
          <w:rPr>
            <w:rStyle w:val="Hyperlink"/>
            <w:rFonts w:ascii="Segoe UI" w:eastAsia="Times New Roman" w:hAnsi="Segoe UI" w:cs="Segoe UI"/>
            <w:sz w:val="23"/>
            <w:szCs w:val="23"/>
          </w:rPr>
          <w:t xml:space="preserve">First drone beyond line of sight flight successful </w:t>
        </w:r>
      </w:hyperlink>
    </w:p>
    <w:p w14:paraId="495A7D5C" w14:textId="6FA41197" w:rsidR="00FE69D3" w:rsidRPr="00F86746" w:rsidRDefault="007F1639" w:rsidP="00F86746">
      <w:pPr>
        <w:pStyle w:val="ListParagraph"/>
        <w:numPr>
          <w:ilvl w:val="0"/>
          <w:numId w:val="11"/>
        </w:numPr>
        <w:spacing w:after="0" w:line="240" w:lineRule="auto"/>
        <w:rPr>
          <w:rFonts w:ascii="Segoe UI" w:eastAsia="Times New Roman" w:hAnsi="Segoe UI" w:cs="Segoe UI"/>
          <w:sz w:val="23"/>
          <w:szCs w:val="23"/>
        </w:rPr>
      </w:pPr>
      <w:hyperlink r:id="rId197" w:tgtFrame="_blank" w:history="1">
        <w:r w:rsidR="00FE69D3" w:rsidRPr="00F86746">
          <w:rPr>
            <w:rStyle w:val="Hyperlink"/>
            <w:rFonts w:ascii="Segoe UI" w:eastAsia="Times New Roman" w:hAnsi="Segoe UI" w:cs="Segoe UI"/>
            <w:sz w:val="23"/>
            <w:szCs w:val="23"/>
          </w:rPr>
          <w:t>FAA developing drone pilot test, seeks industry input</w:t>
        </w:r>
      </w:hyperlink>
    </w:p>
    <w:p w14:paraId="442D7DB3" w14:textId="35AD030B" w:rsidR="00676E1C" w:rsidRPr="00F86746" w:rsidRDefault="007F1639" w:rsidP="00F86746">
      <w:pPr>
        <w:pStyle w:val="ListParagraph"/>
        <w:numPr>
          <w:ilvl w:val="0"/>
          <w:numId w:val="11"/>
        </w:numPr>
        <w:spacing w:after="0" w:line="240" w:lineRule="auto"/>
        <w:rPr>
          <w:rFonts w:ascii="Segoe UI" w:eastAsia="Times New Roman" w:hAnsi="Segoe UI" w:cs="Segoe UI"/>
          <w:sz w:val="23"/>
          <w:szCs w:val="23"/>
        </w:rPr>
      </w:pPr>
      <w:hyperlink r:id="rId198" w:tgtFrame="_blank" w:history="1">
        <w:r w:rsidR="00676E1C" w:rsidRPr="00F86746">
          <w:rPr>
            <w:rStyle w:val="Hyperlink"/>
            <w:rFonts w:ascii="Segoe UI" w:eastAsia="Times New Roman" w:hAnsi="Segoe UI" w:cs="Segoe UI"/>
            <w:sz w:val="23"/>
            <w:szCs w:val="23"/>
          </w:rPr>
          <w:t>NASA wrapping up testing of drone traffic control system</w:t>
        </w:r>
      </w:hyperlink>
    </w:p>
    <w:p w14:paraId="1E7A5EB1" w14:textId="48A6DB07" w:rsidR="00363B4B" w:rsidRPr="00F86746" w:rsidRDefault="007F1639" w:rsidP="00F86746">
      <w:pPr>
        <w:pStyle w:val="ListParagraph"/>
        <w:numPr>
          <w:ilvl w:val="0"/>
          <w:numId w:val="11"/>
        </w:numPr>
        <w:spacing w:after="0" w:line="240" w:lineRule="auto"/>
        <w:rPr>
          <w:rFonts w:ascii="Segoe UI" w:eastAsia="Times New Roman" w:hAnsi="Segoe UI" w:cs="Segoe UI"/>
          <w:sz w:val="23"/>
          <w:szCs w:val="23"/>
        </w:rPr>
      </w:pPr>
      <w:hyperlink r:id="rId199" w:tgtFrame="_blank" w:history="1">
        <w:r w:rsidR="00922C9B" w:rsidRPr="00F86746">
          <w:rPr>
            <w:rStyle w:val="Hyperlink"/>
            <w:rFonts w:ascii="Segoe UI" w:eastAsia="Times New Roman" w:hAnsi="Segoe UI" w:cs="Segoe UI"/>
            <w:sz w:val="23"/>
            <w:szCs w:val="23"/>
          </w:rPr>
          <w:t>Industry leaders see bright future for air taxis</w:t>
        </w:r>
      </w:hyperlink>
    </w:p>
    <w:p w14:paraId="162371F3" w14:textId="17D4A61C" w:rsidR="00922C9B" w:rsidRPr="007D275C" w:rsidRDefault="007F1639" w:rsidP="00F86746">
      <w:pPr>
        <w:pStyle w:val="ListParagraph"/>
        <w:numPr>
          <w:ilvl w:val="0"/>
          <w:numId w:val="11"/>
        </w:numPr>
        <w:spacing w:after="0" w:line="240" w:lineRule="auto"/>
        <w:rPr>
          <w:rStyle w:val="Hyperlink"/>
          <w:rFonts w:ascii="Segoe UI" w:eastAsia="Times New Roman" w:hAnsi="Segoe UI" w:cs="Segoe UI"/>
          <w:color w:val="666660" w:themeColor="text2" w:themeTint="BF"/>
          <w:sz w:val="23"/>
          <w:szCs w:val="23"/>
          <w:u w:val="none"/>
        </w:rPr>
      </w:pPr>
      <w:hyperlink r:id="rId200" w:tgtFrame="_blank" w:history="1">
        <w:r w:rsidR="00922C9B" w:rsidRPr="00F86746">
          <w:rPr>
            <w:rStyle w:val="Hyperlink"/>
            <w:rFonts w:ascii="Segoe UI" w:eastAsia="Times New Roman" w:hAnsi="Segoe UI" w:cs="Segoe UI"/>
            <w:sz w:val="23"/>
            <w:szCs w:val="23"/>
          </w:rPr>
          <w:t>US approves first commercial drone use beyond user's visual field</w:t>
        </w:r>
      </w:hyperlink>
    </w:p>
    <w:p w14:paraId="1E698F58" w14:textId="0273C27A" w:rsidR="000E573C" w:rsidRPr="00A76201" w:rsidRDefault="007D275C" w:rsidP="00A76201">
      <w:pPr>
        <w:pStyle w:val="ListParagraph"/>
        <w:numPr>
          <w:ilvl w:val="0"/>
          <w:numId w:val="11"/>
        </w:numPr>
        <w:spacing w:after="0" w:line="240" w:lineRule="auto"/>
        <w:rPr>
          <w:rStyle w:val="Hyperlink"/>
          <w:rFonts w:ascii="Segoe UI" w:hAnsi="Segoe UI" w:cs="Segoe UI"/>
          <w:color w:val="auto"/>
          <w:sz w:val="23"/>
          <w:szCs w:val="23"/>
          <w:u w:val="none"/>
        </w:rPr>
      </w:pPr>
      <w:commentRangeStart w:id="39"/>
      <w:r w:rsidRPr="007D275C">
        <w:rPr>
          <w:rStyle w:val="Strong"/>
          <w:rFonts w:ascii="Segoe UI" w:hAnsi="Segoe UI" w:cs="Segoe UI"/>
          <w:b w:val="0"/>
          <w:bCs w:val="0"/>
          <w:color w:val="202020"/>
          <w:sz w:val="23"/>
          <w:szCs w:val="23"/>
        </w:rPr>
        <w:t>Invasion of the drones: No longer a "Jetsons'-</w:t>
      </w:r>
      <w:proofErr w:type="spellStart"/>
      <w:r w:rsidRPr="007D275C">
        <w:rPr>
          <w:rStyle w:val="Strong"/>
          <w:rFonts w:ascii="Segoe UI" w:hAnsi="Segoe UI" w:cs="Segoe UI"/>
          <w:b w:val="0"/>
          <w:bCs w:val="0"/>
          <w:color w:val="202020"/>
          <w:sz w:val="23"/>
          <w:szCs w:val="23"/>
        </w:rPr>
        <w:t>esque</w:t>
      </w:r>
      <w:proofErr w:type="spellEnd"/>
      <w:r w:rsidRPr="007D275C">
        <w:rPr>
          <w:rStyle w:val="Strong"/>
          <w:rFonts w:ascii="Segoe UI" w:hAnsi="Segoe UI" w:cs="Segoe UI"/>
          <w:b w:val="0"/>
          <w:bCs w:val="0"/>
          <w:color w:val="202020"/>
          <w:sz w:val="23"/>
          <w:szCs w:val="23"/>
        </w:rPr>
        <w:t xml:space="preserve"> fantasy, Utah is on the leading edge</w:t>
      </w:r>
      <w:commentRangeEnd w:id="39"/>
      <w:r w:rsidRPr="007D275C">
        <w:rPr>
          <w:rStyle w:val="CommentReference"/>
          <w:rFonts w:ascii="Segoe UI" w:hAnsi="Segoe UI" w:cs="Segoe UI"/>
          <w:sz w:val="23"/>
          <w:szCs w:val="23"/>
        </w:rPr>
        <w:commentReference w:id="39"/>
      </w:r>
    </w:p>
    <w:p w14:paraId="34EE77EF" w14:textId="797C540E" w:rsidR="003139C0" w:rsidRPr="00363B4B" w:rsidRDefault="00F1729B" w:rsidP="00A76201">
      <w:pPr>
        <w:pStyle w:val="Heading2"/>
        <w:shd w:val="clear" w:color="auto" w:fill="F2F2F2" w:themeFill="background1" w:themeFillShade="F2"/>
        <w:spacing w:before="0"/>
        <w:rPr>
          <w:rFonts w:ascii="Segoe UI" w:hAnsi="Segoe UI" w:cs="Segoe UI"/>
          <w:color w:val="000000" w:themeColor="text1"/>
          <w:sz w:val="28"/>
          <w:szCs w:val="23"/>
        </w:rPr>
      </w:pPr>
      <w:bookmarkStart w:id="40" w:name="_Toc18314975"/>
      <w:r>
        <w:rPr>
          <w:rFonts w:ascii="Segoe UI" w:hAnsi="Segoe UI" w:cs="Segoe UI"/>
          <w:b/>
          <w:color w:val="000000" w:themeColor="text1"/>
          <w:sz w:val="28"/>
          <w:szCs w:val="23"/>
        </w:rPr>
        <w:t>Spectrum</w:t>
      </w:r>
      <w:bookmarkEnd w:id="40"/>
    </w:p>
    <w:p w14:paraId="60F904B4" w14:textId="23B63EEA" w:rsidR="00F01F5F" w:rsidRPr="00F86746" w:rsidRDefault="007F1639" w:rsidP="00A76201">
      <w:pPr>
        <w:pStyle w:val="ListParagraph"/>
        <w:numPr>
          <w:ilvl w:val="0"/>
          <w:numId w:val="1"/>
        </w:numPr>
        <w:spacing w:after="0" w:line="240" w:lineRule="auto"/>
        <w:rPr>
          <w:rFonts w:ascii="Segoe UI" w:hAnsi="Segoe UI" w:cs="Segoe UI"/>
          <w:sz w:val="23"/>
          <w:szCs w:val="23"/>
        </w:rPr>
      </w:pPr>
      <w:hyperlink r:id="rId201" w:history="1">
        <w:r w:rsidR="00F01F5F" w:rsidRPr="00F86746">
          <w:rPr>
            <w:rStyle w:val="Hyperlink"/>
            <w:rFonts w:ascii="Segoe UI" w:hAnsi="Segoe UI" w:cs="Segoe UI"/>
            <w:sz w:val="23"/>
            <w:szCs w:val="23"/>
          </w:rPr>
          <w:t>NTIA Data: Two-thirds of U.S. Internet Users Do Not Participate in the Sharing Economy</w:t>
        </w:r>
      </w:hyperlink>
    </w:p>
    <w:p w14:paraId="3E41CB59" w14:textId="1A550508" w:rsidR="00F01F5F" w:rsidRPr="00F86746" w:rsidRDefault="007F1639" w:rsidP="00F86746">
      <w:pPr>
        <w:pStyle w:val="ListParagraph"/>
        <w:numPr>
          <w:ilvl w:val="0"/>
          <w:numId w:val="1"/>
        </w:numPr>
        <w:spacing w:after="0" w:line="240" w:lineRule="auto"/>
        <w:rPr>
          <w:rFonts w:ascii="Segoe UI" w:hAnsi="Segoe UI" w:cs="Segoe UI"/>
          <w:sz w:val="23"/>
          <w:szCs w:val="23"/>
        </w:rPr>
      </w:pPr>
      <w:hyperlink r:id="rId202" w:history="1">
        <w:r w:rsidR="00F01F5F" w:rsidRPr="00F86746">
          <w:rPr>
            <w:rStyle w:val="Hyperlink"/>
            <w:rFonts w:ascii="Segoe UI" w:hAnsi="Segoe UI" w:cs="Segoe UI"/>
            <w:sz w:val="23"/>
            <w:szCs w:val="23"/>
          </w:rPr>
          <w:t>NTIA Spectrum Policy Symposium: Looking to America’s Spectrum Future</w:t>
        </w:r>
      </w:hyperlink>
    </w:p>
    <w:p w14:paraId="4AAEB309" w14:textId="72E10B77" w:rsidR="00F01F5F" w:rsidRPr="00F86746" w:rsidRDefault="007F1639" w:rsidP="00F86746">
      <w:pPr>
        <w:pStyle w:val="ListParagraph"/>
        <w:numPr>
          <w:ilvl w:val="0"/>
          <w:numId w:val="1"/>
        </w:numPr>
        <w:spacing w:after="0" w:line="240" w:lineRule="auto"/>
        <w:rPr>
          <w:rFonts w:ascii="Segoe UI" w:hAnsi="Segoe UI" w:cs="Segoe UI"/>
          <w:sz w:val="23"/>
          <w:szCs w:val="23"/>
        </w:rPr>
      </w:pPr>
      <w:hyperlink r:id="rId203" w:history="1">
        <w:r w:rsidR="00F01F5F" w:rsidRPr="00F86746">
          <w:rPr>
            <w:rStyle w:val="Hyperlink"/>
            <w:rFonts w:ascii="Segoe UI" w:hAnsi="Segoe UI" w:cs="Segoe UI"/>
            <w:sz w:val="23"/>
            <w:szCs w:val="23"/>
          </w:rPr>
          <w:t>NTIA to Convene 2019 Spectrum Policy Symposium</w:t>
        </w:r>
      </w:hyperlink>
    </w:p>
    <w:p w14:paraId="3E81D40F" w14:textId="4362F2CD" w:rsidR="00F01F5F" w:rsidRPr="00F86746" w:rsidRDefault="007F1639" w:rsidP="00F86746">
      <w:pPr>
        <w:pStyle w:val="ListParagraph"/>
        <w:numPr>
          <w:ilvl w:val="0"/>
          <w:numId w:val="1"/>
        </w:numPr>
        <w:spacing w:after="0" w:line="240" w:lineRule="auto"/>
        <w:rPr>
          <w:rFonts w:ascii="Segoe UI" w:hAnsi="Segoe UI" w:cs="Segoe UI"/>
          <w:sz w:val="23"/>
          <w:szCs w:val="23"/>
        </w:rPr>
      </w:pPr>
      <w:hyperlink r:id="rId204" w:history="1">
        <w:proofErr w:type="spellStart"/>
        <w:r w:rsidR="00F01F5F" w:rsidRPr="00F86746">
          <w:rPr>
            <w:rStyle w:val="Hyperlink"/>
            <w:rFonts w:ascii="Segoe UI" w:hAnsi="Segoe UI" w:cs="Segoe UI"/>
            <w:sz w:val="23"/>
            <w:szCs w:val="23"/>
          </w:rPr>
          <w:t>BroadbandUSA</w:t>
        </w:r>
        <w:proofErr w:type="spellEnd"/>
        <w:r w:rsidR="00F01F5F" w:rsidRPr="00F86746">
          <w:rPr>
            <w:rStyle w:val="Hyperlink"/>
            <w:rFonts w:ascii="Segoe UI" w:hAnsi="Segoe UI" w:cs="Segoe UI"/>
            <w:sz w:val="23"/>
            <w:szCs w:val="23"/>
          </w:rPr>
          <w:t xml:space="preserve"> Webinar Series</w:t>
        </w:r>
      </w:hyperlink>
    </w:p>
    <w:p w14:paraId="46097E09" w14:textId="64F1F0AF" w:rsidR="00F01F5F" w:rsidRPr="00F86746" w:rsidRDefault="007F1639" w:rsidP="00F86746">
      <w:pPr>
        <w:pStyle w:val="ListParagraph"/>
        <w:numPr>
          <w:ilvl w:val="0"/>
          <w:numId w:val="1"/>
        </w:numPr>
        <w:spacing w:after="0" w:line="240" w:lineRule="auto"/>
        <w:rPr>
          <w:rFonts w:ascii="Segoe UI" w:hAnsi="Segoe UI" w:cs="Segoe UI"/>
          <w:sz w:val="23"/>
          <w:szCs w:val="23"/>
        </w:rPr>
      </w:pPr>
      <w:hyperlink r:id="rId205" w:history="1">
        <w:r w:rsidR="00F01F5F" w:rsidRPr="00F86746">
          <w:rPr>
            <w:rStyle w:val="Hyperlink"/>
            <w:rFonts w:ascii="Segoe UI" w:hAnsi="Segoe UI" w:cs="Segoe UI"/>
            <w:sz w:val="23"/>
            <w:szCs w:val="23"/>
          </w:rPr>
          <w:t>Federal Agencies Asked to Review Current Frequency Assignments</w:t>
        </w:r>
      </w:hyperlink>
    </w:p>
    <w:p w14:paraId="30AB6223" w14:textId="3F1225B8" w:rsidR="00F01F5F" w:rsidRPr="00F86746" w:rsidRDefault="007F1639" w:rsidP="00F86746">
      <w:pPr>
        <w:pStyle w:val="ListParagraph"/>
        <w:numPr>
          <w:ilvl w:val="0"/>
          <w:numId w:val="1"/>
        </w:numPr>
        <w:spacing w:after="0" w:line="240" w:lineRule="auto"/>
        <w:rPr>
          <w:rFonts w:ascii="Segoe UI" w:hAnsi="Segoe UI" w:cs="Segoe UI"/>
          <w:sz w:val="23"/>
          <w:szCs w:val="23"/>
        </w:rPr>
      </w:pPr>
      <w:hyperlink r:id="rId206" w:history="1">
        <w:r w:rsidR="00F01F5F" w:rsidRPr="00F86746">
          <w:rPr>
            <w:rStyle w:val="Hyperlink"/>
            <w:rFonts w:ascii="Segoe UI" w:hAnsi="Segoe UI" w:cs="Segoe UI"/>
            <w:sz w:val="23"/>
            <w:szCs w:val="23"/>
          </w:rPr>
          <w:t>Review of Current Frequency Assignments and Quantification of Spectrum Usage</w:t>
        </w:r>
      </w:hyperlink>
    </w:p>
    <w:p w14:paraId="72BF42C6" w14:textId="0335B3DD" w:rsidR="00F01F5F" w:rsidRPr="00F86746" w:rsidRDefault="007F1639" w:rsidP="00F86746">
      <w:pPr>
        <w:pStyle w:val="ListParagraph"/>
        <w:numPr>
          <w:ilvl w:val="0"/>
          <w:numId w:val="1"/>
        </w:numPr>
        <w:spacing w:after="0" w:line="240" w:lineRule="auto"/>
        <w:rPr>
          <w:rFonts w:ascii="Segoe UI" w:hAnsi="Segoe UI" w:cs="Segoe UI"/>
          <w:sz w:val="23"/>
          <w:szCs w:val="23"/>
        </w:rPr>
      </w:pPr>
      <w:hyperlink r:id="rId207" w:history="1">
        <w:r w:rsidR="00F01F5F" w:rsidRPr="00F86746">
          <w:rPr>
            <w:rStyle w:val="Hyperlink"/>
            <w:rFonts w:ascii="Segoe UI" w:hAnsi="Segoe UI" w:cs="Segoe UI"/>
            <w:sz w:val="23"/>
            <w:szCs w:val="23"/>
          </w:rPr>
          <w:t>Federal Coalition Convenes Summit to Improve Broadband Access in Indian Country</w:t>
        </w:r>
      </w:hyperlink>
    </w:p>
    <w:p w14:paraId="22D9C8C8" w14:textId="3CA3CB69" w:rsidR="00EE7CEE" w:rsidRPr="00F86746" w:rsidRDefault="007F1639" w:rsidP="00F86746">
      <w:pPr>
        <w:pStyle w:val="ListParagraph"/>
        <w:numPr>
          <w:ilvl w:val="0"/>
          <w:numId w:val="1"/>
        </w:numPr>
        <w:spacing w:after="0" w:line="240" w:lineRule="auto"/>
        <w:rPr>
          <w:rFonts w:ascii="Segoe UI" w:hAnsi="Segoe UI" w:cs="Segoe UI"/>
          <w:sz w:val="23"/>
          <w:szCs w:val="23"/>
        </w:rPr>
      </w:pPr>
      <w:hyperlink r:id="rId208" w:tgtFrame="_blank" w:history="1">
        <w:r w:rsidR="00EE7CEE" w:rsidRPr="00F86746">
          <w:rPr>
            <w:rStyle w:val="Hyperlink"/>
            <w:rFonts w:ascii="Segoe UI" w:hAnsi="Segoe UI" w:cs="Segoe UI"/>
            <w:sz w:val="23"/>
            <w:szCs w:val="23"/>
          </w:rPr>
          <w:t>State DOTs Sign Letter Supporting Preservation Of 5.9 GHz Spectrum</w:t>
        </w:r>
      </w:hyperlink>
    </w:p>
    <w:p w14:paraId="609B630D" w14:textId="580715BD" w:rsidR="00FF19B0" w:rsidRPr="00F86746" w:rsidRDefault="007F1639" w:rsidP="00F86746">
      <w:pPr>
        <w:pStyle w:val="ListParagraph"/>
        <w:numPr>
          <w:ilvl w:val="0"/>
          <w:numId w:val="1"/>
        </w:numPr>
        <w:spacing w:after="0" w:line="240" w:lineRule="auto"/>
        <w:rPr>
          <w:rFonts w:ascii="Segoe UI" w:hAnsi="Segoe UI" w:cs="Segoe UI"/>
          <w:sz w:val="23"/>
          <w:szCs w:val="23"/>
        </w:rPr>
      </w:pPr>
      <w:hyperlink r:id="rId209" w:history="1">
        <w:r w:rsidR="00FF19B0" w:rsidRPr="00F86746">
          <w:rPr>
            <w:rStyle w:val="Hyperlink"/>
            <w:rFonts w:ascii="Segoe UI" w:hAnsi="Segoe UI" w:cs="Segoe UI"/>
            <w:sz w:val="23"/>
            <w:szCs w:val="23"/>
          </w:rPr>
          <w:t xml:space="preserve">5G: Speed Isn't Everything; DoD, FCC Need </w:t>
        </w:r>
        <w:r w:rsidR="002E4DF5" w:rsidRPr="00F86746">
          <w:rPr>
            <w:rStyle w:val="Hyperlink"/>
            <w:rFonts w:ascii="Segoe UI" w:hAnsi="Segoe UI" w:cs="Segoe UI"/>
            <w:sz w:val="23"/>
            <w:szCs w:val="23"/>
          </w:rPr>
          <w:t>t</w:t>
        </w:r>
        <w:r w:rsidR="00FF19B0" w:rsidRPr="00F86746">
          <w:rPr>
            <w:rStyle w:val="Hyperlink"/>
            <w:rFonts w:ascii="Segoe UI" w:hAnsi="Segoe UI" w:cs="Segoe UI"/>
            <w:sz w:val="23"/>
            <w:szCs w:val="23"/>
          </w:rPr>
          <w:t xml:space="preserve">o Work </w:t>
        </w:r>
        <w:proofErr w:type="gramStart"/>
        <w:r w:rsidR="00FF19B0" w:rsidRPr="00F86746">
          <w:rPr>
            <w:rStyle w:val="Hyperlink"/>
            <w:rFonts w:ascii="Segoe UI" w:hAnsi="Segoe UI" w:cs="Segoe UI"/>
            <w:sz w:val="23"/>
            <w:szCs w:val="23"/>
          </w:rPr>
          <w:t>On</w:t>
        </w:r>
        <w:proofErr w:type="gramEnd"/>
        <w:r w:rsidR="00FF19B0" w:rsidRPr="00F86746">
          <w:rPr>
            <w:rStyle w:val="Hyperlink"/>
            <w:rFonts w:ascii="Segoe UI" w:hAnsi="Segoe UI" w:cs="Segoe UI"/>
            <w:sz w:val="23"/>
            <w:szCs w:val="23"/>
          </w:rPr>
          <w:t xml:space="preserve"> Spectrum </w:t>
        </w:r>
      </w:hyperlink>
    </w:p>
    <w:p w14:paraId="388AB9BD" w14:textId="56B10861" w:rsidR="003F425A" w:rsidRPr="00F86746" w:rsidRDefault="007F1639" w:rsidP="00F86746">
      <w:pPr>
        <w:pStyle w:val="ListParagraph"/>
        <w:numPr>
          <w:ilvl w:val="0"/>
          <w:numId w:val="1"/>
        </w:numPr>
        <w:spacing w:after="0" w:line="240" w:lineRule="auto"/>
        <w:rPr>
          <w:rFonts w:ascii="Segoe UI" w:hAnsi="Segoe UI" w:cs="Segoe UI"/>
          <w:sz w:val="23"/>
          <w:szCs w:val="23"/>
        </w:rPr>
      </w:pPr>
      <w:hyperlink r:id="rId210" w:history="1">
        <w:r w:rsidR="003F425A" w:rsidRPr="00F86746">
          <w:rPr>
            <w:rStyle w:val="Hyperlink"/>
            <w:rFonts w:ascii="Segoe UI" w:hAnsi="Segoe UI" w:cs="Segoe UI"/>
            <w:sz w:val="23"/>
            <w:szCs w:val="23"/>
          </w:rPr>
          <w:t>State DOTs Sign Letter Supporting Preservation of 5.9 GHz Spectrum</w:t>
        </w:r>
      </w:hyperlink>
    </w:p>
    <w:p w14:paraId="66CCE671" w14:textId="19628250" w:rsidR="00E61EAC" w:rsidRPr="00F86746" w:rsidRDefault="007F1639" w:rsidP="00F86746">
      <w:pPr>
        <w:pStyle w:val="ListParagraph"/>
        <w:numPr>
          <w:ilvl w:val="0"/>
          <w:numId w:val="1"/>
        </w:numPr>
        <w:spacing w:after="0" w:line="240" w:lineRule="auto"/>
        <w:rPr>
          <w:rFonts w:ascii="Segoe UI" w:hAnsi="Segoe UI" w:cs="Segoe UI"/>
          <w:sz w:val="23"/>
          <w:szCs w:val="23"/>
        </w:rPr>
      </w:pPr>
      <w:hyperlink r:id="rId211" w:tgtFrame="_blank" w:history="1">
        <w:r w:rsidR="00E61EAC" w:rsidRPr="00F86746">
          <w:rPr>
            <w:rStyle w:val="Hyperlink"/>
            <w:rFonts w:ascii="Segoe UI" w:hAnsi="Segoe UI" w:cs="Segoe UI"/>
            <w:sz w:val="23"/>
            <w:szCs w:val="23"/>
          </w:rPr>
          <w:t xml:space="preserve">AASHTO States Unite </w:t>
        </w:r>
        <w:r w:rsidR="002E4DF5" w:rsidRPr="00F86746">
          <w:rPr>
            <w:rStyle w:val="Hyperlink"/>
            <w:rFonts w:ascii="Segoe UI" w:hAnsi="Segoe UI" w:cs="Segoe UI"/>
            <w:sz w:val="23"/>
            <w:szCs w:val="23"/>
          </w:rPr>
          <w:t>t</w:t>
        </w:r>
        <w:r w:rsidR="00E61EAC" w:rsidRPr="00F86746">
          <w:rPr>
            <w:rStyle w:val="Hyperlink"/>
            <w:rFonts w:ascii="Segoe UI" w:hAnsi="Segoe UI" w:cs="Segoe UI"/>
            <w:sz w:val="23"/>
            <w:szCs w:val="23"/>
          </w:rPr>
          <w:t>o Urge FCC To Preserve Safety Frequency</w:t>
        </w:r>
      </w:hyperlink>
    </w:p>
    <w:p w14:paraId="4A20CFE0" w14:textId="17C47518" w:rsidR="00D76596" w:rsidRPr="00F86746" w:rsidRDefault="007F1639" w:rsidP="00F86746">
      <w:pPr>
        <w:pStyle w:val="ListParagraph"/>
        <w:numPr>
          <w:ilvl w:val="0"/>
          <w:numId w:val="1"/>
        </w:numPr>
        <w:spacing w:after="0" w:line="240" w:lineRule="auto"/>
        <w:rPr>
          <w:rFonts w:ascii="Segoe UI" w:hAnsi="Segoe UI" w:cs="Segoe UI"/>
          <w:sz w:val="23"/>
          <w:szCs w:val="23"/>
        </w:rPr>
      </w:pPr>
      <w:hyperlink r:id="rId212" w:history="1">
        <w:r w:rsidR="00D76596" w:rsidRPr="00F86746">
          <w:rPr>
            <w:rStyle w:val="Hyperlink"/>
            <w:rFonts w:ascii="Segoe UI" w:hAnsi="Segoe UI" w:cs="Segoe UI"/>
            <w:sz w:val="23"/>
            <w:szCs w:val="23"/>
          </w:rPr>
          <w:t>Federal agencies’ spectrum review begins</w:t>
        </w:r>
      </w:hyperlink>
    </w:p>
    <w:p w14:paraId="66E754DD" w14:textId="2E9CA2DD" w:rsidR="00244819" w:rsidRPr="00F86746" w:rsidRDefault="007F1639" w:rsidP="00F86746">
      <w:pPr>
        <w:pStyle w:val="ListParagraph"/>
        <w:numPr>
          <w:ilvl w:val="0"/>
          <w:numId w:val="1"/>
        </w:numPr>
        <w:spacing w:after="0" w:line="240" w:lineRule="auto"/>
        <w:rPr>
          <w:rFonts w:ascii="Segoe UI" w:hAnsi="Segoe UI" w:cs="Segoe UI"/>
          <w:sz w:val="23"/>
          <w:szCs w:val="23"/>
        </w:rPr>
      </w:pPr>
      <w:hyperlink r:id="rId213" w:tgtFrame="_blank" w:history="1">
        <w:r w:rsidR="00244819" w:rsidRPr="00F86746">
          <w:rPr>
            <w:rStyle w:val="Hyperlink"/>
            <w:rFonts w:ascii="Segoe UI" w:hAnsi="Segoe UI" w:cs="Segoe UI"/>
            <w:sz w:val="23"/>
            <w:szCs w:val="23"/>
          </w:rPr>
          <w:t>Pentagon could offer up its bases as 5G test beds</w:t>
        </w:r>
      </w:hyperlink>
    </w:p>
    <w:p w14:paraId="77600A7C" w14:textId="6222AA2C" w:rsidR="006E2081" w:rsidRPr="00F86746" w:rsidRDefault="007F1639" w:rsidP="00F86746">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14" w:history="1">
        <w:r w:rsidR="000112B7" w:rsidRPr="00F86746">
          <w:rPr>
            <w:rStyle w:val="Hyperlink"/>
            <w:rFonts w:ascii="Segoe UI" w:hAnsi="Segoe UI" w:cs="Segoe UI"/>
            <w:sz w:val="23"/>
            <w:szCs w:val="23"/>
          </w:rPr>
          <w:t xml:space="preserve">The Role States Are Playing in Expanding Broadband Access </w:t>
        </w:r>
      </w:hyperlink>
    </w:p>
    <w:p w14:paraId="24F7BE31" w14:textId="77777777" w:rsidR="00314727" w:rsidRPr="00314727" w:rsidRDefault="00314727" w:rsidP="00314727">
      <w:pPr>
        <w:pStyle w:val="ListParagraph"/>
        <w:spacing w:after="0" w:line="240" w:lineRule="auto"/>
        <w:rPr>
          <w:rFonts w:ascii="Segoe UI" w:hAnsi="Segoe UI" w:cs="Segoe UI"/>
          <w:sz w:val="23"/>
          <w:szCs w:val="23"/>
        </w:rPr>
      </w:pPr>
    </w:p>
    <w:p w14:paraId="18607C60" w14:textId="77777777" w:rsidR="00453209" w:rsidRPr="00363B4B" w:rsidRDefault="000E40E2" w:rsidP="00363B4B">
      <w:pPr>
        <w:pStyle w:val="Heading2"/>
        <w:spacing w:before="0"/>
        <w:jc w:val="center"/>
        <w:rPr>
          <w:rFonts w:ascii="Segoe UI" w:hAnsi="Segoe UI" w:cs="Segoe UI"/>
          <w:b/>
          <w:color w:val="0070C0"/>
          <w:szCs w:val="23"/>
        </w:rPr>
      </w:pPr>
      <w:bookmarkStart w:id="41" w:name="_Toc18314976"/>
      <w:r w:rsidRPr="00363B4B">
        <w:rPr>
          <w:rFonts w:ascii="Segoe UI" w:hAnsi="Segoe UI" w:cs="Segoe UI"/>
          <w:b/>
          <w:color w:val="0070C0"/>
          <w:szCs w:val="23"/>
        </w:rPr>
        <w:t>GIS Information</w:t>
      </w:r>
      <w:bookmarkEnd w:id="41"/>
    </w:p>
    <w:p w14:paraId="6811A9A7" w14:textId="38FD789B" w:rsidR="004C672D" w:rsidRPr="004C672D" w:rsidRDefault="004C672D" w:rsidP="004C672D">
      <w:pPr>
        <w:pStyle w:val="ListParagraph"/>
        <w:numPr>
          <w:ilvl w:val="0"/>
          <w:numId w:val="19"/>
        </w:numPr>
        <w:spacing w:after="0" w:line="240" w:lineRule="auto"/>
        <w:rPr>
          <w:rFonts w:ascii="Segoe UI" w:hAnsi="Segoe UI" w:cs="Segoe UI"/>
        </w:rPr>
      </w:pPr>
      <w:r w:rsidRPr="004C672D">
        <w:rPr>
          <w:rFonts w:ascii="Segoe UI" w:hAnsi="Segoe UI" w:cs="Segoe UI"/>
        </w:rPr>
        <w:t xml:space="preserve">New LANDFIRE Products for the Southwestern United States. </w:t>
      </w:r>
      <w:r w:rsidRPr="00F86746">
        <w:rPr>
          <w:rFonts w:ascii="Segoe UI" w:hAnsi="Segoe UI" w:cs="Segoe UI"/>
          <w:highlight w:val="yellow"/>
        </w:rPr>
        <w:t>September 26, 10 - 11 PM PT</w:t>
      </w:r>
      <w:r w:rsidRPr="004C672D">
        <w:rPr>
          <w:rFonts w:ascii="Segoe UI" w:hAnsi="Segoe UI" w:cs="Segoe UI"/>
        </w:rPr>
        <w:t xml:space="preserve">. </w:t>
      </w:r>
      <w:hyperlink r:id="rId215" w:history="1">
        <w:r w:rsidRPr="004C672D">
          <w:rPr>
            <w:rStyle w:val="Hyperlink"/>
            <w:rFonts w:ascii="Segoe UI" w:hAnsi="Segoe UI" w:cs="Segoe UI"/>
          </w:rPr>
          <w:t>Register here</w:t>
        </w:r>
      </w:hyperlink>
      <w:r w:rsidRPr="004C672D">
        <w:rPr>
          <w:rFonts w:ascii="Segoe UI" w:hAnsi="Segoe UI" w:cs="Segoe UI"/>
        </w:rPr>
        <w:t>.</w:t>
      </w:r>
      <w:r>
        <w:rPr>
          <w:rFonts w:ascii="Segoe UI" w:hAnsi="Segoe UI" w:cs="Segoe UI"/>
        </w:rPr>
        <w:t xml:space="preserve"> </w:t>
      </w:r>
      <w:r w:rsidRPr="004C672D">
        <w:rPr>
          <w:rFonts w:ascii="Segoe UI" w:hAnsi="Segoe UI" w:cs="Segoe UI"/>
        </w:rPr>
        <w:t>Presented by: The Nature Conservancy’s LANDFIRE Team.</w:t>
      </w:r>
    </w:p>
    <w:p w14:paraId="361D994C" w14:textId="0A2E742E" w:rsidR="006369E3" w:rsidRDefault="007F1639" w:rsidP="006369E3">
      <w:pPr>
        <w:pStyle w:val="ListParagraph"/>
        <w:numPr>
          <w:ilvl w:val="0"/>
          <w:numId w:val="19"/>
        </w:numPr>
        <w:spacing w:after="0" w:line="240" w:lineRule="auto"/>
        <w:rPr>
          <w:rFonts w:ascii="Segoe UI" w:hAnsi="Segoe UI" w:cs="Segoe UI"/>
        </w:rPr>
      </w:pPr>
      <w:hyperlink r:id="rId216" w:history="1">
        <w:r w:rsidR="006369E3" w:rsidRPr="006369E3">
          <w:rPr>
            <w:rStyle w:val="Hyperlink"/>
            <w:rFonts w:ascii="Segoe UI" w:hAnsi="Segoe UI" w:cs="Segoe UI"/>
          </w:rPr>
          <w:t>WAFWA’s Crucial Habitat Assessment Tool (CHAT)</w:t>
        </w:r>
      </w:hyperlink>
      <w:r w:rsidR="006369E3" w:rsidRPr="006369E3">
        <w:rPr>
          <w:rFonts w:ascii="Segoe UI" w:hAnsi="Segoe UI" w:cs="Segoe UI"/>
        </w:rPr>
        <w:t xml:space="preserve"> was recently featured in </w:t>
      </w:r>
      <w:proofErr w:type="spellStart"/>
      <w:r w:rsidR="006369E3" w:rsidRPr="006369E3">
        <w:rPr>
          <w:rFonts w:ascii="Segoe UI" w:hAnsi="Segoe UI" w:cs="Segoe UI"/>
          <w:i/>
          <w:iCs/>
        </w:rPr>
        <w:t>ArcNews</w:t>
      </w:r>
      <w:proofErr w:type="spellEnd"/>
      <w:r w:rsidR="006369E3" w:rsidRPr="006369E3">
        <w:rPr>
          <w:rFonts w:ascii="Segoe UI" w:hAnsi="Segoe UI" w:cs="Segoe UI"/>
        </w:rPr>
        <w:t>.</w:t>
      </w:r>
    </w:p>
    <w:p w14:paraId="332BCFBE" w14:textId="77777777" w:rsidR="00F86746" w:rsidRPr="006369E3" w:rsidRDefault="00F86746" w:rsidP="00F86746">
      <w:pPr>
        <w:pStyle w:val="ListParagraph"/>
        <w:spacing w:after="0" w:line="240" w:lineRule="auto"/>
        <w:rPr>
          <w:rFonts w:ascii="Segoe UI" w:hAnsi="Segoe UI" w:cs="Segoe UI"/>
        </w:rPr>
      </w:pPr>
    </w:p>
    <w:p w14:paraId="5F8225D6" w14:textId="77777777" w:rsidR="0050161C" w:rsidRPr="00F86746" w:rsidRDefault="00B60C3B" w:rsidP="00363B4B">
      <w:pPr>
        <w:pStyle w:val="Heading1"/>
        <w:spacing w:before="0" w:after="0"/>
        <w:jc w:val="center"/>
        <w:rPr>
          <w:rFonts w:ascii="Segoe UI" w:hAnsi="Segoe UI" w:cs="Segoe UI"/>
          <w:b/>
          <w:bCs/>
          <w:color w:val="0070C0"/>
          <w:sz w:val="32"/>
          <w:szCs w:val="23"/>
        </w:rPr>
      </w:pPr>
      <w:bookmarkStart w:id="42" w:name="_Toc18314977"/>
      <w:r w:rsidRPr="00F86746">
        <w:rPr>
          <w:rFonts w:ascii="Segoe UI" w:hAnsi="Segoe UI" w:cs="Segoe UI"/>
          <w:b/>
          <w:bCs/>
          <w:color w:val="0070C0"/>
          <w:sz w:val="32"/>
          <w:szCs w:val="23"/>
        </w:rPr>
        <w:t>Miscellaneous</w:t>
      </w:r>
      <w:bookmarkEnd w:id="42"/>
    </w:p>
    <w:p w14:paraId="4656EE7B" w14:textId="0E9F8192" w:rsidR="00F86746" w:rsidRDefault="00F86746"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In July, the Office of Management and Budget released the memorandum, </w:t>
      </w:r>
      <w:hyperlink r:id="rId217" w:history="1">
        <w:r w:rsidRPr="00F86746">
          <w:rPr>
            <w:rStyle w:val="Hyperlink"/>
            <w:rFonts w:ascii="Segoe UI" w:hAnsi="Segoe UI" w:cs="Segoe UI"/>
            <w:sz w:val="23"/>
            <w:szCs w:val="23"/>
          </w:rPr>
          <w:t>Instructions Regarding Implementation of Executive Order 13875</w:t>
        </w:r>
      </w:hyperlink>
      <w:r w:rsidRPr="00F86746">
        <w:rPr>
          <w:rFonts w:ascii="Segoe UI" w:hAnsi="Segoe UI" w:cs="Segoe UI"/>
          <w:color w:val="000000" w:themeColor="text1"/>
          <w:sz w:val="23"/>
          <w:szCs w:val="23"/>
        </w:rPr>
        <w:t>. The memorandum provides guidance to agencies regarding implementation of the order, including requirements to review current advisory committees, how to calculate the minimum number of committees required for elimination, information about requesting a waiver, and reporting requirements on agency committee evaluations and plans for existing committees.</w:t>
      </w:r>
    </w:p>
    <w:p w14:paraId="183A79D6" w14:textId="032460D3" w:rsidR="000E573C" w:rsidRPr="000E573C" w:rsidRDefault="000E573C" w:rsidP="000E573C">
      <w:pPr>
        <w:widowControl w:val="0"/>
        <w:autoSpaceDE w:val="0"/>
        <w:autoSpaceDN w:val="0"/>
        <w:adjustRightInd w:val="0"/>
        <w:spacing w:after="0" w:line="240" w:lineRule="auto"/>
        <w:rPr>
          <w:rFonts w:ascii="Segoe UI" w:hAnsi="Segoe UI" w:cs="Segoe UI"/>
          <w:b/>
          <w:bCs/>
          <w:color w:val="000000" w:themeColor="text1"/>
          <w:sz w:val="23"/>
          <w:szCs w:val="23"/>
        </w:rPr>
      </w:pPr>
      <w:r w:rsidRPr="000E573C">
        <w:rPr>
          <w:rFonts w:ascii="Segoe UI" w:hAnsi="Segoe UI" w:cs="Segoe UI"/>
          <w:b/>
          <w:bCs/>
          <w:color w:val="000000" w:themeColor="text1"/>
          <w:sz w:val="23"/>
          <w:szCs w:val="23"/>
        </w:rPr>
        <w:t>Infrastructure</w:t>
      </w:r>
      <w:r>
        <w:rPr>
          <w:rFonts w:ascii="Segoe UI" w:hAnsi="Segoe UI" w:cs="Segoe UI"/>
          <w:b/>
          <w:bCs/>
          <w:color w:val="000000" w:themeColor="text1"/>
          <w:sz w:val="23"/>
          <w:szCs w:val="23"/>
        </w:rPr>
        <w:t>/Transportation:</w:t>
      </w:r>
    </w:p>
    <w:p w14:paraId="7D11AA84" w14:textId="0D310EBE" w:rsidR="00311683" w:rsidRPr="00F86746" w:rsidRDefault="007F1639"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8" w:history="1">
        <w:r w:rsidR="00311683" w:rsidRPr="00F86746">
          <w:rPr>
            <w:rStyle w:val="Hyperlink"/>
            <w:rFonts w:ascii="Segoe UI" w:hAnsi="Segoe UI" w:cs="Segoe UI"/>
            <w:sz w:val="23"/>
            <w:szCs w:val="23"/>
          </w:rPr>
          <w:t>Agenda Set for 2019 AASHTO Annual Meeting</w:t>
        </w:r>
      </w:hyperlink>
    </w:p>
    <w:p w14:paraId="1C22944A" w14:textId="008EB064" w:rsidR="00311683" w:rsidRPr="00F86746" w:rsidRDefault="007F1639"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9" w:history="1">
        <w:r w:rsidR="00311683" w:rsidRPr="00F86746">
          <w:rPr>
            <w:rStyle w:val="Hyperlink"/>
            <w:rFonts w:ascii="Segoe UI" w:hAnsi="Segoe UI" w:cs="Segoe UI"/>
            <w:sz w:val="23"/>
            <w:szCs w:val="23"/>
          </w:rPr>
          <w:t>FHWA to Redistribute $3.9B in FY 2019 Formula Funds</w:t>
        </w:r>
      </w:hyperlink>
    </w:p>
    <w:p w14:paraId="27236F79" w14:textId="038EE638" w:rsidR="00EC63A5" w:rsidRPr="00F86746" w:rsidRDefault="007F1639"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0" w:history="1">
        <w:r w:rsidR="00EC63A5" w:rsidRPr="00F86746">
          <w:rPr>
            <w:rStyle w:val="Hyperlink"/>
            <w:rFonts w:ascii="Segoe UI" w:hAnsi="Segoe UI" w:cs="Segoe UI"/>
            <w:sz w:val="23"/>
            <w:szCs w:val="23"/>
          </w:rPr>
          <w:t xml:space="preserve">The ecosystem of connected and automated vehicles </w:t>
        </w:r>
      </w:hyperlink>
    </w:p>
    <w:p w14:paraId="0238705B" w14:textId="4F98773E" w:rsidR="00F816A0" w:rsidRPr="00F86746" w:rsidRDefault="007F1639"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1" w:history="1">
        <w:r w:rsidR="00F816A0" w:rsidRPr="00F86746">
          <w:rPr>
            <w:rStyle w:val="Hyperlink"/>
            <w:rFonts w:ascii="Segoe UI" w:hAnsi="Segoe UI" w:cs="Segoe UI"/>
            <w:sz w:val="23"/>
            <w:szCs w:val="23"/>
          </w:rPr>
          <w:t>Federal Vehicle Fleets</w:t>
        </w:r>
      </w:hyperlink>
      <w:r w:rsidR="00F816A0" w:rsidRPr="00F86746">
        <w:rPr>
          <w:rFonts w:ascii="Segoe UI" w:hAnsi="Segoe UI" w:cs="Segoe UI"/>
          <w:color w:val="000000" w:themeColor="text1"/>
          <w:sz w:val="23"/>
          <w:szCs w:val="23"/>
        </w:rPr>
        <w:t xml:space="preserve">: </w:t>
      </w:r>
      <w:hyperlink r:id="rId222" w:history="1">
        <w:r w:rsidR="00F816A0" w:rsidRPr="00F86746">
          <w:rPr>
            <w:rStyle w:val="Hyperlink"/>
            <w:rFonts w:ascii="Segoe UI" w:hAnsi="Segoe UI" w:cs="Segoe UI"/>
            <w:sz w:val="23"/>
            <w:szCs w:val="23"/>
          </w:rPr>
          <w:t>Agencies Have Continued to Incorporate Alternative Fuel Vehicles into Fleets, but Challenges Remain</w:t>
        </w:r>
      </w:hyperlink>
      <w:r w:rsidR="00F816A0" w:rsidRPr="00F86746">
        <w:rPr>
          <w:rFonts w:ascii="Segoe UI" w:hAnsi="Segoe UI" w:cs="Segoe UI"/>
          <w:color w:val="000000" w:themeColor="text1"/>
          <w:sz w:val="23"/>
          <w:szCs w:val="23"/>
        </w:rPr>
        <w:t>, GAO-19-397, July 26</w:t>
      </w:r>
    </w:p>
    <w:p w14:paraId="3E7B3257" w14:textId="17471C5C" w:rsidR="00F86746" w:rsidRPr="00F86746" w:rsidRDefault="00F86746" w:rsidP="00F86746">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23" w:history="1">
        <w:r w:rsidRPr="00F86746">
          <w:rPr>
            <w:rStyle w:val="Hyperlink"/>
            <w:rFonts w:ascii="Segoe UI" w:hAnsi="Segoe UI" w:cs="Segoe UI"/>
            <w:sz w:val="23"/>
            <w:szCs w:val="23"/>
          </w:rPr>
          <w:t>Leadership Reset Underway for Several Transportation Agencies</w:t>
        </w:r>
      </w:hyperlink>
    </w:p>
    <w:p w14:paraId="10F1D172" w14:textId="77777777" w:rsidR="00F86746" w:rsidRPr="00F86746" w:rsidRDefault="00F86746"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4" w:tgtFrame="_blank" w:history="1">
        <w:r w:rsidRPr="00F86746">
          <w:rPr>
            <w:rStyle w:val="Hyperlink"/>
            <w:rFonts w:ascii="Segoe UI" w:hAnsi="Segoe UI" w:cs="Segoe UI"/>
            <w:sz w:val="23"/>
            <w:szCs w:val="23"/>
          </w:rPr>
          <w:t xml:space="preserve">Renewing the National Commitment </w:t>
        </w:r>
        <w:proofErr w:type="gramStart"/>
        <w:r w:rsidRPr="00F86746">
          <w:rPr>
            <w:rStyle w:val="Hyperlink"/>
            <w:rFonts w:ascii="Segoe UI" w:hAnsi="Segoe UI" w:cs="Segoe UI"/>
            <w:sz w:val="23"/>
            <w:szCs w:val="23"/>
          </w:rPr>
          <w:t>To</w:t>
        </w:r>
        <w:proofErr w:type="gramEnd"/>
        <w:r w:rsidRPr="00F86746">
          <w:rPr>
            <w:rStyle w:val="Hyperlink"/>
            <w:rFonts w:ascii="Segoe UI" w:hAnsi="Segoe UI" w:cs="Segoe UI"/>
            <w:sz w:val="23"/>
            <w:szCs w:val="23"/>
          </w:rPr>
          <w:t xml:space="preserve"> The Interstate Highway System: A Foundation For The Future</w:t>
        </w:r>
      </w:hyperlink>
    </w:p>
    <w:p w14:paraId="1E17A65A" w14:textId="52D678D4" w:rsidR="00F86746" w:rsidRDefault="00F86746" w:rsidP="00F86746">
      <w:pPr>
        <w:pStyle w:val="ListParagraph"/>
        <w:widowControl w:val="0"/>
        <w:autoSpaceDE w:val="0"/>
        <w:autoSpaceDN w:val="0"/>
        <w:adjustRightInd w:val="0"/>
        <w:spacing w:after="0" w:line="240" w:lineRule="auto"/>
        <w:rPr>
          <w:rStyle w:val="Hyperlink"/>
          <w:rFonts w:ascii="Segoe UI" w:hAnsi="Segoe UI" w:cs="Segoe UI"/>
          <w:sz w:val="23"/>
          <w:szCs w:val="23"/>
        </w:rPr>
      </w:pPr>
      <w:hyperlink r:id="rId225" w:tgtFrame="_blank" w:history="1">
        <w:r w:rsidRPr="00F86746">
          <w:rPr>
            <w:rStyle w:val="Hyperlink"/>
            <w:rFonts w:ascii="Segoe UI" w:hAnsi="Segoe UI" w:cs="Segoe UI"/>
            <w:sz w:val="23"/>
            <w:szCs w:val="23"/>
          </w:rPr>
          <w:t>Colorado DOT To Host 'Town Hall' On Intermountain Transportation</w:t>
        </w:r>
      </w:hyperlink>
    </w:p>
    <w:p w14:paraId="08E62C85" w14:textId="19B2C340" w:rsidR="00F86746" w:rsidRPr="00A16A9B" w:rsidRDefault="00A16A9B"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6" w:history="1">
        <w:r w:rsidRPr="00F86746">
          <w:rPr>
            <w:rStyle w:val="Hyperlink"/>
            <w:rFonts w:ascii="Segoe UI" w:hAnsi="Segoe UI" w:cs="Segoe UI"/>
            <w:sz w:val="23"/>
            <w:szCs w:val="23"/>
          </w:rPr>
          <w:t>Public Outreach Key to State DOT Winter Operations Planning, Panel Says</w:t>
        </w:r>
      </w:hyperlink>
    </w:p>
    <w:p w14:paraId="39A9A12C" w14:textId="3918A9D7" w:rsidR="00D565BB" w:rsidRPr="00F86746" w:rsidRDefault="007F1639"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7" w:history="1">
        <w:r w:rsidR="00D565BB" w:rsidRPr="00F86746">
          <w:rPr>
            <w:rStyle w:val="Hyperlink"/>
            <w:rFonts w:ascii="Segoe UI" w:hAnsi="Segoe UI" w:cs="Segoe UI"/>
            <w:sz w:val="23"/>
            <w:szCs w:val="23"/>
          </w:rPr>
          <w:t>Interior: Land and minerals chief resigns</w:t>
        </w:r>
      </w:hyperlink>
    </w:p>
    <w:p w14:paraId="3F6D9045" w14:textId="7FDBDCC3" w:rsidR="00DC732A" w:rsidRPr="00F86746" w:rsidRDefault="007F1639"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28" w:history="1">
        <w:r w:rsidR="00DC732A" w:rsidRPr="00F86746">
          <w:rPr>
            <w:rStyle w:val="Hyperlink"/>
            <w:rFonts w:ascii="Segoe UI" w:hAnsi="Segoe UI" w:cs="Segoe UI"/>
            <w:sz w:val="23"/>
            <w:szCs w:val="23"/>
          </w:rPr>
          <w:t xml:space="preserve">Deadline passes, Trump's BLM advances relocation plans </w:t>
        </w:r>
      </w:hyperlink>
    </w:p>
    <w:p w14:paraId="192AF1B5" w14:textId="58E9E9DA" w:rsidR="00244819" w:rsidRPr="000E573C" w:rsidRDefault="00A16A9B" w:rsidP="00A16A9B">
      <w:pPr>
        <w:widowControl w:val="0"/>
        <w:autoSpaceDE w:val="0"/>
        <w:autoSpaceDN w:val="0"/>
        <w:adjustRightInd w:val="0"/>
        <w:spacing w:after="0" w:line="240" w:lineRule="auto"/>
        <w:rPr>
          <w:rFonts w:ascii="Segoe UI" w:hAnsi="Segoe UI" w:cs="Segoe UI"/>
          <w:b/>
          <w:bCs/>
          <w:color w:val="000000" w:themeColor="text1"/>
          <w:sz w:val="23"/>
          <w:szCs w:val="23"/>
        </w:rPr>
      </w:pPr>
      <w:r w:rsidRPr="000E573C">
        <w:rPr>
          <w:rFonts w:ascii="Segoe UI" w:hAnsi="Segoe UI" w:cs="Segoe UI"/>
          <w:b/>
          <w:bCs/>
          <w:color w:val="000000" w:themeColor="text1"/>
          <w:sz w:val="23"/>
          <w:szCs w:val="23"/>
        </w:rPr>
        <w:t>EPA:</w:t>
      </w:r>
    </w:p>
    <w:p w14:paraId="3AAA7CF3" w14:textId="2251A87E" w:rsidR="009660F0" w:rsidRPr="00F86746" w:rsidRDefault="009660F0"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 xml:space="preserve">EPA has </w:t>
      </w:r>
      <w:hyperlink r:id="rId229" w:history="1">
        <w:r w:rsidRPr="00F86746">
          <w:rPr>
            <w:rStyle w:val="Hyperlink"/>
            <w:rFonts w:ascii="Segoe UI" w:hAnsi="Segoe UI" w:cs="Segoe UI"/>
            <w:sz w:val="23"/>
            <w:szCs w:val="23"/>
          </w:rPr>
          <w:t>posted</w:t>
        </w:r>
      </w:hyperlink>
      <w:r w:rsidRPr="00F86746">
        <w:rPr>
          <w:rFonts w:ascii="Segoe UI" w:hAnsi="Segoe UI" w:cs="Segoe UI"/>
          <w:color w:val="000000" w:themeColor="text1"/>
          <w:sz w:val="23"/>
          <w:szCs w:val="23"/>
        </w:rPr>
        <w:t xml:space="preserve"> a final policy memorandum, Enhancing Effective Partnerships between the EPA and the States in Civil Enforcement and Compliance Assurance Work (</w:t>
      </w:r>
      <w:hyperlink r:id="rId230" w:history="1">
        <w:r w:rsidRPr="00F86746">
          <w:rPr>
            <w:rStyle w:val="Hyperlink"/>
            <w:rFonts w:ascii="Segoe UI" w:hAnsi="Segoe UI" w:cs="Segoe UI"/>
            <w:sz w:val="23"/>
            <w:szCs w:val="23"/>
          </w:rPr>
          <w:t>84 FR 34887</w:t>
        </w:r>
      </w:hyperlink>
      <w:r w:rsidRPr="00F86746">
        <w:rPr>
          <w:rFonts w:ascii="Segoe UI" w:hAnsi="Segoe UI" w:cs="Segoe UI"/>
          <w:color w:val="000000" w:themeColor="text1"/>
          <w:sz w:val="23"/>
          <w:szCs w:val="23"/>
        </w:rPr>
        <w:t xml:space="preserve">). The memo to EPA regional administrators stresses effective communication between EPA regions and states, while articulating the primary role of the states in implementing authorized programs. </w:t>
      </w:r>
    </w:p>
    <w:p w14:paraId="39884A93" w14:textId="71DBA509" w:rsidR="009660F0" w:rsidRPr="00F86746" w:rsidRDefault="009660F0" w:rsidP="00F86746">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86746">
        <w:rPr>
          <w:rFonts w:ascii="Segoe UI" w:hAnsi="Segoe UI" w:cs="Segoe UI"/>
          <w:color w:val="000000" w:themeColor="text1"/>
          <w:sz w:val="23"/>
          <w:szCs w:val="23"/>
        </w:rPr>
        <w:t>G</w:t>
      </w:r>
      <w:r w:rsidR="00F86746">
        <w:rPr>
          <w:rFonts w:ascii="Segoe UI" w:hAnsi="Segoe UI" w:cs="Segoe UI"/>
          <w:color w:val="000000" w:themeColor="text1"/>
          <w:sz w:val="23"/>
          <w:szCs w:val="23"/>
        </w:rPr>
        <w:t>AO</w:t>
      </w:r>
      <w:r w:rsidRPr="00F86746">
        <w:rPr>
          <w:rFonts w:ascii="Segoe UI" w:hAnsi="Segoe UI" w:cs="Segoe UI"/>
          <w:color w:val="000000" w:themeColor="text1"/>
          <w:sz w:val="23"/>
          <w:szCs w:val="23"/>
        </w:rPr>
        <w:t xml:space="preserve"> Report on EPA Advisory Committees. In response to a request from Congress, GAO reviewed EPA advisory committee appointments made since 2016 and issued a report with two recommendations for improvement (</w:t>
      </w:r>
      <w:hyperlink r:id="rId231" w:history="1">
        <w:r w:rsidRPr="00F86746">
          <w:rPr>
            <w:rStyle w:val="Hyperlink"/>
            <w:rFonts w:ascii="Segoe UI" w:hAnsi="Segoe UI" w:cs="Segoe UI"/>
            <w:sz w:val="23"/>
            <w:szCs w:val="23"/>
          </w:rPr>
          <w:t>GAO-19-280</w:t>
        </w:r>
      </w:hyperlink>
      <w:r w:rsidRPr="00F86746">
        <w:rPr>
          <w:rFonts w:ascii="Segoe UI" w:hAnsi="Segoe UI" w:cs="Segoe UI"/>
          <w:color w:val="000000" w:themeColor="text1"/>
          <w:sz w:val="23"/>
          <w:szCs w:val="23"/>
        </w:rPr>
        <w:t xml:space="preserve">). The full report is available </w:t>
      </w:r>
      <w:hyperlink r:id="rId232" w:history="1">
        <w:r w:rsidRPr="00F86746">
          <w:rPr>
            <w:rStyle w:val="Hyperlink"/>
            <w:rFonts w:ascii="Segoe UI" w:hAnsi="Segoe UI" w:cs="Segoe UI"/>
            <w:sz w:val="23"/>
            <w:szCs w:val="23"/>
          </w:rPr>
          <w:t>here</w:t>
        </w:r>
      </w:hyperlink>
      <w:r w:rsidRPr="00F86746">
        <w:rPr>
          <w:rFonts w:ascii="Segoe UI" w:hAnsi="Segoe UI" w:cs="Segoe UI"/>
          <w:color w:val="000000" w:themeColor="text1"/>
          <w:sz w:val="23"/>
          <w:szCs w:val="23"/>
        </w:rPr>
        <w:t>.</w:t>
      </w:r>
    </w:p>
    <w:p w14:paraId="0759156E" w14:textId="77777777" w:rsidR="00A16A9B" w:rsidRPr="00A16A9B" w:rsidRDefault="007F1639" w:rsidP="00A16A9B">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33" w:tgtFrame="_blank" w:history="1">
        <w:r w:rsidR="00621E0E" w:rsidRPr="00F86746">
          <w:rPr>
            <w:rStyle w:val="Hyperlink"/>
            <w:rFonts w:ascii="Segoe UI" w:hAnsi="Segoe UI" w:cs="Segoe UI"/>
            <w:sz w:val="23"/>
            <w:szCs w:val="23"/>
          </w:rPr>
          <w:t xml:space="preserve">US Infrastructure Unprepared for Increasing Frequency </w:t>
        </w:r>
        <w:r w:rsidR="007A0569" w:rsidRPr="00F86746">
          <w:rPr>
            <w:rStyle w:val="Hyperlink"/>
            <w:rFonts w:ascii="Segoe UI" w:hAnsi="Segoe UI" w:cs="Segoe UI"/>
            <w:sz w:val="23"/>
            <w:szCs w:val="23"/>
          </w:rPr>
          <w:t>o</w:t>
        </w:r>
        <w:r w:rsidR="00621E0E" w:rsidRPr="00F86746">
          <w:rPr>
            <w:rStyle w:val="Hyperlink"/>
            <w:rFonts w:ascii="Segoe UI" w:hAnsi="Segoe UI" w:cs="Segoe UI"/>
            <w:sz w:val="23"/>
            <w:szCs w:val="23"/>
          </w:rPr>
          <w:t xml:space="preserve">f Extreme </w:t>
        </w:r>
        <w:proofErr w:type="spellStart"/>
        <w:r w:rsidR="00621E0E" w:rsidRPr="00F86746">
          <w:rPr>
            <w:rStyle w:val="Hyperlink"/>
            <w:rFonts w:ascii="Segoe UI" w:hAnsi="Segoe UI" w:cs="Segoe UI"/>
            <w:sz w:val="23"/>
            <w:szCs w:val="23"/>
          </w:rPr>
          <w:t>Storms</w:t>
        </w:r>
      </w:hyperlink>
      <w:proofErr w:type="spellEnd"/>
    </w:p>
    <w:p w14:paraId="293610A9" w14:textId="77777777" w:rsidR="00A16A9B" w:rsidRPr="00A16A9B" w:rsidRDefault="007F1639" w:rsidP="00A16A9B">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34" w:history="1">
        <w:r w:rsidR="00E8490E" w:rsidRPr="00A16A9B">
          <w:rPr>
            <w:rStyle w:val="Hyperlink"/>
            <w:rFonts w:ascii="Segoe UI" w:hAnsi="Segoe UI" w:cs="Segoe UI"/>
            <w:sz w:val="23"/>
            <w:szCs w:val="23"/>
          </w:rPr>
          <w:t>W. Scott Mason IV appointed new EPA Director for the American Indian Environmental Office</w:t>
        </w:r>
      </w:hyperlink>
    </w:p>
    <w:p w14:paraId="077BCB9D" w14:textId="22D03961" w:rsidR="00E8490E" w:rsidRPr="00A16A9B" w:rsidRDefault="007F1639" w:rsidP="00A16A9B">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35" w:history="1">
        <w:r w:rsidR="00E8490E" w:rsidRPr="00A16A9B">
          <w:rPr>
            <w:rStyle w:val="Hyperlink"/>
            <w:rFonts w:ascii="Segoe UI" w:hAnsi="Segoe UI" w:cs="Segoe UI"/>
            <w:sz w:val="23"/>
            <w:szCs w:val="23"/>
          </w:rPr>
          <w:t>EPA Appoints Ken McQueen as Region 6 Administrator</w:t>
        </w:r>
      </w:hyperlink>
    </w:p>
    <w:p w14:paraId="53112A02" w14:textId="73575AB2" w:rsidR="001E7043" w:rsidRPr="000E573C" w:rsidRDefault="001E7043" w:rsidP="00A16A9B">
      <w:pPr>
        <w:widowControl w:val="0"/>
        <w:autoSpaceDE w:val="0"/>
        <w:autoSpaceDN w:val="0"/>
        <w:adjustRightInd w:val="0"/>
        <w:spacing w:after="0" w:line="240" w:lineRule="auto"/>
        <w:rPr>
          <w:rFonts w:ascii="Segoe UI" w:hAnsi="Segoe UI" w:cs="Segoe UI"/>
          <w:b/>
          <w:bCs/>
          <w:color w:val="000000" w:themeColor="text1"/>
          <w:sz w:val="23"/>
          <w:szCs w:val="23"/>
        </w:rPr>
      </w:pPr>
      <w:r w:rsidRPr="000E573C">
        <w:rPr>
          <w:rFonts w:ascii="Segoe UI" w:hAnsi="Segoe UI" w:cs="Segoe UI"/>
          <w:b/>
          <w:bCs/>
          <w:color w:val="000000" w:themeColor="text1"/>
          <w:sz w:val="23"/>
          <w:szCs w:val="23"/>
        </w:rPr>
        <w:t xml:space="preserve">States: </w:t>
      </w:r>
    </w:p>
    <w:p w14:paraId="01007153" w14:textId="077A5136" w:rsidR="00F01F5F" w:rsidRPr="00F86746" w:rsidRDefault="00F01F5F" w:rsidP="00A16A9B">
      <w:pPr>
        <w:pStyle w:val="ListParagraph"/>
        <w:widowControl w:val="0"/>
        <w:numPr>
          <w:ilvl w:val="0"/>
          <w:numId w:val="27"/>
        </w:numPr>
        <w:autoSpaceDE w:val="0"/>
        <w:autoSpaceDN w:val="0"/>
        <w:adjustRightInd w:val="0"/>
        <w:spacing w:after="0" w:line="240" w:lineRule="auto"/>
        <w:ind w:left="720"/>
        <w:rPr>
          <w:rFonts w:ascii="Segoe UI" w:hAnsi="Segoe UI" w:cs="Segoe UI"/>
          <w:color w:val="000000" w:themeColor="text1"/>
          <w:sz w:val="23"/>
          <w:szCs w:val="23"/>
        </w:rPr>
      </w:pPr>
      <w:r w:rsidRPr="00F86746">
        <w:rPr>
          <w:rFonts w:ascii="Segoe UI" w:hAnsi="Segoe UI" w:cs="Segoe UI"/>
          <w:color w:val="000000" w:themeColor="text1"/>
          <w:sz w:val="23"/>
          <w:szCs w:val="23"/>
        </w:rPr>
        <w:t>AZ:</w:t>
      </w:r>
    </w:p>
    <w:p w14:paraId="7A8A3F6F" w14:textId="22CBD15F" w:rsidR="00F01F5F" w:rsidRPr="00F86746" w:rsidRDefault="007F1639"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36" w:tooltip="Arizona-Mexico Commission Launches Informational Website Featuring The Impact Of USMCA On Arizona, North American Trade" w:history="1">
        <w:r w:rsidR="00F01F5F" w:rsidRPr="00F86746">
          <w:rPr>
            <w:rStyle w:val="Hyperlink"/>
            <w:rFonts w:ascii="Segoe UI" w:hAnsi="Segoe UI" w:cs="Segoe UI"/>
            <w:sz w:val="23"/>
            <w:szCs w:val="23"/>
          </w:rPr>
          <w:t xml:space="preserve">Arizona-Mexico Commission Launches Informational Website Featuring the Impact </w:t>
        </w:r>
        <w:proofErr w:type="gramStart"/>
        <w:r w:rsidR="00F01F5F" w:rsidRPr="00F86746">
          <w:rPr>
            <w:rStyle w:val="Hyperlink"/>
            <w:rFonts w:ascii="Segoe UI" w:hAnsi="Segoe UI" w:cs="Segoe UI"/>
            <w:sz w:val="23"/>
            <w:szCs w:val="23"/>
          </w:rPr>
          <w:t>Of</w:t>
        </w:r>
        <w:proofErr w:type="gramEnd"/>
        <w:r w:rsidR="00F01F5F" w:rsidRPr="00F86746">
          <w:rPr>
            <w:rStyle w:val="Hyperlink"/>
            <w:rFonts w:ascii="Segoe UI" w:hAnsi="Segoe UI" w:cs="Segoe UI"/>
            <w:sz w:val="23"/>
            <w:szCs w:val="23"/>
          </w:rPr>
          <w:t xml:space="preserve"> USMCA On Arizona, North American Trade</w:t>
        </w:r>
      </w:hyperlink>
    </w:p>
    <w:p w14:paraId="39D852FE" w14:textId="30814849" w:rsidR="00F01F5F" w:rsidRPr="00F86746" w:rsidRDefault="007F1639"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37" w:tooltip="Governor Ducey Signs Bill Taking Action For Missing and Murdered Indigenous Women And Girls" w:history="1">
        <w:r w:rsidR="00F01F5F" w:rsidRPr="00F86746">
          <w:rPr>
            <w:rStyle w:val="Hyperlink"/>
            <w:rFonts w:ascii="Segoe UI" w:hAnsi="Segoe UI" w:cs="Segoe UI"/>
            <w:sz w:val="23"/>
            <w:szCs w:val="23"/>
          </w:rPr>
          <w:t xml:space="preserve">Governor Ducey Signs Bill Taking Action for Missing and Murdered Indigenous Women </w:t>
        </w:r>
        <w:proofErr w:type="gramStart"/>
        <w:r w:rsidR="00F01F5F" w:rsidRPr="00F86746">
          <w:rPr>
            <w:rStyle w:val="Hyperlink"/>
            <w:rFonts w:ascii="Segoe UI" w:hAnsi="Segoe UI" w:cs="Segoe UI"/>
            <w:sz w:val="23"/>
            <w:szCs w:val="23"/>
          </w:rPr>
          <w:t>And</w:t>
        </w:r>
        <w:proofErr w:type="gramEnd"/>
        <w:r w:rsidR="00F01F5F" w:rsidRPr="00F86746">
          <w:rPr>
            <w:rStyle w:val="Hyperlink"/>
            <w:rFonts w:ascii="Segoe UI" w:hAnsi="Segoe UI" w:cs="Segoe UI"/>
            <w:sz w:val="23"/>
            <w:szCs w:val="23"/>
          </w:rPr>
          <w:t xml:space="preserve"> Girls</w:t>
        </w:r>
      </w:hyperlink>
    </w:p>
    <w:p w14:paraId="503081D5" w14:textId="54F80BEC" w:rsidR="00F01F5F" w:rsidRPr="00F86746" w:rsidRDefault="007F1639"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38" w:tooltip="SECURED: Arizona’s Rainy Day Fund Bolstered To Record 1 Billion Dollar Balance" w:history="1">
        <w:r w:rsidR="00F01F5F" w:rsidRPr="00F86746">
          <w:rPr>
            <w:rStyle w:val="Hyperlink"/>
            <w:rFonts w:ascii="Segoe UI" w:hAnsi="Segoe UI" w:cs="Segoe UI"/>
            <w:sz w:val="23"/>
            <w:szCs w:val="23"/>
          </w:rPr>
          <w:t xml:space="preserve">SECURED: Arizona’s </w:t>
        </w:r>
        <w:proofErr w:type="gramStart"/>
        <w:r w:rsidR="00F01F5F" w:rsidRPr="00F86746">
          <w:rPr>
            <w:rStyle w:val="Hyperlink"/>
            <w:rFonts w:ascii="Segoe UI" w:hAnsi="Segoe UI" w:cs="Segoe UI"/>
            <w:sz w:val="23"/>
            <w:szCs w:val="23"/>
          </w:rPr>
          <w:t>Rainy Day</w:t>
        </w:r>
        <w:proofErr w:type="gramEnd"/>
        <w:r w:rsidR="00F01F5F" w:rsidRPr="00F86746">
          <w:rPr>
            <w:rStyle w:val="Hyperlink"/>
            <w:rFonts w:ascii="Segoe UI" w:hAnsi="Segoe UI" w:cs="Segoe UI"/>
            <w:sz w:val="23"/>
            <w:szCs w:val="23"/>
          </w:rPr>
          <w:t xml:space="preserve"> Fund Bolstered To Record 1 Billion Dollar Balance</w:t>
        </w:r>
      </w:hyperlink>
    </w:p>
    <w:p w14:paraId="4AEE4389" w14:textId="03558C8D" w:rsidR="00F01F5F" w:rsidRPr="00F86746" w:rsidRDefault="00F01F5F" w:rsidP="00A16A9B">
      <w:pPr>
        <w:pStyle w:val="ListParagraph"/>
        <w:widowControl w:val="0"/>
        <w:numPr>
          <w:ilvl w:val="0"/>
          <w:numId w:val="27"/>
        </w:numPr>
        <w:autoSpaceDE w:val="0"/>
        <w:autoSpaceDN w:val="0"/>
        <w:adjustRightInd w:val="0"/>
        <w:spacing w:after="0" w:line="240" w:lineRule="auto"/>
        <w:ind w:left="720"/>
        <w:rPr>
          <w:rFonts w:ascii="Segoe UI" w:hAnsi="Segoe UI" w:cs="Segoe UI"/>
          <w:color w:val="000000" w:themeColor="text1"/>
          <w:sz w:val="23"/>
          <w:szCs w:val="23"/>
        </w:rPr>
      </w:pPr>
      <w:r w:rsidRPr="00F86746">
        <w:rPr>
          <w:rFonts w:ascii="Segoe UI" w:hAnsi="Segoe UI" w:cs="Segoe UI"/>
          <w:color w:val="000000" w:themeColor="text1"/>
          <w:sz w:val="23"/>
          <w:szCs w:val="23"/>
        </w:rPr>
        <w:t>CA:</w:t>
      </w:r>
    </w:p>
    <w:p w14:paraId="03FDA5EA" w14:textId="7456F35B" w:rsidR="00F01F5F" w:rsidRPr="00F86746" w:rsidRDefault="007F1639"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39" w:history="1">
        <w:r w:rsidR="00F01F5F" w:rsidRPr="00F86746">
          <w:rPr>
            <w:rStyle w:val="Hyperlink"/>
            <w:rFonts w:ascii="Segoe UI" w:hAnsi="Segoe UI" w:cs="Segoe UI"/>
            <w:sz w:val="23"/>
            <w:szCs w:val="23"/>
          </w:rPr>
          <w:t>Governor Newsom Signs Compact with Cabazon Band of Mission Indians </w:t>
        </w:r>
      </w:hyperlink>
    </w:p>
    <w:p w14:paraId="46C2DA30" w14:textId="7EF5284C" w:rsidR="00F01F5F" w:rsidRPr="00F86746" w:rsidRDefault="007F1639"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0" w:history="1">
        <w:r w:rsidR="00F01F5F" w:rsidRPr="00F86746">
          <w:rPr>
            <w:rStyle w:val="Hyperlink"/>
            <w:rFonts w:ascii="Segoe UI" w:hAnsi="Segoe UI" w:cs="Segoe UI"/>
            <w:sz w:val="23"/>
            <w:szCs w:val="23"/>
          </w:rPr>
          <w:t>Citing Decisions to Save For a Rainy Day, Major Credit Agency Upgrades California’s Credit Rating</w:t>
        </w:r>
      </w:hyperlink>
    </w:p>
    <w:p w14:paraId="1E17F2A2" w14:textId="1FFEE36E" w:rsidR="00F01F5F" w:rsidRPr="00F86746" w:rsidRDefault="00F01F5F" w:rsidP="00A16A9B">
      <w:pPr>
        <w:pStyle w:val="ListParagraph"/>
        <w:widowControl w:val="0"/>
        <w:numPr>
          <w:ilvl w:val="0"/>
          <w:numId w:val="27"/>
        </w:numPr>
        <w:autoSpaceDE w:val="0"/>
        <w:autoSpaceDN w:val="0"/>
        <w:adjustRightInd w:val="0"/>
        <w:spacing w:after="0" w:line="240" w:lineRule="auto"/>
        <w:ind w:left="720"/>
        <w:rPr>
          <w:rFonts w:ascii="Segoe UI" w:hAnsi="Segoe UI" w:cs="Segoe UI"/>
          <w:color w:val="000000" w:themeColor="text1"/>
          <w:sz w:val="23"/>
          <w:szCs w:val="23"/>
        </w:rPr>
      </w:pPr>
      <w:r w:rsidRPr="00F86746">
        <w:rPr>
          <w:rFonts w:ascii="Segoe UI" w:hAnsi="Segoe UI" w:cs="Segoe UI"/>
          <w:color w:val="000000" w:themeColor="text1"/>
          <w:sz w:val="23"/>
          <w:szCs w:val="23"/>
        </w:rPr>
        <w:t>CO:</w:t>
      </w:r>
    </w:p>
    <w:p w14:paraId="1067ADC8" w14:textId="4FEB203D" w:rsidR="00F01F5F" w:rsidRPr="00F86746" w:rsidRDefault="007F1639"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1" w:history="1">
        <w:r w:rsidR="00F01F5F" w:rsidRPr="00F86746">
          <w:rPr>
            <w:rStyle w:val="Hyperlink"/>
            <w:rFonts w:ascii="Segoe UI" w:hAnsi="Segoe UI" w:cs="Segoe UI"/>
            <w:sz w:val="23"/>
            <w:szCs w:val="23"/>
          </w:rPr>
          <w:t>Gov. Polis Signs Executive Order to Help Improve Air Quality</w:t>
        </w:r>
      </w:hyperlink>
    </w:p>
    <w:p w14:paraId="0A409A8E" w14:textId="6D8F8654" w:rsidR="00F01F5F" w:rsidRPr="00F86746" w:rsidRDefault="007F1639" w:rsidP="00F86746">
      <w:pPr>
        <w:pStyle w:val="ListParagraph"/>
        <w:widowControl w:val="0"/>
        <w:numPr>
          <w:ilvl w:val="1"/>
          <w:numId w:val="27"/>
        </w:numPr>
        <w:autoSpaceDE w:val="0"/>
        <w:autoSpaceDN w:val="0"/>
        <w:adjustRightInd w:val="0"/>
        <w:spacing w:after="0" w:line="240" w:lineRule="auto"/>
        <w:rPr>
          <w:rFonts w:ascii="Segoe UI" w:hAnsi="Segoe UI" w:cs="Segoe UI"/>
          <w:color w:val="000000" w:themeColor="text1"/>
          <w:sz w:val="23"/>
          <w:szCs w:val="23"/>
        </w:rPr>
      </w:pPr>
      <w:hyperlink r:id="rId242" w:history="1">
        <w:r w:rsidR="00F01F5F" w:rsidRPr="00F86746">
          <w:rPr>
            <w:rStyle w:val="Hyperlink"/>
            <w:rFonts w:ascii="Segoe UI" w:hAnsi="Segoe UI" w:cs="Segoe UI"/>
            <w:sz w:val="23"/>
            <w:szCs w:val="23"/>
          </w:rPr>
          <w:t>Gov. Polis Signs Executive Order to Conserve Colorado Wildlife and Habitat, While Protecting Public Safety</w:t>
        </w:r>
      </w:hyperlink>
    </w:p>
    <w:p w14:paraId="2363EA1C" w14:textId="77777777" w:rsidR="00A16A9B" w:rsidRPr="00A16A9B" w:rsidRDefault="00F01F5F" w:rsidP="00A16A9B">
      <w:pPr>
        <w:pStyle w:val="ListParagraph"/>
        <w:widowControl w:val="0"/>
        <w:numPr>
          <w:ilvl w:val="0"/>
          <w:numId w:val="27"/>
        </w:numPr>
        <w:autoSpaceDE w:val="0"/>
        <w:autoSpaceDN w:val="0"/>
        <w:adjustRightInd w:val="0"/>
        <w:spacing w:after="0" w:line="240" w:lineRule="auto"/>
        <w:ind w:left="720"/>
        <w:rPr>
          <w:rStyle w:val="Hyperlink"/>
          <w:rFonts w:ascii="Segoe UI" w:hAnsi="Segoe UI" w:cs="Segoe UI"/>
          <w:color w:val="000000" w:themeColor="text1"/>
          <w:sz w:val="23"/>
          <w:szCs w:val="23"/>
          <w:u w:val="none"/>
        </w:rPr>
      </w:pPr>
      <w:r w:rsidRPr="00F86746">
        <w:rPr>
          <w:rFonts w:ascii="Segoe UI" w:hAnsi="Segoe UI" w:cs="Segoe UI"/>
          <w:color w:val="000000" w:themeColor="text1"/>
          <w:sz w:val="23"/>
          <w:szCs w:val="23"/>
        </w:rPr>
        <w:t>NV:</w:t>
      </w:r>
      <w:r w:rsidR="00A16A9B">
        <w:rPr>
          <w:rFonts w:ascii="Segoe UI" w:hAnsi="Segoe UI" w:cs="Segoe UI"/>
          <w:color w:val="000000" w:themeColor="text1"/>
          <w:sz w:val="23"/>
          <w:szCs w:val="23"/>
        </w:rPr>
        <w:t xml:space="preserve"> </w:t>
      </w:r>
      <w:hyperlink r:id="rId243" w:history="1">
        <w:r w:rsidRPr="00A16A9B">
          <w:rPr>
            <w:rStyle w:val="Hyperlink"/>
            <w:rFonts w:ascii="Segoe UI" w:hAnsi="Segoe UI" w:cs="Segoe UI"/>
            <w:sz w:val="23"/>
            <w:szCs w:val="23"/>
          </w:rPr>
          <w:t xml:space="preserve">Governor Sisolak Announces Appointment of Stacey </w:t>
        </w:r>
        <w:proofErr w:type="spellStart"/>
        <w:r w:rsidRPr="00A16A9B">
          <w:rPr>
            <w:rStyle w:val="Hyperlink"/>
            <w:rFonts w:ascii="Segoe UI" w:hAnsi="Segoe UI" w:cs="Segoe UI"/>
            <w:sz w:val="23"/>
            <w:szCs w:val="23"/>
          </w:rPr>
          <w:t>Montooth</w:t>
        </w:r>
        <w:proofErr w:type="spellEnd"/>
        <w:r w:rsidRPr="00A16A9B">
          <w:rPr>
            <w:rStyle w:val="Hyperlink"/>
            <w:rFonts w:ascii="Segoe UI" w:hAnsi="Segoe UI" w:cs="Segoe UI"/>
            <w:sz w:val="23"/>
            <w:szCs w:val="23"/>
          </w:rPr>
          <w:t xml:space="preserve"> as Executive Director of the Nevada Indian Commission</w:t>
        </w:r>
      </w:hyperlink>
    </w:p>
    <w:p w14:paraId="3548B908" w14:textId="7439A44C" w:rsidR="00A16A9B" w:rsidRPr="000E573C" w:rsidRDefault="00147B6B" w:rsidP="000E573C">
      <w:pPr>
        <w:pStyle w:val="ListParagraph"/>
        <w:widowControl w:val="0"/>
        <w:numPr>
          <w:ilvl w:val="0"/>
          <w:numId w:val="27"/>
        </w:numPr>
        <w:autoSpaceDE w:val="0"/>
        <w:autoSpaceDN w:val="0"/>
        <w:adjustRightInd w:val="0"/>
        <w:spacing w:after="0" w:line="240" w:lineRule="auto"/>
        <w:ind w:left="720"/>
        <w:rPr>
          <w:rStyle w:val="Hyperlink"/>
          <w:rFonts w:ascii="Segoe UI" w:hAnsi="Segoe UI" w:cs="Segoe UI"/>
          <w:color w:val="000000" w:themeColor="text1"/>
          <w:sz w:val="23"/>
          <w:szCs w:val="23"/>
          <w:u w:val="none"/>
        </w:rPr>
      </w:pPr>
      <w:r w:rsidRPr="00A16A9B">
        <w:rPr>
          <w:rFonts w:ascii="Segoe UI" w:hAnsi="Segoe UI" w:cs="Segoe UI"/>
          <w:color w:val="000000" w:themeColor="text1"/>
          <w:sz w:val="23"/>
          <w:szCs w:val="23"/>
        </w:rPr>
        <w:t>WGA:</w:t>
      </w:r>
      <w:r w:rsidR="000E573C">
        <w:rPr>
          <w:rFonts w:ascii="Segoe UI" w:hAnsi="Segoe UI" w:cs="Segoe UI"/>
          <w:color w:val="000000" w:themeColor="text1"/>
          <w:sz w:val="23"/>
          <w:szCs w:val="23"/>
        </w:rPr>
        <w:t xml:space="preserve"> </w:t>
      </w:r>
      <w:r w:rsidR="007169FA" w:rsidRPr="000E573C">
        <w:rPr>
          <w:rFonts w:ascii="Segoe UI" w:hAnsi="Segoe UI" w:cs="Segoe UI"/>
          <w:color w:val="000000" w:themeColor="text1"/>
          <w:sz w:val="23"/>
          <w:szCs w:val="23"/>
        </w:rPr>
        <w:t xml:space="preserve">The first regional workshop of WGA’s Reimagining the Rural West Initiative will be held in Fargo, N.D. on </w:t>
      </w:r>
      <w:r w:rsidR="007169FA" w:rsidRPr="000E573C">
        <w:rPr>
          <w:rFonts w:ascii="Segoe UI" w:hAnsi="Segoe UI" w:cs="Segoe UI"/>
          <w:color w:val="343434"/>
          <w:sz w:val="23"/>
          <w:szCs w:val="23"/>
          <w:highlight w:val="yellow"/>
        </w:rPr>
        <w:t>October 1</w:t>
      </w:r>
      <w:r w:rsidR="007169FA" w:rsidRPr="000E573C">
        <w:rPr>
          <w:rFonts w:ascii="Segoe UI" w:hAnsi="Segoe UI" w:cs="Segoe UI"/>
          <w:color w:val="343434"/>
          <w:sz w:val="23"/>
          <w:szCs w:val="23"/>
        </w:rPr>
        <w:t xml:space="preserve">. </w:t>
      </w:r>
      <w:hyperlink r:id="rId244" w:history="1">
        <w:r w:rsidR="007169FA" w:rsidRPr="000E573C">
          <w:rPr>
            <w:rStyle w:val="Hyperlink"/>
            <w:rFonts w:ascii="Segoe UI" w:hAnsi="Segoe UI" w:cs="Segoe UI"/>
            <w:sz w:val="23"/>
            <w:szCs w:val="23"/>
          </w:rPr>
          <w:t>Register here</w:t>
        </w:r>
      </w:hyperlink>
    </w:p>
    <w:p w14:paraId="64BF02D7" w14:textId="77777777" w:rsidR="00A16A9B" w:rsidRPr="00F86746" w:rsidRDefault="00A16A9B" w:rsidP="00A16A9B">
      <w:pPr>
        <w:pStyle w:val="ListParagraph"/>
        <w:widowControl w:val="0"/>
        <w:numPr>
          <w:ilvl w:val="1"/>
          <w:numId w:val="4"/>
        </w:numPr>
        <w:autoSpaceDE w:val="0"/>
        <w:autoSpaceDN w:val="0"/>
        <w:adjustRightInd w:val="0"/>
        <w:spacing w:after="0" w:line="240" w:lineRule="auto"/>
        <w:rPr>
          <w:rFonts w:ascii="Segoe UI" w:hAnsi="Segoe UI" w:cs="Segoe UI"/>
          <w:color w:val="343434"/>
          <w:sz w:val="23"/>
          <w:szCs w:val="23"/>
        </w:rPr>
      </w:pPr>
      <w:hyperlink r:id="rId245" w:tgtFrame="_blank" w:history="1">
        <w:r w:rsidRPr="00F86746">
          <w:rPr>
            <w:rStyle w:val="Hyperlink"/>
            <w:rFonts w:ascii="Segoe UI" w:hAnsi="Segoe UI" w:cs="Segoe UI"/>
            <w:sz w:val="23"/>
            <w:szCs w:val="23"/>
          </w:rPr>
          <w:t>Watch the webinar that launches Gov. Burgum's Reimagining the Rural West Initiative</w:t>
        </w:r>
      </w:hyperlink>
    </w:p>
    <w:p w14:paraId="6BD3EFD0" w14:textId="77777777" w:rsidR="00A16A9B" w:rsidRPr="00A16A9B" w:rsidRDefault="007F1639" w:rsidP="00A16A9B">
      <w:pPr>
        <w:pStyle w:val="ListParagraph"/>
        <w:widowControl w:val="0"/>
        <w:numPr>
          <w:ilvl w:val="1"/>
          <w:numId w:val="4"/>
        </w:numPr>
        <w:autoSpaceDE w:val="0"/>
        <w:autoSpaceDN w:val="0"/>
        <w:adjustRightInd w:val="0"/>
        <w:spacing w:after="0" w:line="240" w:lineRule="auto"/>
        <w:ind w:left="1080"/>
        <w:rPr>
          <w:rStyle w:val="Hyperlink"/>
          <w:rFonts w:ascii="Segoe UI" w:hAnsi="Segoe UI" w:cs="Segoe UI"/>
          <w:color w:val="343434"/>
          <w:sz w:val="23"/>
          <w:szCs w:val="23"/>
          <w:u w:val="none"/>
        </w:rPr>
      </w:pPr>
      <w:hyperlink r:id="rId246" w:tgtFrame="_blank" w:history="1">
        <w:r w:rsidR="007A0569" w:rsidRPr="00A16A9B">
          <w:rPr>
            <w:rStyle w:val="Hyperlink"/>
            <w:rFonts w:ascii="Segoe UI" w:hAnsi="Segoe UI" w:cs="Segoe UI"/>
            <w:sz w:val="23"/>
            <w:szCs w:val="23"/>
          </w:rPr>
          <w:t>Meet the Western Governors, learn about their states by using our interactive map</w:t>
        </w:r>
      </w:hyperlink>
    </w:p>
    <w:p w14:paraId="3CA40103" w14:textId="6D09AF0E" w:rsidR="00A16A9B" w:rsidRPr="00A16A9B" w:rsidRDefault="007A0569" w:rsidP="00A16A9B">
      <w:pPr>
        <w:pStyle w:val="ListParagraph"/>
        <w:widowControl w:val="0"/>
        <w:numPr>
          <w:ilvl w:val="1"/>
          <w:numId w:val="4"/>
        </w:numPr>
        <w:autoSpaceDE w:val="0"/>
        <w:autoSpaceDN w:val="0"/>
        <w:adjustRightInd w:val="0"/>
        <w:spacing w:after="0" w:line="240" w:lineRule="auto"/>
        <w:ind w:left="1080"/>
        <w:rPr>
          <w:rFonts w:ascii="Segoe UI" w:hAnsi="Segoe UI" w:cs="Segoe UI"/>
          <w:color w:val="343434"/>
          <w:sz w:val="23"/>
          <w:szCs w:val="23"/>
        </w:rPr>
      </w:pPr>
      <w:r w:rsidRPr="00A16A9B">
        <w:rPr>
          <w:rFonts w:ascii="Segoe UI" w:hAnsi="Segoe UI" w:cs="Segoe UI"/>
          <w:color w:val="000000" w:themeColor="text1"/>
          <w:sz w:val="23"/>
          <w:szCs w:val="23"/>
        </w:rPr>
        <w:t xml:space="preserve">Western Governors this week backed policies that enable utilities to undertake vegetation management actions on and adjacent to federal transmission rights-of-way. Read, download the </w:t>
      </w:r>
      <w:hyperlink r:id="rId247" w:tgtFrame="_blank" w:history="1">
        <w:r w:rsidRPr="00A16A9B">
          <w:rPr>
            <w:rStyle w:val="Hyperlink"/>
            <w:rFonts w:ascii="Segoe UI" w:hAnsi="Segoe UI" w:cs="Segoe UI"/>
            <w:sz w:val="23"/>
            <w:szCs w:val="23"/>
          </w:rPr>
          <w:t>outreach to the Bureau of Land Management</w:t>
        </w:r>
      </w:hyperlink>
      <w:r w:rsidRPr="00A16A9B">
        <w:rPr>
          <w:rFonts w:ascii="Segoe UI" w:hAnsi="Segoe UI" w:cs="Segoe UI"/>
          <w:color w:val="000000" w:themeColor="text1"/>
          <w:sz w:val="23"/>
          <w:szCs w:val="23"/>
        </w:rPr>
        <w:t xml:space="preserve">. </w:t>
      </w:r>
      <w:r w:rsidR="000E573C">
        <w:rPr>
          <w:rFonts w:ascii="Segoe UI" w:hAnsi="Segoe UI" w:cs="Segoe UI"/>
          <w:color w:val="000000" w:themeColor="text1"/>
          <w:sz w:val="23"/>
          <w:szCs w:val="23"/>
        </w:rPr>
        <w:t>I</w:t>
      </w:r>
      <w:r w:rsidRPr="00A16A9B">
        <w:rPr>
          <w:rFonts w:ascii="Segoe UI" w:hAnsi="Segoe UI" w:cs="Segoe UI"/>
          <w:color w:val="000000" w:themeColor="text1"/>
          <w:sz w:val="23"/>
          <w:szCs w:val="23"/>
        </w:rPr>
        <w:t>mportance of the state-federal relationship in recent policy shared with the U</w:t>
      </w:r>
      <w:r w:rsidR="000E573C">
        <w:rPr>
          <w:rFonts w:ascii="Segoe UI" w:hAnsi="Segoe UI" w:cs="Segoe UI"/>
          <w:color w:val="000000" w:themeColor="text1"/>
          <w:sz w:val="23"/>
          <w:szCs w:val="23"/>
        </w:rPr>
        <w:t>SFS</w:t>
      </w:r>
      <w:r w:rsidRPr="00A16A9B">
        <w:rPr>
          <w:rFonts w:ascii="Segoe UI" w:hAnsi="Segoe UI" w:cs="Segoe UI"/>
          <w:color w:val="000000" w:themeColor="text1"/>
          <w:sz w:val="23"/>
          <w:szCs w:val="23"/>
        </w:rPr>
        <w:t xml:space="preserve"> regarding </w:t>
      </w:r>
      <w:hyperlink r:id="rId248" w:tgtFrame="_blank" w:history="1">
        <w:r w:rsidRPr="00A16A9B">
          <w:rPr>
            <w:rStyle w:val="Hyperlink"/>
            <w:rFonts w:ascii="Segoe UI" w:hAnsi="Segoe UI" w:cs="Segoe UI"/>
            <w:sz w:val="23"/>
            <w:szCs w:val="23"/>
          </w:rPr>
          <w:t>NEPA rulemaking</w:t>
        </w:r>
      </w:hyperlink>
      <w:r w:rsidRPr="00A16A9B">
        <w:rPr>
          <w:rFonts w:ascii="Segoe UI" w:hAnsi="Segoe UI" w:cs="Segoe UI"/>
          <w:color w:val="000000" w:themeColor="text1"/>
          <w:sz w:val="23"/>
          <w:szCs w:val="23"/>
        </w:rPr>
        <w:t xml:space="preserve">, as well as the Governors' support for </w:t>
      </w:r>
      <w:hyperlink r:id="rId249" w:tgtFrame="_blank" w:history="1">
        <w:r w:rsidRPr="00A16A9B">
          <w:rPr>
            <w:rStyle w:val="Hyperlink"/>
            <w:rFonts w:ascii="Segoe UI" w:hAnsi="Segoe UI" w:cs="Segoe UI"/>
            <w:sz w:val="23"/>
            <w:szCs w:val="23"/>
          </w:rPr>
          <w:t xml:space="preserve">bills strengthening cybersecurity </w:t>
        </w:r>
      </w:hyperlink>
      <w:r w:rsidRPr="00A16A9B">
        <w:rPr>
          <w:rFonts w:ascii="Segoe UI" w:hAnsi="Segoe UI" w:cs="Segoe UI"/>
          <w:color w:val="000000" w:themeColor="text1"/>
          <w:sz w:val="23"/>
          <w:szCs w:val="23"/>
        </w:rPr>
        <w:t xml:space="preserve">for the electric grid and the need to address </w:t>
      </w:r>
      <w:hyperlink r:id="rId250" w:tgtFrame="_blank" w:history="1">
        <w:r w:rsidRPr="00A16A9B">
          <w:rPr>
            <w:rStyle w:val="Hyperlink"/>
            <w:rFonts w:ascii="Segoe UI" w:hAnsi="Segoe UI" w:cs="Segoe UI"/>
            <w:sz w:val="23"/>
            <w:szCs w:val="23"/>
          </w:rPr>
          <w:t>national parks maintenance</w:t>
        </w:r>
      </w:hyperlink>
      <w:r w:rsidRPr="00A16A9B">
        <w:rPr>
          <w:rFonts w:ascii="Segoe UI" w:hAnsi="Segoe UI" w:cs="Segoe UI"/>
          <w:color w:val="000000" w:themeColor="text1"/>
          <w:sz w:val="23"/>
          <w:szCs w:val="23"/>
        </w:rPr>
        <w:t>. </w:t>
      </w:r>
    </w:p>
    <w:sectPr w:rsidR="00A16A9B" w:rsidRPr="00A16A9B">
      <w:footerReference w:type="default" r:id="rId251"/>
      <w:pgSz w:w="12240" w:h="15840"/>
      <w:pgMar w:top="1080" w:right="864" w:bottom="1584" w:left="86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amy duffy" w:date="2019-09-03T09:18:00Z" w:initials="ad">
    <w:p w14:paraId="3091BB1D" w14:textId="77777777" w:rsidR="00B114F0" w:rsidRDefault="00B114F0" w:rsidP="00B114F0">
      <w:r>
        <w:rPr>
          <w:rStyle w:val="CommentReference"/>
        </w:rPr>
        <w:annotationRef/>
      </w:r>
      <w:hyperlink r:id="rId1" w:tooltip="https://www.dhs.gov/sites/default/files/publications/19_0502_cisa_dhs-cuas-legal-authorities-factsheet.pdf" w:history="1">
        <w:r>
          <w:rPr>
            <w:rStyle w:val="Hyperlink"/>
            <w:rFonts w:ascii="Calibri" w:hAnsi="Calibri" w:cs="Calibri"/>
            <w:color w:val="954F72"/>
          </w:rPr>
          <w:t>https://www.dhs.gov/sites/default/files/publications/19_0502_cisa_dhs-cuas-legal-authorities-factsheet.pdf</w:t>
        </w:r>
      </w:hyperlink>
    </w:p>
    <w:p w14:paraId="71FD9798" w14:textId="28ADA712" w:rsidR="00B114F0" w:rsidRDefault="00B114F0">
      <w:pPr>
        <w:pStyle w:val="CommentText"/>
      </w:pPr>
    </w:p>
  </w:comment>
  <w:comment w:id="34" w:author="amy duffy" w:date="2019-09-03T09:12:00Z" w:initials="ad">
    <w:p w14:paraId="496D4C65" w14:textId="3FAC5501" w:rsidR="00A76201" w:rsidRPr="00A76201" w:rsidRDefault="00A76201" w:rsidP="00B114F0">
      <w:pPr>
        <w:pStyle w:val="ListParagraph"/>
        <w:ind w:left="0"/>
        <w:rPr>
          <w:rFonts w:ascii="Verdana" w:hAnsi="Verdana"/>
          <w:color w:val="000000"/>
        </w:rPr>
      </w:pPr>
      <w:r>
        <w:rPr>
          <w:rStyle w:val="CommentReference"/>
        </w:rPr>
        <w:annotationRef/>
      </w:r>
      <w:hyperlink r:id="rId2" w:history="1">
        <w:r w:rsidR="00B114F0" w:rsidRPr="00F47E73">
          <w:rPr>
            <w:rStyle w:val="Hyperlink"/>
            <w:rFonts w:ascii="Arial" w:hAnsi="Arial" w:cs="Arial"/>
          </w:rPr>
          <w:t>https://cronkitenews.azpbs.org</w:t>
        </w:r>
        <w:r w:rsidR="00B114F0" w:rsidRPr="00F47E73">
          <w:rPr>
            <w:rStyle w:val="Hyperlink"/>
            <w:rFonts w:ascii="Arial" w:hAnsi="Arial" w:cs="Arial"/>
          </w:rPr>
          <w:t>/</w:t>
        </w:r>
        <w:r w:rsidR="00B114F0" w:rsidRPr="00F47E73">
          <w:rPr>
            <w:rStyle w:val="Hyperlink"/>
            <w:rFonts w:ascii="Arial" w:hAnsi="Arial" w:cs="Arial"/>
          </w:rPr>
          <w:t>2019/08/13/small-us-communities-natural-disasters-funding/</w:t>
        </w:r>
      </w:hyperlink>
    </w:p>
    <w:p w14:paraId="7D613334" w14:textId="14F656D1" w:rsidR="00A76201" w:rsidRDefault="00A76201">
      <w:pPr>
        <w:pStyle w:val="CommentText"/>
      </w:pPr>
    </w:p>
  </w:comment>
  <w:comment w:id="35" w:author="amy duffy" w:date="2019-09-03T09:13:00Z" w:initials="ad">
    <w:p w14:paraId="3C2B170F" w14:textId="7A7F0D74" w:rsidR="00A76201" w:rsidRPr="00A76201" w:rsidRDefault="00A76201" w:rsidP="00B114F0">
      <w:pPr>
        <w:pStyle w:val="ListParagraph"/>
        <w:ind w:left="0"/>
        <w:rPr>
          <w:rFonts w:ascii="Verdana" w:hAnsi="Verdana"/>
          <w:color w:val="000000"/>
        </w:rPr>
      </w:pPr>
      <w:r>
        <w:rPr>
          <w:rStyle w:val="CommentReference"/>
        </w:rPr>
        <w:annotationRef/>
      </w:r>
      <w:hyperlink r:id="rId3" w:history="1">
        <w:r w:rsidR="00B114F0" w:rsidRPr="00F47E73">
          <w:rPr>
            <w:rStyle w:val="Hyperlink"/>
            <w:rFonts w:ascii="Verdana" w:hAnsi="Verdana"/>
          </w:rPr>
          <w:t>https://cronkite</w:t>
        </w:r>
        <w:r w:rsidR="00B114F0" w:rsidRPr="00F47E73">
          <w:rPr>
            <w:rStyle w:val="Hyperlink"/>
            <w:rFonts w:ascii="Verdana" w:hAnsi="Verdana"/>
          </w:rPr>
          <w:t>n</w:t>
        </w:r>
        <w:r w:rsidR="00B114F0" w:rsidRPr="00F47E73">
          <w:rPr>
            <w:rStyle w:val="Hyperlink"/>
            <w:rFonts w:ascii="Verdana" w:hAnsi="Verdana"/>
          </w:rPr>
          <w:t>ews.azpbs.org/2019/08/16/without-federal-aid-states-help-themselves/</w:t>
        </w:r>
      </w:hyperlink>
      <w:r w:rsidRPr="00A76201">
        <w:rPr>
          <w:rFonts w:ascii="Verdana" w:hAnsi="Verdana"/>
          <w:color w:val="000000"/>
        </w:rPr>
        <w:t> </w:t>
      </w:r>
    </w:p>
    <w:p w14:paraId="0DACFB62" w14:textId="40349453" w:rsidR="00A76201" w:rsidRDefault="00A76201">
      <w:pPr>
        <w:pStyle w:val="CommentText"/>
      </w:pPr>
    </w:p>
  </w:comment>
  <w:comment w:id="36" w:author="amy duffy" w:date="2019-09-03T09:13:00Z" w:initials="ad">
    <w:p w14:paraId="19400D25" w14:textId="2F6B4B2B" w:rsidR="00A76201" w:rsidRPr="00A76201" w:rsidRDefault="00A76201" w:rsidP="00B114F0">
      <w:pPr>
        <w:pStyle w:val="ListParagraph"/>
        <w:ind w:left="0"/>
        <w:rPr>
          <w:rFonts w:ascii="Verdana" w:hAnsi="Verdana"/>
          <w:color w:val="000000"/>
        </w:rPr>
      </w:pPr>
      <w:r>
        <w:rPr>
          <w:rStyle w:val="CommentReference"/>
        </w:rPr>
        <w:annotationRef/>
      </w:r>
      <w:bookmarkStart w:id="37" w:name="_GoBack"/>
      <w:bookmarkEnd w:id="37"/>
      <w:r w:rsidR="001A5511">
        <w:rPr>
          <w:rFonts w:ascii="Verdana" w:hAnsi="Verdana"/>
          <w:color w:val="000000"/>
        </w:rPr>
        <w:fldChar w:fldCharType="begin"/>
      </w:r>
      <w:r w:rsidR="001A5511">
        <w:rPr>
          <w:rFonts w:ascii="Verdana" w:hAnsi="Verdana"/>
          <w:color w:val="000000"/>
        </w:rPr>
        <w:instrText xml:space="preserve"> HYPERLINK "</w:instrText>
      </w:r>
      <w:r w:rsidR="001A5511" w:rsidRPr="001A5511">
        <w:rPr>
          <w:rFonts w:ascii="Verdana" w:hAnsi="Verdana"/>
          <w:color w:val="000000"/>
        </w:rPr>
        <w:instrText>https://cronkitenews.azpbs.org/2019/08/15/developments-disaster-prone-communities-flooding/</w:instrText>
      </w:r>
      <w:r w:rsidR="001A5511">
        <w:rPr>
          <w:rFonts w:ascii="Verdana" w:hAnsi="Verdana"/>
          <w:color w:val="000000"/>
        </w:rPr>
        <w:instrText xml:space="preserve">" </w:instrText>
      </w:r>
      <w:r w:rsidR="001A5511">
        <w:rPr>
          <w:rFonts w:ascii="Verdana" w:hAnsi="Verdana"/>
          <w:color w:val="000000"/>
        </w:rPr>
        <w:fldChar w:fldCharType="separate"/>
      </w:r>
      <w:r w:rsidR="001A5511" w:rsidRPr="00F47E73">
        <w:rPr>
          <w:rStyle w:val="Hyperlink"/>
          <w:rFonts w:ascii="Verdana" w:hAnsi="Verdana"/>
        </w:rPr>
        <w:t>https://cronkitenews</w:t>
      </w:r>
      <w:r w:rsidR="001A5511" w:rsidRPr="00F47E73">
        <w:rPr>
          <w:rStyle w:val="Hyperlink"/>
          <w:rFonts w:ascii="Verdana" w:hAnsi="Verdana"/>
        </w:rPr>
        <w:t>.</w:t>
      </w:r>
      <w:r w:rsidR="001A5511" w:rsidRPr="00F47E73">
        <w:rPr>
          <w:rStyle w:val="Hyperlink"/>
          <w:rFonts w:ascii="Verdana" w:hAnsi="Verdana"/>
        </w:rPr>
        <w:t>azpbs.org/2019/08/15/developments-disaster-prone-communities-flooding/</w:t>
      </w:r>
      <w:r w:rsidR="001A5511">
        <w:rPr>
          <w:rFonts w:ascii="Verdana" w:hAnsi="Verdana"/>
          <w:color w:val="000000"/>
        </w:rPr>
        <w:fldChar w:fldCharType="end"/>
      </w:r>
      <w:r w:rsidRPr="00A76201">
        <w:rPr>
          <w:rFonts w:ascii="Verdana" w:hAnsi="Verdana"/>
          <w:color w:val="000000"/>
        </w:rPr>
        <w:t> </w:t>
      </w:r>
    </w:p>
    <w:p w14:paraId="012061FA" w14:textId="525B7262" w:rsidR="00A76201" w:rsidRDefault="00A76201">
      <w:pPr>
        <w:pStyle w:val="CommentText"/>
      </w:pPr>
    </w:p>
  </w:comment>
  <w:comment w:id="39" w:author="amy duffy" w:date="2019-09-03T09:09:00Z" w:initials="ad">
    <w:p w14:paraId="42A3AE16" w14:textId="534237E0" w:rsidR="007D275C" w:rsidRDefault="007D275C">
      <w:pPr>
        <w:pStyle w:val="CommentText"/>
      </w:pPr>
      <w:r>
        <w:rPr>
          <w:rStyle w:val="CommentReference"/>
        </w:rPr>
        <w:annotationRef/>
      </w:r>
      <w:hyperlink r:id="rId4" w:tgtFrame="_blank" w:history="1">
        <w:r w:rsidRPr="007D275C">
          <w:rPr>
            <w:rStyle w:val="Hyperlink"/>
            <w:rFonts w:ascii="Helvetica" w:hAnsi="Helvetica"/>
            <w:color w:val="007C89"/>
          </w:rPr>
          <w:t>https://www.deseret.com/utah/2019/8/16/20809380/utah-drones-industry-hazmat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FD9798" w15:done="0"/>
  <w15:commentEx w15:paraId="7D613334" w15:done="0"/>
  <w15:commentEx w15:paraId="0DACFB62" w15:done="0"/>
  <w15:commentEx w15:paraId="012061FA" w15:done="0"/>
  <w15:commentEx w15:paraId="42A3AE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D9798" w16cid:durableId="2118AE7F"/>
  <w16cid:commentId w16cid:paraId="7D613334" w16cid:durableId="2118AD04"/>
  <w16cid:commentId w16cid:paraId="0DACFB62" w16cid:durableId="2118AD28"/>
  <w16cid:commentId w16cid:paraId="012061FA" w16cid:durableId="2118AD47"/>
  <w16cid:commentId w16cid:paraId="42A3AE16" w16cid:durableId="2118AC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881A" w14:textId="77777777" w:rsidR="00B50DD5" w:rsidRDefault="00B50DD5">
      <w:pPr>
        <w:spacing w:after="0" w:line="240" w:lineRule="auto"/>
      </w:pPr>
      <w:r>
        <w:separator/>
      </w:r>
    </w:p>
  </w:endnote>
  <w:endnote w:type="continuationSeparator" w:id="0">
    <w:p w14:paraId="1F0D9A41" w14:textId="77777777" w:rsidR="00B50DD5" w:rsidRDefault="00B5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7F1639" w:rsidRDefault="007F1639">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470B0" w14:textId="77777777" w:rsidR="00B50DD5" w:rsidRDefault="00B50DD5">
      <w:pPr>
        <w:spacing w:after="0" w:line="240" w:lineRule="auto"/>
      </w:pPr>
      <w:r>
        <w:separator/>
      </w:r>
    </w:p>
  </w:footnote>
  <w:footnote w:type="continuationSeparator" w:id="0">
    <w:p w14:paraId="6B131C6B" w14:textId="77777777" w:rsidR="00B50DD5" w:rsidRDefault="00B5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95C"/>
    <w:multiLevelType w:val="hybridMultilevel"/>
    <w:tmpl w:val="2B609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D78F3"/>
    <w:multiLevelType w:val="hybridMultilevel"/>
    <w:tmpl w:val="8B4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3C98"/>
    <w:multiLevelType w:val="hybridMultilevel"/>
    <w:tmpl w:val="7F36D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76231"/>
    <w:multiLevelType w:val="hybridMultilevel"/>
    <w:tmpl w:val="9C2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5D2004"/>
    <w:multiLevelType w:val="hybridMultilevel"/>
    <w:tmpl w:val="BFB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1664C"/>
    <w:multiLevelType w:val="hybridMultilevel"/>
    <w:tmpl w:val="8E9C7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42442"/>
    <w:multiLevelType w:val="hybridMultilevel"/>
    <w:tmpl w:val="E0D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E8123B"/>
    <w:multiLevelType w:val="hybridMultilevel"/>
    <w:tmpl w:val="420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A6B0E"/>
    <w:multiLevelType w:val="hybridMultilevel"/>
    <w:tmpl w:val="8E92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63CC"/>
    <w:multiLevelType w:val="hybridMultilevel"/>
    <w:tmpl w:val="4B5A1AF0"/>
    <w:lvl w:ilvl="0" w:tplc="A6FA760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192"/>
    <w:multiLevelType w:val="hybridMultilevel"/>
    <w:tmpl w:val="D49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74FDD"/>
    <w:multiLevelType w:val="hybridMultilevel"/>
    <w:tmpl w:val="2F02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74F9F"/>
    <w:multiLevelType w:val="hybridMultilevel"/>
    <w:tmpl w:val="779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14C47"/>
    <w:multiLevelType w:val="hybridMultilevel"/>
    <w:tmpl w:val="0E1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80647"/>
    <w:multiLevelType w:val="hybridMultilevel"/>
    <w:tmpl w:val="FED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F0F49"/>
    <w:multiLevelType w:val="hybridMultilevel"/>
    <w:tmpl w:val="4E4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33AEA"/>
    <w:multiLevelType w:val="hybridMultilevel"/>
    <w:tmpl w:val="DC4E2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F03F16"/>
    <w:multiLevelType w:val="hybridMultilevel"/>
    <w:tmpl w:val="40B8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C0991"/>
    <w:multiLevelType w:val="hybridMultilevel"/>
    <w:tmpl w:val="4A0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F7200"/>
    <w:multiLevelType w:val="hybridMultilevel"/>
    <w:tmpl w:val="66F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E351D"/>
    <w:multiLevelType w:val="hybridMultilevel"/>
    <w:tmpl w:val="9F1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A0A47"/>
    <w:multiLevelType w:val="hybridMultilevel"/>
    <w:tmpl w:val="D8B4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81507"/>
    <w:multiLevelType w:val="hybridMultilevel"/>
    <w:tmpl w:val="CD3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A0000"/>
    <w:multiLevelType w:val="hybridMultilevel"/>
    <w:tmpl w:val="3CC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2"/>
  </w:num>
  <w:num w:numId="4">
    <w:abstractNumId w:val="14"/>
  </w:num>
  <w:num w:numId="5">
    <w:abstractNumId w:val="19"/>
  </w:num>
  <w:num w:numId="6">
    <w:abstractNumId w:val="9"/>
  </w:num>
  <w:num w:numId="7">
    <w:abstractNumId w:val="22"/>
  </w:num>
  <w:num w:numId="8">
    <w:abstractNumId w:val="13"/>
  </w:num>
  <w:num w:numId="9">
    <w:abstractNumId w:val="4"/>
  </w:num>
  <w:num w:numId="10">
    <w:abstractNumId w:val="2"/>
  </w:num>
  <w:num w:numId="11">
    <w:abstractNumId w:val="15"/>
  </w:num>
  <w:num w:numId="12">
    <w:abstractNumId w:val="10"/>
  </w:num>
  <w:num w:numId="13">
    <w:abstractNumId w:val="3"/>
  </w:num>
  <w:num w:numId="14">
    <w:abstractNumId w:val="29"/>
  </w:num>
  <w:num w:numId="15">
    <w:abstractNumId w:val="1"/>
  </w:num>
  <w:num w:numId="16">
    <w:abstractNumId w:val="20"/>
  </w:num>
  <w:num w:numId="17">
    <w:abstractNumId w:val="27"/>
  </w:num>
  <w:num w:numId="18">
    <w:abstractNumId w:val="21"/>
  </w:num>
  <w:num w:numId="19">
    <w:abstractNumId w:val="16"/>
  </w:num>
  <w:num w:numId="20">
    <w:abstractNumId w:val="17"/>
  </w:num>
  <w:num w:numId="21">
    <w:abstractNumId w:val="5"/>
  </w:num>
  <w:num w:numId="22">
    <w:abstractNumId w:val="28"/>
  </w:num>
  <w:num w:numId="23">
    <w:abstractNumId w:val="26"/>
  </w:num>
  <w:num w:numId="24">
    <w:abstractNumId w:val="8"/>
  </w:num>
  <w:num w:numId="25">
    <w:abstractNumId w:val="18"/>
  </w:num>
  <w:num w:numId="26">
    <w:abstractNumId w:val="25"/>
  </w:num>
  <w:num w:numId="27">
    <w:abstractNumId w:val="0"/>
  </w:num>
  <w:num w:numId="28">
    <w:abstractNumId w:val="11"/>
  </w:num>
  <w:num w:numId="29">
    <w:abstractNumId w:val="24"/>
  </w:num>
  <w:num w:numId="30">
    <w:abstractNumId w:val="7"/>
  </w:num>
  <w:num w:numId="31">
    <w:abstractNumId w:val="9"/>
  </w:num>
  <w:num w:numId="32">
    <w:abstractNumId w:val="13"/>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duffy">
    <w15:presenceInfo w15:providerId="Windows Live" w15:userId="68e1cef0dfe78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12B7"/>
    <w:rsid w:val="000128F3"/>
    <w:rsid w:val="00013614"/>
    <w:rsid w:val="000172B6"/>
    <w:rsid w:val="00020F1F"/>
    <w:rsid w:val="00021A86"/>
    <w:rsid w:val="00023801"/>
    <w:rsid w:val="0002658D"/>
    <w:rsid w:val="00031C2D"/>
    <w:rsid w:val="00032E8D"/>
    <w:rsid w:val="0003327A"/>
    <w:rsid w:val="00042B1B"/>
    <w:rsid w:val="00055222"/>
    <w:rsid w:val="000570DB"/>
    <w:rsid w:val="00062F33"/>
    <w:rsid w:val="00064467"/>
    <w:rsid w:val="0007026E"/>
    <w:rsid w:val="000710FE"/>
    <w:rsid w:val="00074580"/>
    <w:rsid w:val="00074A78"/>
    <w:rsid w:val="00084D76"/>
    <w:rsid w:val="00086A89"/>
    <w:rsid w:val="00087F3C"/>
    <w:rsid w:val="00090794"/>
    <w:rsid w:val="000922C7"/>
    <w:rsid w:val="00092520"/>
    <w:rsid w:val="000956A0"/>
    <w:rsid w:val="0009594F"/>
    <w:rsid w:val="00096482"/>
    <w:rsid w:val="000A2F4E"/>
    <w:rsid w:val="000A4C23"/>
    <w:rsid w:val="000A5EC2"/>
    <w:rsid w:val="000A5FBF"/>
    <w:rsid w:val="000B0AF7"/>
    <w:rsid w:val="000B38E8"/>
    <w:rsid w:val="000B487C"/>
    <w:rsid w:val="000C02F8"/>
    <w:rsid w:val="000C2DE5"/>
    <w:rsid w:val="000D10B5"/>
    <w:rsid w:val="000D4BE2"/>
    <w:rsid w:val="000D6092"/>
    <w:rsid w:val="000E011F"/>
    <w:rsid w:val="000E0703"/>
    <w:rsid w:val="000E40E2"/>
    <w:rsid w:val="000E4F37"/>
    <w:rsid w:val="000E573C"/>
    <w:rsid w:val="000E5B4D"/>
    <w:rsid w:val="000E64B5"/>
    <w:rsid w:val="000E64DB"/>
    <w:rsid w:val="000F2265"/>
    <w:rsid w:val="000F295B"/>
    <w:rsid w:val="000F3D62"/>
    <w:rsid w:val="00101EDD"/>
    <w:rsid w:val="00106252"/>
    <w:rsid w:val="00114F3C"/>
    <w:rsid w:val="00120530"/>
    <w:rsid w:val="00120A58"/>
    <w:rsid w:val="001212AB"/>
    <w:rsid w:val="0012439F"/>
    <w:rsid w:val="00124A47"/>
    <w:rsid w:val="00126EEE"/>
    <w:rsid w:val="00127F9D"/>
    <w:rsid w:val="00132BDE"/>
    <w:rsid w:val="00133688"/>
    <w:rsid w:val="00137D89"/>
    <w:rsid w:val="0014211F"/>
    <w:rsid w:val="00147B6B"/>
    <w:rsid w:val="00151176"/>
    <w:rsid w:val="00153DD3"/>
    <w:rsid w:val="00155E6A"/>
    <w:rsid w:val="00163BE5"/>
    <w:rsid w:val="001724CB"/>
    <w:rsid w:val="00172943"/>
    <w:rsid w:val="00173482"/>
    <w:rsid w:val="001746DB"/>
    <w:rsid w:val="00181711"/>
    <w:rsid w:val="001867E4"/>
    <w:rsid w:val="001900FC"/>
    <w:rsid w:val="001907F2"/>
    <w:rsid w:val="0019687E"/>
    <w:rsid w:val="001972A4"/>
    <w:rsid w:val="001A1C91"/>
    <w:rsid w:val="001A5511"/>
    <w:rsid w:val="001A6849"/>
    <w:rsid w:val="001B0399"/>
    <w:rsid w:val="001B0A51"/>
    <w:rsid w:val="001B3DAE"/>
    <w:rsid w:val="001C0CEC"/>
    <w:rsid w:val="001C1CC1"/>
    <w:rsid w:val="001C467D"/>
    <w:rsid w:val="001C5E64"/>
    <w:rsid w:val="001C6B8D"/>
    <w:rsid w:val="001D3529"/>
    <w:rsid w:val="001D62CF"/>
    <w:rsid w:val="001E18E5"/>
    <w:rsid w:val="001E360A"/>
    <w:rsid w:val="001E7043"/>
    <w:rsid w:val="001F162A"/>
    <w:rsid w:val="001F6E0D"/>
    <w:rsid w:val="00203A20"/>
    <w:rsid w:val="002041B7"/>
    <w:rsid w:val="002062E7"/>
    <w:rsid w:val="00207AE7"/>
    <w:rsid w:val="002117BD"/>
    <w:rsid w:val="0022743A"/>
    <w:rsid w:val="002311BA"/>
    <w:rsid w:val="00231DA9"/>
    <w:rsid w:val="002326AB"/>
    <w:rsid w:val="0023469E"/>
    <w:rsid w:val="00237564"/>
    <w:rsid w:val="00241217"/>
    <w:rsid w:val="00244819"/>
    <w:rsid w:val="00244831"/>
    <w:rsid w:val="0025284D"/>
    <w:rsid w:val="00260943"/>
    <w:rsid w:val="00263812"/>
    <w:rsid w:val="002639D8"/>
    <w:rsid w:val="00264EE7"/>
    <w:rsid w:val="002712CA"/>
    <w:rsid w:val="00272162"/>
    <w:rsid w:val="002755FE"/>
    <w:rsid w:val="00277E17"/>
    <w:rsid w:val="00285C99"/>
    <w:rsid w:val="002912AA"/>
    <w:rsid w:val="002A29A3"/>
    <w:rsid w:val="002A5022"/>
    <w:rsid w:val="002A616A"/>
    <w:rsid w:val="002C1E29"/>
    <w:rsid w:val="002C2EE8"/>
    <w:rsid w:val="002C3224"/>
    <w:rsid w:val="002C3C7E"/>
    <w:rsid w:val="002D10FE"/>
    <w:rsid w:val="002D35AE"/>
    <w:rsid w:val="002E00EA"/>
    <w:rsid w:val="002E08B8"/>
    <w:rsid w:val="002E25D6"/>
    <w:rsid w:val="002E4DF5"/>
    <w:rsid w:val="002F2202"/>
    <w:rsid w:val="002F3647"/>
    <w:rsid w:val="002F7085"/>
    <w:rsid w:val="002F7C63"/>
    <w:rsid w:val="003005DA"/>
    <w:rsid w:val="0030760B"/>
    <w:rsid w:val="00311683"/>
    <w:rsid w:val="00311AA8"/>
    <w:rsid w:val="003136A4"/>
    <w:rsid w:val="003139C0"/>
    <w:rsid w:val="0031431C"/>
    <w:rsid w:val="00314727"/>
    <w:rsid w:val="00316FD8"/>
    <w:rsid w:val="00320B63"/>
    <w:rsid w:val="00322C12"/>
    <w:rsid w:val="00324EF2"/>
    <w:rsid w:val="00330590"/>
    <w:rsid w:val="00331F77"/>
    <w:rsid w:val="003324D4"/>
    <w:rsid w:val="00332BAA"/>
    <w:rsid w:val="00337386"/>
    <w:rsid w:val="0034287F"/>
    <w:rsid w:val="00344994"/>
    <w:rsid w:val="003517CB"/>
    <w:rsid w:val="00352258"/>
    <w:rsid w:val="00354577"/>
    <w:rsid w:val="00355AF7"/>
    <w:rsid w:val="0036263A"/>
    <w:rsid w:val="00363B4B"/>
    <w:rsid w:val="00371975"/>
    <w:rsid w:val="00372AB0"/>
    <w:rsid w:val="00382AC6"/>
    <w:rsid w:val="003852CD"/>
    <w:rsid w:val="00391423"/>
    <w:rsid w:val="00392BC0"/>
    <w:rsid w:val="00394EF0"/>
    <w:rsid w:val="00397478"/>
    <w:rsid w:val="003A0C36"/>
    <w:rsid w:val="003A1F8F"/>
    <w:rsid w:val="003A75C7"/>
    <w:rsid w:val="003B1347"/>
    <w:rsid w:val="003B78B0"/>
    <w:rsid w:val="003C3DE9"/>
    <w:rsid w:val="003C5B33"/>
    <w:rsid w:val="003D3FE7"/>
    <w:rsid w:val="003D5504"/>
    <w:rsid w:val="003D71AF"/>
    <w:rsid w:val="003E1E3B"/>
    <w:rsid w:val="003E268E"/>
    <w:rsid w:val="003E26B0"/>
    <w:rsid w:val="003E6B80"/>
    <w:rsid w:val="003F3246"/>
    <w:rsid w:val="003F3D94"/>
    <w:rsid w:val="003F425A"/>
    <w:rsid w:val="003F69A2"/>
    <w:rsid w:val="00401E04"/>
    <w:rsid w:val="00405CB3"/>
    <w:rsid w:val="004129A1"/>
    <w:rsid w:val="00413A7D"/>
    <w:rsid w:val="00414141"/>
    <w:rsid w:val="004155BF"/>
    <w:rsid w:val="00415B87"/>
    <w:rsid w:val="00416D4B"/>
    <w:rsid w:val="004206A0"/>
    <w:rsid w:val="00425A17"/>
    <w:rsid w:val="004270ED"/>
    <w:rsid w:val="004312FB"/>
    <w:rsid w:val="00432D16"/>
    <w:rsid w:val="004350EC"/>
    <w:rsid w:val="00445210"/>
    <w:rsid w:val="00450546"/>
    <w:rsid w:val="00453209"/>
    <w:rsid w:val="00454875"/>
    <w:rsid w:val="00457803"/>
    <w:rsid w:val="00463297"/>
    <w:rsid w:val="00463BF2"/>
    <w:rsid w:val="00463C8E"/>
    <w:rsid w:val="004661AB"/>
    <w:rsid w:val="004661DB"/>
    <w:rsid w:val="00466281"/>
    <w:rsid w:val="00466B11"/>
    <w:rsid w:val="0047149B"/>
    <w:rsid w:val="004718CD"/>
    <w:rsid w:val="00473F08"/>
    <w:rsid w:val="0047770E"/>
    <w:rsid w:val="00477A69"/>
    <w:rsid w:val="004827A1"/>
    <w:rsid w:val="00483CDE"/>
    <w:rsid w:val="00486568"/>
    <w:rsid w:val="00496323"/>
    <w:rsid w:val="00496DBB"/>
    <w:rsid w:val="004A1816"/>
    <w:rsid w:val="004A2F16"/>
    <w:rsid w:val="004A7274"/>
    <w:rsid w:val="004B52E4"/>
    <w:rsid w:val="004C0B35"/>
    <w:rsid w:val="004C3A40"/>
    <w:rsid w:val="004C61B7"/>
    <w:rsid w:val="004C672D"/>
    <w:rsid w:val="004C6BB1"/>
    <w:rsid w:val="004D0236"/>
    <w:rsid w:val="004D5E81"/>
    <w:rsid w:val="004D6796"/>
    <w:rsid w:val="004E11D2"/>
    <w:rsid w:val="004E2BF1"/>
    <w:rsid w:val="004E476E"/>
    <w:rsid w:val="004F2DE4"/>
    <w:rsid w:val="004F46EF"/>
    <w:rsid w:val="004F5F7C"/>
    <w:rsid w:val="0050161C"/>
    <w:rsid w:val="00505100"/>
    <w:rsid w:val="005056EA"/>
    <w:rsid w:val="00512664"/>
    <w:rsid w:val="00512781"/>
    <w:rsid w:val="005144AD"/>
    <w:rsid w:val="00515ADE"/>
    <w:rsid w:val="00516752"/>
    <w:rsid w:val="0052472F"/>
    <w:rsid w:val="00527FF4"/>
    <w:rsid w:val="00532AB4"/>
    <w:rsid w:val="00535EBE"/>
    <w:rsid w:val="005414FA"/>
    <w:rsid w:val="005427CA"/>
    <w:rsid w:val="00552365"/>
    <w:rsid w:val="00563C29"/>
    <w:rsid w:val="0056695C"/>
    <w:rsid w:val="005705AA"/>
    <w:rsid w:val="00577184"/>
    <w:rsid w:val="00583B75"/>
    <w:rsid w:val="00591BDA"/>
    <w:rsid w:val="005926CC"/>
    <w:rsid w:val="005A3033"/>
    <w:rsid w:val="005B4882"/>
    <w:rsid w:val="005B52F8"/>
    <w:rsid w:val="005B6D6F"/>
    <w:rsid w:val="005C2AF5"/>
    <w:rsid w:val="005C4678"/>
    <w:rsid w:val="005C78D3"/>
    <w:rsid w:val="005D277B"/>
    <w:rsid w:val="005D7465"/>
    <w:rsid w:val="005E1353"/>
    <w:rsid w:val="005E2E39"/>
    <w:rsid w:val="005F4FD8"/>
    <w:rsid w:val="005F68DA"/>
    <w:rsid w:val="0060185B"/>
    <w:rsid w:val="006041EF"/>
    <w:rsid w:val="00605BD6"/>
    <w:rsid w:val="0060635C"/>
    <w:rsid w:val="006076B4"/>
    <w:rsid w:val="00620954"/>
    <w:rsid w:val="00620CE3"/>
    <w:rsid w:val="00621E0E"/>
    <w:rsid w:val="00623321"/>
    <w:rsid w:val="00623E81"/>
    <w:rsid w:val="006263AE"/>
    <w:rsid w:val="00626709"/>
    <w:rsid w:val="0063002B"/>
    <w:rsid w:val="00636519"/>
    <w:rsid w:val="006369E3"/>
    <w:rsid w:val="00636ABA"/>
    <w:rsid w:val="00637A5F"/>
    <w:rsid w:val="00640E83"/>
    <w:rsid w:val="00644449"/>
    <w:rsid w:val="006516BF"/>
    <w:rsid w:val="00653A48"/>
    <w:rsid w:val="00660926"/>
    <w:rsid w:val="00674E87"/>
    <w:rsid w:val="00675463"/>
    <w:rsid w:val="00676E1C"/>
    <w:rsid w:val="00680F80"/>
    <w:rsid w:val="00681332"/>
    <w:rsid w:val="0068136E"/>
    <w:rsid w:val="0068150C"/>
    <w:rsid w:val="006821A6"/>
    <w:rsid w:val="006839EC"/>
    <w:rsid w:val="00683C6B"/>
    <w:rsid w:val="00695605"/>
    <w:rsid w:val="00697FE6"/>
    <w:rsid w:val="006A2A5F"/>
    <w:rsid w:val="006A4428"/>
    <w:rsid w:val="006C29D3"/>
    <w:rsid w:val="006C6EDB"/>
    <w:rsid w:val="006D60B4"/>
    <w:rsid w:val="006E0D71"/>
    <w:rsid w:val="006E1010"/>
    <w:rsid w:val="006E2081"/>
    <w:rsid w:val="006E2758"/>
    <w:rsid w:val="006E30CD"/>
    <w:rsid w:val="006E55EC"/>
    <w:rsid w:val="006F0458"/>
    <w:rsid w:val="006F26EA"/>
    <w:rsid w:val="006F72F0"/>
    <w:rsid w:val="006F7F0A"/>
    <w:rsid w:val="007012C3"/>
    <w:rsid w:val="007020A0"/>
    <w:rsid w:val="00705C42"/>
    <w:rsid w:val="00706388"/>
    <w:rsid w:val="0070739C"/>
    <w:rsid w:val="00707C04"/>
    <w:rsid w:val="00711DA4"/>
    <w:rsid w:val="007169FA"/>
    <w:rsid w:val="00726469"/>
    <w:rsid w:val="00726F60"/>
    <w:rsid w:val="00730336"/>
    <w:rsid w:val="00736960"/>
    <w:rsid w:val="00737B3E"/>
    <w:rsid w:val="00740506"/>
    <w:rsid w:val="00741C8D"/>
    <w:rsid w:val="00742D40"/>
    <w:rsid w:val="00745B0D"/>
    <w:rsid w:val="007465BB"/>
    <w:rsid w:val="007478F4"/>
    <w:rsid w:val="00750106"/>
    <w:rsid w:val="00750DA4"/>
    <w:rsid w:val="00751CD4"/>
    <w:rsid w:val="00754050"/>
    <w:rsid w:val="00754095"/>
    <w:rsid w:val="00756EFC"/>
    <w:rsid w:val="00757044"/>
    <w:rsid w:val="00757AB2"/>
    <w:rsid w:val="007606E1"/>
    <w:rsid w:val="00766417"/>
    <w:rsid w:val="007669F3"/>
    <w:rsid w:val="00766EDE"/>
    <w:rsid w:val="00771E07"/>
    <w:rsid w:val="00780F46"/>
    <w:rsid w:val="007817BE"/>
    <w:rsid w:val="0078494E"/>
    <w:rsid w:val="0078623F"/>
    <w:rsid w:val="007862B1"/>
    <w:rsid w:val="007925AF"/>
    <w:rsid w:val="007A0569"/>
    <w:rsid w:val="007A302B"/>
    <w:rsid w:val="007A473E"/>
    <w:rsid w:val="007B5A5C"/>
    <w:rsid w:val="007C08E6"/>
    <w:rsid w:val="007C097E"/>
    <w:rsid w:val="007C3AAB"/>
    <w:rsid w:val="007C51B1"/>
    <w:rsid w:val="007D275C"/>
    <w:rsid w:val="007D3163"/>
    <w:rsid w:val="007D7AF4"/>
    <w:rsid w:val="007E7C6D"/>
    <w:rsid w:val="007F1639"/>
    <w:rsid w:val="007F1678"/>
    <w:rsid w:val="008040DD"/>
    <w:rsid w:val="0080535D"/>
    <w:rsid w:val="00807E8F"/>
    <w:rsid w:val="0081138D"/>
    <w:rsid w:val="00811882"/>
    <w:rsid w:val="00820F66"/>
    <w:rsid w:val="00822E51"/>
    <w:rsid w:val="00824ECA"/>
    <w:rsid w:val="00827706"/>
    <w:rsid w:val="0083699D"/>
    <w:rsid w:val="0083758E"/>
    <w:rsid w:val="00841514"/>
    <w:rsid w:val="00851063"/>
    <w:rsid w:val="00860B18"/>
    <w:rsid w:val="00863EB2"/>
    <w:rsid w:val="00865B30"/>
    <w:rsid w:val="00866630"/>
    <w:rsid w:val="008715EF"/>
    <w:rsid w:val="00881B5C"/>
    <w:rsid w:val="008821AC"/>
    <w:rsid w:val="00883400"/>
    <w:rsid w:val="00884706"/>
    <w:rsid w:val="008853AD"/>
    <w:rsid w:val="0088557F"/>
    <w:rsid w:val="00887F79"/>
    <w:rsid w:val="00892BFC"/>
    <w:rsid w:val="0089495A"/>
    <w:rsid w:val="008A299F"/>
    <w:rsid w:val="008A7E12"/>
    <w:rsid w:val="008B4E95"/>
    <w:rsid w:val="008B7D4E"/>
    <w:rsid w:val="008C1398"/>
    <w:rsid w:val="008C59E8"/>
    <w:rsid w:val="008E38E1"/>
    <w:rsid w:val="008F0ABD"/>
    <w:rsid w:val="008F466E"/>
    <w:rsid w:val="0090378E"/>
    <w:rsid w:val="00903DFC"/>
    <w:rsid w:val="00906168"/>
    <w:rsid w:val="00906FFC"/>
    <w:rsid w:val="0091088C"/>
    <w:rsid w:val="009122E5"/>
    <w:rsid w:val="0091235A"/>
    <w:rsid w:val="00915C19"/>
    <w:rsid w:val="00922758"/>
    <w:rsid w:val="00922C9B"/>
    <w:rsid w:val="00923D0F"/>
    <w:rsid w:val="009247B7"/>
    <w:rsid w:val="0093054D"/>
    <w:rsid w:val="00930DD0"/>
    <w:rsid w:val="00931D70"/>
    <w:rsid w:val="0093670F"/>
    <w:rsid w:val="00943DED"/>
    <w:rsid w:val="009471E1"/>
    <w:rsid w:val="00952827"/>
    <w:rsid w:val="00954905"/>
    <w:rsid w:val="009560F5"/>
    <w:rsid w:val="0096040C"/>
    <w:rsid w:val="00963939"/>
    <w:rsid w:val="009660F0"/>
    <w:rsid w:val="0096731C"/>
    <w:rsid w:val="009718EA"/>
    <w:rsid w:val="009719EE"/>
    <w:rsid w:val="009727D6"/>
    <w:rsid w:val="00974455"/>
    <w:rsid w:val="00974680"/>
    <w:rsid w:val="009759B0"/>
    <w:rsid w:val="009765EC"/>
    <w:rsid w:val="00980CAB"/>
    <w:rsid w:val="009833D9"/>
    <w:rsid w:val="0098555F"/>
    <w:rsid w:val="009865E1"/>
    <w:rsid w:val="00986B9D"/>
    <w:rsid w:val="009915BE"/>
    <w:rsid w:val="00992747"/>
    <w:rsid w:val="0099286C"/>
    <w:rsid w:val="00992BCE"/>
    <w:rsid w:val="009955C7"/>
    <w:rsid w:val="00995669"/>
    <w:rsid w:val="00996A59"/>
    <w:rsid w:val="009A57A3"/>
    <w:rsid w:val="009A711A"/>
    <w:rsid w:val="009B2F62"/>
    <w:rsid w:val="009B61F6"/>
    <w:rsid w:val="009B6587"/>
    <w:rsid w:val="009C55E0"/>
    <w:rsid w:val="009D17BD"/>
    <w:rsid w:val="009D2705"/>
    <w:rsid w:val="009D53F3"/>
    <w:rsid w:val="009E0281"/>
    <w:rsid w:val="009E12D7"/>
    <w:rsid w:val="009E531F"/>
    <w:rsid w:val="009E735D"/>
    <w:rsid w:val="009F00A4"/>
    <w:rsid w:val="009F1253"/>
    <w:rsid w:val="009F4765"/>
    <w:rsid w:val="009F582F"/>
    <w:rsid w:val="009F608E"/>
    <w:rsid w:val="00A04844"/>
    <w:rsid w:val="00A05E28"/>
    <w:rsid w:val="00A13524"/>
    <w:rsid w:val="00A16A9B"/>
    <w:rsid w:val="00A2065A"/>
    <w:rsid w:val="00A25643"/>
    <w:rsid w:val="00A26AA5"/>
    <w:rsid w:val="00A277A0"/>
    <w:rsid w:val="00A3209D"/>
    <w:rsid w:val="00A34234"/>
    <w:rsid w:val="00A3702A"/>
    <w:rsid w:val="00A42243"/>
    <w:rsid w:val="00A422E1"/>
    <w:rsid w:val="00A434AA"/>
    <w:rsid w:val="00A4769D"/>
    <w:rsid w:val="00A5288C"/>
    <w:rsid w:val="00A64ECA"/>
    <w:rsid w:val="00A66481"/>
    <w:rsid w:val="00A668DF"/>
    <w:rsid w:val="00A703A6"/>
    <w:rsid w:val="00A72BF1"/>
    <w:rsid w:val="00A74E7E"/>
    <w:rsid w:val="00A76201"/>
    <w:rsid w:val="00A76A33"/>
    <w:rsid w:val="00A76F67"/>
    <w:rsid w:val="00A815CC"/>
    <w:rsid w:val="00A942CD"/>
    <w:rsid w:val="00AA0F52"/>
    <w:rsid w:val="00AA1406"/>
    <w:rsid w:val="00AA7A44"/>
    <w:rsid w:val="00AA7A57"/>
    <w:rsid w:val="00AB0DC0"/>
    <w:rsid w:val="00AB53D6"/>
    <w:rsid w:val="00AB6032"/>
    <w:rsid w:val="00AC18FD"/>
    <w:rsid w:val="00AC251A"/>
    <w:rsid w:val="00AC382C"/>
    <w:rsid w:val="00AC631B"/>
    <w:rsid w:val="00AD06D9"/>
    <w:rsid w:val="00AD1D86"/>
    <w:rsid w:val="00AD2456"/>
    <w:rsid w:val="00AD27EE"/>
    <w:rsid w:val="00AD4161"/>
    <w:rsid w:val="00AE0D01"/>
    <w:rsid w:val="00AE1063"/>
    <w:rsid w:val="00AF3F93"/>
    <w:rsid w:val="00AF6D1E"/>
    <w:rsid w:val="00AF7D38"/>
    <w:rsid w:val="00B01812"/>
    <w:rsid w:val="00B02D53"/>
    <w:rsid w:val="00B04BD2"/>
    <w:rsid w:val="00B05A9F"/>
    <w:rsid w:val="00B06F76"/>
    <w:rsid w:val="00B07311"/>
    <w:rsid w:val="00B112EA"/>
    <w:rsid w:val="00B114F0"/>
    <w:rsid w:val="00B16DAC"/>
    <w:rsid w:val="00B22A61"/>
    <w:rsid w:val="00B31433"/>
    <w:rsid w:val="00B40CA7"/>
    <w:rsid w:val="00B40ED1"/>
    <w:rsid w:val="00B439A4"/>
    <w:rsid w:val="00B457D9"/>
    <w:rsid w:val="00B50DD5"/>
    <w:rsid w:val="00B51117"/>
    <w:rsid w:val="00B52DA7"/>
    <w:rsid w:val="00B53724"/>
    <w:rsid w:val="00B5542A"/>
    <w:rsid w:val="00B5692E"/>
    <w:rsid w:val="00B56DB0"/>
    <w:rsid w:val="00B60C3B"/>
    <w:rsid w:val="00B720AB"/>
    <w:rsid w:val="00B72802"/>
    <w:rsid w:val="00B744C9"/>
    <w:rsid w:val="00B77A18"/>
    <w:rsid w:val="00B8120D"/>
    <w:rsid w:val="00B91AC1"/>
    <w:rsid w:val="00B96437"/>
    <w:rsid w:val="00B96B2F"/>
    <w:rsid w:val="00B96BE2"/>
    <w:rsid w:val="00B9728C"/>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D1DF7"/>
    <w:rsid w:val="00BD4CA2"/>
    <w:rsid w:val="00BD7B91"/>
    <w:rsid w:val="00BE1E64"/>
    <w:rsid w:val="00BE29B7"/>
    <w:rsid w:val="00BE4DA9"/>
    <w:rsid w:val="00BE4E5B"/>
    <w:rsid w:val="00BF2634"/>
    <w:rsid w:val="00BF7BD5"/>
    <w:rsid w:val="00BF7F24"/>
    <w:rsid w:val="00C04876"/>
    <w:rsid w:val="00C05322"/>
    <w:rsid w:val="00C1075E"/>
    <w:rsid w:val="00C10D21"/>
    <w:rsid w:val="00C13339"/>
    <w:rsid w:val="00C1489B"/>
    <w:rsid w:val="00C14A37"/>
    <w:rsid w:val="00C16FBD"/>
    <w:rsid w:val="00C1777E"/>
    <w:rsid w:val="00C253B5"/>
    <w:rsid w:val="00C2673C"/>
    <w:rsid w:val="00C26DC9"/>
    <w:rsid w:val="00C317FD"/>
    <w:rsid w:val="00C31818"/>
    <w:rsid w:val="00C346ED"/>
    <w:rsid w:val="00C40CA9"/>
    <w:rsid w:val="00C43EB9"/>
    <w:rsid w:val="00C47262"/>
    <w:rsid w:val="00C476B2"/>
    <w:rsid w:val="00C47F15"/>
    <w:rsid w:val="00C52413"/>
    <w:rsid w:val="00C55C41"/>
    <w:rsid w:val="00C64E7D"/>
    <w:rsid w:val="00C73E4D"/>
    <w:rsid w:val="00C75C25"/>
    <w:rsid w:val="00C76FBE"/>
    <w:rsid w:val="00C7700B"/>
    <w:rsid w:val="00C80DA7"/>
    <w:rsid w:val="00C8184D"/>
    <w:rsid w:val="00C83CFB"/>
    <w:rsid w:val="00C85FCA"/>
    <w:rsid w:val="00C92C12"/>
    <w:rsid w:val="00C972AB"/>
    <w:rsid w:val="00CA125B"/>
    <w:rsid w:val="00CA5008"/>
    <w:rsid w:val="00CA64FE"/>
    <w:rsid w:val="00CA7266"/>
    <w:rsid w:val="00CB178B"/>
    <w:rsid w:val="00CB6329"/>
    <w:rsid w:val="00CC38AD"/>
    <w:rsid w:val="00CC602C"/>
    <w:rsid w:val="00CD0413"/>
    <w:rsid w:val="00CD62E2"/>
    <w:rsid w:val="00CF2697"/>
    <w:rsid w:val="00CF2F0B"/>
    <w:rsid w:val="00CF2FFB"/>
    <w:rsid w:val="00D006BA"/>
    <w:rsid w:val="00D06502"/>
    <w:rsid w:val="00D163DE"/>
    <w:rsid w:val="00D202F9"/>
    <w:rsid w:val="00D205C3"/>
    <w:rsid w:val="00D20AC2"/>
    <w:rsid w:val="00D231DE"/>
    <w:rsid w:val="00D239E9"/>
    <w:rsid w:val="00D26F5B"/>
    <w:rsid w:val="00D31874"/>
    <w:rsid w:val="00D3602C"/>
    <w:rsid w:val="00D37790"/>
    <w:rsid w:val="00D4257D"/>
    <w:rsid w:val="00D4396A"/>
    <w:rsid w:val="00D5144B"/>
    <w:rsid w:val="00D51F71"/>
    <w:rsid w:val="00D54ACE"/>
    <w:rsid w:val="00D56519"/>
    <w:rsid w:val="00D565BB"/>
    <w:rsid w:val="00D571E5"/>
    <w:rsid w:val="00D65B58"/>
    <w:rsid w:val="00D662FF"/>
    <w:rsid w:val="00D7465F"/>
    <w:rsid w:val="00D76596"/>
    <w:rsid w:val="00D7799D"/>
    <w:rsid w:val="00D77CF6"/>
    <w:rsid w:val="00D8618A"/>
    <w:rsid w:val="00D90410"/>
    <w:rsid w:val="00D952B8"/>
    <w:rsid w:val="00D97091"/>
    <w:rsid w:val="00DA07B1"/>
    <w:rsid w:val="00DA3883"/>
    <w:rsid w:val="00DB006C"/>
    <w:rsid w:val="00DB33F8"/>
    <w:rsid w:val="00DC2EEA"/>
    <w:rsid w:val="00DC447A"/>
    <w:rsid w:val="00DC49C2"/>
    <w:rsid w:val="00DC4A89"/>
    <w:rsid w:val="00DC732A"/>
    <w:rsid w:val="00DD1D3C"/>
    <w:rsid w:val="00DD5282"/>
    <w:rsid w:val="00DD5452"/>
    <w:rsid w:val="00DD59BB"/>
    <w:rsid w:val="00DE1034"/>
    <w:rsid w:val="00DE2CFB"/>
    <w:rsid w:val="00DE3E1B"/>
    <w:rsid w:val="00DE7A8F"/>
    <w:rsid w:val="00DF3387"/>
    <w:rsid w:val="00DF5927"/>
    <w:rsid w:val="00E044A0"/>
    <w:rsid w:val="00E04D0A"/>
    <w:rsid w:val="00E06B99"/>
    <w:rsid w:val="00E16B21"/>
    <w:rsid w:val="00E16D55"/>
    <w:rsid w:val="00E27150"/>
    <w:rsid w:val="00E273D4"/>
    <w:rsid w:val="00E3419E"/>
    <w:rsid w:val="00E34CCE"/>
    <w:rsid w:val="00E35D0D"/>
    <w:rsid w:val="00E43312"/>
    <w:rsid w:val="00E44607"/>
    <w:rsid w:val="00E51478"/>
    <w:rsid w:val="00E54D76"/>
    <w:rsid w:val="00E575D4"/>
    <w:rsid w:val="00E57FB3"/>
    <w:rsid w:val="00E61EAC"/>
    <w:rsid w:val="00E61FD9"/>
    <w:rsid w:val="00E6597B"/>
    <w:rsid w:val="00E72127"/>
    <w:rsid w:val="00E7417E"/>
    <w:rsid w:val="00E8490E"/>
    <w:rsid w:val="00E87935"/>
    <w:rsid w:val="00E922D9"/>
    <w:rsid w:val="00E9254F"/>
    <w:rsid w:val="00EA3B4D"/>
    <w:rsid w:val="00EA51A9"/>
    <w:rsid w:val="00EA55F7"/>
    <w:rsid w:val="00EB2A4B"/>
    <w:rsid w:val="00EB57B6"/>
    <w:rsid w:val="00EB5B88"/>
    <w:rsid w:val="00EC4028"/>
    <w:rsid w:val="00EC63A5"/>
    <w:rsid w:val="00EC6E95"/>
    <w:rsid w:val="00EC74C3"/>
    <w:rsid w:val="00EC7685"/>
    <w:rsid w:val="00ED002E"/>
    <w:rsid w:val="00ED2B1C"/>
    <w:rsid w:val="00ED4696"/>
    <w:rsid w:val="00ED6F64"/>
    <w:rsid w:val="00ED6FE5"/>
    <w:rsid w:val="00EE0329"/>
    <w:rsid w:val="00EE595D"/>
    <w:rsid w:val="00EE5A96"/>
    <w:rsid w:val="00EE7CEE"/>
    <w:rsid w:val="00EF0C7C"/>
    <w:rsid w:val="00EF685D"/>
    <w:rsid w:val="00EF7BB4"/>
    <w:rsid w:val="00F01F5F"/>
    <w:rsid w:val="00F02870"/>
    <w:rsid w:val="00F065BD"/>
    <w:rsid w:val="00F103BC"/>
    <w:rsid w:val="00F10B66"/>
    <w:rsid w:val="00F157CD"/>
    <w:rsid w:val="00F15F07"/>
    <w:rsid w:val="00F1729B"/>
    <w:rsid w:val="00F209B6"/>
    <w:rsid w:val="00F21236"/>
    <w:rsid w:val="00F22ED0"/>
    <w:rsid w:val="00F23285"/>
    <w:rsid w:val="00F23562"/>
    <w:rsid w:val="00F23A46"/>
    <w:rsid w:val="00F25580"/>
    <w:rsid w:val="00F2591D"/>
    <w:rsid w:val="00F45AF5"/>
    <w:rsid w:val="00F47212"/>
    <w:rsid w:val="00F479C6"/>
    <w:rsid w:val="00F504B6"/>
    <w:rsid w:val="00F571AC"/>
    <w:rsid w:val="00F64734"/>
    <w:rsid w:val="00F703F6"/>
    <w:rsid w:val="00F715DD"/>
    <w:rsid w:val="00F71DAA"/>
    <w:rsid w:val="00F72006"/>
    <w:rsid w:val="00F75585"/>
    <w:rsid w:val="00F816A0"/>
    <w:rsid w:val="00F8620D"/>
    <w:rsid w:val="00F86746"/>
    <w:rsid w:val="00F9453B"/>
    <w:rsid w:val="00F95EDA"/>
    <w:rsid w:val="00FA1325"/>
    <w:rsid w:val="00FA5A70"/>
    <w:rsid w:val="00FA6243"/>
    <w:rsid w:val="00FB0187"/>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E69D3"/>
    <w:rsid w:val="00FF19B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66417"/>
  </w:style>
  <w:style w:type="paragraph" w:styleId="Heading1">
    <w:name w:val="heading 1"/>
    <w:basedOn w:val="Normal"/>
    <w:next w:val="Normal"/>
    <w:link w:val="Heading1Char"/>
    <w:uiPriority w:val="9"/>
    <w:qFormat/>
    <w:rsid w:val="00766417"/>
    <w:pPr>
      <w:keepNext/>
      <w:keepLines/>
      <w:spacing w:before="400" w:after="40" w:line="240" w:lineRule="auto"/>
      <w:outlineLvl w:val="0"/>
    </w:pPr>
    <w:rPr>
      <w:rFonts w:asciiTheme="majorHAnsi" w:eastAsiaTheme="majorEastAsia" w:hAnsiTheme="majorHAnsi" w:cstheme="majorBidi"/>
      <w:color w:val="803D00" w:themeColor="accent1" w:themeShade="80"/>
      <w:sz w:val="36"/>
      <w:szCs w:val="36"/>
    </w:rPr>
  </w:style>
  <w:style w:type="paragraph" w:styleId="Heading2">
    <w:name w:val="heading 2"/>
    <w:basedOn w:val="Normal"/>
    <w:next w:val="Normal"/>
    <w:link w:val="Heading2Char"/>
    <w:uiPriority w:val="9"/>
    <w:unhideWhenUsed/>
    <w:qFormat/>
    <w:rsid w:val="00766417"/>
    <w:pPr>
      <w:keepNext/>
      <w:keepLines/>
      <w:spacing w:before="40" w:after="0" w:line="240" w:lineRule="auto"/>
      <w:outlineLvl w:val="1"/>
    </w:pPr>
    <w:rPr>
      <w:rFonts w:asciiTheme="majorHAnsi" w:eastAsiaTheme="majorEastAsia" w:hAnsiTheme="majorHAnsi" w:cstheme="majorBidi"/>
      <w:color w:val="BF5B00" w:themeColor="accent1" w:themeShade="BF"/>
      <w:sz w:val="32"/>
      <w:szCs w:val="32"/>
    </w:rPr>
  </w:style>
  <w:style w:type="paragraph" w:styleId="Heading3">
    <w:name w:val="heading 3"/>
    <w:basedOn w:val="Normal"/>
    <w:next w:val="Normal"/>
    <w:link w:val="Heading3Char"/>
    <w:uiPriority w:val="9"/>
    <w:unhideWhenUsed/>
    <w:qFormat/>
    <w:rsid w:val="00766417"/>
    <w:pPr>
      <w:keepNext/>
      <w:keepLines/>
      <w:spacing w:before="40" w:after="0" w:line="240" w:lineRule="auto"/>
      <w:outlineLvl w:val="2"/>
    </w:pPr>
    <w:rPr>
      <w:rFonts w:asciiTheme="majorHAnsi" w:eastAsiaTheme="majorEastAsia" w:hAnsiTheme="majorHAnsi" w:cstheme="majorBidi"/>
      <w:color w:val="BF5B00" w:themeColor="accent1" w:themeShade="BF"/>
      <w:sz w:val="28"/>
      <w:szCs w:val="28"/>
    </w:rPr>
  </w:style>
  <w:style w:type="paragraph" w:styleId="Heading4">
    <w:name w:val="heading 4"/>
    <w:basedOn w:val="Normal"/>
    <w:next w:val="Normal"/>
    <w:link w:val="Heading4Char"/>
    <w:uiPriority w:val="9"/>
    <w:semiHidden/>
    <w:unhideWhenUsed/>
    <w:qFormat/>
    <w:rsid w:val="00766417"/>
    <w:pPr>
      <w:keepNext/>
      <w:keepLines/>
      <w:spacing w:before="40" w:after="0"/>
      <w:outlineLvl w:val="3"/>
    </w:pPr>
    <w:rPr>
      <w:rFonts w:asciiTheme="majorHAnsi" w:eastAsiaTheme="majorEastAsia" w:hAnsiTheme="majorHAnsi" w:cstheme="majorBidi"/>
      <w:color w:val="BF5B00" w:themeColor="accent1" w:themeShade="BF"/>
      <w:sz w:val="24"/>
      <w:szCs w:val="24"/>
    </w:rPr>
  </w:style>
  <w:style w:type="paragraph" w:styleId="Heading5">
    <w:name w:val="heading 5"/>
    <w:basedOn w:val="Normal"/>
    <w:next w:val="Normal"/>
    <w:link w:val="Heading5Char"/>
    <w:uiPriority w:val="9"/>
    <w:semiHidden/>
    <w:unhideWhenUsed/>
    <w:qFormat/>
    <w:rsid w:val="00766417"/>
    <w:pPr>
      <w:keepNext/>
      <w:keepLines/>
      <w:spacing w:before="40" w:after="0"/>
      <w:outlineLvl w:val="4"/>
    </w:pPr>
    <w:rPr>
      <w:rFonts w:asciiTheme="majorHAnsi" w:eastAsiaTheme="majorEastAsia" w:hAnsiTheme="majorHAnsi" w:cstheme="majorBidi"/>
      <w:caps/>
      <w:color w:val="BF5B00" w:themeColor="accent1" w:themeShade="BF"/>
    </w:rPr>
  </w:style>
  <w:style w:type="paragraph" w:styleId="Heading6">
    <w:name w:val="heading 6"/>
    <w:basedOn w:val="Normal"/>
    <w:next w:val="Normal"/>
    <w:link w:val="Heading6Char"/>
    <w:uiPriority w:val="9"/>
    <w:semiHidden/>
    <w:unhideWhenUsed/>
    <w:qFormat/>
    <w:rsid w:val="00766417"/>
    <w:pPr>
      <w:keepNext/>
      <w:keepLines/>
      <w:spacing w:before="40" w:after="0"/>
      <w:outlineLvl w:val="5"/>
    </w:pPr>
    <w:rPr>
      <w:rFonts w:asciiTheme="majorHAnsi" w:eastAsiaTheme="majorEastAsia" w:hAnsiTheme="majorHAnsi" w:cstheme="majorBidi"/>
      <w:i/>
      <w:iCs/>
      <w:caps/>
      <w:color w:val="803D00" w:themeColor="accent1" w:themeShade="80"/>
    </w:rPr>
  </w:style>
  <w:style w:type="paragraph" w:styleId="Heading7">
    <w:name w:val="heading 7"/>
    <w:basedOn w:val="Normal"/>
    <w:next w:val="Normal"/>
    <w:link w:val="Heading7Char"/>
    <w:uiPriority w:val="9"/>
    <w:semiHidden/>
    <w:unhideWhenUsed/>
    <w:qFormat/>
    <w:rsid w:val="00766417"/>
    <w:pPr>
      <w:keepNext/>
      <w:keepLines/>
      <w:spacing w:before="40" w:after="0"/>
      <w:outlineLvl w:val="6"/>
    </w:pPr>
    <w:rPr>
      <w:rFonts w:asciiTheme="majorHAnsi" w:eastAsiaTheme="majorEastAsia" w:hAnsiTheme="majorHAnsi" w:cstheme="majorBidi"/>
      <w:b/>
      <w:bCs/>
      <w:color w:val="803D00" w:themeColor="accent1" w:themeShade="80"/>
    </w:rPr>
  </w:style>
  <w:style w:type="paragraph" w:styleId="Heading8">
    <w:name w:val="heading 8"/>
    <w:basedOn w:val="Normal"/>
    <w:next w:val="Normal"/>
    <w:link w:val="Heading8Char"/>
    <w:uiPriority w:val="9"/>
    <w:semiHidden/>
    <w:unhideWhenUsed/>
    <w:qFormat/>
    <w:rsid w:val="00766417"/>
    <w:pPr>
      <w:keepNext/>
      <w:keepLines/>
      <w:spacing w:before="40" w:after="0"/>
      <w:outlineLvl w:val="7"/>
    </w:pPr>
    <w:rPr>
      <w:rFonts w:asciiTheme="majorHAnsi" w:eastAsiaTheme="majorEastAsia" w:hAnsiTheme="majorHAnsi" w:cstheme="majorBidi"/>
      <w:b/>
      <w:bCs/>
      <w:i/>
      <w:iCs/>
      <w:color w:val="803D00" w:themeColor="accent1" w:themeShade="80"/>
    </w:rPr>
  </w:style>
  <w:style w:type="paragraph" w:styleId="Heading9">
    <w:name w:val="heading 9"/>
    <w:basedOn w:val="Normal"/>
    <w:next w:val="Normal"/>
    <w:link w:val="Heading9Char"/>
    <w:uiPriority w:val="9"/>
    <w:semiHidden/>
    <w:unhideWhenUsed/>
    <w:qFormat/>
    <w:rsid w:val="00766417"/>
    <w:pPr>
      <w:keepNext/>
      <w:keepLines/>
      <w:spacing w:before="40" w:after="0"/>
      <w:outlineLvl w:val="8"/>
    </w:pPr>
    <w:rPr>
      <w:rFonts w:asciiTheme="majorHAnsi" w:eastAsiaTheme="majorEastAsia" w:hAnsiTheme="majorHAnsi" w:cstheme="majorBidi"/>
      <w:i/>
      <w:iCs/>
      <w:color w:val="803D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6417"/>
    <w:pPr>
      <w:spacing w:after="0" w:line="204" w:lineRule="auto"/>
      <w:contextualSpacing/>
    </w:pPr>
    <w:rPr>
      <w:rFonts w:asciiTheme="majorHAnsi" w:eastAsiaTheme="majorEastAsia" w:hAnsiTheme="majorHAnsi" w:cstheme="majorBidi"/>
      <w:caps/>
      <w:color w:val="31312E" w:themeColor="text2"/>
      <w:spacing w:val="-15"/>
      <w:sz w:val="72"/>
      <w:szCs w:val="72"/>
    </w:rPr>
  </w:style>
  <w:style w:type="character" w:customStyle="1" w:styleId="TitleChar">
    <w:name w:val="Title Char"/>
    <w:basedOn w:val="DefaultParagraphFont"/>
    <w:link w:val="Title"/>
    <w:uiPriority w:val="10"/>
    <w:rsid w:val="00766417"/>
    <w:rPr>
      <w:rFonts w:asciiTheme="majorHAnsi" w:eastAsiaTheme="majorEastAsia" w:hAnsiTheme="majorHAnsi" w:cstheme="majorBidi"/>
      <w:caps/>
      <w:color w:val="31312E" w:themeColor="text2"/>
      <w:spacing w:val="-15"/>
      <w:sz w:val="72"/>
      <w:szCs w:val="72"/>
    </w:rPr>
  </w:style>
  <w:style w:type="character" w:customStyle="1" w:styleId="Heading1Char">
    <w:name w:val="Heading 1 Char"/>
    <w:basedOn w:val="DefaultParagraphFont"/>
    <w:link w:val="Heading1"/>
    <w:uiPriority w:val="9"/>
    <w:rsid w:val="00766417"/>
    <w:rPr>
      <w:rFonts w:asciiTheme="majorHAnsi" w:eastAsiaTheme="majorEastAsia" w:hAnsiTheme="majorHAnsi" w:cstheme="majorBidi"/>
      <w:color w:val="803D00" w:themeColor="accent1" w:themeShade="80"/>
      <w:sz w:val="36"/>
      <w:szCs w:val="36"/>
    </w:rPr>
  </w:style>
  <w:style w:type="character" w:customStyle="1" w:styleId="Heading5Char">
    <w:name w:val="Heading 5 Char"/>
    <w:basedOn w:val="DefaultParagraphFont"/>
    <w:link w:val="Heading5"/>
    <w:uiPriority w:val="9"/>
    <w:semiHidden/>
    <w:rsid w:val="00766417"/>
    <w:rPr>
      <w:rFonts w:asciiTheme="majorHAnsi" w:eastAsiaTheme="majorEastAsia" w:hAnsiTheme="majorHAnsi" w:cstheme="majorBidi"/>
      <w:caps/>
      <w:color w:val="BF5B00" w:themeColor="accent1" w:themeShade="BF"/>
    </w:rPr>
  </w:style>
  <w:style w:type="character" w:customStyle="1" w:styleId="Heading6Char">
    <w:name w:val="Heading 6 Char"/>
    <w:basedOn w:val="DefaultParagraphFont"/>
    <w:link w:val="Heading6"/>
    <w:uiPriority w:val="9"/>
    <w:semiHidden/>
    <w:rsid w:val="00766417"/>
    <w:rPr>
      <w:rFonts w:asciiTheme="majorHAnsi" w:eastAsiaTheme="majorEastAsia" w:hAnsiTheme="majorHAnsi" w:cstheme="majorBidi"/>
      <w:i/>
      <w:iCs/>
      <w:caps/>
      <w:color w:val="803D00" w:themeColor="accent1" w:themeShade="80"/>
    </w:rPr>
  </w:style>
  <w:style w:type="character" w:customStyle="1" w:styleId="Heading7Char">
    <w:name w:val="Heading 7 Char"/>
    <w:basedOn w:val="DefaultParagraphFont"/>
    <w:link w:val="Heading7"/>
    <w:uiPriority w:val="9"/>
    <w:semiHidden/>
    <w:rsid w:val="00766417"/>
    <w:rPr>
      <w:rFonts w:asciiTheme="majorHAnsi" w:eastAsiaTheme="majorEastAsia" w:hAnsiTheme="majorHAnsi" w:cstheme="majorBidi"/>
      <w:b/>
      <w:bCs/>
      <w:color w:val="803D00" w:themeColor="accent1" w:themeShade="80"/>
    </w:rPr>
  </w:style>
  <w:style w:type="character" w:customStyle="1" w:styleId="Heading8Char">
    <w:name w:val="Heading 8 Char"/>
    <w:basedOn w:val="DefaultParagraphFont"/>
    <w:link w:val="Heading8"/>
    <w:uiPriority w:val="9"/>
    <w:semiHidden/>
    <w:rsid w:val="00766417"/>
    <w:rPr>
      <w:rFonts w:asciiTheme="majorHAnsi" w:eastAsiaTheme="majorEastAsia" w:hAnsiTheme="majorHAnsi" w:cstheme="majorBidi"/>
      <w:b/>
      <w:bCs/>
      <w:i/>
      <w:iCs/>
      <w:color w:val="803D00" w:themeColor="accent1" w:themeShade="80"/>
    </w:rPr>
  </w:style>
  <w:style w:type="character" w:customStyle="1" w:styleId="Heading9Char">
    <w:name w:val="Heading 9 Char"/>
    <w:basedOn w:val="DefaultParagraphFont"/>
    <w:link w:val="Heading9"/>
    <w:uiPriority w:val="9"/>
    <w:semiHidden/>
    <w:rsid w:val="00766417"/>
    <w:rPr>
      <w:rFonts w:asciiTheme="majorHAnsi" w:eastAsiaTheme="majorEastAsia" w:hAnsiTheme="majorHAnsi" w:cstheme="majorBidi"/>
      <w:i/>
      <w:iCs/>
      <w:color w:val="803D00" w:themeColor="accent1" w:themeShade="80"/>
    </w:rPr>
  </w:style>
  <w:style w:type="paragraph" w:styleId="Subtitle">
    <w:name w:val="Subtitle"/>
    <w:basedOn w:val="Normal"/>
    <w:next w:val="Normal"/>
    <w:link w:val="SubtitleChar"/>
    <w:uiPriority w:val="11"/>
    <w:qFormat/>
    <w:rsid w:val="00766417"/>
    <w:pPr>
      <w:numPr>
        <w:ilvl w:val="1"/>
      </w:numPr>
      <w:spacing w:after="240" w:line="240" w:lineRule="auto"/>
    </w:pPr>
    <w:rPr>
      <w:rFonts w:asciiTheme="majorHAnsi" w:eastAsiaTheme="majorEastAsia" w:hAnsiTheme="majorHAnsi" w:cstheme="majorBidi"/>
      <w:color w:val="FF7A00" w:themeColor="accent1"/>
      <w:sz w:val="28"/>
      <w:szCs w:val="28"/>
    </w:rPr>
  </w:style>
  <w:style w:type="character" w:customStyle="1" w:styleId="SubtitleChar">
    <w:name w:val="Subtitle Char"/>
    <w:basedOn w:val="DefaultParagraphFont"/>
    <w:link w:val="Subtitle"/>
    <w:uiPriority w:val="11"/>
    <w:rsid w:val="00766417"/>
    <w:rPr>
      <w:rFonts w:asciiTheme="majorHAnsi" w:eastAsiaTheme="majorEastAsia" w:hAnsiTheme="majorHAnsi" w:cstheme="majorBidi"/>
      <w:color w:val="FF7A00" w:themeColor="accent1"/>
      <w:sz w:val="28"/>
      <w:szCs w:val="28"/>
    </w:rPr>
  </w:style>
  <w:style w:type="character" w:styleId="SubtleEmphasis">
    <w:name w:val="Subtle Emphasis"/>
    <w:basedOn w:val="DefaultParagraphFont"/>
    <w:uiPriority w:val="19"/>
    <w:qFormat/>
    <w:rsid w:val="00766417"/>
    <w:rPr>
      <w:i/>
      <w:iCs/>
      <w:color w:val="595959" w:themeColor="text1" w:themeTint="A6"/>
    </w:rPr>
  </w:style>
  <w:style w:type="character" w:styleId="IntenseEmphasis">
    <w:name w:val="Intense Emphasis"/>
    <w:basedOn w:val="DefaultParagraphFont"/>
    <w:uiPriority w:val="21"/>
    <w:qFormat/>
    <w:rsid w:val="00766417"/>
    <w:rPr>
      <w:b/>
      <w:bCs/>
      <w:i/>
      <w:iCs/>
    </w:rPr>
  </w:style>
  <w:style w:type="character" w:styleId="Strong">
    <w:name w:val="Strong"/>
    <w:basedOn w:val="DefaultParagraphFont"/>
    <w:uiPriority w:val="22"/>
    <w:qFormat/>
    <w:rsid w:val="00766417"/>
    <w:rPr>
      <w:b/>
      <w:bCs/>
    </w:rPr>
  </w:style>
  <w:style w:type="paragraph" w:styleId="Quote">
    <w:name w:val="Quote"/>
    <w:basedOn w:val="Normal"/>
    <w:next w:val="Normal"/>
    <w:link w:val="QuoteChar"/>
    <w:uiPriority w:val="29"/>
    <w:qFormat/>
    <w:rsid w:val="00766417"/>
    <w:pPr>
      <w:spacing w:before="120" w:after="120"/>
      <w:ind w:left="720"/>
    </w:pPr>
    <w:rPr>
      <w:color w:val="31312E" w:themeColor="text2"/>
      <w:sz w:val="24"/>
      <w:szCs w:val="24"/>
    </w:rPr>
  </w:style>
  <w:style w:type="character" w:customStyle="1" w:styleId="QuoteChar">
    <w:name w:val="Quote Char"/>
    <w:basedOn w:val="DefaultParagraphFont"/>
    <w:link w:val="Quote"/>
    <w:uiPriority w:val="29"/>
    <w:rsid w:val="00766417"/>
    <w:rPr>
      <w:color w:val="31312E" w:themeColor="text2"/>
      <w:sz w:val="24"/>
      <w:szCs w:val="24"/>
    </w:rPr>
  </w:style>
  <w:style w:type="paragraph" w:styleId="IntenseQuote">
    <w:name w:val="Intense Quote"/>
    <w:basedOn w:val="Normal"/>
    <w:next w:val="Normal"/>
    <w:link w:val="IntenseQuoteChar"/>
    <w:uiPriority w:val="30"/>
    <w:qFormat/>
    <w:rsid w:val="00766417"/>
    <w:pPr>
      <w:spacing w:before="100" w:beforeAutospacing="1" w:after="240" w:line="240" w:lineRule="auto"/>
      <w:ind w:left="720"/>
      <w:jc w:val="center"/>
    </w:pPr>
    <w:rPr>
      <w:rFonts w:asciiTheme="majorHAnsi" w:eastAsiaTheme="majorEastAsia" w:hAnsiTheme="majorHAnsi" w:cstheme="majorBidi"/>
      <w:color w:val="31312E" w:themeColor="text2"/>
      <w:spacing w:val="-6"/>
      <w:sz w:val="32"/>
      <w:szCs w:val="32"/>
    </w:rPr>
  </w:style>
  <w:style w:type="character" w:customStyle="1" w:styleId="IntenseQuoteChar">
    <w:name w:val="Intense Quote Char"/>
    <w:basedOn w:val="DefaultParagraphFont"/>
    <w:link w:val="IntenseQuote"/>
    <w:uiPriority w:val="30"/>
    <w:rsid w:val="00766417"/>
    <w:rPr>
      <w:rFonts w:asciiTheme="majorHAnsi" w:eastAsiaTheme="majorEastAsia" w:hAnsiTheme="majorHAnsi" w:cstheme="majorBidi"/>
      <w:color w:val="31312E" w:themeColor="text2"/>
      <w:spacing w:val="-6"/>
      <w:sz w:val="32"/>
      <w:szCs w:val="32"/>
    </w:rPr>
  </w:style>
  <w:style w:type="character" w:styleId="SubtleReference">
    <w:name w:val="Subtle Reference"/>
    <w:basedOn w:val="DefaultParagraphFont"/>
    <w:uiPriority w:val="31"/>
    <w:qFormat/>
    <w:rsid w:val="007664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6417"/>
    <w:rPr>
      <w:b/>
      <w:bCs/>
      <w:smallCaps/>
      <w:color w:val="31312E" w:themeColor="text2"/>
      <w:u w:val="single"/>
    </w:rPr>
  </w:style>
  <w:style w:type="paragraph" w:styleId="Caption">
    <w:name w:val="caption"/>
    <w:basedOn w:val="Normal"/>
    <w:next w:val="Normal"/>
    <w:uiPriority w:val="35"/>
    <w:semiHidden/>
    <w:unhideWhenUsed/>
    <w:qFormat/>
    <w:rsid w:val="00766417"/>
    <w:pPr>
      <w:spacing w:line="240" w:lineRule="auto"/>
    </w:pPr>
    <w:rPr>
      <w:b/>
      <w:bCs/>
      <w:smallCaps/>
      <w:color w:val="31312E" w:themeColor="text2"/>
    </w:rPr>
  </w:style>
  <w:style w:type="paragraph" w:styleId="TOCHeading">
    <w:name w:val="TOC Heading"/>
    <w:basedOn w:val="Heading1"/>
    <w:next w:val="Normal"/>
    <w:uiPriority w:val="39"/>
    <w:unhideWhenUsed/>
    <w:qFormat/>
    <w:rsid w:val="00766417"/>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qFormat/>
    <w:rsid w:val="00766417"/>
    <w:rPr>
      <w:b/>
      <w:bCs/>
      <w:smallCaps/>
      <w:spacing w:val="1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766417"/>
    <w:rPr>
      <w:rFonts w:asciiTheme="majorHAnsi" w:eastAsiaTheme="majorEastAsia" w:hAnsiTheme="majorHAnsi" w:cstheme="majorBidi"/>
      <w:color w:val="BF5B00" w:themeColor="accent1" w:themeShade="BF"/>
      <w:sz w:val="32"/>
      <w:szCs w:val="32"/>
    </w:rPr>
  </w:style>
  <w:style w:type="character" w:customStyle="1" w:styleId="Heading3Char">
    <w:name w:val="Heading 3 Char"/>
    <w:basedOn w:val="DefaultParagraphFont"/>
    <w:link w:val="Heading3"/>
    <w:uiPriority w:val="9"/>
    <w:rsid w:val="00766417"/>
    <w:rPr>
      <w:rFonts w:asciiTheme="majorHAnsi" w:eastAsiaTheme="majorEastAsia" w:hAnsiTheme="majorHAnsi" w:cstheme="majorBidi"/>
      <w:color w:val="BF5B00" w:themeColor="accent1" w:themeShade="BF"/>
      <w:sz w:val="28"/>
      <w:szCs w:val="28"/>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766417"/>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66417"/>
    <w:rPr>
      <w:rFonts w:asciiTheme="majorHAnsi" w:eastAsiaTheme="majorEastAsia" w:hAnsiTheme="majorHAnsi" w:cstheme="majorBidi"/>
      <w:color w:val="BF5B00" w:themeColor="accent1" w:themeShade="BF"/>
      <w:sz w:val="24"/>
      <w:szCs w:val="24"/>
    </w:rPr>
  </w:style>
  <w:style w:type="paragraph" w:styleId="NoSpacing">
    <w:name w:val="No Spacing"/>
    <w:uiPriority w:val="1"/>
    <w:qFormat/>
    <w:rsid w:val="00766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51161895">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76528827">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23702503">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0812557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69604676">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1541302">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22068600">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15571928">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4230129">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18918317">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40270004">
      <w:bodyDiv w:val="1"/>
      <w:marLeft w:val="0"/>
      <w:marRight w:val="0"/>
      <w:marTop w:val="0"/>
      <w:marBottom w:val="0"/>
      <w:divBdr>
        <w:top w:val="none" w:sz="0" w:space="0" w:color="auto"/>
        <w:left w:val="none" w:sz="0" w:space="0" w:color="auto"/>
        <w:bottom w:val="none" w:sz="0" w:space="0" w:color="auto"/>
        <w:right w:val="none" w:sz="0" w:space="0" w:color="auto"/>
      </w:divBdr>
    </w:div>
    <w:div w:id="1872645871">
      <w:bodyDiv w:val="1"/>
      <w:marLeft w:val="0"/>
      <w:marRight w:val="0"/>
      <w:marTop w:val="0"/>
      <w:marBottom w:val="0"/>
      <w:divBdr>
        <w:top w:val="none" w:sz="0" w:space="0" w:color="auto"/>
        <w:left w:val="none" w:sz="0" w:space="0" w:color="auto"/>
        <w:bottom w:val="none" w:sz="0" w:space="0" w:color="auto"/>
        <w:right w:val="none" w:sz="0" w:space="0" w:color="auto"/>
      </w:divBdr>
      <w:divsChild>
        <w:div w:id="59444159">
          <w:marLeft w:val="0"/>
          <w:marRight w:val="0"/>
          <w:marTop w:val="0"/>
          <w:marBottom w:val="0"/>
          <w:divBdr>
            <w:top w:val="none" w:sz="0" w:space="0" w:color="auto"/>
            <w:left w:val="none" w:sz="0" w:space="0" w:color="auto"/>
            <w:bottom w:val="none" w:sz="0" w:space="0" w:color="auto"/>
            <w:right w:val="none" w:sz="0" w:space="0" w:color="auto"/>
          </w:divBdr>
        </w:div>
        <w:div w:id="936788008">
          <w:marLeft w:val="0"/>
          <w:marRight w:val="0"/>
          <w:marTop w:val="0"/>
          <w:marBottom w:val="0"/>
          <w:divBdr>
            <w:top w:val="none" w:sz="0" w:space="0" w:color="auto"/>
            <w:left w:val="none" w:sz="0" w:space="0" w:color="auto"/>
            <w:bottom w:val="none" w:sz="0" w:space="0" w:color="auto"/>
            <w:right w:val="none" w:sz="0" w:space="0" w:color="auto"/>
          </w:divBdr>
        </w:div>
        <w:div w:id="1534926536">
          <w:marLeft w:val="0"/>
          <w:marRight w:val="0"/>
          <w:marTop w:val="0"/>
          <w:marBottom w:val="0"/>
          <w:divBdr>
            <w:top w:val="none" w:sz="0" w:space="0" w:color="auto"/>
            <w:left w:val="none" w:sz="0" w:space="0" w:color="auto"/>
            <w:bottom w:val="none" w:sz="0" w:space="0" w:color="auto"/>
            <w:right w:val="none" w:sz="0" w:space="0" w:color="auto"/>
          </w:divBdr>
        </w:div>
        <w:div w:id="1638563693">
          <w:marLeft w:val="0"/>
          <w:marRight w:val="0"/>
          <w:marTop w:val="0"/>
          <w:marBottom w:val="0"/>
          <w:divBdr>
            <w:top w:val="none" w:sz="0" w:space="0" w:color="auto"/>
            <w:left w:val="none" w:sz="0" w:space="0" w:color="auto"/>
            <w:bottom w:val="none" w:sz="0" w:space="0" w:color="auto"/>
            <w:right w:val="none" w:sz="0" w:space="0" w:color="auto"/>
          </w:divBdr>
        </w:div>
        <w:div w:id="610631485">
          <w:marLeft w:val="0"/>
          <w:marRight w:val="0"/>
          <w:marTop w:val="0"/>
          <w:marBottom w:val="0"/>
          <w:divBdr>
            <w:top w:val="none" w:sz="0" w:space="0" w:color="auto"/>
            <w:left w:val="none" w:sz="0" w:space="0" w:color="auto"/>
            <w:bottom w:val="none" w:sz="0" w:space="0" w:color="auto"/>
            <w:right w:val="none" w:sz="0" w:space="0" w:color="auto"/>
          </w:divBdr>
        </w:div>
      </w:divsChild>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6433455">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46498126">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3942019">
      <w:bodyDiv w:val="1"/>
      <w:marLeft w:val="0"/>
      <w:marRight w:val="0"/>
      <w:marTop w:val="0"/>
      <w:marBottom w:val="0"/>
      <w:divBdr>
        <w:top w:val="none" w:sz="0" w:space="0" w:color="auto"/>
        <w:left w:val="none" w:sz="0" w:space="0" w:color="auto"/>
        <w:bottom w:val="none" w:sz="0" w:space="0" w:color="auto"/>
        <w:right w:val="none" w:sz="0" w:space="0" w:color="auto"/>
      </w:divBdr>
      <w:divsChild>
        <w:div w:id="2135708114">
          <w:marLeft w:val="0"/>
          <w:marRight w:val="0"/>
          <w:marTop w:val="0"/>
          <w:marBottom w:val="0"/>
          <w:divBdr>
            <w:top w:val="none" w:sz="0" w:space="0" w:color="auto"/>
            <w:left w:val="none" w:sz="0" w:space="0" w:color="auto"/>
            <w:bottom w:val="none" w:sz="0" w:space="0" w:color="auto"/>
            <w:right w:val="none" w:sz="0" w:space="0" w:color="auto"/>
          </w:divBdr>
          <w:divsChild>
            <w:div w:id="668405137">
              <w:marLeft w:val="0"/>
              <w:marRight w:val="0"/>
              <w:marTop w:val="0"/>
              <w:marBottom w:val="0"/>
              <w:divBdr>
                <w:top w:val="none" w:sz="0" w:space="0" w:color="auto"/>
                <w:left w:val="none" w:sz="0" w:space="0" w:color="auto"/>
                <w:bottom w:val="none" w:sz="0" w:space="0" w:color="auto"/>
                <w:right w:val="none" w:sz="0" w:space="0" w:color="auto"/>
              </w:divBdr>
              <w:divsChild>
                <w:div w:id="535001651">
                  <w:marLeft w:val="0"/>
                  <w:marRight w:val="0"/>
                  <w:marTop w:val="0"/>
                  <w:marBottom w:val="0"/>
                  <w:divBdr>
                    <w:top w:val="none" w:sz="0" w:space="0" w:color="auto"/>
                    <w:left w:val="none" w:sz="0" w:space="0" w:color="auto"/>
                    <w:bottom w:val="none" w:sz="0" w:space="0" w:color="auto"/>
                    <w:right w:val="none" w:sz="0" w:space="0" w:color="auto"/>
                  </w:divBdr>
                  <w:divsChild>
                    <w:div w:id="17290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80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cronkitenews.azpbs.org/2019/08/16/without-federal-aid-states-help-themselves/" TargetMode="External"/><Relationship Id="rId2" Type="http://schemas.openxmlformats.org/officeDocument/2006/relationships/hyperlink" Target="https://cronkitenews.azpbs.org/2019/08/13/small-us-communities-natural-disasters-funding/" TargetMode="External"/><Relationship Id="rId1" Type="http://schemas.openxmlformats.org/officeDocument/2006/relationships/hyperlink" Target="https://www.dhs.gov/sites/default/files/publications/19_0502_cisa_dhs-cuas-legal-authorities-factsheet.pdf" TargetMode="External"/><Relationship Id="rId4" Type="http://schemas.openxmlformats.org/officeDocument/2006/relationships/hyperlink" Target="https://deseretuas.us19.list-manage.com/track/click?u=6e3a0037962e0477853195bfd&amp;id=67d565b6c3&amp;e=f6c7f64546"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link.militarytimes.com/click/17895641.90364/aHR0cHM6Ly90aGVoaWxsLmNvbS9wb2xpY3kvZGVmZW5zZS80NTkwMzQtcGVudGFnb24tY2hpZWYtYXBwcm92ZXMtMjAtbW9yZS1taWxlcy1vZi1ib3JkZXItd2FsbA/57588738498e574579743a61B402353ec" TargetMode="External"/><Relationship Id="rId21" Type="http://schemas.openxmlformats.org/officeDocument/2006/relationships/hyperlink" Target="https://links.govdelivery.com/track?type=click&amp;enid=ZWFzPTEmbXNpZD0mYXVpZD0mbWFpbGluZ2lkPTIwMTkwODIzLjk0MTc1NDEmbWVzc2FnZWlkPU1EQi1QUkQtQlVMLTIwMTkwODIzLjk0MTc1NDEmZGF0YWJhc2VpZD0xMDAxJnNlcmlhbD0xNjc4NjI4MiZlbWFpbGlkPWFteXJkdWZmeUBpY2xvdWQuY29tJnVzZXJpZD1hbXlyZHVmZnlAaWNsb3VkLmNvbSZ0YXJnZXRpZD0mZmw9Jm12aWQ9JmV4dHJhPSYmJg==&amp;&amp;&amp;103&amp;&amp;&amp;https://www.energy.gov/articles/department-energy-releases-annual-wind-market-reports-finding-robust-wind-power" TargetMode="External"/><Relationship Id="rId42"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6&amp;&amp;&amp;https://www.bloomberg.com/news/articles/2019-07-11/from-gambling-to-solar-u-s-tribes-bet-on-new-revenue-stream" TargetMode="External"/><Relationship Id="rId63" Type="http://schemas.openxmlformats.org/officeDocument/2006/relationships/hyperlink" Target="https://www.blm.gov/press-release/blm-approves-potash-project" TargetMode="External"/><Relationship Id="rId84" Type="http://schemas.openxmlformats.org/officeDocument/2006/relationships/hyperlink" Target="https://www.fws.gov/news/ShowNews.cfm?ref=service-announces-recovery-plan-revisions-for-43-species-to-assist-in-&amp;_ID=36441" TargetMode="External"/><Relationship Id="rId138" Type="http://schemas.openxmlformats.org/officeDocument/2006/relationships/hyperlink" Target="http://www.nelliscomplexjlus.com/index.php/get-involved/public-meetings" TargetMode="External"/><Relationship Id="rId159" Type="http://schemas.openxmlformats.org/officeDocument/2006/relationships/hyperlink" Target="https://defensecommunities.us4.list-manage.com/track/click?u=8156c255f5c0e2d33ce307ef7&amp;id=9d5ea56700&amp;e=822f95e226" TargetMode="External"/><Relationship Id="rId170" Type="http://schemas.microsoft.com/office/2011/relationships/commentsExtended" Target="commentsExtended.xml"/><Relationship Id="rId191" Type="http://schemas.openxmlformats.org/officeDocument/2006/relationships/hyperlink" Target="http://r20.rs6.net/tn.jsp?f=001xsWY8pYm2nuKc2ikTgtAkvdCWNWPKF-EJXDJZmqoNz3hOYoFelAbhZgOZibY6kPexR8xR7HENyfM2GNFi_LNh9OUgGJ7O-5m6vbl-oWbR9D1_ArVyeWqyHTfCcWEwjD6vCS9Yk_-hSvwipDkquDSslYDdqrzxjUiBac7XtZrIER3HXFRMcYDeTgUn5wL9VAVzITun6tO7Yh-jod_rUA6Xeh1s-fFFHAX4fCdOIgSO3nO5BrVlL9t31SpfJQT-5Y3fChVehcP9ZJYUyzcHR9r-I4XwCUGs2ZVX5HB09xJ-4U=&amp;c=GQ9RqBytF7QcCCCzPkmPuOZBdiKiYrSlfJelD9C33h8m86cJb6OYCA==&amp;ch=V2BXq_uncBLOA-olTwFOxq_cgHVTlN965Ina-1doFbRNb2RZvOuMxA==" TargetMode="External"/><Relationship Id="rId205" Type="http://schemas.openxmlformats.org/officeDocument/2006/relationships/hyperlink" Target="https://www.ntia.doc.gov/press-release/2019/federal-agencies-asked-review-current-frequency-assignments" TargetMode="External"/><Relationship Id="rId226" Type="http://schemas.openxmlformats.org/officeDocument/2006/relationships/hyperlink" Target="http://r20.rs6.net/tn.jsp?f=001H5ISvQ2l6eZPYFSPPxH6Uf2n4SwYjO2zD1rdMoKMboUhvAD6GPG5QjKqbXpC1MIWTc5CBJnC_0ZP7sGY7aBHc1dJD49ugdOgpkUFZepf_E5WQwae042dH2zum-rkNK7dguIp3KUzzybaYE9op0PtbrYgU5f36TDoSyny6yu56vBiV7fNG0mztc7AKRP4QV-tM0xcjsZOtZFFUBUOkoJZP0UN3uoFsv1vXmhPyvIOPrkAnXORCGEYeeF-RKwusXL0tacsa38YtgjFz8Zsz9zV7V5MctpY8_YKEdsHk5CDoUU=&amp;c=9io-YN4uLQRlOOJs-RzIFPTU5Qmaeu6wnNLjXX0LBM1EP5-daEEHUA==&amp;ch=DJUCq4iix8DgjjkpDjgsdvy8_dD6VIDP0KLqsHQcUfmWF4ICGdPjaQ==" TargetMode="External"/><Relationship Id="rId247" Type="http://schemas.openxmlformats.org/officeDocument/2006/relationships/hyperlink" Target="http://r20.rs6.net/tn.jsp?f=0013buPxvP4MktOh3FbTJE9fx5vu4xIuovW0RwMJC52DD_ZG0DF4OLq6_KloNGzhVbyTMGqT3m4V075G2bfJENsrWuMZWizKngeq1rh4i2JqpyMbEoBy-gb3xwFBJGdA_P9yoT1um71uAq2cPu0qJ0dnhqiLhorRD3XN3ISiRilphokvxZDn2SM7orb2MiUbdX4dCSDb9HAfNBVjGMAPYBovXhvH2yX0SDXiGrKn6_zpAB-Q9j11n17euhenTDZf0Pj4GUBbKhnFb4deloaBwTqrM88FzvViX8ov58hr41QS5NnyjiAawl0fw==&amp;c=3R7WMe3DPM0VO_RSbis4IEaCcDk-x56BfmGZwJpdwGBiXhlHTIp2cg==&amp;ch=KMfdkoqroI7KI6Ta8tfmV6zyJp8Bo8xAQ6gnChwvtK5l-ZyjiphZsw==" TargetMode="External"/><Relationship Id="rId107" Type="http://schemas.openxmlformats.org/officeDocument/2006/relationships/hyperlink" Target="http://r20.rs6.net/tn.jsp?f=001p3PnQaIV8sMrL9r76NywdKF9_xYDbbRqaNgD1Gf0tHP-5_c3p6s3Mj4DebF7mfstuDFIjSMr1dMv9jz7KXbiADpDJB_mvw7dqAjp6-b6VkfM1btjetjvZpFMPR_Ma1WI6U51P36aaB6kL2GNEuXOWWRcpLmYy42XMo6T_dmXQ607AgZWp8_RycdeQ96Dd3S42MCvS3KPjA8RvGWgHSL9eKQxaTKbGWnhG5M30QmjevlATnDSJrKICQ==&amp;c=q3BTDaPeIFvE8CzGjmDkc9whPAavJRX3aUC-r_QwMTqSDumjapb51A==&amp;ch=6YDSv-d1jgDWmIvEt3BXKXGBNa-uR3NdROnR_cehCTIBGlTvaIyH8A==" TargetMode="External"/><Relationship Id="rId11" Type="http://schemas.openxmlformats.org/officeDocument/2006/relationships/hyperlink" Target="mailto:amyduffy@westernregionalpartnership.org" TargetMode="External"/><Relationship Id="rId32" Type="http://schemas.openxmlformats.org/officeDocument/2006/relationships/hyperlink" Target="http://www.euci.com/campaigns/station.php?x=38815j385813Bc&amp;utm_campaign=082819_energize_weekly&amp;utm_medium=email&amp;utm_source=energize&amp;url=https://energynews.us/2019/08/27/west/colorado-cooperative-to-hit-clean-energy-goal-a-decade-early/" TargetMode="External"/><Relationship Id="rId53" Type="http://schemas.openxmlformats.org/officeDocument/2006/relationships/hyperlink" Target="http://www.euci.com/a-record-number-of-wind-projects-being-built-and-planned-in-the-u-s-awea-says/?x=38415w385813Bc&amp;utm_campaign=081419_energize_weekly&amp;utm_medium=email&amp;utm_source=energize" TargetMode="External"/><Relationship Id="rId74" Type="http://schemas.openxmlformats.org/officeDocument/2006/relationships/hyperlink" Target="https://stateforesters.us11.list-manage.com/track/click?u=06c384d90c91720901353e8bf&amp;id=96f274ea4e&amp;e=be712403a1" TargetMode="External"/><Relationship Id="rId128" Type="http://schemas.openxmlformats.org/officeDocument/2006/relationships/hyperlink" Target="https://www.repi.mil/Resources/Webinars/ModuleID/84948/ItemID/4439/mctl/EventDetails/" TargetMode="External"/><Relationship Id="rId149" Type="http://schemas.openxmlformats.org/officeDocument/2006/relationships/hyperlink" Target="https://link.militarytimes.com/click/17843158.73500/aHR0cHM6Ly93d3cubWlsaXRhcnkuY29tL2RhaWx5LW5ld3MvMjAxOS8wOC8yMS9kZXNwaXRlLXJlY29yZC1kb2QtYnVkZ2V0cy1hcm15LW5lZWRzLW1vcmUtbW9uZXktYWN0aW5nLXNlY3JldGFyeS5odG1s/57588738498e574579743a61B594a2abd" TargetMode="External"/><Relationship Id="rId5" Type="http://schemas.openxmlformats.org/officeDocument/2006/relationships/webSettings" Target="webSettings.xml"/><Relationship Id="rId95" Type="http://schemas.openxmlformats.org/officeDocument/2006/relationships/hyperlink" Target="https://services.statescape.com/ssu/Regs/ss_8586370985996892266.pdf" TargetMode="External"/><Relationship Id="rId160" Type="http://schemas.openxmlformats.org/officeDocument/2006/relationships/hyperlink" Target="https://www.10news.com/news/local-news/neighbors-concerned-with-f-35-coming-to-mcas-miramar" TargetMode="External"/><Relationship Id="rId181" Type="http://schemas.openxmlformats.org/officeDocument/2006/relationships/hyperlink" Target="https://stateforesters.us4.list-manage.com/track/click?u=2492b27b98fbec5ae0cfbf521&amp;id=02fb145ea9&amp;e=e56d7a4004" TargetMode="External"/><Relationship Id="rId216" Type="http://schemas.openxmlformats.org/officeDocument/2006/relationships/hyperlink" Target="https://wafwa.us14.list-manage.com/track/click?u=b4b44750d42b4b11bae76c60b&amp;id=c91430d42e&amp;e=a357a905ae" TargetMode="External"/><Relationship Id="rId237" Type="http://schemas.openxmlformats.org/officeDocument/2006/relationships/hyperlink" Target="https://azgovernor.gov/governor/news/2019/08/governor-ducey-signs-bill-taking-action-missing-and-murdered-indigenous-women" TargetMode="External"/><Relationship Id="rId22" Type="http://schemas.openxmlformats.org/officeDocument/2006/relationships/hyperlink" Target="http://www.euci.com/solar-cell-imports-to-the-u-s-rebound-from-tariffs-in-the-first-quarter-of-2019/?x=38615s385813Bc&amp;utm_campaign=082119_energize_weekly&amp;utm_medium=email&amp;utm_source=energize" TargetMode="External"/><Relationship Id="rId43"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7&amp;&amp;&amp;https://www.hcn.org/articles/tribal-affairs-the-ute-mountain-ute-tribe-goes-solar" TargetMode="External"/><Relationship Id="rId64" Type="http://schemas.openxmlformats.org/officeDocument/2006/relationships/hyperlink" Target="https://www.blm.gov/press-release/blm-seeks-public-comment-us-army-training-proposal" TargetMode="External"/><Relationship Id="rId118" Type="http://schemas.openxmlformats.org/officeDocument/2006/relationships/hyperlink" Target="https://link.militarytimes.com/click/17895641.90364/aHR0cHM6Ly93d3cuZGVmZW5zZW5ld3MuY29tL3BlbnRhZ29uLzIwMTkvMDgvMjcvZXNwZXItY2FsbHMtZm9yLW5ldy1iYXNpbmctaW52ZXN0bWVudHMtaW4tdGhlLXBhY2lmaWMv/57588738498e574579743a61B0d419c02" TargetMode="External"/><Relationship Id="rId139" Type="http://schemas.openxmlformats.org/officeDocument/2006/relationships/hyperlink" Target="https://link.militarytimes.com/click/17728930.74797/aHR0cHM6Ly93d3cudXNuZXdzLmNvbS9uZXdzL25hdGlvbmFsLW5ld3MvYXJ0aWNsZXMvMjAxOS0wOC0wOC9haXItZm9yY2UtYmVsaWV2ZXMtaXQtaGFzLXN0ZW1tZWQtdGhlLXBpbG90LXNob3J0YWdl/57588738498e574579743a61B6e69b306" TargetMode="External"/><Relationship Id="rId85" Type="http://schemas.openxmlformats.org/officeDocument/2006/relationships/hyperlink" Target="https://www.fws.gov/news/ShowNews.cfm?ref=service-announces-recovery-plan-revisions-for-25-species-to-assist-in-&amp;_ID=36442" TargetMode="External"/><Relationship Id="rId150" Type="http://schemas.openxmlformats.org/officeDocument/2006/relationships/hyperlink" Target="https://link.armytimes.com/click/17822726.83321/aHR0cHM6Ly93d3cuYXJteXRpbWVzLmNvbS9uZXdzL3lvdXItYXJteS8yMDE5LzA4LzE5L3RoZS1hcm15cy1vdXRnb2luZy1sZWFkZXJzaGlwLXdoZXJlLXRoZS1zZXJ2aWNlLXN0YW5kcy1hbmQtd2hlcmUtaXRzLWFpbWluZy8/57588738498e574579743a61B1248357e" TargetMode="External"/><Relationship Id="rId171" Type="http://schemas.microsoft.com/office/2016/09/relationships/commentsIds" Target="commentsIds.xml"/><Relationship Id="rId192" Type="http://schemas.openxmlformats.org/officeDocument/2006/relationships/hyperlink" Target="https://www.faa.gov/news/updates/?newsId=94484" TargetMode="External"/><Relationship Id="rId206" Type="http://schemas.openxmlformats.org/officeDocument/2006/relationships/hyperlink" Target="https://www.ntia.doc.gov/other-publication/2019/review-current-frequency-assignments-and-quantification-spectrum-usage" TargetMode="External"/><Relationship Id="rId227" Type="http://schemas.openxmlformats.org/officeDocument/2006/relationships/hyperlink" Target="https://www.eenews.net/stories/1061022589" TargetMode="External"/><Relationship Id="rId248" Type="http://schemas.openxmlformats.org/officeDocument/2006/relationships/hyperlink" Target="http://r20.rs6.net/tn.jsp?f=0013buPxvP4MktOh3FbTJE9fx5vu4xIuovW0RwMJC52DD_ZG0DF4OLq6zl8Gs-xHYGXZASWgEshGM3dSzdwwC5O_W-wtQjV9rsBTLplKSuq-kACKGkx7ZDyFiw9l67J8GhSqff5fzilL6kWKcoVZdyi2ybhiK17kHFaQR9H9VdjYXYOM38i--7s6ZZ2npgZTRGf2_GMdWt_l319x-d0utyDOpAE95vHmMQbipwubukaYlQbdg0IWLBkK14r6RzwkenucnitIsGpCbs=&amp;c=3R7WMe3DPM0VO_RSbis4IEaCcDk-x56BfmGZwJpdwGBiXhlHTIp2cg==&amp;ch=KMfdkoqroI7KI6Ta8tfmV6zyJp8Bo8xAQ6gnChwvtK5l-ZyjiphZsw==" TargetMode="External"/><Relationship Id="rId12" Type="http://schemas.openxmlformats.org/officeDocument/2006/relationships/hyperlink" Target="mailto:amyduffy@westernregionalpartnership.org" TargetMode="External"/><Relationship Id="rId33" Type="http://schemas.openxmlformats.org/officeDocument/2006/relationships/hyperlink" Target="http://www.euci.com/colorado-puc-moves-to-block-tri-state-plan-to-move-from-state-to-ferc-regulation/?x=38615s385813Bc&amp;utm_campaign=082119_energize_weekly&amp;utm_medium=email&amp;utm_source=energize" TargetMode="External"/><Relationship Id="rId108" Type="http://schemas.openxmlformats.org/officeDocument/2006/relationships/hyperlink" Target="https://email.connectablenews.com/t/y-l-uyzyhk-jtpdhjrid-h/" TargetMode="External"/><Relationship Id="rId129" Type="http://schemas.openxmlformats.org/officeDocument/2006/relationships/hyperlink" Target="https://www.repi.mil/Resources/Webinars/ModuleID/84948/ItemID/4441/mctl/EventDetails/" TargetMode="External"/><Relationship Id="rId54" Type="http://schemas.openxmlformats.org/officeDocument/2006/relationships/hyperlink" Target="https://www.google.com/url?rct=j&amp;sa=t&amp;url=https://thehill.com/policy/energy-environment/456901-epa-proposes-rolling-back-states-authorities-over-pipeline-projects&amp;ct=ga&amp;cd=CAEYACoTNzM5NTI2ODMwMDE4Mjk0OTUxMTIaZjQwZTFiNWZkNDg5ZGQ2Zjpjb206ZW46VVM&amp;usg=AFQjCNFkJVzrPVabGGIcNtXIoAYRfVE4hA" TargetMode="External"/><Relationship Id="rId75" Type="http://schemas.openxmlformats.org/officeDocument/2006/relationships/hyperlink" Target="https://www.fs.fed.us/news/releases/usda-forest-service-extends-comment-period-draft-regulations-management-national" TargetMode="External"/><Relationship Id="rId96" Type="http://schemas.openxmlformats.org/officeDocument/2006/relationships/hyperlink" Target="http://links.govdelivery.com/track?type=click&amp;enid=ZWFzPTEmbXNpZD0mYXVpZD0mbWFpbGluZ2lkPTIwMTkwODA2Ljg4NDkwMDEmbWVzc2FnZWlkPU1EQi1QUkQtQlVMLTIwMTkwODA2Ljg4NDkwMDEmZGF0YWJhc2VpZD0xMDAxJnNlcmlhbD0xNzQzNDk4NiZlbWFpbGlkPWFteXJkdWZmeUBpY2xvdWQuY29tJnVzZXJpZD1hbXlyZHVmZnlAaWNsb3VkLmNvbSZ0YXJnZXRpZD0mZmw9Jm12aWQ9JmV4dHJhPSYmJg==&amp;&amp;&amp;104&amp;&amp;&amp;https://cdfgnews.wordpress.com/2019/08/05/cdfw-completes-conservation-strategy-for-threatened-mohave-ground-squirrel/" TargetMode="External"/><Relationship Id="rId140" Type="http://schemas.openxmlformats.org/officeDocument/2006/relationships/hyperlink" Target="https://defensecommunities.us4.list-manage.com/track/click?u=8156c255f5c0e2d33ce307ef7&amp;id=2d48c495ce&amp;e=822f95e226" TargetMode="External"/><Relationship Id="rId161" Type="http://schemas.openxmlformats.org/officeDocument/2006/relationships/hyperlink" Target="https://link.marinecorpstimes.com/click/17843158.73500/aHR0cHM6Ly93d3cubWFyaW5lY29ycHN0aW1lcy5jb20vbmV3cy95b3VyLW1hcmluZS1jb3Jwcy8yMDE5LzA4LzIxL3RoZS1jb3Jwcy1pcy1sb29raW5nLWF0LXVubWFubmVkLXNoaXBzLWZvci1hLXBhY2lmaWMtZmlnaHQv/57588738498e574579743a61B9c3bdfb2" TargetMode="External"/><Relationship Id="rId182" Type="http://schemas.openxmlformats.org/officeDocument/2006/relationships/hyperlink" Target="https://stateforesters.us4.list-manage.com/track/click?u=2492b27b98fbec5ae0cfbf521&amp;id=ae5f545ecc&amp;e=e56d7a4004" TargetMode="External"/><Relationship Id="rId217" Type="http://schemas.openxmlformats.org/officeDocument/2006/relationships/hyperlink" Target="https://www.whitehouse.gov/wp-content/uploads/2019/07/M-19-22.pdf" TargetMode="External"/><Relationship Id="rId6" Type="http://schemas.openxmlformats.org/officeDocument/2006/relationships/footnotes" Target="footnotes.xml"/><Relationship Id="rId238" Type="http://schemas.openxmlformats.org/officeDocument/2006/relationships/hyperlink" Target="https://azgovernor.gov/governor/news/2019/08/secured-arizonas-rainy-day-fund-bolstered-record-1-billion-dollar-balance" TargetMode="External"/><Relationship Id="rId23" Type="http://schemas.openxmlformats.org/officeDocument/2006/relationships/hyperlink" Target="https://link.nextgov.com/click/17777041.75905/aHR0cHM6Ly93d3cubmV4dGdvdi5jb20vY3liZXJzZWN1cml0eS8yMDE5LzA4L2VuZXJneS11cGRhdGluZy1pdHMtY3liZXItcG9zdHVyZS1hc3Nlc3NtZW50LXRvb2wvMTU5MTgwLz9vcmVmPWdvdmV4ZWNfdG9kYXlfbmw/542dc73f3b35d0811c8bba13B96799853" TargetMode="External"/><Relationship Id="rId119" Type="http://schemas.openxmlformats.org/officeDocument/2006/relationships/hyperlink" Target="https://www.google.com/url?rct=j&amp;sa=t&amp;url=https://www.dvidshub.net/news/337421/energy-exchange-focused-military-installations-energy-resiliency-efficiency-and-emerging-threats&amp;ct=ga&amp;cd=CAEYACoTNDAxOTI0NTcwMjk2MjQ2MzM5MTIaMzYxNGZhZjI1M2ViNWVkNDpjb206ZW46VVM&amp;usg=AFQjCNHeW9xPf1pl7Pfq6x-51oo6TjH60g" TargetMode="External"/><Relationship Id="rId44"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9&amp;&amp;&amp;https://microgridknowledge.com/tribal-microgrids-federal-energy-funds/" TargetMode="External"/><Relationship Id="rId65" Type="http://schemas.openxmlformats.org/officeDocument/2006/relationships/hyperlink" Target="https://www.blm.gov/press-release/blm-releases-grand-staircase-escalante-national-monument-and-kanab-escalante-proposed" TargetMode="External"/><Relationship Id="rId86" Type="http://schemas.openxmlformats.org/officeDocument/2006/relationships/hyperlink" Target="https://www.govinfo.gov/content/pkg/FR-2019-07-26/html/2019-15943.htm" TargetMode="External"/><Relationship Id="rId130" Type="http://schemas.openxmlformats.org/officeDocument/2006/relationships/hyperlink" Target="https://www.repi.mil/Resources/Webinars/ModuleID/84948/ItemID/4442/mctl/EventDetails/" TargetMode="External"/><Relationship Id="rId151" Type="http://schemas.openxmlformats.org/officeDocument/2006/relationships/hyperlink" Target="https://link.defenseone.com/click/17817063.28400/aHR0cHM6Ly93d3cuZGVmZW5zZW9uZS5jb20vdGVjaG5vbG9neS8yMDE5LzA4L2FybXktZmFsbGluZy1iZWhpbmQtc3RhZmZpbmctY3liZXItdW5pdHMtZ2FvLXNheXMvMTU5MjYyLz9vcmVmPWRfYnJpZWZfbmw/542dc73f3b35d0811c8bba13Bfcb56994" TargetMode="External"/><Relationship Id="rId172" Type="http://schemas.openxmlformats.org/officeDocument/2006/relationships/hyperlink" Target="http://links.govdelivery.com/track?type=click&amp;enid=ZWFzPTEmbXNpZD0mYXVpZD0mbWFpbGluZ2lkPTIwMTkwODAyLjg3NDUyMTEmbWVzc2FnZWlkPU1EQi1QUkQtQlVMLTIwMTkwODAyLjg3NDUyMTEmZGF0YWJhc2VpZD0xMDAxJnNlcmlhbD0xNjc5NzM3MiZlbWFpbGlkPWFteXJkdWZmeUBpY2xvdWQuY29tJnVzZXJpZD1hbXlyZHVmZnlAaWNsb3VkLmNvbSZ0YXJnZXRpZD0mZmw9Jm12aWQ9JmV4dHJhPSYmJg==&amp;&amp;&amp;100&amp;&amp;&amp;https://content.govdelivery.com/accounts/USDHS/bulletins/2557c99" TargetMode="External"/><Relationship Id="rId193" Type="http://schemas.openxmlformats.org/officeDocument/2006/relationships/hyperlink" Target="https://www.faa.gov/news/updates/?newsId=94325" TargetMode="External"/><Relationship Id="rId207" Type="http://schemas.openxmlformats.org/officeDocument/2006/relationships/hyperlink" Target="https://www.bia.gov/as-ia/opa/online-press-release/federal-coalition-convenes-summit-improve-broadband-access-indian" TargetMode="External"/><Relationship Id="rId228" Type="http://schemas.openxmlformats.org/officeDocument/2006/relationships/hyperlink" Target="https://www.google.com/url?rct=j&amp;sa=t&amp;url=https://www.eenews.net/stories/1060971699&amp;ct=ga&amp;cd=CAEYACoTNzc1NTMxODU0MzU0NTI2MzI4NjIaODc1ZWFiNTc0N2M3N2Y5Nzpjb206ZW46VVM&amp;usg=AFQjCNH-28aeHV4CB-eVm1bnKYOzSgr8YA" TargetMode="External"/><Relationship Id="rId249" Type="http://schemas.openxmlformats.org/officeDocument/2006/relationships/hyperlink" Target="http://r20.rs6.net/tn.jsp?f=0013buPxvP4MktOh3FbTJE9fx5vu4xIuovW0RwMJC52DD_ZG0DF4OLq6zl8Gs-xHYGX8OmrUEvWXeuqpjqNaSY0YPluuawplwAxkL13G9l_iAJ4yEd5PvtMQOrRs__RQ-1oB6prHvGxjCf6fVEGKRm54NYkSDTVsQa25i7lSo8Bcr5qbFNbxc6GvHkHzlZUqFJAoXTGBtbsWnIfTRNq9ZTICHUKBzv7djzxAHHrdoARwLBR6c8Czt-kEzKuJSBNEBOV&amp;c=3R7WMe3DPM0VO_RSbis4IEaCcDk-x56BfmGZwJpdwGBiXhlHTIp2cg==&amp;ch=KMfdkoqroI7KI6Ta8tfmV6zyJp8Bo8xAQ6gnChwvtK5l-ZyjiphZsw==" TargetMode="External"/><Relationship Id="rId13" Type="http://schemas.openxmlformats.org/officeDocument/2006/relationships/hyperlink" Target="http://corridoreis.anl.gov/regional-reviews/regions-2-3/" TargetMode="External"/><Relationship Id="rId109" Type="http://schemas.openxmlformats.org/officeDocument/2006/relationships/hyperlink" Target="https://email.connectablenews.com/t/y-l-uyzyhk-jtpdhjrid-t/" TargetMode="External"/><Relationship Id="rId34" Type="http://schemas.openxmlformats.org/officeDocument/2006/relationships/hyperlink" Target="https://click.pewtrusts.org/?qs=f4fb8d01070d716f2531e610a0dc0dc8b41f8a57517737f6cd4380469386f8b67f74a90a9ab4d124c1b3bf4dd5f24b6edf825fd203830803" TargetMode="External"/><Relationship Id="rId55" Type="http://schemas.openxmlformats.org/officeDocument/2006/relationships/hyperlink" Target="http://www.euci.com/corporations-continue-to-buy-solar-energy-with-apple-and-amazon-leading-the-way/?x=38253b385813Bc&amp;utm_campaign=080719_energize_weekly&amp;utm_medium=email&amp;utm_source=energize" TargetMode="External"/><Relationship Id="rId76" Type="http://schemas.openxmlformats.org/officeDocument/2006/relationships/hyperlink" Target="https://www.fs.fed.us/news/releases/usda-releases-proposed-amendments-greater-sage-grouse-land-management-plans" TargetMode="External"/><Relationship Id="rId97" Type="http://schemas.openxmlformats.org/officeDocument/2006/relationships/hyperlink" Target="http://r20.rs6.net/tn.jsp?f=001EBxAAFfdO4bxAZXA7H4eK5QxTDBZJLsLSw74rD9GSz3OFMXeJ7EVevzalOlZbqy7o-5eGKEPUx6eQr0jkg9xWbco6QNKSQELbCKiIo-BbVVi6Vd_v3ytTRYjYHSOAMHUw7acDEEAPo92MYPcGNf2vCuHRNBRq9kX-HXHrLYkQl-bpRUyBCW97QVbxpLQvgJOr4uwYNzoF8bryK03XM_tv5-yGMBSykwJi_GR590f0CDxDjlJm75ubuEbSisRtKZQoZqImSGXggiP_aAjfCW__r_zGzorDukr&amp;c=uEmVGihmbyrNFkpbyCeB5ecv5bnuGpoeKPJSTpYSP1qks7PCYLfhoQ==&amp;ch=e_IA6AuKxjSmzSwev74ZmyWu05sf8Yau5qmBcL52prVpLcaHS8YVvQ==" TargetMode="External"/><Relationship Id="rId120" Type="http://schemas.openxmlformats.org/officeDocument/2006/relationships/hyperlink" Target="https://defensecommunities.us4.list-manage.com/track/click?u=8156c255f5c0e2d33ce307ef7&amp;id=5d34266709&amp;e=822f95e226" TargetMode="External"/><Relationship Id="rId141" Type="http://schemas.openxmlformats.org/officeDocument/2006/relationships/hyperlink" Target="https://www.wsmr.army.mil/fn/Pages/Meet-WSMR's-new-Commander.aspx" TargetMode="External"/><Relationship Id="rId7" Type="http://schemas.openxmlformats.org/officeDocument/2006/relationships/endnotes" Target="endnotes.xml"/><Relationship Id="rId162" Type="http://schemas.openxmlformats.org/officeDocument/2006/relationships/hyperlink" Target="https://stateforesters.us4.list-manage.com/track/click?u=2492b27b98fbec5ae0cfbf521&amp;id=a24edf5c3f&amp;e=e56d7a4004" TargetMode="External"/><Relationship Id="rId183" Type="http://schemas.openxmlformats.org/officeDocument/2006/relationships/hyperlink" Target="https://www.nifc.gov/fireInfo/nfn.htm" TargetMode="External"/><Relationship Id="rId218" Type="http://schemas.openxmlformats.org/officeDocument/2006/relationships/hyperlink" Target="http://r20.rs6.net/tn.jsp?f=001A1Q550QuW2sLE30s-JwEgpiZGMOszIoFqOhU8zgdKINfo2AOCiq5WzF6Jx9opYgri6WylobvgPHxfqB3-NSnY9qHAJ-GviQz0LqOlQsglidnJJ6N7w-ZIEkoVL_RHUKt0m5qfnSA0QTXjCtW-FpQptoYV2WVHnrJk_cY-HnQdPc0teZ9VuJOyx-OJVW5WEfJywG1_4U4-QzXsF3U3ogc4BnBzrjeNWqVYj7Zq3_tMDU=&amp;c=BA-WeTYdSYzrAQMrBnL2BgEMWt_jt5gLtfaNzH8ItKNOsGAtTj4Ynw==&amp;ch=A7uy7KCUiNmF7ILOh0bxgXFnhHedwhHIRv8KOayhaAPWj7l3O2HPHw==" TargetMode="External"/><Relationship Id="rId239" Type="http://schemas.openxmlformats.org/officeDocument/2006/relationships/hyperlink" Target="https://www.gov.ca.gov/2019/08/22/governor-newsom-signs-compact-with-cabazon-band-of-mission-indians/" TargetMode="External"/><Relationship Id="rId250" Type="http://schemas.openxmlformats.org/officeDocument/2006/relationships/hyperlink" Target="http://r20.rs6.net/tn.jsp?f=0013buPxvP4MktOh3FbTJE9fx5vu4xIuovW0RwMJC52DD_ZG0DF4OLq6-RESJ1dhgjdsc5Ot-T2y7xcd0SqIhByYZ5WBgSLdUergLhiim8IxAxxr-KGUJmb9DTXPjWyCX-WJJ0zfrSZNejTqJ_gMSH50JX9wOES1LeiuVFHLf5_EPzUegOrZgyTbCOLPvJcExeuKJPOnhE8GNE3KmNyvXRIAVPSt3T0Hfv2Vw3GeMhyrrcc5Lh_nZRivg==&amp;c=3R7WMe3DPM0VO_RSbis4IEaCcDk-x56BfmGZwJpdwGBiXhlHTIp2cg==&amp;ch=KMfdkoqroI7KI6Ta8tfmV6zyJp8Bo8xAQ6gnChwvtK5l-ZyjiphZsw==" TargetMode="External"/><Relationship Id="rId24" Type="http://schemas.openxmlformats.org/officeDocument/2006/relationships/hyperlink" Target="https://nrel.us14.list-manage.com/track/click?u=cfb46c07f566f9a82b5fa0488&amp;id=b5dcc71a70&amp;e=0351f58cce" TargetMode="External"/><Relationship Id="rId45" Type="http://schemas.openxmlformats.org/officeDocument/2006/relationships/hyperlink" Target="https://stateforesters.us4.list-manage.com/track/click?u=2492b27b98fbec5ae0cfbf521&amp;id=4db143199f&amp;e=e56d7a4004" TargetMode="External"/><Relationship Id="rId66" Type="http://schemas.openxmlformats.org/officeDocument/2006/relationships/hyperlink" Target="https://www.blm.gov/press-release/comment-uttr-land-exchange" TargetMode="External"/><Relationship Id="rId87" Type="http://schemas.openxmlformats.org/officeDocument/2006/relationships/hyperlink" Target="https://www.planetizen.com/news/2019/08/105888-new-us-dot-policy-limits-page-length-environmental-impact-statements" TargetMode="External"/><Relationship Id="rId110" Type="http://schemas.openxmlformats.org/officeDocument/2006/relationships/hyperlink" Target="https://www.google.com/url?rct=j&amp;sa=t&amp;url=https://nmpoliticalreport.com/2019/08/23/to-protect-wildlife-state-agencies-pledge-collaboration-in-wildlife-corridors/&amp;ct=ga&amp;cd=CAEYACoTNjY4NTg4MjY4NDEzNTgxMjgwNDIaZjQwZTFiNWZkNDg5ZGQ2Zjpjb206ZW46VVM&amp;usg=AFQjCNGDqgzMJqi1Qa1Kyn_9y0n4bQbrvQ" TargetMode="External"/><Relationship Id="rId131" Type="http://schemas.openxmlformats.org/officeDocument/2006/relationships/hyperlink" Target="https://www.af.mil/News/Article-Display/Article/1936557/hill-afb-wins-doe-award-for-energy-efficiency/" TargetMode="External"/><Relationship Id="rId152" Type="http://schemas.openxmlformats.org/officeDocument/2006/relationships/hyperlink" Target="https://link.armytimes.com/click/17749631.83866/aHR0cHM6Ly93d3cuYXJteXRpbWVzLmNvbS9uZXdzL3lvdXItYXJteS8yMDE5LzA4LzExL3RoaXMtMy1zdGFyLWFybXktZ2VuZXJhbC1leHBsYWlucy13aGF0LW11bHRpLWRvbWFpbi1vcGVyYXRpb25zLW1lYW4tZm9yLXlvdS8/57588738498e574579743a61B0e249d84" TargetMode="External"/><Relationship Id="rId173" Type="http://schemas.openxmlformats.org/officeDocument/2006/relationships/hyperlink" Target="https://link.nextgov.com/click/17658700.52857/aHR0cHM6Ly93d3cubmV4dGdvdi5jb20vZW1lcmdpbmctdGVjaC8yMDE5LzA4L2Npc2EtdXNpbmctZHJvbmVzLWhlbHAtc2VjdXJlLWNyaXRpY2FsLWluZnJhc3RydWN0dXJlLzE1ODg5MC8_b3JlZj1nb3ZleGVjX3RvZGF5X3BtX25s/542dc73f3b35d0811c8bba13B68474299" TargetMode="External"/><Relationship Id="rId194" Type="http://schemas.openxmlformats.org/officeDocument/2006/relationships/hyperlink" Target="https://www.faa.gov/news/updates/?newsId=94424" TargetMode="External"/><Relationship Id="rId208" Type="http://schemas.openxmlformats.org/officeDocument/2006/relationships/hyperlink" Target="http://r20.rs6.net/tn.jsp?f=001_KNPhRGSYh_BfOgGJ1nPjnvuLMjPJ5pt9S3yUJdEMLfgkQbxsLel2VuhEGcCsxfodApd6rEV1DFfO1wxOv93VogST4tO7R0_MwsZZviVV5tVts-6nKDHwdHYoKi_9AoxHhgETZblds9m6A3w7Q0XSt5Cb2R2u8PCHb2IXyeCkIV_nKZcYmbODtkBIoq5gT5RcACnb4Qhgtg9diJec0PyxhdN9rCgADrB5TuYauo7aMG6ND0Yb2nVFOmJ-qX4ZNeI8O_9_r6wsk_NKn6UIegoLuyqG905IdIT&amp;c=QZ-sESp2g9zbb9mCK2x_pLfcjm8eekVBqgp1w9v6Ij9C_SM1rZWJiQ==&amp;ch=R4DDry5gv9-FOCPJNShVm6uIwN-F92vT-l-47Zbon1hEhr7olfTdzw==" TargetMode="External"/><Relationship Id="rId229" Type="http://schemas.openxmlformats.org/officeDocument/2006/relationships/hyperlink" Target="https://www.epa.gov/sites/production/files/2019-07/documents/memoenhancingeffectivepartnerships.pdf" TargetMode="External"/><Relationship Id="rId240" Type="http://schemas.openxmlformats.org/officeDocument/2006/relationships/hyperlink" Target="https://www.gov.ca.gov/2019/08/16/citing-decisions-to-save-for-a-rainy-day-major-credit-agency-upgrades-californias-credit-rating/" TargetMode="External"/><Relationship Id="rId14" Type="http://schemas.openxmlformats.org/officeDocument/2006/relationships/hyperlink" Target="http://corridoreis.anl.gov/involve/report-input/" TargetMode="External"/><Relationship Id="rId35" Type="http://schemas.openxmlformats.org/officeDocument/2006/relationships/hyperlink" Target="https://www.leg.state.nv.us/Register/2019Register/R029-19I.pdf" TargetMode="External"/><Relationship Id="rId56" Type="http://schemas.openxmlformats.org/officeDocument/2006/relationships/hyperlink" Target="https://click.pewtrusts.org/?qs=8cd2523b3244296be883cca0b8b33f4b7502c28f00d33a7165c3da2ebf9b070637ea2f39888e5d53a52b05040c7966f165b79d615943ce11" TargetMode="External"/><Relationship Id="rId77" Type="http://schemas.openxmlformats.org/officeDocument/2006/relationships/hyperlink" Target="https://gcc02.safelinks.protection.outlook.com/?url=https%3A%2F%2Fwww.fs.fed.us%2Fpsw%2Fpublications%2Fdocuments%2Fpsw_gtr262%2F&amp;data=02%7C01%7C%7C4e6301240c6a4016cff008d719e5f3b5%7Ced5b36e701ee4ebc867ee03cfa0d4697%7C0%7C0%7C637006347789030399&amp;sdata=9f7gCHzNwEJTy1E4lIBOIlUOFptu%2F7g3LNgwGqb2KIk%3D&amp;reserved=0" TargetMode="External"/><Relationship Id="rId100" Type="http://schemas.openxmlformats.org/officeDocument/2006/relationships/hyperlink" Target="http://r20.rs6.net/tn.jsp?f=001_KNPhRGSYh_BfOgGJ1nPjnvuLMjPJ5pt9S3yUJdEMLfgkQbxsLel2VuhEGcCsxfohqXv5x_Q15oJ2lKhZ79XrsKuMsjqZ309beDlG2MPc3wQyJvYlPXH7LQhs-55nELluMw5mw26jaXb8FPnufo0YnJ-_TwaB73a4C7C5d0_0g6OZYhNCwWJU4xfvXOCQOtqWuhOAxoiHK8qSd8E1uKBhOZvy1oCDZIEvmnbbcchJXot_fwF5V0BuMnXhMupr3yO50nJkVFUOQkxdgL5CUPN51KikALk_3N2xF71YzA_MGk=&amp;c=QZ-sESp2g9zbb9mCK2x_pLfcjm8eekVBqgp1w9v6Ij9C_SM1rZWJiQ==&amp;ch=R4DDry5gv9-FOCPJNShVm6uIwN-F92vT-l-47Zbon1hEhr7olfTdzw==" TargetMode="External"/><Relationship Id="rId8" Type="http://schemas.openxmlformats.org/officeDocument/2006/relationships/image" Target="media/image1.emf"/><Relationship Id="rId98" Type="http://schemas.openxmlformats.org/officeDocument/2006/relationships/hyperlink" Target="https://stateforesters.us4.list-manage.com/track/click?u=2492b27b98fbec5ae0cfbf521&amp;id=3748affbcb&amp;e=e56d7a4004" TargetMode="External"/><Relationship Id="rId121" Type="http://schemas.openxmlformats.org/officeDocument/2006/relationships/hyperlink" Target="https://www.sanluisobispo.com/news/local/article233715612.html" TargetMode="External"/><Relationship Id="rId142" Type="http://schemas.openxmlformats.org/officeDocument/2006/relationships/hyperlink" Target="https://link.militarytimes.com/click/17895641.90364/aHR0cHM6Ly93d3cuZmlmdGhkb21haW4uY29tL3Nob3ctcmVwb3J0ZXIvdGVjaG5ldC1hdWd1c3RhLzIwMTkvMDgvMjcvdGhlLWFybXktd2FudHMtdGhlc2UtbmV3LWRlZmVuc2l2ZS1jeWJlci10b29scy8/57588738498e574579743a61Bac815d43" TargetMode="External"/><Relationship Id="rId163" Type="http://schemas.openxmlformats.org/officeDocument/2006/relationships/hyperlink" Target="https://stateforesters.us4.list-manage.com/track/click?u=2492b27b98fbec5ae0cfbf521&amp;id=6041d90a93&amp;e=e56d7a4004" TargetMode="External"/><Relationship Id="rId184" Type="http://schemas.openxmlformats.org/officeDocument/2006/relationships/hyperlink" Target="https://projects.oregonlive.com/wildfires/map" TargetMode="External"/><Relationship Id="rId219" Type="http://schemas.openxmlformats.org/officeDocument/2006/relationships/hyperlink" Target="http://r20.rs6.net/tn.jsp?f=001A1Q550QuW2sLE30s-JwEgpiZGMOszIoFqOhU8zgdKINfo2AOCiq5WzF6Jx9opYgrXGCrXkW4cxiZlfr5UBELV00dYmqrwJ20PEmx2foVjJleJxGlE8YMvmaWbqLAHTPcM648cwI7mW5R7-G9sbmoxwFR936Dy6s4E_5P524byJy9XPxePJ7_xfV0FW1rWkTtnldkKTdou4BW9RhC8_-uK7bZVJGB1zwo0DvARa04yfSaliRM_TMTaA==&amp;c=BA-WeTYdSYzrAQMrBnL2BgEMWt_jt5gLtfaNzH8ItKNOsGAtTj4Ynw==&amp;ch=A7uy7KCUiNmF7ILOh0bxgXFnhHedwhHIRv8KOayhaAPWj7l3O2HPHw==" TargetMode="External"/><Relationship Id="rId230" Type="http://schemas.openxmlformats.org/officeDocument/2006/relationships/hyperlink" Target="https://www.govinfo.gov/content/pkg/FR-2019-07-19/html/2019-15309.htm" TargetMode="External"/><Relationship Id="rId251" Type="http://schemas.openxmlformats.org/officeDocument/2006/relationships/footer" Target="footer1.xml"/><Relationship Id="rId25" Type="http://schemas.openxmlformats.org/officeDocument/2006/relationships/hyperlink" Target="https://nrel.us14.list-manage.com/track/click?u=cfb46c07f566f9a82b5fa0488&amp;id=195b00f13e&amp;e=0351f58cce" TargetMode="External"/><Relationship Id="rId46" Type="http://schemas.openxmlformats.org/officeDocument/2006/relationships/hyperlink" Target="https://nationalwind.us4.list-manage.com/track/click?u=22f60301288cbce0975cf28ec&amp;id=5a1eba0013&amp;e=e72b21abd3" TargetMode="External"/><Relationship Id="rId67" Type="http://schemas.openxmlformats.org/officeDocument/2006/relationships/hyperlink" Target="https://www.blm.gov/press-release/DOI-to-Treat-More-Than-1.2M-Acres-this-Wildfire-Season-Resources-Mobilized-across-the-Nation" TargetMode="External"/><Relationship Id="rId88" Type="http://schemas.openxmlformats.org/officeDocument/2006/relationships/hyperlink" Target="http://r20.rs6.net/tn.jsp?f=001K1keW_LQ-j0t6pYycQrlTrHgHjTvhArNphM5wM93syVxXlqU9PbJeSWSBPpfu_6XrhzARnE1FvINvL4Ifcp9VZvrwd6OliHgSpbP7jteeVujFGYrB3QOPyfHQZG7mdHUX5CJbcBWP787LA4mY7vqji3iRwv1qWRiSZhpiDF-tVgetIeszXaMU0h5CMHHcf8E4zGXgKi49zN7j-Ng5y7gGXRcnT_GazprveGopRzD9ZuwgCOZ7QJGWs875K8sVZDS5RMN2L6GWeckW9NV_qz-6jn6ODlLMB8HcgjGmO99Ai0=&amp;c=V5npXoxnY_Kbab1pjOIoxKLq5u_3hg-35fvhRpyNFJ2ITV6yQlnLKA==&amp;ch=loOPttgh54GlbFBXrpms-J_mA0iz28UDKbQIgzMbAYy06ypmdniPGQ==" TargetMode="External"/><Relationship Id="rId111" Type="http://schemas.openxmlformats.org/officeDocument/2006/relationships/hyperlink" Target="https://stateforesters.us4.list-manage.com/track/click?u=2492b27b98fbec5ae0cfbf521&amp;id=0e350c4bc9&amp;e=e56d7a4004" TargetMode="External"/><Relationship Id="rId132" Type="http://schemas.openxmlformats.org/officeDocument/2006/relationships/hyperlink" Target="https://www.af.mil/News/Article-Display/Article/1929305/how-pilot-training-has-changed-over-the-years/" TargetMode="External"/><Relationship Id="rId153" Type="http://schemas.openxmlformats.org/officeDocument/2006/relationships/hyperlink" Target="https://defensecommunities.us4.list-manage.com/track/click?u=8156c255f5c0e2d33ce307ef7&amp;id=cdf6532b33&amp;e=822f95e226" TargetMode="External"/><Relationship Id="rId174" Type="http://schemas.openxmlformats.org/officeDocument/2006/relationships/hyperlink" Target="https://www.fema.gov/policy-plans-evaluations" TargetMode="External"/><Relationship Id="rId195" Type="http://schemas.openxmlformats.org/officeDocument/2006/relationships/hyperlink" Target="http://r.smartbrief.com/resp/lLgDDKbjocrHbVBkfDlgfMfCQSDw?format=multipart" TargetMode="External"/><Relationship Id="rId209" Type="http://schemas.openxmlformats.org/officeDocument/2006/relationships/hyperlink" Target="https://www.google.com/url?rct=j&amp;sa=t&amp;url=https://breakingdefense.com/2019/08/5g-speed-isnt-everything-dod-fcc-need-to-work-on-spectrum/&amp;ct=ga&amp;cd=CAEYACoUMTA2NjE1MDQ2NzQ2OTA2ODU5MDEyGjRhNDk5Y2MyMzM5NGY1NmY6Y29tOmVuOlVT&amp;usg=AFQjCNExwXdTJtiQcx2GQ5LtRXJ7xLdt1w" TargetMode="External"/><Relationship Id="rId220" Type="http://schemas.openxmlformats.org/officeDocument/2006/relationships/hyperlink" Target="https://odlinks.govdelivery.com/track?type=click&amp;enid=bWFpbGluZ2lkPTM1MDY1Mjk2NSZtZXNzYWdlaWQ9UFJELU9ETS0zNTA2NTI5NjUmZGF0YWJhc2VpZD0xMDAxJnNlcmlhbD0xJmVtYWlsaWQ9YW15cmR1ZmZ5QGljbG91ZC5jb20mdXNlcmlkPTQwOTc5NjMyOCZmbD0mZXh0cmE9TXVsdGl2YXJpYXRlSWQ9JiYm&amp;&amp;&amp;170&amp;&amp;&amp;http://www.trb.org/main/blurbs/179524.aspx" TargetMode="External"/><Relationship Id="rId241" Type="http://schemas.openxmlformats.org/officeDocument/2006/relationships/hyperlink" Target="https://www.colorado.gov/governor/news/gov-polis-signs-executive-order-help-improve-air-quality" TargetMode="External"/><Relationship Id="rId15" Type="http://schemas.openxmlformats.org/officeDocument/2006/relationships/hyperlink" Target="http://corridoreis.anl.gov/" TargetMode="External"/><Relationship Id="rId36" Type="http://schemas.openxmlformats.org/officeDocument/2006/relationships/hyperlink" Target="News%20Releases/OPVP/2019/aug/FOR%20IMMEDIATE%20RELEASE%20NezLizer%20join%20US%20Senator%20Heinrich%20and%20New%20Mexico%20Governor%20Lujan%20Grisham%20in%20promoting%20renewable%20energy%20initiatives.pdf" TargetMode="External"/><Relationship Id="rId57" Type="http://schemas.openxmlformats.org/officeDocument/2006/relationships/hyperlink" Target="http://r20.rs6.net/tn.jsp?f=001HWBt9TWfYaRZAe7Qh7M6Fh0IGgqtakddPjYMza_F6PgQKHFO4O6lf19kGsQXbYEwxMJTwa4HAZq_7LaL5dLDsu5OQxM-qiNvrzFTA85BTbfK7gaegM-iSCVxEphYutZFBpxL4Riq6NXAeKjZ5-Q40zHHAdni4iii5AogEVHZFGPkGMCuVIZE0XH5z66CCjOTrT0-ZfqmRk01l_ZeW4XzEYpZO464rxkoRhXXZBCOyu_BVJQa2ChVWY-xJsIXzsed9QIu8m0GEtsfu3JIlC0Tiw==&amp;c=UEUIn3nonGp-ag2mlyaI6H9gyHd57ydG5OmbmZMF37L2IuWFmYhR5g==&amp;ch=TuHp79Uh6jsWMOIqHCNJGyEJpyYGn8aV11cRelTgsOWk1nbMddWw5w==" TargetMode="External"/><Relationship Id="rId78" Type="http://schemas.openxmlformats.org/officeDocument/2006/relationships/hyperlink" Target="https://gcc02.safelinks.protection.outlook.com/?url=https%3A%2F%2Fwww.fs.fed.us%2Fpsw%2Fpublications%2Fdocuments%2Fpsw_gtr264%2Findex.shtml&amp;data=02%7C01%7C%7C4e6301240c6a4016cff008d719e5f3b5%7Ced5b36e701ee4ebc867ee03cfa0d4697%7C0%7C0%7C637006347789030399&amp;sdata=bQt%2F1NE744ZD8fn1R68EvL5HOu434ofbguQB4STNvAE%3D&amp;reserved=0" TargetMode="External"/><Relationship Id="rId99" Type="http://schemas.openxmlformats.org/officeDocument/2006/relationships/hyperlink" Target="https://stateforesters.us4.list-manage.com/track/click?u=2492b27b98fbec5ae0cfbf521&amp;id=6c3dc6073a&amp;e=e56d7a4004" TargetMode="External"/><Relationship Id="rId101" Type="http://schemas.openxmlformats.org/officeDocument/2006/relationships/hyperlink" Target="https://www.usbr.gov/newsroom/newsrelease/detail.cfm?RecordID=67623" TargetMode="External"/><Relationship Id="rId122" Type="http://schemas.openxmlformats.org/officeDocument/2006/relationships/hyperlink" Target="https://defensecommunities.us4.list-manage.com/track/click?u=8156c255f5c0e2d33ce307ef7&amp;id=c85d5178a7&amp;e=822f95e226" TargetMode="External"/><Relationship Id="rId143" Type="http://schemas.openxmlformats.org/officeDocument/2006/relationships/hyperlink" Target="https://link.militarytimes.com/click/17885597.70195/aHR0cHM6Ly93d3cuZmlmdGhkb21haW4uY29tL3Nob3ctcmVwb3J0ZXIvdGVjaG5ldC1hdWd1c3RhLzIwMTkvMDgvMjYvYS1uZXctY2l2aWxpYW4tY3liZXItd2FyZmFyZS1wb3NpdGlvbi1mb3ItdGhlLWFybXkv/57588738498e574579743a61B5e7d8805" TargetMode="External"/><Relationship Id="rId164" Type="http://schemas.openxmlformats.org/officeDocument/2006/relationships/hyperlink" Target="News%20Releases/OPVP/2019/aug/FOR%20IMMEDIATE%20RELEASE%20-%20President%20Nez%20speaks%20in%20support%20of%20public%20safety%20initiatives%20at%20the%20inaugural%202019%20Indian%20Country%20Public%20Safety%20Summit.pdf" TargetMode="External"/><Relationship Id="rId185" Type="http://schemas.openxmlformats.org/officeDocument/2006/relationships/hyperlink" Target="http://r.smartbrief.com/resp/lLqfDKbjocrHjaoMfDlgfMfCoobV?format=multipart" TargetMode="External"/><Relationship Id="rId9" Type="http://schemas.openxmlformats.org/officeDocument/2006/relationships/hyperlink" Target="https://wrpinfo.org/meetings/wrp-natural-resources-committee-webinar-on-tribal-and-cultural-resources/" TargetMode="External"/><Relationship Id="rId210" Type="http://schemas.openxmlformats.org/officeDocument/2006/relationships/hyperlink" Target="http://r20.rs6.net/tn.jsp?f=001K1keW_LQ-j0t6pYycQrlTrHgHjTvhArNphM5wM93syVxXlqU9PbJeSWSBPpfu_6XHGq7z0CHbjGUQlaGzw92RdSjNNGvABQtrZD-HawZJD2nWYAjKaRWvCKhXYXOMwMcMiXCUvQIYPKC0tK2_ExjG_xYbD0dqfTRI3tT9agt9H7QDt4baORXOt24MasZefgLoDZFFP_JvBlqEXCwokXxUxViwsLUW3B2LZaeXJ1yUc7ZBKQF9oLfGsh3HxBXAvVf5RzmRVbiJvkHt5DkyMRsDf-ttXPVcBhz&amp;c=V5npXoxnY_Kbab1pjOIoxKLq5u_3hg-35fvhRpyNFJ2ITV6yQlnLKA==&amp;ch=loOPttgh54GlbFBXrpms-J_mA0iz28UDKbQIgzMbAYy06ypmdniPGQ==" TargetMode="External"/><Relationship Id="rId26" Type="http://schemas.openxmlformats.org/officeDocument/2006/relationships/hyperlink" Target="https://nrel.us14.list-manage.com/track/click?u=cfb46c07f566f9a82b5fa0488&amp;id=890becfcd5&amp;e=0351f58cce" TargetMode="External"/><Relationship Id="rId231" Type="http://schemas.openxmlformats.org/officeDocument/2006/relationships/hyperlink" Target="https://www.gao.gov/products/GAO-19-280" TargetMode="External"/><Relationship Id="rId252" Type="http://schemas.openxmlformats.org/officeDocument/2006/relationships/fontTable" Target="fontTable.xml"/><Relationship Id="rId47" Type="http://schemas.openxmlformats.org/officeDocument/2006/relationships/hyperlink" Target="https://nationalwind.us4.list-manage.com/track/click?u=22f60301288cbce0975cf28ec&amp;id=66cda01af1&amp;e=e72b21abd3" TargetMode="External"/><Relationship Id="rId68" Type="http://schemas.openxmlformats.org/officeDocument/2006/relationships/hyperlink" Target="https://www.epa.gov/newsreleases/what-they-are-saying-about-epas-new-methane-proposal" TargetMode="External"/><Relationship Id="rId89" Type="http://schemas.openxmlformats.org/officeDocument/2006/relationships/hyperlink" Target="http://email.robly.com/wf/click?upn=gnpZbt3IUEoS7-2BNY3DSAVYK2v2MrFog0l3U398hHj7l57Oi66vHyhdNHE3njbSJTpSwaL3XJMDnoKJ5jB6hqI7sMB-2FdWW2qEB7x-2Fes6hNYM-3D_5PjEt93WmttSKmNUTGB3Jh4CYMM1aa0ogK-2Fb8lNxv9Shb4DSFWb98OiCbiuB-2BulhlMPolu4vX18VbPg5HvXgoxYDw5aD8TYcuNR05SSVWP3bkBpct5POxoaH5OEYHvAtsiTzJuMbrM-2FMsl-2Fm5LJgKrxIbFzW9VpZ8PKhbfSn5HjtXd7COGnPiooOPwTkzDnGJV66Spa1Din3ogCIdssfFXufE7i504tz9HsPoqqSO-2B-2F8ICpkdVpaEQYM6JWQTNOeo6HYaatBw92driHMxwjEpsBqKC3oaw3haVsGEv4Ek1l-2Fl1guu5ZOGO-2BDcuKuC8vMAmjUAoFRO2ZskLWorAw3CjeNlc5fei0xlS7GqRMP6TxHppyJi0NCdxdxOCEBI2Y6QRT45R2mtlSrVysQuNkgLZDLqTalXTbKBo2jUEeSDJaZ-2BkGCztXvdIx6ENwxCcA9vVv2Rb09HODsgPX5rETJ-2FA-3D-3D" TargetMode="External"/><Relationship Id="rId112" Type="http://schemas.openxmlformats.org/officeDocument/2006/relationships/hyperlink" Target="http://r20.rs6.net/tn.jsp?f=001cNQEZC3jfkRo20rPuWFi0LlKin-zwhGtnWqipAiC_pw-5iawzl0zxwyVUR_ZihoAEuo0oeHT9tv8UHAZOVHbgMX7xG5xnQMdMfzJKX8CLpFJQvSJQg0GsvMnjXBF4IJSQ7xZwTjnr2nIGbAi-bJa-nl9ad2kkywSoCzqJiLKlD6Kn8KSl7TL3fusB3s2RPAoEFM-sIQjDr68kkzWLLHX34AxWvdZm_v8tInrbnHMg8I=&amp;c=EkX3cdIUomCAbUEbovBq81ZCDRnYCOtg0a1WAhYgLFDZmVqwC-RQdA==&amp;ch=z85fvJGo8xAmqU2_yHJczKfAP3Z8dHYhChgjH-eGzg-cOcmmfMxvOA==" TargetMode="External"/><Relationship Id="rId133" Type="http://schemas.openxmlformats.org/officeDocument/2006/relationships/hyperlink" Target="https://www.fox5vegas.com/news/nellis-seeks-land-expansion-amid-push-back-from-moapa-native/article_805194e0-c2f6-11e9-a2f1-173db46a6f17.html" TargetMode="External"/><Relationship Id="rId154" Type="http://schemas.openxmlformats.org/officeDocument/2006/relationships/hyperlink" Target="https://www.navy.mil/submit/display.asp?story_id=110551" TargetMode="External"/><Relationship Id="rId175" Type="http://schemas.openxmlformats.org/officeDocument/2006/relationships/hyperlink" Target="https://link.nextgov.com/click/17849547.35502/aHR0cHM6Ly93d3cubmV4dGdvdi5jb20vY3liZXJzZWN1cml0eS8yMDE5LzA4L2Npc2EtY2hpZWYtdW52ZWlscy12aXNpb24tZmVkZXJhbC1jeWJlcnNlY3VyaXR5LzE1OTM5Ny8_b3JlZj1uZXh0Z292X3RvZGF5X25s/542dc73f3b35d0811c8bba13B317b2cf5" TargetMode="External"/><Relationship Id="rId196" Type="http://schemas.openxmlformats.org/officeDocument/2006/relationships/hyperlink" Target="http://generalaviationnews.acemlna.com/lt.php?s=49f5f2566e4adba37de64285c505b9e1&amp;i=619A2641A1A23847" TargetMode="External"/><Relationship Id="rId200" Type="http://schemas.openxmlformats.org/officeDocument/2006/relationships/hyperlink" Target="http://r.smartbrief.com/resp/lIjADKbjocrFboocfDlgfMfCVDHV?format=multipart" TargetMode="External"/><Relationship Id="rId16" Type="http://schemas.openxmlformats.org/officeDocument/2006/relationships/hyperlink" Target="mailto:corridors@anl.gov" TargetMode="External"/><Relationship Id="rId221" Type="http://schemas.openxmlformats.org/officeDocument/2006/relationships/hyperlink" Target="http://links.govdelivery.com/track?type=click&amp;enid=ZWFzPTEmbXNpZD0mYXVpZD0mbWFpbGluZ2lkPTIwMTkwODI2Ljk0NTY2NTEmbWVzc2FnZWlkPU1EQi1QUkQtQlVMLTIwMTkwODI2Ljk0NTY2NTEmZGF0YWJhc2VpZD0xMDAxJnNlcmlhbD0xNjgxMjUyOSZlbWFpbGlkPWFteXJkdWZmeUBpY2xvdWQuY29tJnVzZXJpZD1hbXlyZHVmZnlAaWNsb3VkLmNvbSZ0YXJnZXRpZD0mZmw9Jm12aWQ9JmV4dHJhPSYmJg==&amp;&amp;&amp;101&amp;&amp;&amp;https://www.gao.gov/products/GAO-19-397?utm_campaign=usgao_email&amp;utm_content=daybook&amp;utm_medium=email&amp;utm_source=govdelivery" TargetMode="External"/><Relationship Id="rId242" Type="http://schemas.openxmlformats.org/officeDocument/2006/relationships/hyperlink" Target="https://www.colorado.gov/governor/news/gov-polis-signs-executive-order-conserve-colorado-wildlife-and-habitat-while-protecting-public" TargetMode="External"/><Relationship Id="rId37" Type="http://schemas.openxmlformats.org/officeDocument/2006/relationships/hyperlink" Target="News%20Releases/OPVP/2019/aug/FOR%20IMMEDIATE%20RELEASE%20-%20President%20Nez%20discusses%20progress%20of%20solar%20energy%20project%20with%20Navajo%20Hopi%20Land%20Commission%20members.pdf" TargetMode="External"/><Relationship Id="rId58" Type="http://schemas.openxmlformats.org/officeDocument/2006/relationships/hyperlink" Target="https://www.doi.gov/pressreleases/secretary-bernhardt-expands-public-access-hunting-and-fishing-14-million-acres" TargetMode="External"/><Relationship Id="rId79" Type="http://schemas.openxmlformats.org/officeDocument/2006/relationships/hyperlink" Target="https://gcc02.safelinks.protection.outlook.com/?url=https%3A%2F%2Fwww.fs.fed.us%2Fpsw%2Fpubs%2F58262&amp;data=02%7C01%7C%7C4e6301240c6a4016cff008d719e5f3b5%7Ced5b36e701ee4ebc867ee03cfa0d4697%7C0%7C0%7C637006347789040395&amp;sdata=qcjTRBAPjvBBsO0arsA%2BRSFbdyp9zb1920XLV%2Fajxkk%3D&amp;reserved=0" TargetMode="External"/><Relationship Id="rId102" Type="http://schemas.openxmlformats.org/officeDocument/2006/relationships/hyperlink" Target="https://eepurl.us2.list-manage.com/track/click?u=5f6de7b069a57255f980944b4&amp;id=2404c91e17&amp;e=34607e62b5" TargetMode="External"/><Relationship Id="rId123" Type="http://schemas.openxmlformats.org/officeDocument/2006/relationships/hyperlink" Target="https://defensecommunities.us4.list-manage.com/track/click?u=8156c255f5c0e2d33ce307ef7&amp;id=3fdc5c4369&amp;e=822f95e226" TargetMode="External"/><Relationship Id="rId144" Type="http://schemas.openxmlformats.org/officeDocument/2006/relationships/hyperlink" Target="https://link.militarytimes.com/click/17885597.70195/aHR0cHM6Ly93d3cuZGVmZW5zZW5ld3MuY29tL25ld3NsZXR0ZXJzL3R2LW5leHQtZXBpc29kZS8yMDE5LzA4LzI2L2hvdy13aWxsLW11bHRpLWRvbWFpbi1vcGVyYXRpb25zLWNoYW5nZS10aGUtYXJteXMtc3RydWN0dXJlLw/57588738498e574579743a61Bda549794" TargetMode="External"/><Relationship Id="rId90" Type="http://schemas.openxmlformats.org/officeDocument/2006/relationships/hyperlink" Target="http://email.robly.com/wf/click?upn=gnpZbt3IUEoS7-2BNY3DSAVbQMhs9sL97EN6sRHqceUMftOY8ZYXn7lrxH9ELKuorEX4R8OyaNA-2FU1RnG2Z0qdp22T-2FW7ZtRLlGGcThFDalVBZI9bkfnaH-2B3qFJJC3rVBukhr5-2FcjVOAI5mhf0FOhgakLb09fsyaM8k2xX-2BtsjLp28kS1y-2BXm36fTLXe-2BKhXGnOyeES8VJmZteCxwRpkFcCOdhzT2PKeunIQtfYkKyQzAid4ui-2FAipdOo1kNhIrJHY_5PjEt93WmttSKmNUTGB3Jh4CYMM1aa0ogK-2Fb8lNxv9Shb4DSFWb98OiCbiuB-2BulhlMPolu4vX18VbPg5HvXgoxYDw5aD8TYcuNR05SSVWP3bkBpct5POxoaH5OEYHvAtsiTzJuMbrM-2FMsl-2Fm5LJgKrxIbFzW9VpZ8PKhbfSn5HjtXd7COGnPiooOPwTkzDnGJV66Spa1Din3ogCIdssfFXufE7i504tz9HsPoqqSO-2B-2F8ICpkdVpaEQYM6JWQTNOeo6HYaatBw92driHMxwjEpm4YOZywVpPttHksu0VQkiqgsJcSSjujrlcnHcWt53nwA9Hz-2B82bge3HC-2BkEwN8EomL6P-2BNybfQcRr8Snq7vqELDgZ-2BVuvJC84HhT8a2Li7N2J6uWVTSCliZQ5VuvOmnaDNqBPrYjUNyNX-2BQMCQV4fUdtBVCxyIzwfYGf4RygoM9D-2FG955mBcT172MUQ5GGjCg-3D-3D" TargetMode="External"/><Relationship Id="rId165" Type="http://schemas.openxmlformats.org/officeDocument/2006/relationships/hyperlink" Target="https://www.fema.gov/media-library/assets/documents/182171." TargetMode="External"/><Relationship Id="rId186" Type="http://schemas.openxmlformats.org/officeDocument/2006/relationships/hyperlink" Target="http://generalaviationnews.acemlna.com/lt.php?s=49f5f2566e4adba37de64285c505b9e1&amp;i=621A2671A1A23876" TargetMode="External"/><Relationship Id="rId211" Type="http://schemas.openxmlformats.org/officeDocument/2006/relationships/hyperlink" Target="http://r20.rs6.net/tn.jsp?f=001faE8YYDIYCsx2hV_e763GjQzmZW6siHu2s-Z1IrPsyQbMIKmyxyUTjqI_tkIMbBcP53ek8rKDd08gprZN7mI7IcD_BFGBXI0sKOklSmLJUGoTyzp20c_8rI9PHelMohUJTyO3J9NttB_T-itcAJDbIUdocFAQ-ygEs2rjOCuQ7WBPdi0_7zR19LMRkx-qJ2f4sDSJlBerNLk6sDHeexGpSJ96aivRdtuw8p9GbbYV1r2qsZPpEl977VOrH88_-Lf6pNSzOMh1TGpRPdOrJ1d6LK3YlLZx9Z1&amp;c=C0b1SOcwwE4BL5RrYorIbxxmRMXML_oQoFAof39uxfVl5KcxMb0M_g==&amp;ch=N39ojBIOSSERyKKfZCXjZZ3qdzGeA8m4T7CPD4tnKDW-U6Q2vpE1cA==" TargetMode="External"/><Relationship Id="rId232" Type="http://schemas.openxmlformats.org/officeDocument/2006/relationships/hyperlink" Target="https://www.gao.gov/assets/710/700171.pdf" TargetMode="External"/><Relationship Id="rId253" Type="http://schemas.microsoft.com/office/2011/relationships/people" Target="people.xml"/><Relationship Id="rId27" Type="http://schemas.openxmlformats.org/officeDocument/2006/relationships/hyperlink" Target="https://www.energy.gov/sites/prod/files/2019/07/f65/NAERM_Report_public_version_072219_508.pdf" TargetMode="External"/><Relationship Id="rId48" Type="http://schemas.openxmlformats.org/officeDocument/2006/relationships/hyperlink" Target="https://nationalwind.us4.list-manage.com/track/click?u=22f60301288cbce0975cf28ec&amp;id=2049b87dbd&amp;e=e72b21abd3" TargetMode="External"/><Relationship Id="rId69" Type="http://schemas.openxmlformats.org/officeDocument/2006/relationships/hyperlink" Target="https://www.epa.gov/newsreleases/epa-issues-guidance-support-states-regional-haze-planning" TargetMode="External"/><Relationship Id="rId113" Type="http://schemas.openxmlformats.org/officeDocument/2006/relationships/hyperlink" Target="https://eepurl.us2.list-manage.com/track/click?u=5f6de7b069a57255f980944b4&amp;id=c59c538e72&amp;e=34607e62b5" TargetMode="External"/><Relationship Id="rId134" Type="http://schemas.openxmlformats.org/officeDocument/2006/relationships/hyperlink" Target="https://lasvegassun.com/news/2019/aug/18/air-force-doesnt-need-more-land/" TargetMode="External"/><Relationship Id="rId80" Type="http://schemas.openxmlformats.org/officeDocument/2006/relationships/hyperlink" Target="https://www.fws.gov/news/ShowNews.cfm?ref=service-completes-initial-reviews-on-petitions-to-list-three-species-&amp;_ID=36445" TargetMode="External"/><Relationship Id="rId155" Type="http://schemas.openxmlformats.org/officeDocument/2006/relationships/hyperlink" Target="https://link.militarytimes.com/click/17822726.83321/aHR0cHM6Ly9uZXdzLnVzbmkub3JnLzIwMTkvMDgvMTkvbmF2eS1tb3ZpbmctYWhlYWQtdG8tY3JlYXRlLXNwZWNpYWwtY3liZXItb2ZmaWNl/57588738498e574579743a61B0cd74f75" TargetMode="External"/><Relationship Id="rId176" Type="http://schemas.openxmlformats.org/officeDocument/2006/relationships/hyperlink" Target="https://link.nextgov.com/click/17816964.77903/aHR0cHM6Ly93d3cubmV4dGdvdi5jb20vY3liZXJzZWN1cml0eS8yMDE5LzA4L2FnZW5jaWVzLWZhY2VkLTMxMDAwLWN5YmVyLWluY2lkZW50cy1sYXN0LXllYXItZ2F2ZS1uby1tYWpvci1icmVhY2hlcy8xNTkyOTAvP29yZWY9Z292ZXhlY190b2RheV9ubA/542dc73f3b35d0811c8bba13Be7548299" TargetMode="External"/><Relationship Id="rId197" Type="http://schemas.openxmlformats.org/officeDocument/2006/relationships/hyperlink" Target="http://r.smartbrief.com/resp/lKaPDKbjocrGgvlYfDlgfMfCOkwv?format=multipart" TargetMode="External"/><Relationship Id="rId201" Type="http://schemas.openxmlformats.org/officeDocument/2006/relationships/hyperlink" Target="https://www.ntia.doc.gov/blog/2019/ntia-data-two-thirds-us-internet-users-do-not-participate-sharing-economy" TargetMode="External"/><Relationship Id="rId222" Type="http://schemas.openxmlformats.org/officeDocument/2006/relationships/hyperlink" Target="http://links.govdelivery.com/track?type=click&amp;enid=ZWFzPTEmbXNpZD0mYXVpZD0mbWFpbGluZ2lkPTIwMTkwODI2Ljk0NTY2NTEmbWVzc2FnZWlkPU1EQi1QUkQtQlVMLTIwMTkwODI2Ljk0NTY2NTEmZGF0YWJhc2VpZD0xMDAxJnNlcmlhbD0xNjgxMjUyOSZlbWFpbGlkPWFteXJkdWZmeUBpY2xvdWQuY29tJnVzZXJpZD1hbXlyZHVmZnlAaWNsb3VkLmNvbSZ0YXJnZXRpZD0mZmw9Jm12aWQ9JmV4dHJhPSYmJg==&amp;&amp;&amp;102&amp;&amp;&amp;https://www.gao.gov/products/GAO-19-397?utm_campaign=usgao_email&amp;utm_content=daybook&amp;utm_medium=email&amp;utm_source=govdelivery" TargetMode="External"/><Relationship Id="rId243" Type="http://schemas.openxmlformats.org/officeDocument/2006/relationships/hyperlink" Target="http://gov.nv.gov/News/Press/2019/Governor_Sisolak_Announces_Appointment_of_Stacey_Montooth_as_Executive_Director_of_the_Nevada_Indian_Commission/" TargetMode="External"/><Relationship Id="rId17" Type="http://schemas.openxmlformats.org/officeDocument/2006/relationships/hyperlink" Target="https://www.blm.gov/press-release/blm-accepting-comments-environmental-assessment-nevada-december-oil-and-gas-lease-sale" TargetMode="External"/><Relationship Id="rId38" Type="http://schemas.openxmlformats.org/officeDocument/2006/relationships/hyperlink" Target="https://links.govdelivery.com/track?type=click&amp;enid=ZWFzPTEmbXNpZD0mYXVpZD0mbWFpbGluZ2lkPTIwMTkwODI3Ljk1MDQ5MTEmbWVzc2FnZWlkPU1EQi1QUkQtQlVMLTIwMTkwODI3Ljk1MDQ5MTEmZGF0YWJhc2VpZD0xMDAxJnNlcmlhbD0xNjc4Njg0NyZlbWFpbGlkPWFteWR1ZmZ5QHdlc3Rlcm5yZWdpb25hbHBhcnRuZXJzaGlwLm9yZyZ1c2VyaWQ9YW15ZHVmZnlAd2VzdGVybnJlZ2lvbmFscGFydG5lcnNoaXAub3JnJnRhcmdldGlkPSZmbD0mbXZpZD0mZXh0cmE9JiYm&amp;&amp;&amp;101&amp;&amp;&amp;http://www.ncsl.org/research/energy/national-tribal-energy-summit-2019.aspx" TargetMode="External"/><Relationship Id="rId59"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FteWR1ZmZ5QHdlc3Rlcm5yZWdpb25hbHBhcnRuZXJzaGlwLm9yZyZ1c2VyaWQ9YW15ZHVmZnlAd2VzdGVybnJlZ2lvbmFscGFydG5lcnNoaXAub3JnJnRhcmdldGlkPSZmbD0mbXZpZD0mZXh0cmE9JiYm&amp;&amp;&amp;100&amp;&amp;&amp;https://www.fws.gov/endangered/improving_ESA/regulation-revisions.html" TargetMode="External"/><Relationship Id="rId103" Type="http://schemas.openxmlformats.org/officeDocument/2006/relationships/hyperlink" Target="https://nationalwind.us4.list-manage.com/track/click?u=22f60301288cbce0975cf28ec&amp;id=a393f56227&amp;e=e72b21abd3" TargetMode="External"/><Relationship Id="rId124" Type="http://schemas.openxmlformats.org/officeDocument/2006/relationships/hyperlink" Target="https://defensecommunities.us4.list-manage.com/track/click?u=8156c255f5c0e2d33ce307ef7&amp;id=e8fe7443d2&amp;e=822f95e226" TargetMode="External"/><Relationship Id="rId70" Type="http://schemas.openxmlformats.org/officeDocument/2006/relationships/hyperlink" Target="https://www.epa.gov/newsreleases/epa-announces-federal-partnership-build-nationwide-resilience-natural-disasters-0" TargetMode="External"/><Relationship Id="rId91" Type="http://schemas.openxmlformats.org/officeDocument/2006/relationships/hyperlink" Target="static.azdeq.gov/wqd/404/404rm.pdf" TargetMode="External"/><Relationship Id="rId145" Type="http://schemas.openxmlformats.org/officeDocument/2006/relationships/hyperlink" Target="https://link.militarytimes.com/click/17875710.82570/aHR0cHM6Ly93d3cuZGVmZW5zZW5ld3MuY29tL3ZpZGVvLzIwMTkvMDgvMjMvb3JnYW5pemluZy10aGUtZnV0dXJlLXVzLWFybXktZGVmZW5zZS1uZXdzLXdlZWtseS1hdWctMjMtMjAxOS8/57588738498e574579743a61B95aa0f93" TargetMode="External"/><Relationship Id="rId166" Type="http://schemas.openxmlformats.org/officeDocument/2006/relationships/hyperlink" Target="https://www.fema.gov/media-library/assets/documents/182169" TargetMode="External"/><Relationship Id="rId187" Type="http://schemas.openxmlformats.org/officeDocument/2006/relationships/hyperlink" Target="http://generalaviationnews.acemlna.com/lt.php?s=49f5f2566e4adba37de64285c505b9e1&amp;i=616A2630A1A23712" TargetMode="External"/><Relationship Id="rId1" Type="http://schemas.openxmlformats.org/officeDocument/2006/relationships/customXml" Target="../customXml/item1.xml"/><Relationship Id="rId212" Type="http://schemas.openxmlformats.org/officeDocument/2006/relationships/hyperlink" Target="https://www.rcrwireless.com/20190805/spectrum/federal-agencies-spectrum-review-begins" TargetMode="External"/><Relationship Id="rId233" Type="http://schemas.openxmlformats.org/officeDocument/2006/relationships/hyperlink" Target="http://r20.rs6.net/tn.jsp?f=001qPAfFS9jhfs1wNrtytuV86wG2TGemttBClgAe7xEiOtV7nwi1eSbncmUOImTKMyGsQA9Fl3t7rJQ0I9G7IKHlSMgNn3EndySj1Jhj_60dJi1Qi1ie3pgO_FJmbn9Crw8SzEkhb-3-fTrZwc6DcF1ca7qUE6Fw0gjMDeT_E-_WIoSPtQNGEQ5Uq-e3zOTWWCNtTBHxc43jb3LkskqR1llEoelOB-2xYiPEEIRPSgdqwP-QcIQsqEYVH6xYcGBqJYdmk5TEX6UzQMWfkhzwCjZ_k60PvxqM4uL&amp;c=ePH6W_TAcnTXHJL23SWBiu3t4JxRLUDpK_FYDA29ynpbbFQvOUa0OA==&amp;ch=gpwNpxyREfMRNdxqyvtM7kHOXhFK90hinwAb0_Iz7PI020lyF_ydJA==" TargetMode="External"/><Relationship Id="rId254" Type="http://schemas.openxmlformats.org/officeDocument/2006/relationships/theme" Target="theme/theme1.xml"/><Relationship Id="rId28" Type="http://schemas.openxmlformats.org/officeDocument/2006/relationships/hyperlink" Target="https://www.energy.gov/oe/articles/developing-resilience-model-north-america-s-energy-sector-infrastructure" TargetMode="External"/><Relationship Id="rId49" Type="http://schemas.openxmlformats.org/officeDocument/2006/relationships/hyperlink" Target="https://nationalwind.us4.list-manage.com/track/click?u=22f60301288cbce0975cf28ec&amp;id=9ed41bfb56&amp;e=e72b21abd3" TargetMode="External"/><Relationship Id="rId114" Type="http://schemas.openxmlformats.org/officeDocument/2006/relationships/hyperlink" Target="http://r20.rs6.net/tn.jsp?f=001nagYht5lgF5ltgMbg3di33HpCVWB3OkB-oIuD946EhZ8q5tB-VcyaRTyrGbxMmfpBoq7Wh5-ylt_hu8K3tQCrK6u6vnzHabIJCC4kjX0wXDEhP_dtk8_otckp6ZjF3fGP4ipNPM9DvN--XyM6jErs7q9npjbRjuwJZ-bjiQjV0Fz7PUKGZ5L_Nm2H8Rqb2NGSxv6Cnbw0c-36_2FGT2RUs4hgflgXkeuvHr9FGfhtuX5YuZHh0NSiQ0gvpCUBiD4FvsXHt_kaMjGn0YewmNMOg==&amp;c=2kCJoYbfXd-R1NAWbBJGjFzQmjYkZCeir-MILwpDh-7Jx9G53ut1ow==&amp;ch=cfmiW5s4I2msXK9zdBkbJ48SDD96NZNt4DYbp6FW1CNoohbwH-q5Hg==" TargetMode="External"/><Relationship Id="rId60"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FteWR1ZmZ5QHdlc3Rlcm5yZWdpb25hbHBhcnRuZXJzaGlwLm9yZyZ1c2VyaWQ9YW15ZHVmZnlAd2VzdGVybnJlZ2lvbmFscGFydG5lcnNoaXAub3JnJnRhcmdldGlkPSZmbD0mbXZpZD0mZXh0cmE9JiYm&amp;&amp;&amp;101&amp;&amp;&amp;https://www.doi.gov/news/secretary-bernhardts-remarks-esa-rollout-clip-1" TargetMode="External"/><Relationship Id="rId81" Type="http://schemas.openxmlformats.org/officeDocument/2006/relationships/hyperlink" Target="https://www.fws.gov/news/ShowNews.cfm?ref=service-announces-landmark-revision-to-eagle-retention-policy-&amp;_ID=36444" TargetMode="External"/><Relationship Id="rId135" Type="http://schemas.openxmlformats.org/officeDocument/2006/relationships/hyperlink" Target="https://defensecommunities.us4.list-manage.com/track/click?u=8156c255f5c0e2d33ce307ef7&amp;id=4a48ec2a25&amp;e=822f95e226" TargetMode="External"/><Relationship Id="rId156" Type="http://schemas.openxmlformats.org/officeDocument/2006/relationships/hyperlink" Target="https://link.militarytimes.com/click/17822726.83321/aHR0cHM6Ly9uZXdzLnVzbmkub3JnLzIwMTkvMDgvMTkvY25vLXJpY2hhcmRzb24tcmVmbGVjdHMtb24tbWFzc2l2ZS10ZWNobm9sb2d5LXJlYWRpbmVzcy1jaGFuZ2VzLWFzLXRlbnVyZS1lbmRz/57588738498e574579743a61Be265dc36" TargetMode="External"/><Relationship Id="rId177" Type="http://schemas.openxmlformats.org/officeDocument/2006/relationships/hyperlink" Target="http://links.govdelivery.com:80/track?type=click&amp;enid=ZWFzPTEmbXNpZD0mYXVpZD0mbWFpbGluZ2lkPTIwMTkwODEyLjkwMzY4MjEmbWVzc2FnZWlkPU1EQi1QUkQtQlVMLTIwMTkwODEyLjkwMzY4MjEmZGF0YWJhc2VpZD0xMDAxJnNlcmlhbD0xNjgwMDczMiZlbWFpbGlkPWFteWR1ZmZ5QGR1ZmZ5Y29uc3VsdGluZy5uZXQmdXNlcmlkPWFteWR1ZmZ5QGR1ZmZ5Y29uc3VsdGluZy5uZXQmdGFyZ2V0aWQ9JmZsPSZtdmlkPSZleHRyYT0mJiY=&amp;&amp;&amp;101&amp;&amp;&amp;https://cvent.me/MkvV3" TargetMode="External"/><Relationship Id="rId198" Type="http://schemas.openxmlformats.org/officeDocument/2006/relationships/hyperlink" Target="http://r.smartbrief.com/resp/lJxTDKbjocrGdmrMfDlgfMfChatC?format=multipart" TargetMode="External"/><Relationship Id="rId202" Type="http://schemas.openxmlformats.org/officeDocument/2006/relationships/hyperlink" Target="https://www.ntia.doc.gov/other-publication/2019/ntia-spectrum-policy-symposium-looking-america-s-spectrum-future" TargetMode="External"/><Relationship Id="rId223" Type="http://schemas.openxmlformats.org/officeDocument/2006/relationships/hyperlink" Target="http://r20.rs6.net/tn.jsp?f=0013Bd5pdzZmoBxyHiqBWVT85KelI3yyL71AyhhcUcoYSUpjuWdqI2utKOhDk5INnF4cz9zk4Vml0aSXlcbv2jZkSs7-iUFYn1qDlePX1Tu4zNVTtormZIu0p5cgOJ1hGRfvmN_0EF77XxRg3HW-SnIJ6bc5hStY6NoWf1_YBHSSHh_LpB1ZlLR27wVb8rFoXKfk4aICRwapUc42W_2VQhrF24rzrd66G3hujrOJZrNMtKjJJrWalDqq7_FB56UBzt4LitBlyRT9jbTNxNQ8YtvrQ-OTPo1kVx3&amp;c=P4D3LPgfGiqZsooIBR94DhyacW1OclAHYTGILfsI4UXn7pz-QSpilQ==&amp;ch=f4iQ6eZOCK_jw7AvTL4ZH37ASizyI1e7RGM30WGrm-FvsaaZ0szHeA==" TargetMode="External"/><Relationship Id="rId244" Type="http://schemas.openxmlformats.org/officeDocument/2006/relationships/hyperlink" Target="http://www.cvent.com/d/xyqlxr" TargetMode="External"/><Relationship Id="rId18" Type="http://schemas.openxmlformats.org/officeDocument/2006/relationships/hyperlink" Target="https://www.blm.gov/press-release/bureau-land-management-approves-right-way-natural-gas-pipeline" TargetMode="External"/><Relationship Id="rId39"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0&amp;&amp;&amp;https://www.eventbrite.com/e/office-of-indian-energy-program-review-2019-tickets-63976666933" TargetMode="External"/><Relationship Id="rId50" Type="http://schemas.openxmlformats.org/officeDocument/2006/relationships/hyperlink" Target="https://nationalwind.us4.list-manage.com/track/click?u=22f60301288cbce0975cf28ec&amp;id=389472ac23&amp;e=e72b21abd3" TargetMode="External"/><Relationship Id="rId104" Type="http://schemas.openxmlformats.org/officeDocument/2006/relationships/hyperlink" Target="https://nationalwind.us4.list-manage.com/track/click?u=22f60301288cbce0975cf28ec&amp;id=a03f5a6fac&amp;e=e72b21abd3" TargetMode="External"/><Relationship Id="rId125" Type="http://schemas.openxmlformats.org/officeDocument/2006/relationships/hyperlink" Target="https://defensecommunities.us4.list-manage.com/track/click?u=8156c255f5c0e2d33ce307ef7&amp;id=e3c6626cc8&amp;e=822f95e226" TargetMode="External"/><Relationship Id="rId146" Type="http://schemas.openxmlformats.org/officeDocument/2006/relationships/hyperlink" Target="https://link.militarytimes.com/click/17854479.69221/aHR0cHM6Ly93d3cuZGVmZW5zZW5ld3MuY29tL2xhbmQvMjAxOS8wOC8yMi9hdm9pZGluZy1wYXN0LW1pc3Rha2VzLWFyZS10aGUtYXJteXMtbW9kZXJuaXphdGlvbi1wbGFucy1vbi10aGUtcmlnaHQtY291cnNlLw/57588738498e574579743a61B6eb402a3" TargetMode="External"/><Relationship Id="rId167" Type="http://schemas.openxmlformats.org/officeDocument/2006/relationships/hyperlink" Target="https://odlinks.govdelivery.com/track?type=click&amp;enid=bWFpbGluZ2lkPTM1MDY1Mjk2NSZtZXNzYWdlaWQ9UFJELU9ETS0zNTA2NTI5NjUmZGF0YWJhc2VpZD0xMDAxJnNlcmlhbD0xJmVtYWlsaWQ9YW15cmR1ZmZ5QGljbG91ZC5jb20mdXNlcmlkPTQwOTc5NjMyOCZmbD0mZXh0cmE9TXVsdGl2YXJpYXRlSWQ9JiYm&amp;&amp;&amp;133&amp;&amp;&amp;http://www.trb.org/main/blurbs/179516.aspx" TargetMode="External"/><Relationship Id="rId188" Type="http://schemas.openxmlformats.org/officeDocument/2006/relationships/hyperlink" Target="https://stateaviationjournal.us1.list-manage.com/track/click?u=e87f320d3afba63a319b38d2d&amp;id=f1488aa3f2&amp;e=6edabe5e85" TargetMode="External"/><Relationship Id="rId71" Type="http://schemas.openxmlformats.org/officeDocument/2006/relationships/hyperlink" Target="https://www.usbr.gov/newsroom/newsrelease/detail.cfm?RecordID=67383" TargetMode="External"/><Relationship Id="rId92" Type="http://schemas.openxmlformats.org/officeDocument/2006/relationships/hyperlink" Target="http://links.govdelivery.com/track?type=click&amp;enid=ZWFzPTEmbXNpZD0mYXVpZD0mbWFpbGluZ2lkPTIwMTkwODI5Ljk2MDYzMjEmbWVzc2FnZWlkPU1EQi1QUkQtQlVMLTIwMTkwODI5Ljk2MDYzMjEmZGF0YWJhc2VpZD0xMDAxJnNlcmlhbD0xNjc4MDE3NSZlbWFpbGlkPWFteXJkdWZmeUBpY2xvdWQuY29tJnVzZXJpZD1hbXlyZHVmZnlAaWNsb3VkLmNvbSZ0YXJnZXRpZD0mZmw9Jm12aWQ9JmV4dHJhPSYmJg==&amp;&amp;&amp;106&amp;&amp;&amp;https://lasentinel.net/california-fire-safe-council-announces-over-2-million-in-grants-to-support-wildfire-reduction-projects-in-17-at-risk-counties-across-california.html" TargetMode="External"/><Relationship Id="rId213" Type="http://schemas.openxmlformats.org/officeDocument/2006/relationships/hyperlink" Target="https://link.militarytimes.com/click/17770342.80678/aHR0cHM6Ly93d3cuYzRpc3JuZXQuY29tL3BlbnRhZ29uLzIwMTkvMDgvMTMvcGVudGFnb24tY291bGQtb2ZmZXItdXAtaXRzLWJhc2VzLWFzLTVnLXRlc3QtYmVkcy8/57588738498e574579743a61Bfc2044c8" TargetMode="External"/><Relationship Id="rId234" Type="http://schemas.openxmlformats.org/officeDocument/2006/relationships/hyperlink" Target="https://www.epa.gov/newsreleases/w-scott-mason-iv-appointed-new-epa-director-american-indian-environmental-office" TargetMode="External"/><Relationship Id="rId2" Type="http://schemas.openxmlformats.org/officeDocument/2006/relationships/numbering" Target="numbering.xml"/><Relationship Id="rId29" Type="http://schemas.openxmlformats.org/officeDocument/2006/relationships/hyperlink" Target="https://twitter.com/i/status/1156671123314098180" TargetMode="External"/><Relationship Id="rId40"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4&amp;&amp;&amp;https://www.energy.gov/articles/doe-announces-16-million-14-tribal-energy-infrastructure-deployment-projects" TargetMode="External"/><Relationship Id="rId115" Type="http://schemas.openxmlformats.org/officeDocument/2006/relationships/hyperlink" Target="http://links.govdelivery.com/track?type=click&amp;enid=ZWFzPTEmbXNpZD0mYXVpZD0mbWFpbGluZ2lkPTIwMTkwODI5Ljk2MTYxODEmbWVzc2FnZWlkPU1EQi1QUkQtQlVMLTIwMTkwODI5Ljk2MTYxODEmZGF0YWJhc2VpZD0xMDAxJnNlcmlhbD0xNjc5MTQ1NiZlbWFpbGlkPWFteWR1ZmZ5QGR1ZmZ5Y29uc3VsdGluZy5uZXQmdXNlcmlkPWFteWR1ZmZ5QGR1ZmZ5Y29uc3VsdGluZy5uZXQmdGFyZ2V0aWQ9JmZsPSZtdmlkPSZleHRyYT0mJiY=&amp;&amp;&amp;101&amp;&amp;&amp;https://www.defense.gov/Newsroom/Releases/Release/Article/1948288/department-of-defense-establishes-us-space-command/?source=GovDelivery" TargetMode="External"/><Relationship Id="rId136" Type="http://schemas.openxmlformats.org/officeDocument/2006/relationships/hyperlink" Target="https://link.govexec.com/click/17767290.28378/aHR0cHM6Ly93d3cuYWlyZm9yY2V0aW1lcy5jb20vbmV3cy95b3VyLWFpci1mb3JjZS8yMDE5LzA4LzEzL2EtMTAtcmUtd2luZ2luZy1jb21wbGV0ZWQtd2lsbC1rZWVwLXdhcnRob2ctaW4tdGhlLWFpci11bnRpbC1sYXRlLTIwMzBzLz9mYmNsaWQ9SXdBUjBsVkZFQW9vTUxHOEZRTUtpVjJFQkVtSmVWbnBRY1VzT2FnZURZbHdxWFM3MlhJRURwM1ZRSmhRNA/542dc73f3b35d0811c8bba13B01e74af0" TargetMode="External"/><Relationship Id="rId157" Type="http://schemas.openxmlformats.org/officeDocument/2006/relationships/hyperlink" Target="https://link.militarytimes.com/click/17822726.83321/aHR0cHM6Ly93d3cuZGVmZW5zZW5ld3MuY29tL25hdmFsLzIwMTkvMDgvMTkvZGVzcGl0ZS1yZWNvcmQtYnVkZ2V0cy10aGUtdXMtbmF2eS1pcy1zaG9ydC1odW5kcmVkcy1vZi1taWxsaW9ucy1mb3ItbWFpbnRlbmFuY2Uv/57588738498e574579743a61Be2a258cb" TargetMode="External"/><Relationship Id="rId178" Type="http://schemas.openxmlformats.org/officeDocument/2006/relationships/hyperlink" Target="https://www.gov.ca.gov/2019/08/20/governor-newsom-announces-launch-of-50-million-listos-california-campaign-to-help-build-community-resilience-to-wildfires/" TargetMode="External"/><Relationship Id="rId61" Type="http://schemas.openxmlformats.org/officeDocument/2006/relationships/hyperlink" Target="http://links.govdelivery.com:80/track?type=click&amp;enid=ZWFzPTEmbXNpZD0mYXVpZD0mbWFpbGluZ2lkPTIwMTkwODE5LjkyMzEyMTEmbWVzc2FnZWlkPU1EQi1QUkQtQlVMLTIwMTkwODE5LjkyMzEyMTEmZGF0YWJhc2VpZD0xMDAxJnNlcmlhbD0xNzQzOTY0NCZlbWFpbGlkPWFteWR1ZmZ5QHdlc3Rlcm5yZWdpb25hbHBhcnRuZXJzaGlwLm9yZyZ1c2VyaWQ9YW15ZHVmZnlAd2VzdGVybnJlZ2lvbmFscGFydG5lcnNoaXAub3JnJnRhcmdldGlkPSZmbD0mbXZpZD0mZXh0cmE9JiYm&amp;&amp;&amp;102&amp;&amp;&amp;https://www.doi.gov/news/secretary-bernhardts-remarks-esa-rollout-clip-2" TargetMode="External"/><Relationship Id="rId82" Type="http://schemas.openxmlformats.org/officeDocument/2006/relationships/hyperlink" Target="https://www.fws.gov/news/ShowNews.cfm?ref=trump-administration-improves-the-implementing-regulations-of-the-&amp;_ID=36443" TargetMode="External"/><Relationship Id="rId199" Type="http://schemas.openxmlformats.org/officeDocument/2006/relationships/hyperlink" Target="http://r.smartbrief.com/resp/lIjADKbjocrFbolYfDlgfMfCVDCn?format=multipart" TargetMode="External"/><Relationship Id="rId203" Type="http://schemas.openxmlformats.org/officeDocument/2006/relationships/hyperlink" Target="https://www.ntia.doc.gov/blog/2019/ntia-convene-2019-spectrum-policy-symposium" TargetMode="External"/><Relationship Id="rId19" Type="http://schemas.openxmlformats.org/officeDocument/2006/relationships/hyperlink" Target="https://www.energy.gov/articles/department-energy-releases-annual-wind-market-reports-finding-robust-wind-power" TargetMode="External"/><Relationship Id="rId224" Type="http://schemas.openxmlformats.org/officeDocument/2006/relationships/hyperlink" Target="http://r20.rs6.net/tn.jsp?f=001_spcn4RfsWPoF2yzf8F03ZezgOriI8eFf56OLd3GUOmRXDKvQC7gy-UqDi9nRh-g3de939Lj1-YgjcGk-7vuvZCZoIvBRI8pyqhDExbsgwvidten9R5wjQD_H-6SLVJZwQxCtkJ8w8OXZI6rgx9KI46ffgNjSauo2emFnctSKMxZGZTIT1-NJaXzz-P6JwNuOt575VejXh4=&amp;c=tOh9ObWb2cU-0JDH-sUwLlIWnjQs8_bBG2AJzAS6kd0QlMlWMywvsQ==&amp;ch=kVHMn1FihsfjM86Vz9chPbhg8kwKEeTM2GQQLOvTgYoCoNEZznIzwQ==" TargetMode="External"/><Relationship Id="rId245" Type="http://schemas.openxmlformats.org/officeDocument/2006/relationships/hyperlink" Target="http://r20.rs6.net/tn.jsp?f=001mXdQ_Kx5ljvqzxyNSPO6h37J20qDeCorIy1cMNclDCrMNj_hJEsf0lC9IgIJIwGjf6OswAdQwEbz0yOpYnnKP3Zt5HxMGGNX7eWxk_r_QwGs-6QcuSzKmMc6kFqTSZxTiF7eb1mGni1IPDGA2HcaDcNkpOoQ-xzkmkmDq8PR9yjI6tyjRltWFSG0CFqoJaQXEx97UKArdvZ5erpIMURnJBRDY3iJmMfO2iLldhc2HeDlXYuZxM6Wjg==&amp;c=xEGtjmrw20ZS5-F-KQVwyNxwkYDDhwQadPChIs6_IugNoukcrxAiWQ==&amp;ch=x2CFjHi7YNIrYjaq-Q9XwTthnjPcgQidbZ6gskQk7s5v9qomGilJlg==" TargetMode="External"/><Relationship Id="rId30" Type="http://schemas.openxmlformats.org/officeDocument/2006/relationships/hyperlink" Target="https://stateforesters.us11.list-manage.com/track/click?u=06c384d90c91720901353e8bf&amp;id=96f274ea4e&amp;e=7f39bdb263" TargetMode="External"/><Relationship Id="rId105" Type="http://schemas.openxmlformats.org/officeDocument/2006/relationships/hyperlink" Target="https://nationalwind.us4.list-manage.com/track/click?u=22f60301288cbce0975cf28ec&amp;id=826ad11b0b&amp;e=e72b21abd3" TargetMode="External"/><Relationship Id="rId126" Type="http://schemas.openxmlformats.org/officeDocument/2006/relationships/hyperlink" Target="https://link.militarytimes.com/click/17706154.68405/aHR0cHM6Ly90aGVoaWxsLmNvbS9wb2xpY3kvZW5lcmd5LWVudmlyb25tZW50LzQ1NjM2MS1uZXctbWV4aWNvLXNheXMtZXBhLWFiYW5kb25lZC1zdGF0ZS1pbi1maWdodC1hZ2FpbnN0LXRveGljLWZvcmV2ZXI/57588738498e574579743a61Bcc7d71c8" TargetMode="External"/><Relationship Id="rId147" Type="http://schemas.openxmlformats.org/officeDocument/2006/relationships/hyperlink" Target="https://link.militarytimes.com/click/17854479.69221/aHR0cHM6Ly93d3cuZmlmdGhkb21haW4uY29tL3Nob3ctcmVwb3J0ZXIvdGVjaG5ldC1hdWd1c3RhLzIwMTkvMDgvMjIvdGhlLWFybXktd2FudHMtYS1iZXR0ZXItd2F5LXRvLXZpc3VhbGl6ZS10aGUtY3liZXItZW52aXJvbm1lbnQv/57588738498e574579743a61B439592e3" TargetMode="External"/><Relationship Id="rId168" Type="http://schemas.openxmlformats.org/officeDocument/2006/relationships/hyperlink" Target="https://www.fema.gov/national-mitigation-investment-strategy" TargetMode="External"/><Relationship Id="rId51" Type="http://schemas.openxmlformats.org/officeDocument/2006/relationships/hyperlink" Target="https://nationalwind.us4.list-manage.com/track/click?u=22f60301288cbce0975cf28ec&amp;id=1a428d9e40&amp;e=e72b21abd3" TargetMode="External"/><Relationship Id="rId72" Type="http://schemas.openxmlformats.org/officeDocument/2006/relationships/hyperlink" Target="https://www.usbr.gov/newsroom/newsrelease/detail.cfm?RecordID=67305" TargetMode="External"/><Relationship Id="rId93" Type="http://schemas.openxmlformats.org/officeDocument/2006/relationships/hyperlink" Target="https://scitechdaily.com/monster-tumbleweed-new-species-invades-california-video/" TargetMode="External"/><Relationship Id="rId189" Type="http://schemas.openxmlformats.org/officeDocument/2006/relationships/hyperlink" Target="https://stateaviationjournal.us1.list-manage.com/track/click?u=e87f320d3afba63a319b38d2d&amp;id=0767d5955e&amp;e=6edabe5e85" TargetMode="External"/><Relationship Id="rId3" Type="http://schemas.openxmlformats.org/officeDocument/2006/relationships/styles" Target="styles.xml"/><Relationship Id="rId214" Type="http://schemas.openxmlformats.org/officeDocument/2006/relationships/hyperlink" Target="https://link.routefifty.com/click/17700700.28120/aHR0cHM6Ly93d3cucm91dGVmaWZ0eS5jb20vaW5mcmFzdHJ1Y3R1cmUvMjAxOS8wOC9zdGF0ZS1icm9hZGJhbmQtcG9saWNpZXMvMTU4ODkxLz9vcmVmPXJmLXRvZGF5LW5s/542dc73f3b35d0811c8bba13B792b113f" TargetMode="External"/><Relationship Id="rId235" Type="http://schemas.openxmlformats.org/officeDocument/2006/relationships/hyperlink" Target="https://www.epa.gov/newsreleases/epa-appoints-ken-mcqueen-region-6-administrator-0" TargetMode="External"/><Relationship Id="rId116" Type="http://schemas.openxmlformats.org/officeDocument/2006/relationships/hyperlink" Target="https://www.whitehouse.gov/briefings-statements/trump-administration-establishing-united-states-space-command-advance-american-interests-defend-nation/" TargetMode="External"/><Relationship Id="rId137" Type="http://schemas.openxmlformats.org/officeDocument/2006/relationships/hyperlink" Target="http://www.nelliscomplexjlus.com/index.php/project-overview/jlus-overview" TargetMode="External"/><Relationship Id="rId158" Type="http://schemas.openxmlformats.org/officeDocument/2006/relationships/hyperlink" Target="https://defensecommunities.us4.list-manage.com/track/click?u=8156c255f5c0e2d33ce307ef7&amp;id=32675b13ef&amp;e=822f95e226" TargetMode="External"/><Relationship Id="rId20" Type="http://schemas.openxmlformats.org/officeDocument/2006/relationships/hyperlink" Target="http://www.euci.com/u-s-increases-in-oil-and-gas-production-in-2018-among-the-largest-in-history-eia-says/?x=38815j385813Bc&amp;utm_campaign=082819_energize_weekly&amp;utm_medium=email&amp;utm_source=energize" TargetMode="External"/><Relationship Id="rId41" Type="http://schemas.openxmlformats.org/officeDocument/2006/relationships/hyperlink" Target="https://links.govdelivery.com/track?type=click&amp;enid=ZWFzPTEmbXNpZD0mYXVpZD0mbWFpbGluZ2lkPTIwMTkwODEyLjkwMTczNzEmbWVzc2FnZWlkPU1EQi1QUkQtQlVMLTIwMTkwODEyLjkwMTczNzEmZGF0YWJhc2VpZD0xMDAxJnNlcmlhbD0xNjc4MzY5MyZlbWFpbGlkPWFteWR1ZmZ5QHdlc3Rlcm5yZWdpb25hbHBhcnRuZXJzaGlwLm9yZyZ1c2VyaWQ9YW15ZHVmZnlAd2VzdGVybnJlZ2lvbmFscGFydG5lcnNoaXAub3JnJnRhcmdldGlkPSZmbD0mbXZpZD0mZXh0cmE9JiYm&amp;&amp;&amp;105&amp;&amp;&amp;https://www.forbes.com/sites/energyinnovation/2019/06/24/could-this-new-approach-unlock-gigawatts-of-native-american-solar-energy-potential/" TargetMode="External"/><Relationship Id="rId62" Type="http://schemas.openxmlformats.org/officeDocument/2006/relationships/hyperlink" Target="https://www.doi.gov/pressreleases/endangered-species-act" TargetMode="External"/><Relationship Id="rId83" Type="http://schemas.openxmlformats.org/officeDocument/2006/relationships/hyperlink" Target="https://www.fws.gov/news/ShowNews.cfm?ref=service-announces-recovery-plan-revisions-for-53-species-to-assist-in-&amp;_ID=36440" TargetMode="External"/><Relationship Id="rId179" Type="http://schemas.openxmlformats.org/officeDocument/2006/relationships/hyperlink" Target="https://www.gov.ca.gov/2019/08/01/governor-newsom-highlights-new-firefighting-equipment-with-former-governor-schwarzenegger-at-mcclellan-air-force-base/" TargetMode="External"/><Relationship Id="rId190" Type="http://schemas.openxmlformats.org/officeDocument/2006/relationships/hyperlink" Target="http://generalaviationnews.acemlna.com/lt.php?s=49f5f2566e4adba37de64285c505b9e1&amp;i=602A2573A1A23135" TargetMode="External"/><Relationship Id="rId204" Type="http://schemas.openxmlformats.org/officeDocument/2006/relationships/hyperlink" Target="https://www.ntia.doc.gov/federal-register-notice/2019/broadbandusa-webinar-series" TargetMode="External"/><Relationship Id="rId225" Type="http://schemas.openxmlformats.org/officeDocument/2006/relationships/hyperlink" Target="http://r20.rs6.net/tn.jsp?f=001i_nF5dvwWEJUWobvGqrrHpV9YS8CZsxcSoUgf4j24pY_ueggFsxpjVX22vCU48CMUAocDW6dOx4x9B11q5mrCbYC_rZIYweqQGRXhBj8ATlxUJvRjufqiHTfGohDa1TYttAZotJZxaaIZ62G49tAWTXQD-lFAJGNfZ4m9rhzpXJ4lefjnEAc_XWbxBLfhFphNcVIkdVbJIXLkjCjfmwBarUL0jLTFKDFAWKRW0zT5od1RmMXxpVZQ8zFRFR_wDoU67D6ag4gy5DtifuoK_iNW31wwfslZP9jEB8BZa0EBxS2Mh33_r2BXeu41ub0r7IauSORY7Ie3vk=&amp;c=Dqv1XnStFwg_Cpgl7L540XPuTLXbnLSnF_hiX0SZQwR20FHSzMOK3A==&amp;ch=fDhFWL7ZAA_tZDSf0pVmIdCPjcJHTXY1MUzzSlTZz5ot1cGqTnRBIQ==" TargetMode="External"/><Relationship Id="rId246" Type="http://schemas.openxmlformats.org/officeDocument/2006/relationships/hyperlink" Target="http://r20.rs6.net/tn.jsp?f=0013buPxvP4MktOh3FbTJE9fx5vu4xIuovW0RwMJC52DD_ZG0DF4OLq64eD_LQLY5RbPd7IgimwkNIHHZ6JwBWwxnVr-KcQ2uS9xIOBIIRKa3lasekjjh0n1EcBn5kvq_2AZmix5c_Ch7RztA2xWwbLYSD7VdvOQngG&amp;c=3R7WMe3DPM0VO_RSbis4IEaCcDk-x56BfmGZwJpdwGBiXhlHTIp2cg==&amp;ch=KMfdkoqroI7KI6Ta8tfmV6zyJp8Bo8xAQ6gnChwvtK5l-ZyjiphZsw==" TargetMode="External"/><Relationship Id="rId106" Type="http://schemas.openxmlformats.org/officeDocument/2006/relationships/hyperlink" Target="https://greaterbigbend.wordpress.com/chihuahuan-desert-conference/" TargetMode="External"/><Relationship Id="rId127" Type="http://schemas.openxmlformats.org/officeDocument/2006/relationships/hyperlink" Target="https://www.repi.mil/Portals/44/Users/152/88/1688/2019_REPIwebinar__31JAN.pdf?ver=2019-01-31-093500-853" TargetMode="External"/><Relationship Id="rId10" Type="http://schemas.openxmlformats.org/officeDocument/2006/relationships/hyperlink" Target="https://wrpinfo.org/meetings/wrp-natural-resources-committee-webinar-on-2019-water-strategies-and-collaboration/" TargetMode="External"/><Relationship Id="rId31" Type="http://schemas.openxmlformats.org/officeDocument/2006/relationships/hyperlink" Target="http://click.pewtrusts.org/?qs=a783032cc599d5be1e366114ad3d5191895a9fc6a8e36eb3be3fb49c52a5a916f8ec4a2d68908598afc393c6c20a419e0bd40a0a94c0d269" TargetMode="External"/><Relationship Id="rId52" Type="http://schemas.openxmlformats.org/officeDocument/2006/relationships/hyperlink" Target="http://www.euci.com/u-s-shale-drillers-post-positive-cash-flow-for-the-first-time-on-record-in-q2-rystad-says/?x=38815j385813Bc&amp;utm_campaign=082819_energize_weekly&amp;utm_medium=email&amp;utm_source=energize" TargetMode="External"/><Relationship Id="rId73" Type="http://schemas.openxmlformats.org/officeDocument/2006/relationships/hyperlink" Target="https://www.usbr.gov/newsroom/newsrelease/detail.cfm?RecordID=67303" TargetMode="External"/><Relationship Id="rId94" Type="http://schemas.openxmlformats.org/officeDocument/2006/relationships/hyperlink" Target="http://r20.rs6.net/tn.jsp?f=001faE8YYDIYCsx2hV_e763GjQzmZW6siHu2s-Z1IrPsyQbMIKmyxyUTjqI_tkIMbBcP6xFmW0Usa9Ugs6QGL3Wp4nNpxVbXlBk_7JGZt16ilCqLDiMZ89ty2_WHvoCqUdXNWKXzG0t7ry_lxFPRN7FcfUYKayeplGDC6wyS3gDh5AA_Mc52OdMxcdkT8YDoJGe2ndule5OTjv3-uUJvwBrnlfwdJuwSOKeK5gbeezgkQlqeG73WIBYKOf3xNukLBsHJahiqxHSxi9y1cqlbu3sZg==&amp;c=C0b1SOcwwE4BL5RrYorIbxxmRMXML_oQoFAof39uxfVl5KcxMb0M_g==&amp;ch=N39ojBIOSSERyKKfZCXjZZ3qdzGeA8m4T7CPD4tnKDW-U6Q2vpE1cA==" TargetMode="External"/><Relationship Id="rId148" Type="http://schemas.openxmlformats.org/officeDocument/2006/relationships/hyperlink" Target="https://link.militarytimes.com/click/17843158.73500/aHR0cHM6Ly93d3cuZmlmdGhkb21haW4uY29tL3Nob3ctcmVwb3J0ZXIvdGVjaG5ldC1hdWd1c3RhLzIwMTkvMDgvMjEvaG93LXRoZS1hcm15LWlzLWhlbHBpbmctY29tYmF0YW50LWNvbW1hbmRzLXdpdGgtY3liZXItcGxhbm5pbmcv/57588738498e574579743a61B8131d5d4" TargetMode="External"/><Relationship Id="rId169" Type="http://schemas.openxmlformats.org/officeDocument/2006/relationships/comments" Target="comments.xml"/><Relationship Id="rId4" Type="http://schemas.openxmlformats.org/officeDocument/2006/relationships/settings" Target="settings.xml"/><Relationship Id="rId180" Type="http://schemas.openxmlformats.org/officeDocument/2006/relationships/hyperlink" Target="https://stateforesters.us4.list-manage.com/track/click?u=2492b27b98fbec5ae0cfbf521&amp;id=4e89b7378e&amp;e=e56d7a4004" TargetMode="External"/><Relationship Id="rId215" Type="http://schemas.openxmlformats.org/officeDocument/2006/relationships/hyperlink" Target="https://consbio.us9.list-manage.com/track/click?u=3dea159e4cbe0a0ff3b43eadd&amp;id=83d1a20c41&amp;e=c5455c0952" TargetMode="External"/><Relationship Id="rId236" Type="http://schemas.openxmlformats.org/officeDocument/2006/relationships/hyperlink" Target="https://azgovernor.gov/governor/news/2019/08/arizona-mexico-commission-launches-informational-website-featuring-impact"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81A28D-0127-0643-B556-5E60021E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12209</Words>
  <Characters>69595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8</cp:revision>
  <cp:lastPrinted>2016-10-06T00:28:00Z</cp:lastPrinted>
  <dcterms:created xsi:type="dcterms:W3CDTF">2019-09-02T23:49:00Z</dcterms:created>
  <dcterms:modified xsi:type="dcterms:W3CDTF">2019-09-03T16:31:00Z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