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3AF" w14:textId="77777777" w:rsidR="00D56519" w:rsidRPr="00AC303E" w:rsidRDefault="00BD1DF7" w:rsidP="00D4723B">
      <w:pPr>
        <w:pStyle w:val="Title"/>
        <w:spacing w:after="0"/>
        <w:rPr>
          <w:rFonts w:ascii="Segoe UI" w:hAnsi="Segoe UI" w:cs="Segoe UI"/>
          <w:color w:val="000000" w:themeColor="text1"/>
        </w:rPr>
      </w:pPr>
      <w:r w:rsidRPr="00AC303E">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AC303E">
        <w:rPr>
          <w:rFonts w:ascii="Segoe UI" w:hAnsi="Segoe UI" w:cs="Segoe UI"/>
          <w:color w:val="000000" w:themeColor="text1"/>
        </w:rPr>
        <w:t>Western Regional Partnership</w:t>
      </w:r>
    </w:p>
    <w:p w14:paraId="4F3A8430" w14:textId="15AA50CD" w:rsidR="009E12D7" w:rsidRPr="00AC303E" w:rsidRDefault="00A86832" w:rsidP="00D4723B">
      <w:pPr>
        <w:spacing w:after="0" w:line="240" w:lineRule="auto"/>
        <w:rPr>
          <w:rFonts w:ascii="Segoe UI" w:hAnsi="Segoe UI" w:cs="Segoe UI"/>
          <w:b/>
          <w:color w:val="064476"/>
          <w:sz w:val="40"/>
        </w:rPr>
      </w:pPr>
      <w:r>
        <w:rPr>
          <w:rFonts w:ascii="Segoe UI" w:hAnsi="Segoe UI" w:cs="Segoe UI"/>
          <w:b/>
          <w:color w:val="064476"/>
          <w:sz w:val="40"/>
        </w:rPr>
        <w:t>December</w:t>
      </w:r>
      <w:r w:rsidR="00496323" w:rsidRPr="00AC303E">
        <w:rPr>
          <w:rFonts w:ascii="Segoe UI" w:hAnsi="Segoe UI" w:cs="Segoe UI"/>
          <w:b/>
          <w:color w:val="064476"/>
          <w:sz w:val="40"/>
        </w:rPr>
        <w:t xml:space="preserve"> 2019</w:t>
      </w:r>
      <w:r w:rsidR="00660926" w:rsidRPr="00AC303E">
        <w:rPr>
          <w:rFonts w:ascii="Segoe UI" w:hAnsi="Segoe UI" w:cs="Segoe UI"/>
          <w:b/>
          <w:color w:val="064476"/>
          <w:sz w:val="40"/>
        </w:rPr>
        <w:t xml:space="preserve"> Updates</w:t>
      </w:r>
    </w:p>
    <w:p w14:paraId="12EE09C5" w14:textId="77777777" w:rsidR="00D56519" w:rsidRPr="00AC303E" w:rsidRDefault="00660926" w:rsidP="00D4723B">
      <w:pPr>
        <w:spacing w:after="0" w:line="240" w:lineRule="auto"/>
        <w:rPr>
          <w:rFonts w:ascii="Segoe UI" w:hAnsi="Segoe UI" w:cs="Segoe UI"/>
          <w:color w:val="000000" w:themeColor="text1"/>
        </w:rPr>
      </w:pPr>
      <w:r w:rsidRPr="00AC303E">
        <w:rPr>
          <w:rFonts w:ascii="Segoe UI" w:hAnsi="Segoe UI" w:cs="Segoe UI"/>
          <w:color w:val="000000" w:themeColor="text1"/>
        </w:rPr>
        <w:t xml:space="preserve">WRP </w:t>
      </w:r>
      <w:r w:rsidR="00906FFC" w:rsidRPr="00AC303E">
        <w:rPr>
          <w:rFonts w:ascii="Segoe UI" w:hAnsi="Segoe UI" w:cs="Segoe UI"/>
          <w:color w:val="000000" w:themeColor="text1"/>
        </w:rPr>
        <w:t>sends</w:t>
      </w:r>
      <w:r w:rsidR="00860B18" w:rsidRPr="00AC303E">
        <w:rPr>
          <w:rFonts w:ascii="Segoe UI" w:hAnsi="Segoe UI" w:cs="Segoe UI"/>
          <w:color w:val="000000" w:themeColor="text1"/>
        </w:rPr>
        <w:t xml:space="preserve"> out monthly updates on agency efforts relevant to the WRP </w:t>
      </w:r>
      <w:r w:rsidR="00BE29B7" w:rsidRPr="00AC303E">
        <w:rPr>
          <w:rFonts w:ascii="Segoe UI" w:hAnsi="Segoe UI" w:cs="Segoe UI"/>
          <w:color w:val="000000" w:themeColor="text1"/>
        </w:rPr>
        <w:t>Mission.  This includes publicly</w:t>
      </w:r>
      <w:r w:rsidR="004661AB" w:rsidRPr="00AC303E">
        <w:rPr>
          <w:rFonts w:ascii="Segoe UI" w:hAnsi="Segoe UI" w:cs="Segoe UI"/>
          <w:color w:val="000000" w:themeColor="text1"/>
        </w:rPr>
        <w:t xml:space="preserve"> available information from </w:t>
      </w:r>
      <w:r w:rsidR="00860B18" w:rsidRPr="00AC303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AC303E">
        <w:rPr>
          <w:rFonts w:ascii="Segoe UI" w:hAnsi="Segoe UI" w:cs="Segoe UI"/>
          <w:color w:val="000000" w:themeColor="text1"/>
        </w:rPr>
        <w:t xml:space="preserve"> information</w:t>
      </w:r>
      <w:r w:rsidR="00860B18" w:rsidRPr="00AC303E">
        <w:rPr>
          <w:rFonts w:ascii="Segoe UI" w:hAnsi="Segoe UI" w:cs="Segoe UI"/>
          <w:color w:val="000000" w:themeColor="text1"/>
        </w:rPr>
        <w:t xml:space="preserve"> to </w:t>
      </w:r>
      <w:hyperlink r:id="rId9" w:history="1">
        <w:r w:rsidR="00860B18" w:rsidRPr="00AC303E">
          <w:rPr>
            <w:rStyle w:val="Hyperlink"/>
            <w:rFonts w:ascii="Segoe UI" w:hAnsi="Segoe UI" w:cs="Segoe UI"/>
            <w:color w:val="000000" w:themeColor="text1"/>
          </w:rPr>
          <w:t>amyduffy@westernregionalpartnership.org</w:t>
        </w:r>
      </w:hyperlink>
      <w:r w:rsidR="00860B18" w:rsidRPr="00AC303E">
        <w:rPr>
          <w:rFonts w:ascii="Segoe UI" w:hAnsi="Segoe UI" w:cs="Segoe UI"/>
          <w:color w:val="000000" w:themeColor="text1"/>
        </w:rPr>
        <w:t xml:space="preserve">.  </w:t>
      </w:r>
      <w:r w:rsidRPr="00AC303E">
        <w:rPr>
          <w:rFonts w:ascii="Segoe UI" w:hAnsi="Segoe UI" w:cs="Segoe UI"/>
          <w:color w:val="000000" w:themeColor="text1"/>
        </w:rPr>
        <w:t xml:space="preserve"> </w:t>
      </w:r>
    </w:p>
    <w:p w14:paraId="50F9865C" w14:textId="77777777" w:rsidR="009E12D7" w:rsidRPr="00AC303E" w:rsidRDefault="009E12D7" w:rsidP="00D4723B">
      <w:pPr>
        <w:spacing w:after="0" w:line="240" w:lineRule="auto"/>
        <w:rPr>
          <w:rFonts w:ascii="Segoe UI" w:hAnsi="Segoe UI" w:cs="Segoe UI"/>
          <w:color w:val="000000" w:themeColor="text1"/>
        </w:rPr>
      </w:pPr>
    </w:p>
    <w:p w14:paraId="0FA44F51" w14:textId="77777777" w:rsidR="00453209" w:rsidRPr="00AC303E" w:rsidRDefault="0068150C" w:rsidP="00D4723B">
      <w:pPr>
        <w:spacing w:after="0" w:line="240" w:lineRule="auto"/>
        <w:rPr>
          <w:rFonts w:ascii="Segoe UI" w:hAnsi="Segoe UI" w:cs="Segoe UI"/>
          <w:b/>
          <w:color w:val="002060"/>
        </w:rPr>
      </w:pPr>
      <w:r w:rsidRPr="00AC303E">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AC303E" w:rsidRDefault="006E55EC" w:rsidP="00D4723B">
          <w:pPr>
            <w:pStyle w:val="TOCHeading"/>
            <w:spacing w:before="0" w:after="0" w:line="240" w:lineRule="auto"/>
            <w:rPr>
              <w:rFonts w:ascii="Segoe UI" w:hAnsi="Segoe UI" w:cs="Segoe UI"/>
            </w:rPr>
          </w:pPr>
          <w:r w:rsidRPr="00AC303E">
            <w:rPr>
              <w:rFonts w:ascii="Segoe UI" w:hAnsi="Segoe UI" w:cs="Segoe UI"/>
            </w:rPr>
            <w:t>Table of Contents</w:t>
          </w:r>
        </w:p>
        <w:p w14:paraId="177A2662" w14:textId="442C935A" w:rsidR="00AC303E" w:rsidRPr="00C26A09" w:rsidRDefault="006E55EC" w:rsidP="00D4723B">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r w:rsidRPr="00AC303E">
            <w:rPr>
              <w:rFonts w:ascii="Segoe UI" w:hAnsi="Segoe UI" w:cs="Segoe UI"/>
              <w:b w:val="0"/>
              <w:bCs w:val="0"/>
              <w:color w:val="000000" w:themeColor="text1"/>
            </w:rPr>
            <w:fldChar w:fldCharType="begin"/>
          </w:r>
          <w:r w:rsidRPr="00AC303E">
            <w:rPr>
              <w:rFonts w:ascii="Segoe UI" w:hAnsi="Segoe UI" w:cs="Segoe UI"/>
              <w:b w:val="0"/>
              <w:color w:val="000000" w:themeColor="text1"/>
            </w:rPr>
            <w:instrText xml:space="preserve"> TOC \o "1-3" \h \z \u </w:instrText>
          </w:r>
          <w:r w:rsidRPr="00AC303E">
            <w:rPr>
              <w:rFonts w:ascii="Segoe UI" w:hAnsi="Segoe UI" w:cs="Segoe UI"/>
              <w:b w:val="0"/>
              <w:bCs w:val="0"/>
              <w:color w:val="000000" w:themeColor="text1"/>
            </w:rPr>
            <w:fldChar w:fldCharType="separate"/>
          </w:r>
          <w:hyperlink w:anchor="_Toc23758514" w:history="1">
            <w:r w:rsidR="00AC303E" w:rsidRPr="00C26A09">
              <w:rPr>
                <w:rStyle w:val="Hyperlink"/>
                <w:rFonts w:ascii="Segoe UI" w:hAnsi="Segoe UI" w:cs="Segoe UI"/>
                <w:b w:val="0"/>
                <w:bCs w:val="0"/>
                <w:noProof/>
                <w:color w:val="000000" w:themeColor="text1"/>
              </w:rPr>
              <w:t>WRP Updates</w:t>
            </w:r>
            <w:r w:rsidR="00AC303E" w:rsidRPr="00C26A09">
              <w:rPr>
                <w:rFonts w:ascii="Segoe UI" w:hAnsi="Segoe UI" w:cs="Segoe UI"/>
                <w:b w:val="0"/>
                <w:bCs w:val="0"/>
                <w:noProof/>
                <w:webHidden/>
                <w:color w:val="000000" w:themeColor="text1"/>
              </w:rPr>
              <w:tab/>
            </w:r>
            <w:r w:rsidR="00AC303E" w:rsidRPr="00C26A09">
              <w:rPr>
                <w:rFonts w:ascii="Segoe UI" w:hAnsi="Segoe UI" w:cs="Segoe UI"/>
                <w:b w:val="0"/>
                <w:bCs w:val="0"/>
                <w:noProof/>
                <w:webHidden/>
                <w:color w:val="000000" w:themeColor="text1"/>
              </w:rPr>
              <w:fldChar w:fldCharType="begin"/>
            </w:r>
            <w:r w:rsidR="00AC303E" w:rsidRPr="00C26A09">
              <w:rPr>
                <w:rFonts w:ascii="Segoe UI" w:hAnsi="Segoe UI" w:cs="Segoe UI"/>
                <w:b w:val="0"/>
                <w:bCs w:val="0"/>
                <w:noProof/>
                <w:webHidden/>
                <w:color w:val="000000" w:themeColor="text1"/>
              </w:rPr>
              <w:instrText xml:space="preserve"> PAGEREF _Toc23758514 \h </w:instrText>
            </w:r>
            <w:r w:rsidR="00AC303E" w:rsidRPr="00C26A09">
              <w:rPr>
                <w:rFonts w:ascii="Segoe UI" w:hAnsi="Segoe UI" w:cs="Segoe UI"/>
                <w:b w:val="0"/>
                <w:bCs w:val="0"/>
                <w:noProof/>
                <w:webHidden/>
                <w:color w:val="000000" w:themeColor="text1"/>
              </w:rPr>
            </w:r>
            <w:r w:rsidR="00AC303E" w:rsidRPr="00C26A09">
              <w:rPr>
                <w:rFonts w:ascii="Segoe UI" w:hAnsi="Segoe UI" w:cs="Segoe UI"/>
                <w:b w:val="0"/>
                <w:bCs w:val="0"/>
                <w:noProof/>
                <w:webHidden/>
                <w:color w:val="000000" w:themeColor="text1"/>
              </w:rPr>
              <w:fldChar w:fldCharType="separate"/>
            </w:r>
            <w:r w:rsidR="00C26A09">
              <w:rPr>
                <w:rFonts w:ascii="Segoe UI" w:hAnsi="Segoe UI" w:cs="Segoe UI"/>
                <w:b w:val="0"/>
                <w:bCs w:val="0"/>
                <w:noProof/>
                <w:webHidden/>
                <w:color w:val="000000" w:themeColor="text1"/>
              </w:rPr>
              <w:t>2</w:t>
            </w:r>
            <w:r w:rsidR="00AC303E" w:rsidRPr="00C26A09">
              <w:rPr>
                <w:rFonts w:ascii="Segoe UI" w:hAnsi="Segoe UI" w:cs="Segoe UI"/>
                <w:b w:val="0"/>
                <w:bCs w:val="0"/>
                <w:noProof/>
                <w:webHidden/>
                <w:color w:val="000000" w:themeColor="text1"/>
              </w:rPr>
              <w:fldChar w:fldCharType="end"/>
            </w:r>
          </w:hyperlink>
        </w:p>
        <w:p w14:paraId="441F3C2B" w14:textId="7875E884" w:rsidR="00AC303E" w:rsidRPr="00C26A09" w:rsidRDefault="00D4723B" w:rsidP="00D4723B">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15" w:history="1">
            <w:r w:rsidR="00AC303E" w:rsidRPr="00C26A09">
              <w:rPr>
                <w:rStyle w:val="Hyperlink"/>
                <w:rFonts w:ascii="Segoe UI" w:hAnsi="Segoe UI" w:cs="Segoe UI"/>
                <w:b w:val="0"/>
                <w:bCs w:val="0"/>
                <w:noProof/>
                <w:color w:val="000000" w:themeColor="text1"/>
              </w:rPr>
              <w:t>Energy</w:t>
            </w:r>
            <w:r w:rsidR="00AC303E" w:rsidRPr="00C26A09">
              <w:rPr>
                <w:rFonts w:ascii="Segoe UI" w:hAnsi="Segoe UI" w:cs="Segoe UI"/>
                <w:b w:val="0"/>
                <w:bCs w:val="0"/>
                <w:noProof/>
                <w:webHidden/>
                <w:color w:val="000000" w:themeColor="text1"/>
              </w:rPr>
              <w:tab/>
            </w:r>
            <w:r w:rsidR="00AC303E" w:rsidRPr="00C26A09">
              <w:rPr>
                <w:rFonts w:ascii="Segoe UI" w:hAnsi="Segoe UI" w:cs="Segoe UI"/>
                <w:b w:val="0"/>
                <w:bCs w:val="0"/>
                <w:noProof/>
                <w:webHidden/>
                <w:color w:val="000000" w:themeColor="text1"/>
              </w:rPr>
              <w:fldChar w:fldCharType="begin"/>
            </w:r>
            <w:r w:rsidR="00AC303E" w:rsidRPr="00C26A09">
              <w:rPr>
                <w:rFonts w:ascii="Segoe UI" w:hAnsi="Segoe UI" w:cs="Segoe UI"/>
                <w:b w:val="0"/>
                <w:bCs w:val="0"/>
                <w:noProof/>
                <w:webHidden/>
                <w:color w:val="000000" w:themeColor="text1"/>
              </w:rPr>
              <w:instrText xml:space="preserve"> PAGEREF _Toc23758515 \h </w:instrText>
            </w:r>
            <w:r w:rsidR="00AC303E" w:rsidRPr="00C26A09">
              <w:rPr>
                <w:rFonts w:ascii="Segoe UI" w:hAnsi="Segoe UI" w:cs="Segoe UI"/>
                <w:b w:val="0"/>
                <w:bCs w:val="0"/>
                <w:noProof/>
                <w:webHidden/>
                <w:color w:val="000000" w:themeColor="text1"/>
              </w:rPr>
            </w:r>
            <w:r w:rsidR="00AC303E" w:rsidRPr="00C26A09">
              <w:rPr>
                <w:rFonts w:ascii="Segoe UI" w:hAnsi="Segoe UI" w:cs="Segoe UI"/>
                <w:b w:val="0"/>
                <w:bCs w:val="0"/>
                <w:noProof/>
                <w:webHidden/>
                <w:color w:val="000000" w:themeColor="text1"/>
              </w:rPr>
              <w:fldChar w:fldCharType="separate"/>
            </w:r>
            <w:r w:rsidR="00C26A09">
              <w:rPr>
                <w:rFonts w:ascii="Segoe UI" w:hAnsi="Segoe UI" w:cs="Segoe UI"/>
                <w:b w:val="0"/>
                <w:bCs w:val="0"/>
                <w:noProof/>
                <w:webHidden/>
                <w:color w:val="000000" w:themeColor="text1"/>
              </w:rPr>
              <w:t>2</w:t>
            </w:r>
            <w:r w:rsidR="00AC303E" w:rsidRPr="00C26A09">
              <w:rPr>
                <w:rFonts w:ascii="Segoe UI" w:hAnsi="Segoe UI" w:cs="Segoe UI"/>
                <w:b w:val="0"/>
                <w:bCs w:val="0"/>
                <w:noProof/>
                <w:webHidden/>
                <w:color w:val="000000" w:themeColor="text1"/>
              </w:rPr>
              <w:fldChar w:fldCharType="end"/>
            </w:r>
          </w:hyperlink>
        </w:p>
        <w:p w14:paraId="7D540ACB" w14:textId="0CC01DB2" w:rsidR="00AC303E" w:rsidRPr="00C26A09" w:rsidRDefault="00D4723B" w:rsidP="00D4723B">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6" w:history="1">
            <w:r w:rsidR="00AC303E" w:rsidRPr="00C26A09">
              <w:rPr>
                <w:rStyle w:val="Hyperlink"/>
                <w:rFonts w:ascii="Segoe UI" w:hAnsi="Segoe UI" w:cs="Segoe UI"/>
                <w:noProof/>
                <w:color w:val="000000" w:themeColor="text1"/>
              </w:rPr>
              <w:t>Federal Updates</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_Toc23758516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2</w:t>
            </w:r>
            <w:r w:rsidR="00AC303E" w:rsidRPr="00C26A09">
              <w:rPr>
                <w:rFonts w:ascii="Segoe UI" w:hAnsi="Segoe UI" w:cs="Segoe UI"/>
                <w:noProof/>
                <w:webHidden/>
                <w:color w:val="000000" w:themeColor="text1"/>
              </w:rPr>
              <w:fldChar w:fldCharType="end"/>
            </w:r>
          </w:hyperlink>
        </w:p>
        <w:p w14:paraId="1C2F1166" w14:textId="4BFF7A54" w:rsidR="00AC303E" w:rsidRPr="00C26A09" w:rsidRDefault="00D4723B" w:rsidP="00D4723B">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7" w:history="1">
            <w:r w:rsidR="00AC303E" w:rsidRPr="00C26A09">
              <w:rPr>
                <w:rStyle w:val="Hyperlink"/>
                <w:rFonts w:ascii="Segoe UI" w:hAnsi="Segoe UI" w:cs="Segoe UI"/>
                <w:noProof/>
                <w:color w:val="000000" w:themeColor="text1"/>
              </w:rPr>
              <w:t>State Updates</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_Toc23758517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2</w:t>
            </w:r>
            <w:r w:rsidR="00AC303E" w:rsidRPr="00C26A09">
              <w:rPr>
                <w:rFonts w:ascii="Segoe UI" w:hAnsi="Segoe UI" w:cs="Segoe UI"/>
                <w:noProof/>
                <w:webHidden/>
                <w:color w:val="000000" w:themeColor="text1"/>
              </w:rPr>
              <w:fldChar w:fldCharType="end"/>
            </w:r>
          </w:hyperlink>
        </w:p>
        <w:p w14:paraId="54BB2F13" w14:textId="07845B8A" w:rsidR="00AC303E" w:rsidRPr="00C26A09" w:rsidRDefault="00D4723B" w:rsidP="00D4723B">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8" w:history="1">
            <w:r w:rsidR="00AC303E" w:rsidRPr="00C26A09">
              <w:rPr>
                <w:rStyle w:val="Hyperlink"/>
                <w:rFonts w:ascii="Segoe UI" w:hAnsi="Segoe UI" w:cs="Segoe UI"/>
                <w:noProof/>
                <w:color w:val="000000" w:themeColor="text1"/>
              </w:rPr>
              <w:t>Tribal Updates</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_Toc23758518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3</w:t>
            </w:r>
            <w:r w:rsidR="00AC303E" w:rsidRPr="00C26A09">
              <w:rPr>
                <w:rFonts w:ascii="Segoe UI" w:hAnsi="Segoe UI" w:cs="Segoe UI"/>
                <w:noProof/>
                <w:webHidden/>
                <w:color w:val="000000" w:themeColor="text1"/>
              </w:rPr>
              <w:fldChar w:fldCharType="end"/>
            </w:r>
          </w:hyperlink>
        </w:p>
        <w:p w14:paraId="2C09CE82" w14:textId="6B9A1B4D" w:rsidR="00AC303E" w:rsidRPr="00C26A09" w:rsidRDefault="00D4723B" w:rsidP="00D4723B">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9" w:history="1">
            <w:r w:rsidR="00AC303E" w:rsidRPr="00C26A09">
              <w:rPr>
                <w:rStyle w:val="Hyperlink"/>
                <w:rFonts w:ascii="Segoe UI" w:hAnsi="Segoe UI" w:cs="Segoe UI"/>
                <w:noProof/>
                <w:color w:val="000000" w:themeColor="text1"/>
              </w:rPr>
              <w:t>Regional</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_Toc23758519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3</w:t>
            </w:r>
            <w:r w:rsidR="00AC303E" w:rsidRPr="00C26A09">
              <w:rPr>
                <w:rFonts w:ascii="Segoe UI" w:hAnsi="Segoe UI" w:cs="Segoe UI"/>
                <w:noProof/>
                <w:webHidden/>
                <w:color w:val="000000" w:themeColor="text1"/>
              </w:rPr>
              <w:fldChar w:fldCharType="end"/>
            </w:r>
          </w:hyperlink>
        </w:p>
        <w:p w14:paraId="0F442C91" w14:textId="7CCFB775" w:rsidR="00AC303E" w:rsidRPr="00C26A09" w:rsidRDefault="00D4723B" w:rsidP="00D4723B">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20" w:history="1">
            <w:r w:rsidR="00AC303E" w:rsidRPr="00C26A09">
              <w:rPr>
                <w:rStyle w:val="Hyperlink"/>
                <w:rFonts w:ascii="Segoe UI" w:hAnsi="Segoe UI" w:cs="Segoe UI"/>
                <w:b w:val="0"/>
                <w:bCs w:val="0"/>
                <w:noProof/>
                <w:color w:val="000000" w:themeColor="text1"/>
              </w:rPr>
              <w:t>Natural Resources</w:t>
            </w:r>
            <w:r w:rsidR="00AC303E" w:rsidRPr="00C26A09">
              <w:rPr>
                <w:rFonts w:ascii="Segoe UI" w:hAnsi="Segoe UI" w:cs="Segoe UI"/>
                <w:b w:val="0"/>
                <w:bCs w:val="0"/>
                <w:noProof/>
                <w:webHidden/>
                <w:color w:val="000000" w:themeColor="text1"/>
              </w:rPr>
              <w:tab/>
            </w:r>
            <w:r w:rsidR="00AC303E" w:rsidRPr="00C26A09">
              <w:rPr>
                <w:rFonts w:ascii="Segoe UI" w:hAnsi="Segoe UI" w:cs="Segoe UI"/>
                <w:b w:val="0"/>
                <w:bCs w:val="0"/>
                <w:noProof/>
                <w:webHidden/>
                <w:color w:val="000000" w:themeColor="text1"/>
              </w:rPr>
              <w:fldChar w:fldCharType="begin"/>
            </w:r>
            <w:r w:rsidR="00AC303E" w:rsidRPr="00C26A09">
              <w:rPr>
                <w:rFonts w:ascii="Segoe UI" w:hAnsi="Segoe UI" w:cs="Segoe UI"/>
                <w:b w:val="0"/>
                <w:bCs w:val="0"/>
                <w:noProof/>
                <w:webHidden/>
                <w:color w:val="000000" w:themeColor="text1"/>
              </w:rPr>
              <w:instrText xml:space="preserve"> PAGEREF _Toc23758520 \h </w:instrText>
            </w:r>
            <w:r w:rsidR="00AC303E" w:rsidRPr="00C26A09">
              <w:rPr>
                <w:rFonts w:ascii="Segoe UI" w:hAnsi="Segoe UI" w:cs="Segoe UI"/>
                <w:b w:val="0"/>
                <w:bCs w:val="0"/>
                <w:noProof/>
                <w:webHidden/>
                <w:color w:val="000000" w:themeColor="text1"/>
              </w:rPr>
            </w:r>
            <w:r w:rsidR="00AC303E" w:rsidRPr="00C26A09">
              <w:rPr>
                <w:rFonts w:ascii="Segoe UI" w:hAnsi="Segoe UI" w:cs="Segoe UI"/>
                <w:b w:val="0"/>
                <w:bCs w:val="0"/>
                <w:noProof/>
                <w:webHidden/>
                <w:color w:val="000000" w:themeColor="text1"/>
              </w:rPr>
              <w:fldChar w:fldCharType="separate"/>
            </w:r>
            <w:r w:rsidR="00C26A09">
              <w:rPr>
                <w:rFonts w:ascii="Segoe UI" w:hAnsi="Segoe UI" w:cs="Segoe UI"/>
                <w:b w:val="0"/>
                <w:bCs w:val="0"/>
                <w:noProof/>
                <w:webHidden/>
                <w:color w:val="000000" w:themeColor="text1"/>
              </w:rPr>
              <w:t>4</w:t>
            </w:r>
            <w:r w:rsidR="00AC303E" w:rsidRPr="00C26A09">
              <w:rPr>
                <w:rFonts w:ascii="Segoe UI" w:hAnsi="Segoe UI" w:cs="Segoe UI"/>
                <w:b w:val="0"/>
                <w:bCs w:val="0"/>
                <w:noProof/>
                <w:webHidden/>
                <w:color w:val="000000" w:themeColor="text1"/>
              </w:rPr>
              <w:fldChar w:fldCharType="end"/>
            </w:r>
          </w:hyperlink>
        </w:p>
        <w:p w14:paraId="456E7A43" w14:textId="5C510E93" w:rsidR="00AC303E" w:rsidRPr="00C26A09" w:rsidRDefault="00D4723B" w:rsidP="00D4723B">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1" w:history="1">
            <w:r w:rsidR="00AC303E" w:rsidRPr="00C26A09">
              <w:rPr>
                <w:rStyle w:val="Hyperlink"/>
                <w:rFonts w:ascii="Segoe UI" w:hAnsi="Segoe UI" w:cs="Segoe UI"/>
                <w:noProof/>
                <w:color w:val="000000" w:themeColor="text1"/>
              </w:rPr>
              <w:t>Federal Updates</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_Toc23758521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4</w:t>
            </w:r>
            <w:r w:rsidR="00AC303E" w:rsidRPr="00C26A09">
              <w:rPr>
                <w:rFonts w:ascii="Segoe UI" w:hAnsi="Segoe UI" w:cs="Segoe UI"/>
                <w:noProof/>
                <w:webHidden/>
                <w:color w:val="000000" w:themeColor="text1"/>
              </w:rPr>
              <w:fldChar w:fldCharType="end"/>
            </w:r>
          </w:hyperlink>
        </w:p>
        <w:p w14:paraId="3A553009" w14:textId="6D074A51" w:rsidR="00AC303E" w:rsidRPr="00C26A09" w:rsidRDefault="00D4723B" w:rsidP="00D4723B">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2" w:history="1">
            <w:r w:rsidR="00AC303E" w:rsidRPr="00C26A09">
              <w:rPr>
                <w:rStyle w:val="Hyperlink"/>
                <w:rFonts w:ascii="Segoe UI" w:hAnsi="Segoe UI" w:cs="Segoe UI"/>
                <w:noProof/>
                <w:color w:val="000000" w:themeColor="text1"/>
              </w:rPr>
              <w:t>State Updates</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_Toc23758522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5</w:t>
            </w:r>
            <w:r w:rsidR="00AC303E" w:rsidRPr="00C26A09">
              <w:rPr>
                <w:rFonts w:ascii="Segoe UI" w:hAnsi="Segoe UI" w:cs="Segoe UI"/>
                <w:noProof/>
                <w:webHidden/>
                <w:color w:val="000000" w:themeColor="text1"/>
              </w:rPr>
              <w:fldChar w:fldCharType="end"/>
            </w:r>
          </w:hyperlink>
        </w:p>
        <w:p w14:paraId="71209EFC" w14:textId="5F2D362B" w:rsidR="00AC303E" w:rsidRPr="00C26A09" w:rsidRDefault="00D4723B" w:rsidP="00D4723B">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3" w:history="1">
            <w:r w:rsidR="00AC303E" w:rsidRPr="00C26A09">
              <w:rPr>
                <w:rStyle w:val="Hyperlink"/>
                <w:rFonts w:ascii="Segoe UI" w:hAnsi="Segoe UI" w:cs="Segoe UI"/>
                <w:noProof/>
                <w:color w:val="000000" w:themeColor="text1"/>
              </w:rPr>
              <w:t>Tribal Updates</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_Toc23758523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5</w:t>
            </w:r>
            <w:r w:rsidR="00AC303E" w:rsidRPr="00C26A09">
              <w:rPr>
                <w:rFonts w:ascii="Segoe UI" w:hAnsi="Segoe UI" w:cs="Segoe UI"/>
                <w:noProof/>
                <w:webHidden/>
                <w:color w:val="000000" w:themeColor="text1"/>
              </w:rPr>
              <w:fldChar w:fldCharType="end"/>
            </w:r>
          </w:hyperlink>
        </w:p>
        <w:p w14:paraId="0B8021F6" w14:textId="381B11F0" w:rsidR="00AC303E" w:rsidRPr="00C26A09" w:rsidRDefault="00D4723B" w:rsidP="00D4723B">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4" w:history="1">
            <w:r w:rsidR="00AC303E" w:rsidRPr="00C26A09">
              <w:rPr>
                <w:rStyle w:val="Hyperlink"/>
                <w:rFonts w:ascii="Segoe UI" w:hAnsi="Segoe UI" w:cs="Segoe UI"/>
                <w:noProof/>
                <w:color w:val="000000" w:themeColor="text1"/>
              </w:rPr>
              <w:t>Regional Updates</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_Toc23758524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5</w:t>
            </w:r>
            <w:r w:rsidR="00AC303E" w:rsidRPr="00C26A09">
              <w:rPr>
                <w:rFonts w:ascii="Segoe UI" w:hAnsi="Segoe UI" w:cs="Segoe UI"/>
                <w:noProof/>
                <w:webHidden/>
                <w:color w:val="000000" w:themeColor="text1"/>
              </w:rPr>
              <w:fldChar w:fldCharType="end"/>
            </w:r>
          </w:hyperlink>
        </w:p>
        <w:p w14:paraId="4DA389F2" w14:textId="7357FBCE" w:rsidR="00AC303E" w:rsidRPr="00C26A09" w:rsidRDefault="00D4723B" w:rsidP="00D4723B">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25" w:history="1">
            <w:r w:rsidR="00AC303E" w:rsidRPr="00C26A09">
              <w:rPr>
                <w:rStyle w:val="Hyperlink"/>
                <w:rFonts w:ascii="Segoe UI" w:hAnsi="Segoe UI" w:cs="Segoe UI"/>
                <w:b w:val="0"/>
                <w:bCs w:val="0"/>
                <w:noProof/>
                <w:color w:val="000000" w:themeColor="text1"/>
              </w:rPr>
              <w:t>Military Readiness, Homeland Security, Disaster Preparedness and Aviation</w:t>
            </w:r>
            <w:r w:rsidR="00AC303E" w:rsidRPr="00C26A09">
              <w:rPr>
                <w:rFonts w:ascii="Segoe UI" w:hAnsi="Segoe UI" w:cs="Segoe UI"/>
                <w:b w:val="0"/>
                <w:bCs w:val="0"/>
                <w:noProof/>
                <w:webHidden/>
                <w:color w:val="000000" w:themeColor="text1"/>
              </w:rPr>
              <w:tab/>
            </w:r>
            <w:r w:rsidR="00AC303E" w:rsidRPr="00C26A09">
              <w:rPr>
                <w:rFonts w:ascii="Segoe UI" w:hAnsi="Segoe UI" w:cs="Segoe UI"/>
                <w:b w:val="0"/>
                <w:bCs w:val="0"/>
                <w:noProof/>
                <w:webHidden/>
                <w:color w:val="000000" w:themeColor="text1"/>
              </w:rPr>
              <w:fldChar w:fldCharType="begin"/>
            </w:r>
            <w:r w:rsidR="00AC303E" w:rsidRPr="00C26A09">
              <w:rPr>
                <w:rFonts w:ascii="Segoe UI" w:hAnsi="Segoe UI" w:cs="Segoe UI"/>
                <w:b w:val="0"/>
                <w:bCs w:val="0"/>
                <w:noProof/>
                <w:webHidden/>
                <w:color w:val="000000" w:themeColor="text1"/>
              </w:rPr>
              <w:instrText xml:space="preserve"> PAGEREF _Toc23758525 \h </w:instrText>
            </w:r>
            <w:r w:rsidR="00AC303E" w:rsidRPr="00C26A09">
              <w:rPr>
                <w:rFonts w:ascii="Segoe UI" w:hAnsi="Segoe UI" w:cs="Segoe UI"/>
                <w:b w:val="0"/>
                <w:bCs w:val="0"/>
                <w:noProof/>
                <w:webHidden/>
                <w:color w:val="000000" w:themeColor="text1"/>
              </w:rPr>
            </w:r>
            <w:r w:rsidR="00AC303E" w:rsidRPr="00C26A09">
              <w:rPr>
                <w:rFonts w:ascii="Segoe UI" w:hAnsi="Segoe UI" w:cs="Segoe UI"/>
                <w:b w:val="0"/>
                <w:bCs w:val="0"/>
                <w:noProof/>
                <w:webHidden/>
                <w:color w:val="000000" w:themeColor="text1"/>
              </w:rPr>
              <w:fldChar w:fldCharType="separate"/>
            </w:r>
            <w:r w:rsidR="00C26A09">
              <w:rPr>
                <w:rFonts w:ascii="Segoe UI" w:hAnsi="Segoe UI" w:cs="Segoe UI"/>
                <w:b w:val="0"/>
                <w:bCs w:val="0"/>
                <w:noProof/>
                <w:webHidden/>
                <w:color w:val="000000" w:themeColor="text1"/>
              </w:rPr>
              <w:t>6</w:t>
            </w:r>
            <w:r w:rsidR="00AC303E" w:rsidRPr="00C26A09">
              <w:rPr>
                <w:rFonts w:ascii="Segoe UI" w:hAnsi="Segoe UI" w:cs="Segoe UI"/>
                <w:b w:val="0"/>
                <w:bCs w:val="0"/>
                <w:noProof/>
                <w:webHidden/>
                <w:color w:val="000000" w:themeColor="text1"/>
              </w:rPr>
              <w:fldChar w:fldCharType="end"/>
            </w:r>
          </w:hyperlink>
        </w:p>
        <w:p w14:paraId="15EFEFDE" w14:textId="46841275" w:rsidR="00AC303E" w:rsidRPr="00C26A09" w:rsidRDefault="00D4723B" w:rsidP="00D4723B">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6" w:history="1">
            <w:r w:rsidR="00AC303E" w:rsidRPr="00C26A09">
              <w:rPr>
                <w:rStyle w:val="Hyperlink"/>
                <w:rFonts w:ascii="Segoe UI" w:hAnsi="Segoe UI" w:cs="Segoe UI"/>
                <w:noProof/>
                <w:color w:val="000000" w:themeColor="text1"/>
              </w:rPr>
              <w:t>Military Readiness</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_Toc23758526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6</w:t>
            </w:r>
            <w:r w:rsidR="00AC303E" w:rsidRPr="00C26A09">
              <w:rPr>
                <w:rFonts w:ascii="Segoe UI" w:hAnsi="Segoe UI" w:cs="Segoe UI"/>
                <w:noProof/>
                <w:webHidden/>
                <w:color w:val="000000" w:themeColor="text1"/>
              </w:rPr>
              <w:fldChar w:fldCharType="end"/>
            </w:r>
          </w:hyperlink>
        </w:p>
        <w:p w14:paraId="30D1E128" w14:textId="4297F591" w:rsidR="00AC303E" w:rsidRPr="00C26A09" w:rsidRDefault="00D4723B" w:rsidP="00D4723B">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27" w:history="1">
            <w:r w:rsidR="00AC303E" w:rsidRPr="00C26A09">
              <w:rPr>
                <w:rStyle w:val="Hyperlink"/>
                <w:rFonts w:ascii="Segoe UI" w:hAnsi="Segoe UI" w:cs="Segoe UI"/>
                <w:noProof/>
                <w:color w:val="000000" w:themeColor="text1"/>
              </w:rPr>
              <w:t>DoD</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_Toc23758527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6</w:t>
            </w:r>
            <w:r w:rsidR="00AC303E" w:rsidRPr="00C26A09">
              <w:rPr>
                <w:rFonts w:ascii="Segoe UI" w:hAnsi="Segoe UI" w:cs="Segoe UI"/>
                <w:noProof/>
                <w:webHidden/>
                <w:color w:val="000000" w:themeColor="text1"/>
              </w:rPr>
              <w:fldChar w:fldCharType="end"/>
            </w:r>
          </w:hyperlink>
        </w:p>
        <w:p w14:paraId="7EB77646" w14:textId="5C0CA3CE" w:rsidR="00AC303E" w:rsidRPr="00C26A09" w:rsidRDefault="00D4723B" w:rsidP="00D4723B">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28" w:history="1">
            <w:r w:rsidR="00AC303E" w:rsidRPr="00C26A09">
              <w:rPr>
                <w:rStyle w:val="Hyperlink"/>
                <w:rFonts w:ascii="Segoe UI" w:hAnsi="Segoe UI" w:cs="Segoe UI"/>
                <w:noProof/>
                <w:color w:val="000000" w:themeColor="text1"/>
              </w:rPr>
              <w:t>REPI</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_Toc23758528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6</w:t>
            </w:r>
            <w:r w:rsidR="00AC303E" w:rsidRPr="00C26A09">
              <w:rPr>
                <w:rFonts w:ascii="Segoe UI" w:hAnsi="Segoe UI" w:cs="Segoe UI"/>
                <w:noProof/>
                <w:webHidden/>
                <w:color w:val="000000" w:themeColor="text1"/>
              </w:rPr>
              <w:fldChar w:fldCharType="end"/>
            </w:r>
          </w:hyperlink>
        </w:p>
        <w:p w14:paraId="5F4144DA" w14:textId="322508C8" w:rsidR="00AC303E" w:rsidRPr="00C26A09" w:rsidRDefault="00D4723B" w:rsidP="00D4723B">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29" w:history="1">
            <w:r w:rsidR="00AC303E" w:rsidRPr="00C26A09">
              <w:rPr>
                <w:rStyle w:val="Hyperlink"/>
                <w:rFonts w:ascii="Segoe UI" w:hAnsi="Segoe UI" w:cs="Segoe UI"/>
                <w:noProof/>
                <w:color w:val="000000" w:themeColor="text1"/>
              </w:rPr>
              <w:t>USAF</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_Toc23758529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7</w:t>
            </w:r>
            <w:r w:rsidR="00AC303E" w:rsidRPr="00C26A09">
              <w:rPr>
                <w:rFonts w:ascii="Segoe UI" w:hAnsi="Segoe UI" w:cs="Segoe UI"/>
                <w:noProof/>
                <w:webHidden/>
                <w:color w:val="000000" w:themeColor="text1"/>
              </w:rPr>
              <w:fldChar w:fldCharType="end"/>
            </w:r>
          </w:hyperlink>
        </w:p>
        <w:p w14:paraId="65FB4EE9" w14:textId="03B5A1BA" w:rsidR="00AC303E" w:rsidRPr="00C26A09" w:rsidRDefault="00D4723B" w:rsidP="00D4723B">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30" w:history="1">
            <w:r w:rsidR="00AC303E" w:rsidRPr="00C26A09">
              <w:rPr>
                <w:rStyle w:val="Hyperlink"/>
                <w:rFonts w:ascii="Segoe UI" w:hAnsi="Segoe UI" w:cs="Segoe UI"/>
                <w:noProof/>
                <w:color w:val="000000" w:themeColor="text1"/>
              </w:rPr>
              <w:t>Army</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_Toc23758530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7</w:t>
            </w:r>
            <w:r w:rsidR="00AC303E" w:rsidRPr="00C26A09">
              <w:rPr>
                <w:rFonts w:ascii="Segoe UI" w:hAnsi="Segoe UI" w:cs="Segoe UI"/>
                <w:noProof/>
                <w:webHidden/>
                <w:color w:val="000000" w:themeColor="text1"/>
              </w:rPr>
              <w:fldChar w:fldCharType="end"/>
            </w:r>
          </w:hyperlink>
        </w:p>
        <w:p w14:paraId="750F3A2D" w14:textId="1CD787E6" w:rsidR="00AC303E" w:rsidRPr="00C26A09" w:rsidRDefault="00D4723B" w:rsidP="00D4723B">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31" w:history="1">
            <w:r w:rsidR="00AC303E" w:rsidRPr="00C26A09">
              <w:rPr>
                <w:rStyle w:val="Hyperlink"/>
                <w:rFonts w:ascii="Segoe UI" w:hAnsi="Segoe UI" w:cs="Segoe UI"/>
                <w:noProof/>
                <w:color w:val="000000" w:themeColor="text1"/>
              </w:rPr>
              <w:t>Navy</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_Toc23758531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7</w:t>
            </w:r>
            <w:r w:rsidR="00AC303E" w:rsidRPr="00C26A09">
              <w:rPr>
                <w:rFonts w:ascii="Segoe UI" w:hAnsi="Segoe UI" w:cs="Segoe UI"/>
                <w:noProof/>
                <w:webHidden/>
                <w:color w:val="000000" w:themeColor="text1"/>
              </w:rPr>
              <w:fldChar w:fldCharType="end"/>
            </w:r>
          </w:hyperlink>
        </w:p>
        <w:p w14:paraId="6437C203" w14:textId="7B2E4347" w:rsidR="00AC303E" w:rsidRPr="00C26A09" w:rsidRDefault="00D4723B" w:rsidP="00D4723B">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32" w:history="1">
            <w:r w:rsidR="00AC303E" w:rsidRPr="00C26A09">
              <w:rPr>
                <w:rStyle w:val="Hyperlink"/>
                <w:rFonts w:ascii="Segoe UI" w:hAnsi="Segoe UI" w:cs="Segoe UI"/>
                <w:noProof/>
                <w:color w:val="000000" w:themeColor="text1"/>
              </w:rPr>
              <w:t>USMC</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_Toc23758532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8</w:t>
            </w:r>
            <w:r w:rsidR="00AC303E" w:rsidRPr="00C26A09">
              <w:rPr>
                <w:rFonts w:ascii="Segoe UI" w:hAnsi="Segoe UI" w:cs="Segoe UI"/>
                <w:noProof/>
                <w:webHidden/>
                <w:color w:val="000000" w:themeColor="text1"/>
              </w:rPr>
              <w:fldChar w:fldCharType="end"/>
            </w:r>
          </w:hyperlink>
        </w:p>
        <w:p w14:paraId="4A1ADC0F" w14:textId="50B95AE6" w:rsidR="00AC303E" w:rsidRPr="00C26A09" w:rsidRDefault="00D4723B" w:rsidP="00D4723B">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3" w:history="1">
            <w:r w:rsidR="00AC303E" w:rsidRPr="00C26A09">
              <w:rPr>
                <w:rStyle w:val="Hyperlink"/>
                <w:rFonts w:ascii="Segoe UI" w:hAnsi="Segoe UI" w:cs="Segoe UI"/>
                <w:noProof/>
                <w:color w:val="000000" w:themeColor="text1"/>
              </w:rPr>
              <w:t>Homeland Security/Disaster Preparedness</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_Toc23758533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8</w:t>
            </w:r>
            <w:r w:rsidR="00AC303E" w:rsidRPr="00C26A09">
              <w:rPr>
                <w:rFonts w:ascii="Segoe UI" w:hAnsi="Segoe UI" w:cs="Segoe UI"/>
                <w:noProof/>
                <w:webHidden/>
                <w:color w:val="000000" w:themeColor="text1"/>
              </w:rPr>
              <w:fldChar w:fldCharType="end"/>
            </w:r>
          </w:hyperlink>
        </w:p>
        <w:p w14:paraId="037905AB" w14:textId="63BE83A9" w:rsidR="00AC303E" w:rsidRPr="00C26A09" w:rsidRDefault="00D4723B" w:rsidP="00D4723B">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4" w:history="1">
            <w:r w:rsidR="00AC303E" w:rsidRPr="00C26A09">
              <w:rPr>
                <w:rStyle w:val="Hyperlink"/>
                <w:rFonts w:ascii="Segoe UI" w:hAnsi="Segoe UI" w:cs="Segoe UI"/>
                <w:noProof/>
                <w:color w:val="000000" w:themeColor="text1"/>
              </w:rPr>
              <w:t>Aviation</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_Toc23758534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10</w:t>
            </w:r>
            <w:r w:rsidR="00AC303E" w:rsidRPr="00C26A09">
              <w:rPr>
                <w:rFonts w:ascii="Segoe UI" w:hAnsi="Segoe UI" w:cs="Segoe UI"/>
                <w:noProof/>
                <w:webHidden/>
                <w:color w:val="000000" w:themeColor="text1"/>
              </w:rPr>
              <w:fldChar w:fldCharType="end"/>
            </w:r>
          </w:hyperlink>
        </w:p>
        <w:p w14:paraId="54DB18E8" w14:textId="56FF42B1" w:rsidR="00AC303E" w:rsidRPr="00C26A09" w:rsidRDefault="00D4723B" w:rsidP="00D4723B">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5" w:history="1">
            <w:r w:rsidR="00AC303E" w:rsidRPr="00C26A09">
              <w:rPr>
                <w:rStyle w:val="Hyperlink"/>
                <w:rFonts w:ascii="Segoe UI" w:hAnsi="Segoe UI" w:cs="Segoe UI"/>
                <w:noProof/>
                <w:color w:val="000000" w:themeColor="text1"/>
              </w:rPr>
              <w:t>Spectrum</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_Toc23758535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11</w:t>
            </w:r>
            <w:r w:rsidR="00AC303E" w:rsidRPr="00C26A09">
              <w:rPr>
                <w:rFonts w:ascii="Segoe UI" w:hAnsi="Segoe UI" w:cs="Segoe UI"/>
                <w:noProof/>
                <w:webHidden/>
                <w:color w:val="000000" w:themeColor="text1"/>
              </w:rPr>
              <w:fldChar w:fldCharType="end"/>
            </w:r>
          </w:hyperlink>
        </w:p>
        <w:p w14:paraId="7457676D" w14:textId="52BED1FD" w:rsidR="00AC303E" w:rsidRPr="00C26A09" w:rsidRDefault="00D4723B" w:rsidP="00D4723B">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6" w:history="1">
            <w:r w:rsidR="00AC303E" w:rsidRPr="00C26A09">
              <w:rPr>
                <w:rStyle w:val="Hyperlink"/>
                <w:rFonts w:ascii="Segoe UI" w:hAnsi="Segoe UI" w:cs="Segoe UI"/>
                <w:noProof/>
                <w:color w:val="000000" w:themeColor="text1"/>
              </w:rPr>
              <w:t>GIS Information</w:t>
            </w:r>
            <w:r w:rsidR="00AC303E" w:rsidRPr="00C26A09">
              <w:rPr>
                <w:rFonts w:ascii="Segoe UI" w:hAnsi="Segoe UI" w:cs="Segoe UI"/>
                <w:noProof/>
                <w:webHidden/>
                <w:color w:val="000000" w:themeColor="text1"/>
              </w:rPr>
              <w:tab/>
            </w:r>
            <w:r w:rsidR="00AC303E" w:rsidRPr="00C26A09">
              <w:rPr>
                <w:rFonts w:ascii="Segoe UI" w:hAnsi="Segoe UI" w:cs="Segoe UI"/>
                <w:noProof/>
                <w:webHidden/>
                <w:color w:val="000000" w:themeColor="text1"/>
              </w:rPr>
              <w:fldChar w:fldCharType="begin"/>
            </w:r>
            <w:r w:rsidR="00AC303E" w:rsidRPr="00C26A09">
              <w:rPr>
                <w:rFonts w:ascii="Segoe UI" w:hAnsi="Segoe UI" w:cs="Segoe UI"/>
                <w:noProof/>
                <w:webHidden/>
                <w:color w:val="000000" w:themeColor="text1"/>
              </w:rPr>
              <w:instrText xml:space="preserve"> PAGEREF _Toc23758536 \h </w:instrText>
            </w:r>
            <w:r w:rsidR="00AC303E" w:rsidRPr="00C26A09">
              <w:rPr>
                <w:rFonts w:ascii="Segoe UI" w:hAnsi="Segoe UI" w:cs="Segoe UI"/>
                <w:noProof/>
                <w:webHidden/>
                <w:color w:val="000000" w:themeColor="text1"/>
              </w:rPr>
            </w:r>
            <w:r w:rsidR="00AC303E" w:rsidRPr="00C26A09">
              <w:rPr>
                <w:rFonts w:ascii="Segoe UI" w:hAnsi="Segoe UI" w:cs="Segoe UI"/>
                <w:noProof/>
                <w:webHidden/>
                <w:color w:val="000000" w:themeColor="text1"/>
              </w:rPr>
              <w:fldChar w:fldCharType="separate"/>
            </w:r>
            <w:r w:rsidR="00C26A09">
              <w:rPr>
                <w:rFonts w:ascii="Segoe UI" w:hAnsi="Segoe UI" w:cs="Segoe UI"/>
                <w:noProof/>
                <w:webHidden/>
                <w:color w:val="000000" w:themeColor="text1"/>
              </w:rPr>
              <w:t>11</w:t>
            </w:r>
            <w:r w:rsidR="00AC303E" w:rsidRPr="00C26A09">
              <w:rPr>
                <w:rFonts w:ascii="Segoe UI" w:hAnsi="Segoe UI" w:cs="Segoe UI"/>
                <w:noProof/>
                <w:webHidden/>
                <w:color w:val="000000" w:themeColor="text1"/>
              </w:rPr>
              <w:fldChar w:fldCharType="end"/>
            </w:r>
          </w:hyperlink>
        </w:p>
        <w:p w14:paraId="5827B70F" w14:textId="4D2441FD" w:rsidR="00AC303E" w:rsidRPr="00C26A09" w:rsidRDefault="00D4723B" w:rsidP="00D4723B">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37" w:history="1">
            <w:r w:rsidR="00AC303E" w:rsidRPr="00C26A09">
              <w:rPr>
                <w:rStyle w:val="Hyperlink"/>
                <w:rFonts w:ascii="Segoe UI" w:hAnsi="Segoe UI" w:cs="Segoe UI"/>
                <w:b w:val="0"/>
                <w:bCs w:val="0"/>
                <w:noProof/>
                <w:color w:val="000000" w:themeColor="text1"/>
              </w:rPr>
              <w:t>Miscel</w:t>
            </w:r>
            <w:r w:rsidR="00AC303E" w:rsidRPr="00C26A09">
              <w:rPr>
                <w:rStyle w:val="Hyperlink"/>
                <w:rFonts w:ascii="Segoe UI" w:hAnsi="Segoe UI" w:cs="Segoe UI"/>
                <w:b w:val="0"/>
                <w:bCs w:val="0"/>
                <w:noProof/>
                <w:color w:val="000000" w:themeColor="text1"/>
              </w:rPr>
              <w:t>l</w:t>
            </w:r>
            <w:r w:rsidR="00AC303E" w:rsidRPr="00C26A09">
              <w:rPr>
                <w:rStyle w:val="Hyperlink"/>
                <w:rFonts w:ascii="Segoe UI" w:hAnsi="Segoe UI" w:cs="Segoe UI"/>
                <w:b w:val="0"/>
                <w:bCs w:val="0"/>
                <w:noProof/>
                <w:color w:val="000000" w:themeColor="text1"/>
              </w:rPr>
              <w:t>aneous</w:t>
            </w:r>
            <w:r w:rsidR="00AC303E" w:rsidRPr="00C26A09">
              <w:rPr>
                <w:rFonts w:ascii="Segoe UI" w:hAnsi="Segoe UI" w:cs="Segoe UI"/>
                <w:b w:val="0"/>
                <w:bCs w:val="0"/>
                <w:noProof/>
                <w:webHidden/>
                <w:color w:val="000000" w:themeColor="text1"/>
              </w:rPr>
              <w:tab/>
            </w:r>
            <w:r w:rsidR="00AC303E" w:rsidRPr="00C26A09">
              <w:rPr>
                <w:rFonts w:ascii="Segoe UI" w:hAnsi="Segoe UI" w:cs="Segoe UI"/>
                <w:b w:val="0"/>
                <w:bCs w:val="0"/>
                <w:noProof/>
                <w:webHidden/>
                <w:color w:val="000000" w:themeColor="text1"/>
              </w:rPr>
              <w:fldChar w:fldCharType="begin"/>
            </w:r>
            <w:r w:rsidR="00AC303E" w:rsidRPr="00C26A09">
              <w:rPr>
                <w:rFonts w:ascii="Segoe UI" w:hAnsi="Segoe UI" w:cs="Segoe UI"/>
                <w:b w:val="0"/>
                <w:bCs w:val="0"/>
                <w:noProof/>
                <w:webHidden/>
                <w:color w:val="000000" w:themeColor="text1"/>
              </w:rPr>
              <w:instrText xml:space="preserve"> PAGEREF _Toc23758537 \h </w:instrText>
            </w:r>
            <w:r w:rsidR="00AC303E" w:rsidRPr="00C26A09">
              <w:rPr>
                <w:rFonts w:ascii="Segoe UI" w:hAnsi="Segoe UI" w:cs="Segoe UI"/>
                <w:b w:val="0"/>
                <w:bCs w:val="0"/>
                <w:noProof/>
                <w:webHidden/>
                <w:color w:val="000000" w:themeColor="text1"/>
              </w:rPr>
            </w:r>
            <w:r w:rsidR="00AC303E" w:rsidRPr="00C26A09">
              <w:rPr>
                <w:rFonts w:ascii="Segoe UI" w:hAnsi="Segoe UI" w:cs="Segoe UI"/>
                <w:b w:val="0"/>
                <w:bCs w:val="0"/>
                <w:noProof/>
                <w:webHidden/>
                <w:color w:val="000000" w:themeColor="text1"/>
              </w:rPr>
              <w:fldChar w:fldCharType="separate"/>
            </w:r>
            <w:r w:rsidR="00C26A09">
              <w:rPr>
                <w:rFonts w:ascii="Segoe UI" w:hAnsi="Segoe UI" w:cs="Segoe UI"/>
                <w:b w:val="0"/>
                <w:bCs w:val="0"/>
                <w:noProof/>
                <w:webHidden/>
                <w:color w:val="000000" w:themeColor="text1"/>
              </w:rPr>
              <w:t>11</w:t>
            </w:r>
            <w:r w:rsidR="00AC303E" w:rsidRPr="00C26A09">
              <w:rPr>
                <w:rFonts w:ascii="Segoe UI" w:hAnsi="Segoe UI" w:cs="Segoe UI"/>
                <w:b w:val="0"/>
                <w:bCs w:val="0"/>
                <w:noProof/>
                <w:webHidden/>
                <w:color w:val="000000" w:themeColor="text1"/>
              </w:rPr>
              <w:fldChar w:fldCharType="end"/>
            </w:r>
          </w:hyperlink>
        </w:p>
        <w:p w14:paraId="5F3DA4A2" w14:textId="79BE601D" w:rsidR="006E55EC" w:rsidRPr="00AC303E" w:rsidRDefault="006E55EC" w:rsidP="00D4723B">
          <w:pPr>
            <w:spacing w:after="0" w:line="240" w:lineRule="auto"/>
            <w:rPr>
              <w:rFonts w:ascii="Segoe UI" w:hAnsi="Segoe UI" w:cs="Segoe UI"/>
              <w:bCs/>
              <w:noProof/>
              <w:color w:val="000000" w:themeColor="text1"/>
              <w:sz w:val="20"/>
              <w:szCs w:val="20"/>
            </w:rPr>
          </w:pPr>
          <w:r w:rsidRPr="00AC303E">
            <w:rPr>
              <w:rFonts w:ascii="Segoe UI" w:hAnsi="Segoe UI" w:cs="Segoe UI"/>
              <w:bCs/>
              <w:noProof/>
              <w:color w:val="000000" w:themeColor="text1"/>
              <w:sz w:val="20"/>
              <w:szCs w:val="20"/>
            </w:rPr>
            <w:fldChar w:fldCharType="end"/>
          </w:r>
        </w:p>
      </w:sdtContent>
    </w:sdt>
    <w:p w14:paraId="27F67393" w14:textId="77777777" w:rsidR="006E55EC" w:rsidRPr="00AC303E" w:rsidRDefault="006E55EC" w:rsidP="00D4723B">
      <w:pPr>
        <w:pStyle w:val="Heading1"/>
        <w:spacing w:before="0" w:after="0" w:line="240" w:lineRule="auto"/>
        <w:jc w:val="center"/>
        <w:rPr>
          <w:rFonts w:ascii="Segoe UI" w:hAnsi="Segoe UI" w:cs="Segoe UI"/>
          <w:color w:val="0070C0"/>
          <w:sz w:val="32"/>
        </w:rPr>
      </w:pPr>
    </w:p>
    <w:p w14:paraId="694DA948" w14:textId="77777777" w:rsidR="00C26A09" w:rsidRDefault="00C26A09">
      <w:pPr>
        <w:rPr>
          <w:rFonts w:ascii="Segoe UI" w:eastAsiaTheme="majorEastAsia" w:hAnsi="Segoe UI" w:cs="Segoe UI"/>
          <w:b/>
          <w:color w:val="0070C0"/>
          <w:sz w:val="32"/>
          <w:szCs w:val="32"/>
        </w:rPr>
      </w:pPr>
      <w:bookmarkStart w:id="0" w:name="_Toc23758514"/>
      <w:r>
        <w:rPr>
          <w:rFonts w:ascii="Segoe UI" w:hAnsi="Segoe UI" w:cs="Segoe UI"/>
          <w:color w:val="0070C0"/>
          <w:sz w:val="32"/>
        </w:rPr>
        <w:br w:type="page"/>
      </w:r>
    </w:p>
    <w:p w14:paraId="700838E2" w14:textId="1F21A899" w:rsidR="0050161C" w:rsidRPr="00AC303E" w:rsidRDefault="00151176" w:rsidP="00D4723B">
      <w:pPr>
        <w:pStyle w:val="Heading1"/>
        <w:spacing w:before="0" w:after="0" w:line="240" w:lineRule="auto"/>
        <w:jc w:val="center"/>
        <w:rPr>
          <w:rFonts w:ascii="Segoe UI" w:hAnsi="Segoe UI" w:cs="Segoe UI"/>
          <w:color w:val="0070C0"/>
          <w:sz w:val="32"/>
        </w:rPr>
      </w:pPr>
      <w:r w:rsidRPr="00AC303E">
        <w:rPr>
          <w:rFonts w:ascii="Segoe UI" w:hAnsi="Segoe UI" w:cs="Segoe UI"/>
          <w:color w:val="0070C0"/>
          <w:sz w:val="32"/>
        </w:rPr>
        <w:lastRenderedPageBreak/>
        <w:t>WRP Updates</w:t>
      </w:r>
      <w:bookmarkEnd w:id="0"/>
    </w:p>
    <w:p w14:paraId="4796D24F" w14:textId="77777777" w:rsidR="002F7085" w:rsidRPr="00AC303E" w:rsidRDefault="002F7085" w:rsidP="00D4723B">
      <w:pPr>
        <w:spacing w:after="0" w:line="240" w:lineRule="auto"/>
        <w:rPr>
          <w:rFonts w:ascii="Segoe UI" w:hAnsi="Segoe UI" w:cs="Segoe UI"/>
          <w:color w:val="000000" w:themeColor="text1"/>
          <w:sz w:val="23"/>
          <w:szCs w:val="23"/>
        </w:rPr>
      </w:pPr>
      <w:r w:rsidRPr="00AC303E">
        <w:rPr>
          <w:rFonts w:ascii="Segoe UI" w:hAnsi="Segoe UI" w:cs="Segoe UI"/>
          <w:bCs/>
          <w:color w:val="000000" w:themeColor="text1"/>
          <w:sz w:val="23"/>
          <w:szCs w:val="23"/>
          <w:u w:val="single"/>
        </w:rPr>
        <w:t xml:space="preserve">Upcoming WRP Activities </w:t>
      </w:r>
      <w:r w:rsidRPr="00AC303E">
        <w:rPr>
          <w:rFonts w:ascii="Segoe UI" w:hAnsi="Segoe UI" w:cs="Segoe UI"/>
          <w:color w:val="000000" w:themeColor="text1"/>
          <w:sz w:val="23"/>
          <w:szCs w:val="23"/>
          <w:u w:val="single"/>
        </w:rPr>
        <w:t xml:space="preserve">(please contact </w:t>
      </w:r>
      <w:hyperlink r:id="rId10" w:history="1">
        <w:r w:rsidRPr="00AC303E">
          <w:rPr>
            <w:rStyle w:val="Hyperlink"/>
            <w:rFonts w:ascii="Segoe UI" w:hAnsi="Segoe UI" w:cs="Segoe UI"/>
            <w:sz w:val="23"/>
            <w:szCs w:val="23"/>
          </w:rPr>
          <w:t>amyduffy@westernregionalpartnership.org</w:t>
        </w:r>
      </w:hyperlink>
      <w:r w:rsidRPr="00AC303E">
        <w:rPr>
          <w:rFonts w:ascii="Segoe UI" w:hAnsi="Segoe UI" w:cs="Segoe UI"/>
          <w:color w:val="000000" w:themeColor="text1"/>
          <w:sz w:val="23"/>
          <w:szCs w:val="23"/>
          <w:u w:val="single"/>
        </w:rPr>
        <w:t xml:space="preserve"> for more information):</w:t>
      </w:r>
    </w:p>
    <w:p w14:paraId="56A0A3AB" w14:textId="3127A5E3" w:rsidR="00D4723B" w:rsidRPr="00D4723B" w:rsidRDefault="00D4723B" w:rsidP="00D4723B">
      <w:pPr>
        <w:pStyle w:val="ListParagraph"/>
        <w:numPr>
          <w:ilvl w:val="0"/>
          <w:numId w:val="32"/>
        </w:numPr>
        <w:spacing w:after="0" w:line="240" w:lineRule="auto"/>
        <w:rPr>
          <w:rFonts w:ascii="Segoe UI" w:eastAsia="Calibri" w:hAnsi="Segoe UI" w:cs="Segoe UI"/>
          <w:bCs/>
          <w:color w:val="4472C4"/>
          <w:sz w:val="23"/>
          <w:szCs w:val="23"/>
          <w:lang w:eastAsia="en-US"/>
        </w:rPr>
      </w:pPr>
      <w:r>
        <w:rPr>
          <w:rFonts w:ascii="Segoe UI" w:eastAsia="Calibri" w:hAnsi="Segoe UI" w:cs="Segoe UI"/>
          <w:bCs/>
          <w:color w:val="000000" w:themeColor="text1"/>
          <w:sz w:val="23"/>
          <w:szCs w:val="23"/>
          <w:lang w:eastAsia="en-US"/>
        </w:rPr>
        <w:t xml:space="preserve">January 31: </w:t>
      </w:r>
      <w:r w:rsidRPr="00A50F8A">
        <w:rPr>
          <w:rFonts w:ascii="Segoe UI" w:eastAsia="Calibri" w:hAnsi="Segoe UI" w:cs="Segoe UI"/>
          <w:bCs/>
          <w:color w:val="000000" w:themeColor="text1"/>
          <w:sz w:val="23"/>
          <w:szCs w:val="23"/>
          <w:lang w:eastAsia="en-US"/>
        </w:rPr>
        <w:t>WRP Tribal Engagement Temporary Working Group call- 10:00 a.m. to 11:30 a.m. Pacific</w:t>
      </w:r>
    </w:p>
    <w:p w14:paraId="3CEB2205" w14:textId="058F88C8" w:rsidR="00241217" w:rsidRPr="00D4723B" w:rsidRDefault="00D4723B" w:rsidP="00D4723B">
      <w:pPr>
        <w:pStyle w:val="ListParagraph"/>
        <w:numPr>
          <w:ilvl w:val="0"/>
          <w:numId w:val="32"/>
        </w:numPr>
        <w:spacing w:after="0" w:line="240" w:lineRule="auto"/>
        <w:rPr>
          <w:rFonts w:ascii="Segoe UI" w:eastAsia="Calibri" w:hAnsi="Segoe UI" w:cs="Segoe UI"/>
          <w:bCs/>
          <w:color w:val="4472C4"/>
          <w:sz w:val="23"/>
          <w:szCs w:val="23"/>
          <w:lang w:eastAsia="en-US"/>
        </w:rPr>
      </w:pPr>
      <w:r>
        <w:rPr>
          <w:rFonts w:ascii="Segoe UI" w:eastAsia="Calibri" w:hAnsi="Segoe UI" w:cs="Segoe UI"/>
          <w:bCs/>
          <w:color w:val="000000" w:themeColor="text1"/>
          <w:sz w:val="23"/>
          <w:szCs w:val="23"/>
          <w:lang w:eastAsia="en-US"/>
        </w:rPr>
        <w:t xml:space="preserve">January 31: WRP survey due.  This survey is the first phase in support of the </w:t>
      </w:r>
      <w:r w:rsidRPr="00A50F8A">
        <w:rPr>
          <w:rFonts w:ascii="Segoe UI" w:eastAsia="Times New Roman" w:hAnsi="Segoe UI" w:cs="Segoe UI"/>
          <w:color w:val="000000"/>
          <w:sz w:val="23"/>
          <w:szCs w:val="23"/>
          <w:lang w:eastAsia="en-US"/>
        </w:rPr>
        <w:t>2019-2020 priority focused on “</w:t>
      </w:r>
      <w:r w:rsidRPr="00A50F8A">
        <w:rPr>
          <w:rFonts w:ascii="Segoe UI" w:eastAsia="Times New Roman" w:hAnsi="Segoe UI" w:cs="Segoe UI"/>
          <w:i/>
          <w:color w:val="000000"/>
          <w:sz w:val="23"/>
          <w:szCs w:val="23"/>
          <w:lang w:eastAsia="en-US"/>
        </w:rPr>
        <w:t>Building Resilience in the West for America’s Defense, Energy, Environment and Infrastructure through Enhanced Collaboration among Federal, State and Tribal Entities</w:t>
      </w:r>
      <w:r>
        <w:rPr>
          <w:rFonts w:ascii="Segoe UI" w:eastAsia="Times New Roman" w:hAnsi="Segoe UI" w:cs="Segoe UI"/>
          <w:i/>
          <w:color w:val="000000"/>
          <w:sz w:val="23"/>
          <w:szCs w:val="23"/>
          <w:lang w:eastAsia="en-US"/>
        </w:rPr>
        <w:t>.</w:t>
      </w:r>
      <w:r w:rsidRPr="00A50F8A">
        <w:rPr>
          <w:rFonts w:ascii="Segoe UI" w:eastAsia="Times New Roman" w:hAnsi="Segoe UI" w:cs="Segoe UI"/>
          <w:i/>
          <w:iCs/>
          <w:color w:val="000000"/>
          <w:sz w:val="23"/>
          <w:szCs w:val="23"/>
          <w:lang w:eastAsia="en-US"/>
        </w:rPr>
        <w:t>”</w:t>
      </w:r>
      <w:r>
        <w:rPr>
          <w:rFonts w:ascii="Segoe UI" w:eastAsia="Times New Roman" w:hAnsi="Segoe UI" w:cs="Segoe UI"/>
          <w:i/>
          <w:iCs/>
          <w:color w:val="000000"/>
          <w:sz w:val="23"/>
          <w:szCs w:val="23"/>
          <w:lang w:eastAsia="en-US"/>
        </w:rPr>
        <w:t xml:space="preserve">  </w:t>
      </w:r>
      <w:r w:rsidRPr="00D4723B">
        <w:rPr>
          <w:rFonts w:ascii="Segoe UI" w:eastAsia="Times New Roman" w:hAnsi="Segoe UI" w:cs="Segoe UI"/>
          <w:color w:val="000000"/>
          <w:sz w:val="23"/>
          <w:szCs w:val="23"/>
          <w:lang w:eastAsia="en-US"/>
        </w:rPr>
        <w:t xml:space="preserve">This survey helps scope the </w:t>
      </w:r>
      <w:proofErr w:type="gramStart"/>
      <w:r w:rsidRPr="00D4723B">
        <w:rPr>
          <w:rFonts w:ascii="Segoe UI" w:eastAsia="Times New Roman" w:hAnsi="Segoe UI" w:cs="Segoe UI"/>
          <w:color w:val="000000"/>
          <w:sz w:val="23"/>
          <w:szCs w:val="23"/>
          <w:lang w:eastAsia="en-US"/>
        </w:rPr>
        <w:t>deep-dive</w:t>
      </w:r>
      <w:proofErr w:type="gramEnd"/>
      <w:r w:rsidRPr="00D4723B">
        <w:rPr>
          <w:rFonts w:ascii="Segoe UI" w:eastAsia="Times New Roman" w:hAnsi="Segoe UI" w:cs="Segoe UI"/>
          <w:color w:val="000000"/>
          <w:sz w:val="23"/>
          <w:szCs w:val="23"/>
          <w:lang w:eastAsia="en-US"/>
        </w:rPr>
        <w:t>/focused actions over the next WRP year.</w:t>
      </w:r>
    </w:p>
    <w:p w14:paraId="6E7F1002" w14:textId="77777777" w:rsidR="00D4723B" w:rsidRPr="00D4723B" w:rsidRDefault="00D4723B" w:rsidP="00D4723B">
      <w:pPr>
        <w:pStyle w:val="ListParagraph"/>
        <w:spacing w:after="0" w:line="240" w:lineRule="auto"/>
        <w:rPr>
          <w:rFonts w:ascii="Segoe UI" w:eastAsia="Calibri" w:hAnsi="Segoe UI" w:cs="Segoe UI"/>
          <w:bCs/>
          <w:color w:val="4472C4"/>
          <w:sz w:val="23"/>
          <w:szCs w:val="23"/>
          <w:lang w:eastAsia="en-US"/>
        </w:rPr>
      </w:pPr>
    </w:p>
    <w:p w14:paraId="2384FCE0" w14:textId="77777777" w:rsidR="00106252" w:rsidRPr="00AC303E" w:rsidRDefault="00BD1DF7" w:rsidP="00D4723B">
      <w:pPr>
        <w:pStyle w:val="Heading1"/>
        <w:spacing w:before="0" w:after="0" w:line="240" w:lineRule="auto"/>
        <w:jc w:val="center"/>
        <w:rPr>
          <w:rFonts w:ascii="Segoe UI" w:hAnsi="Segoe UI" w:cs="Segoe UI"/>
          <w:color w:val="0070C0"/>
          <w:sz w:val="32"/>
        </w:rPr>
      </w:pPr>
      <w:bookmarkStart w:id="1" w:name="_Toc23758515"/>
      <w:r w:rsidRPr="00AC303E">
        <w:rPr>
          <w:rFonts w:ascii="Segoe UI" w:hAnsi="Segoe UI" w:cs="Segoe UI"/>
          <w:color w:val="0070C0"/>
          <w:sz w:val="32"/>
        </w:rPr>
        <w:t>Energy</w:t>
      </w:r>
      <w:bookmarkEnd w:id="1"/>
    </w:p>
    <w:p w14:paraId="3FE5D5CC" w14:textId="77777777" w:rsidR="00272162" w:rsidRPr="00AC303E" w:rsidRDefault="00272162" w:rsidP="00D4723B">
      <w:pPr>
        <w:pStyle w:val="Heading2"/>
        <w:shd w:val="clear" w:color="auto" w:fill="F2F2F2" w:themeFill="background1" w:themeFillShade="F2"/>
        <w:spacing w:before="0" w:line="240" w:lineRule="auto"/>
        <w:rPr>
          <w:rFonts w:ascii="Segoe UI" w:hAnsi="Segoe UI" w:cs="Segoe UI"/>
          <w:b/>
          <w:bCs/>
          <w:color w:val="auto"/>
          <w:sz w:val="28"/>
          <w:szCs w:val="23"/>
        </w:rPr>
      </w:pPr>
      <w:bookmarkStart w:id="2" w:name="_Toc23758516"/>
      <w:r w:rsidRPr="00AC303E">
        <w:rPr>
          <w:rFonts w:ascii="Segoe UI" w:hAnsi="Segoe UI" w:cs="Segoe UI"/>
          <w:b/>
          <w:bCs/>
          <w:color w:val="auto"/>
          <w:sz w:val="28"/>
          <w:szCs w:val="23"/>
        </w:rPr>
        <w:t>Federal Updates</w:t>
      </w:r>
      <w:bookmarkEnd w:id="2"/>
      <w:r w:rsidRPr="00AC303E">
        <w:rPr>
          <w:rFonts w:ascii="Segoe UI" w:hAnsi="Segoe UI" w:cs="Segoe UI"/>
          <w:b/>
          <w:bCs/>
          <w:color w:val="auto"/>
          <w:sz w:val="28"/>
          <w:szCs w:val="23"/>
        </w:rPr>
        <w:t xml:space="preserve"> </w:t>
      </w:r>
    </w:p>
    <w:p w14:paraId="67250C4B" w14:textId="596D2E70" w:rsidR="008341AD" w:rsidRPr="00D4723B" w:rsidRDefault="002041B7" w:rsidP="00D4723B">
      <w:pPr>
        <w:spacing w:after="0" w:line="240" w:lineRule="auto"/>
        <w:rPr>
          <w:rFonts w:ascii="Segoe UI" w:hAnsi="Segoe UI" w:cs="Segoe UI"/>
          <w:bCs/>
          <w:color w:val="000000" w:themeColor="text1"/>
          <w:sz w:val="23"/>
          <w:szCs w:val="23"/>
        </w:rPr>
      </w:pPr>
      <w:r w:rsidRPr="00D4723B">
        <w:rPr>
          <w:rStyle w:val="Hyperlink"/>
          <w:rFonts w:ascii="Segoe UI" w:hAnsi="Segoe UI" w:cs="Segoe UI"/>
          <w:b/>
          <w:bCs/>
          <w:color w:val="000000" w:themeColor="text1"/>
          <w:sz w:val="23"/>
          <w:szCs w:val="23"/>
          <w:u w:val="none"/>
        </w:rPr>
        <w:t>DOI</w:t>
      </w:r>
      <w:r w:rsidR="000632A9" w:rsidRPr="00D4723B">
        <w:rPr>
          <w:rStyle w:val="Hyperlink"/>
          <w:rFonts w:ascii="Segoe UI" w:hAnsi="Segoe UI" w:cs="Segoe UI"/>
          <w:b/>
          <w:bCs/>
          <w:color w:val="000000" w:themeColor="text1"/>
          <w:sz w:val="23"/>
          <w:szCs w:val="23"/>
          <w:u w:val="none"/>
        </w:rPr>
        <w:t>-</w:t>
      </w:r>
      <w:r w:rsidR="008341AD" w:rsidRPr="00D4723B">
        <w:rPr>
          <w:rFonts w:ascii="Segoe UI" w:hAnsi="Segoe UI" w:cs="Segoe UI"/>
          <w:b/>
          <w:color w:val="000000" w:themeColor="text1"/>
          <w:sz w:val="23"/>
          <w:szCs w:val="23"/>
        </w:rPr>
        <w:t>BLM</w:t>
      </w:r>
    </w:p>
    <w:p w14:paraId="07067E6E" w14:textId="15BEA906" w:rsidR="007D6D70" w:rsidRPr="00D4723B" w:rsidRDefault="00D4723B" w:rsidP="00D4723B">
      <w:pPr>
        <w:pStyle w:val="ListParagraph"/>
        <w:numPr>
          <w:ilvl w:val="0"/>
          <w:numId w:val="7"/>
        </w:numPr>
        <w:spacing w:after="0" w:line="240" w:lineRule="auto"/>
        <w:rPr>
          <w:rFonts w:ascii="Segoe UI" w:hAnsi="Segoe UI" w:cs="Segoe UI"/>
          <w:color w:val="000000" w:themeColor="text1"/>
          <w:sz w:val="23"/>
          <w:szCs w:val="23"/>
        </w:rPr>
      </w:pPr>
      <w:hyperlink r:id="rId11" w:history="1">
        <w:r w:rsidR="007D6D70" w:rsidRPr="00D4723B">
          <w:rPr>
            <w:rStyle w:val="Hyperlink"/>
            <w:rFonts w:ascii="Segoe UI" w:hAnsi="Segoe UI" w:cs="Segoe UI"/>
            <w:sz w:val="23"/>
            <w:szCs w:val="23"/>
          </w:rPr>
          <w:t>BLM Colorado evaluating oil and gas leasing proposals</w:t>
        </w:r>
      </w:hyperlink>
    </w:p>
    <w:p w14:paraId="7DA2FB75" w14:textId="6DA1A5E5" w:rsidR="007D6D70" w:rsidRPr="00D4723B" w:rsidRDefault="00D4723B" w:rsidP="00D4723B">
      <w:pPr>
        <w:pStyle w:val="ListParagraph"/>
        <w:numPr>
          <w:ilvl w:val="0"/>
          <w:numId w:val="7"/>
        </w:numPr>
        <w:spacing w:after="0" w:line="240" w:lineRule="auto"/>
        <w:rPr>
          <w:rFonts w:ascii="Segoe UI" w:hAnsi="Segoe UI" w:cs="Segoe UI"/>
          <w:color w:val="000000" w:themeColor="text1"/>
          <w:sz w:val="23"/>
          <w:szCs w:val="23"/>
        </w:rPr>
      </w:pPr>
      <w:hyperlink r:id="rId12" w:history="1">
        <w:r w:rsidR="007D6D70" w:rsidRPr="00D4723B">
          <w:rPr>
            <w:rStyle w:val="Hyperlink"/>
            <w:rFonts w:ascii="Segoe UI" w:hAnsi="Segoe UI" w:cs="Segoe UI"/>
            <w:sz w:val="23"/>
            <w:szCs w:val="23"/>
          </w:rPr>
          <w:t>BLM seeks public input for the Comstock Geothermal Exploration Plan</w:t>
        </w:r>
      </w:hyperlink>
    </w:p>
    <w:p w14:paraId="3B581722" w14:textId="548C592A" w:rsidR="00F57460" w:rsidRPr="00D4723B" w:rsidRDefault="00D4723B" w:rsidP="00D4723B">
      <w:pPr>
        <w:pStyle w:val="ListParagraph"/>
        <w:numPr>
          <w:ilvl w:val="0"/>
          <w:numId w:val="7"/>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BLM</w:t>
      </w:r>
      <w:r w:rsidR="00F57460" w:rsidRPr="00D4723B">
        <w:rPr>
          <w:rFonts w:ascii="Segoe UI" w:hAnsi="Segoe UI" w:cs="Segoe UI"/>
          <w:color w:val="000000" w:themeColor="text1"/>
          <w:sz w:val="23"/>
          <w:szCs w:val="23"/>
        </w:rPr>
        <w:t xml:space="preserve"> published a </w:t>
      </w:r>
      <w:hyperlink r:id="rId13" w:history="1">
        <w:r w:rsidR="00F57460" w:rsidRPr="00D4723B">
          <w:rPr>
            <w:rStyle w:val="Hyperlink"/>
            <w:rFonts w:ascii="Segoe UI" w:hAnsi="Segoe UI" w:cs="Segoe UI"/>
            <w:sz w:val="23"/>
            <w:szCs w:val="23"/>
          </w:rPr>
          <w:t>Notice of Availability</w:t>
        </w:r>
      </w:hyperlink>
      <w:r w:rsidR="00F57460" w:rsidRPr="00D4723B">
        <w:rPr>
          <w:rFonts w:ascii="Segoe UI" w:hAnsi="Segoe UI" w:cs="Segoe UI"/>
          <w:color w:val="000000" w:themeColor="text1"/>
          <w:sz w:val="23"/>
          <w:szCs w:val="23"/>
        </w:rPr>
        <w:t xml:space="preserve"> in the Federal Register for the Proposed Resource Management Plan Amendment and Final Environmental Impact Statement analyzing the environmental impacts of the proposed Gemini Solar Project, to be located on BLM-administered land northeast of Las Vegas. If approved, the project would generate up to 690 megawatts of electricity and create up to 2,000 jobs at peak construction.</w:t>
      </w:r>
    </w:p>
    <w:p w14:paraId="7507F38B" w14:textId="3CD465F4" w:rsidR="00FF7C65" w:rsidRPr="00D4723B" w:rsidRDefault="00D4723B" w:rsidP="00D4723B">
      <w:pPr>
        <w:pStyle w:val="ListParagraph"/>
        <w:numPr>
          <w:ilvl w:val="0"/>
          <w:numId w:val="7"/>
        </w:numPr>
        <w:spacing w:after="0" w:line="240" w:lineRule="auto"/>
        <w:rPr>
          <w:rFonts w:ascii="Segoe UI" w:hAnsi="Segoe UI" w:cs="Segoe UI"/>
          <w:color w:val="000000" w:themeColor="text1"/>
          <w:sz w:val="23"/>
          <w:szCs w:val="23"/>
        </w:rPr>
      </w:pPr>
      <w:hyperlink r:id="rId14" w:history="1">
        <w:r w:rsidR="00FF7C65" w:rsidRPr="00D4723B">
          <w:rPr>
            <w:rStyle w:val="Hyperlink"/>
            <w:rFonts w:ascii="Segoe UI" w:hAnsi="Segoe UI" w:cs="Segoe UI"/>
            <w:sz w:val="23"/>
            <w:szCs w:val="23"/>
          </w:rPr>
          <w:t>Bakersfield Field Office Issues Decision on Supplemental EIS</w:t>
        </w:r>
      </w:hyperlink>
    </w:p>
    <w:p w14:paraId="15955F79" w14:textId="085B0D20" w:rsidR="008341AD" w:rsidRPr="00D4723B" w:rsidRDefault="00D4723B" w:rsidP="00D4723B">
      <w:pPr>
        <w:pStyle w:val="ListParagraph"/>
        <w:numPr>
          <w:ilvl w:val="0"/>
          <w:numId w:val="7"/>
        </w:numPr>
        <w:spacing w:after="0" w:line="240" w:lineRule="auto"/>
        <w:rPr>
          <w:rFonts w:ascii="Segoe UI" w:hAnsi="Segoe UI" w:cs="Segoe UI"/>
          <w:color w:val="000000" w:themeColor="text1"/>
          <w:sz w:val="23"/>
          <w:szCs w:val="23"/>
        </w:rPr>
      </w:pPr>
      <w:hyperlink r:id="rId15" w:history="1">
        <w:r w:rsidR="008341AD" w:rsidRPr="00D4723B">
          <w:rPr>
            <w:rStyle w:val="Hyperlink"/>
            <w:rFonts w:ascii="Segoe UI" w:hAnsi="Segoe UI" w:cs="Segoe UI"/>
            <w:sz w:val="23"/>
            <w:szCs w:val="23"/>
          </w:rPr>
          <w:t>84 FR 66431 - Notice of Availability of the Record of Decision for the Ten West Link 500 Kilovolt Transmission Line Project and Land Use Plan Amendments to the Yuma Field Office Resource Management Plan and the California Desert Conservation Area Plan; Maricopa and La Paz Counties, Arizona, and Riverside County, California</w:t>
        </w:r>
      </w:hyperlink>
    </w:p>
    <w:p w14:paraId="02D0E371" w14:textId="713BDA2B" w:rsidR="008341AD" w:rsidRPr="00D4723B" w:rsidRDefault="00D4723B" w:rsidP="00D4723B">
      <w:pPr>
        <w:pStyle w:val="ListParagraph"/>
        <w:numPr>
          <w:ilvl w:val="0"/>
          <w:numId w:val="7"/>
        </w:numPr>
        <w:spacing w:after="0" w:line="240" w:lineRule="auto"/>
        <w:rPr>
          <w:rStyle w:val="Hyperlink"/>
          <w:rFonts w:ascii="Segoe UI" w:hAnsi="Segoe UI" w:cs="Segoe UI"/>
          <w:color w:val="000000" w:themeColor="text1"/>
          <w:sz w:val="23"/>
          <w:szCs w:val="23"/>
          <w:u w:val="none"/>
        </w:rPr>
      </w:pPr>
      <w:hyperlink r:id="rId16" w:history="1">
        <w:r w:rsidR="008341AD" w:rsidRPr="00D4723B">
          <w:rPr>
            <w:rStyle w:val="Hyperlink"/>
            <w:rFonts w:ascii="Segoe UI" w:hAnsi="Segoe UI" w:cs="Segoe UI"/>
            <w:sz w:val="23"/>
            <w:szCs w:val="23"/>
          </w:rPr>
          <w:t>84 FR 66928 - Notice of Availability of the Final Supplemental Environmental Impact Statement for the United States Gypsum Company Mine Expansion/Modernization Project, Imperial County, CA</w:t>
        </w:r>
      </w:hyperlink>
    </w:p>
    <w:p w14:paraId="247D1AD5" w14:textId="3D63993F" w:rsidR="00C86DFA" w:rsidRPr="00D4723B" w:rsidRDefault="00D4723B" w:rsidP="00D4723B">
      <w:pPr>
        <w:spacing w:after="0" w:line="240" w:lineRule="auto"/>
        <w:rPr>
          <w:rFonts w:ascii="Segoe UI" w:hAnsi="Segoe UI" w:cs="Segoe UI"/>
          <w:b/>
          <w:bCs/>
          <w:color w:val="000000" w:themeColor="text1"/>
          <w:sz w:val="23"/>
          <w:szCs w:val="23"/>
        </w:rPr>
      </w:pPr>
      <w:r w:rsidRPr="00D4723B">
        <w:rPr>
          <w:rFonts w:ascii="Segoe UI" w:hAnsi="Segoe UI" w:cs="Segoe UI"/>
          <w:b/>
          <w:bCs/>
          <w:color w:val="000000" w:themeColor="text1"/>
          <w:sz w:val="23"/>
          <w:szCs w:val="23"/>
        </w:rPr>
        <w:t>DOI-</w:t>
      </w:r>
      <w:r w:rsidR="00C86DFA" w:rsidRPr="00D4723B">
        <w:rPr>
          <w:rFonts w:ascii="Segoe UI" w:hAnsi="Segoe UI" w:cs="Segoe UI"/>
          <w:b/>
          <w:bCs/>
          <w:color w:val="000000" w:themeColor="text1"/>
          <w:sz w:val="23"/>
          <w:szCs w:val="23"/>
        </w:rPr>
        <w:t>USGS</w:t>
      </w:r>
    </w:p>
    <w:p w14:paraId="014439C8" w14:textId="109899FB" w:rsidR="00C86DFA" w:rsidRPr="00D4723B" w:rsidRDefault="00C86DFA" w:rsidP="00D4723B">
      <w:pPr>
        <w:pStyle w:val="ListParagraph"/>
        <w:numPr>
          <w:ilvl w:val="0"/>
          <w:numId w:val="13"/>
        </w:numPr>
        <w:spacing w:after="0" w:line="240" w:lineRule="auto"/>
        <w:rPr>
          <w:rFonts w:ascii="Segoe UI" w:hAnsi="Segoe UI" w:cs="Segoe UI"/>
          <w:color w:val="000000" w:themeColor="text1"/>
          <w:sz w:val="23"/>
          <w:szCs w:val="23"/>
        </w:rPr>
      </w:pPr>
      <w:r w:rsidRPr="00D4723B">
        <w:rPr>
          <w:rFonts w:ascii="Segoe UI" w:hAnsi="Segoe UI" w:cs="Segoe UI"/>
          <w:color w:val="000000" w:themeColor="text1"/>
          <w:sz w:val="23"/>
          <w:szCs w:val="23"/>
        </w:rPr>
        <w:t xml:space="preserve">The U.S. Geological Survey (USGS) released its </w:t>
      </w:r>
      <w:hyperlink r:id="rId17" w:history="1">
        <w:r w:rsidRPr="00D4723B">
          <w:rPr>
            <w:rStyle w:val="Hyperlink"/>
            <w:rFonts w:ascii="Segoe UI" w:hAnsi="Segoe UI" w:cs="Segoe UI"/>
            <w:sz w:val="23"/>
            <w:szCs w:val="23"/>
          </w:rPr>
          <w:t>Energy and Wildlife Research Annual Report for 2019</w:t>
        </w:r>
      </w:hyperlink>
      <w:r w:rsidRPr="00D4723B">
        <w:rPr>
          <w:rFonts w:ascii="Segoe UI" w:hAnsi="Segoe UI" w:cs="Segoe UI"/>
          <w:color w:val="000000" w:themeColor="text1"/>
          <w:sz w:val="23"/>
          <w:szCs w:val="23"/>
        </w:rPr>
        <w:t>.</w:t>
      </w:r>
    </w:p>
    <w:p w14:paraId="202D8BB3" w14:textId="1DC187A2" w:rsidR="00C86DFA" w:rsidRPr="00D4723B" w:rsidRDefault="00C86DFA" w:rsidP="00D4723B">
      <w:pPr>
        <w:spacing w:after="0" w:line="240" w:lineRule="auto"/>
        <w:rPr>
          <w:rFonts w:ascii="Segoe UI" w:hAnsi="Segoe UI" w:cs="Segoe UI"/>
          <w:b/>
          <w:bCs/>
          <w:color w:val="000000" w:themeColor="text1"/>
          <w:sz w:val="23"/>
          <w:szCs w:val="23"/>
        </w:rPr>
      </w:pPr>
      <w:r w:rsidRPr="00D4723B">
        <w:rPr>
          <w:rFonts w:ascii="Segoe UI" w:hAnsi="Segoe UI" w:cs="Segoe UI"/>
          <w:b/>
          <w:bCs/>
          <w:color w:val="000000" w:themeColor="text1"/>
          <w:sz w:val="23"/>
          <w:szCs w:val="23"/>
        </w:rPr>
        <w:t>DOE</w:t>
      </w:r>
    </w:p>
    <w:p w14:paraId="6CFDDBB2" w14:textId="795B5E9E" w:rsidR="006A47CE" w:rsidRPr="00D4723B" w:rsidRDefault="00D4723B" w:rsidP="00D4723B">
      <w:pPr>
        <w:pStyle w:val="ListParagraph"/>
        <w:numPr>
          <w:ilvl w:val="0"/>
          <w:numId w:val="11"/>
        </w:numPr>
        <w:spacing w:after="0" w:line="240" w:lineRule="auto"/>
        <w:rPr>
          <w:rFonts w:ascii="Segoe UI" w:hAnsi="Segoe UI" w:cs="Segoe UI"/>
          <w:color w:val="000000" w:themeColor="text1"/>
          <w:sz w:val="23"/>
          <w:szCs w:val="23"/>
        </w:rPr>
      </w:pPr>
      <w:hyperlink r:id="rId18" w:history="1">
        <w:r w:rsidR="006A47CE" w:rsidRPr="00D4723B">
          <w:rPr>
            <w:rStyle w:val="Hyperlink"/>
            <w:rFonts w:ascii="Segoe UI" w:hAnsi="Segoe UI" w:cs="Segoe UI"/>
            <w:sz w:val="23"/>
            <w:szCs w:val="23"/>
          </w:rPr>
          <w:t>U.S. onshore wind generating capacity hits 100 GW, a flurry of year-end projects underway</w:t>
        </w:r>
      </w:hyperlink>
    </w:p>
    <w:p w14:paraId="28922EA7" w14:textId="2C55A73F" w:rsidR="00BA4105" w:rsidRPr="00D4723B" w:rsidRDefault="00D4723B" w:rsidP="00D4723B">
      <w:pPr>
        <w:pStyle w:val="ListParagraph"/>
        <w:numPr>
          <w:ilvl w:val="0"/>
          <w:numId w:val="11"/>
        </w:numPr>
        <w:spacing w:after="0" w:line="240" w:lineRule="auto"/>
        <w:rPr>
          <w:rFonts w:ascii="Segoe UI" w:hAnsi="Segoe UI" w:cs="Segoe UI"/>
          <w:color w:val="000000" w:themeColor="text1"/>
          <w:sz w:val="23"/>
          <w:szCs w:val="23"/>
        </w:rPr>
      </w:pPr>
      <w:hyperlink r:id="rId19" w:history="1">
        <w:r w:rsidR="00BA4105" w:rsidRPr="00D4723B">
          <w:rPr>
            <w:rStyle w:val="Hyperlink"/>
            <w:rFonts w:ascii="Segoe UI" w:hAnsi="Segoe UI" w:cs="Segoe UI"/>
            <w:sz w:val="23"/>
            <w:szCs w:val="23"/>
          </w:rPr>
          <w:t>Most costly coal-fired plants to run are prime targets for closure, EIA study finds</w:t>
        </w:r>
      </w:hyperlink>
    </w:p>
    <w:p w14:paraId="4C7F5E08" w14:textId="058A6004" w:rsidR="00C86DFA" w:rsidRPr="00D4723B" w:rsidRDefault="00D4723B" w:rsidP="00D4723B">
      <w:pPr>
        <w:pStyle w:val="ListParagraph"/>
        <w:numPr>
          <w:ilvl w:val="0"/>
          <w:numId w:val="11"/>
        </w:numPr>
        <w:spacing w:after="0" w:line="240" w:lineRule="auto"/>
        <w:rPr>
          <w:rFonts w:ascii="Segoe UI" w:hAnsi="Segoe UI" w:cs="Segoe UI"/>
          <w:color w:val="000000" w:themeColor="text1"/>
          <w:sz w:val="23"/>
          <w:szCs w:val="23"/>
        </w:rPr>
      </w:pPr>
      <w:hyperlink r:id="rId20" w:history="1">
        <w:r w:rsidR="00C86DFA" w:rsidRPr="00D4723B">
          <w:rPr>
            <w:rStyle w:val="Hyperlink"/>
            <w:rFonts w:ascii="Segoe UI" w:hAnsi="Segoe UI" w:cs="Segoe UI"/>
            <w:sz w:val="23"/>
            <w:szCs w:val="23"/>
          </w:rPr>
          <w:t>Energy-related CO2 emissions in U.S. rise in 2018 for the first time in five years</w:t>
        </w:r>
      </w:hyperlink>
    </w:p>
    <w:p w14:paraId="236B9D92" w14:textId="30FACD4B" w:rsidR="00C86DFA" w:rsidRPr="00D4723B" w:rsidRDefault="00D4723B" w:rsidP="00D4723B">
      <w:pPr>
        <w:pStyle w:val="ListParagraph"/>
        <w:numPr>
          <w:ilvl w:val="0"/>
          <w:numId w:val="11"/>
        </w:numPr>
        <w:spacing w:after="0" w:line="240" w:lineRule="auto"/>
        <w:rPr>
          <w:rStyle w:val="Hyperlink"/>
          <w:rFonts w:ascii="Segoe UI" w:hAnsi="Segoe UI" w:cs="Segoe UI"/>
          <w:color w:val="000000" w:themeColor="text1"/>
          <w:sz w:val="23"/>
          <w:szCs w:val="23"/>
          <w:u w:val="none"/>
        </w:rPr>
      </w:pPr>
      <w:hyperlink r:id="rId21" w:tooltip="Dan Brouillette Confirmed By The U.S. Senate To Be Secretary of Energy" w:history="1">
        <w:r w:rsidR="00C86DFA" w:rsidRPr="00D4723B">
          <w:rPr>
            <w:rStyle w:val="Hyperlink"/>
            <w:rFonts w:ascii="Segoe UI" w:hAnsi="Segoe UI" w:cs="Segoe UI"/>
            <w:sz w:val="23"/>
            <w:szCs w:val="23"/>
          </w:rPr>
          <w:t xml:space="preserve">Dan </w:t>
        </w:r>
        <w:proofErr w:type="spellStart"/>
        <w:r w:rsidR="00C86DFA" w:rsidRPr="00D4723B">
          <w:rPr>
            <w:rStyle w:val="Hyperlink"/>
            <w:rFonts w:ascii="Segoe UI" w:hAnsi="Segoe UI" w:cs="Segoe UI"/>
            <w:sz w:val="23"/>
            <w:szCs w:val="23"/>
          </w:rPr>
          <w:t>Brouillette</w:t>
        </w:r>
        <w:proofErr w:type="spellEnd"/>
        <w:r w:rsidR="00C86DFA" w:rsidRPr="00D4723B">
          <w:rPr>
            <w:rStyle w:val="Hyperlink"/>
            <w:rFonts w:ascii="Segoe UI" w:hAnsi="Segoe UI" w:cs="Segoe UI"/>
            <w:sz w:val="23"/>
            <w:szCs w:val="23"/>
          </w:rPr>
          <w:t xml:space="preserve"> Confirmed </w:t>
        </w:r>
        <w:proofErr w:type="gramStart"/>
        <w:r w:rsidR="00C86DFA" w:rsidRPr="00D4723B">
          <w:rPr>
            <w:rStyle w:val="Hyperlink"/>
            <w:rFonts w:ascii="Segoe UI" w:hAnsi="Segoe UI" w:cs="Segoe UI"/>
            <w:sz w:val="23"/>
            <w:szCs w:val="23"/>
          </w:rPr>
          <w:t>By</w:t>
        </w:r>
        <w:proofErr w:type="gramEnd"/>
        <w:r w:rsidR="00C86DFA" w:rsidRPr="00D4723B">
          <w:rPr>
            <w:rStyle w:val="Hyperlink"/>
            <w:rFonts w:ascii="Segoe UI" w:hAnsi="Segoe UI" w:cs="Segoe UI"/>
            <w:sz w:val="23"/>
            <w:szCs w:val="23"/>
          </w:rPr>
          <w:t xml:space="preserve"> The U.S. Senate To Be Secretary of Energy</w:t>
        </w:r>
      </w:hyperlink>
    </w:p>
    <w:p w14:paraId="20A2940F" w14:textId="77777777" w:rsidR="00D4723B" w:rsidRPr="00C86DFA" w:rsidRDefault="00D4723B" w:rsidP="00D4723B">
      <w:pPr>
        <w:pStyle w:val="ListParagraph"/>
        <w:spacing w:after="0" w:line="240" w:lineRule="auto"/>
        <w:rPr>
          <w:rFonts w:ascii="Segoe UI" w:hAnsi="Segoe UI" w:cs="Segoe UI"/>
          <w:color w:val="000000" w:themeColor="text1"/>
          <w:sz w:val="23"/>
          <w:szCs w:val="23"/>
        </w:rPr>
      </w:pPr>
    </w:p>
    <w:p w14:paraId="314E108B" w14:textId="77777777" w:rsidR="00272162" w:rsidRPr="00AC303E" w:rsidRDefault="004C61B7" w:rsidP="00D4723B">
      <w:pPr>
        <w:pStyle w:val="Heading2"/>
        <w:shd w:val="clear" w:color="auto" w:fill="F2F2F2" w:themeFill="background1" w:themeFillShade="F2"/>
        <w:spacing w:before="0" w:line="240" w:lineRule="auto"/>
        <w:rPr>
          <w:rFonts w:ascii="Segoe UI" w:hAnsi="Segoe UI" w:cs="Segoe UI"/>
          <w:color w:val="auto"/>
          <w:sz w:val="28"/>
          <w:szCs w:val="23"/>
        </w:rPr>
      </w:pPr>
      <w:bookmarkStart w:id="3" w:name="_Toc23758517"/>
      <w:r w:rsidRPr="00AC303E">
        <w:rPr>
          <w:rFonts w:ascii="Segoe UI" w:hAnsi="Segoe UI" w:cs="Segoe UI"/>
          <w:b/>
          <w:color w:val="auto"/>
          <w:sz w:val="28"/>
          <w:szCs w:val="23"/>
        </w:rPr>
        <w:t>State Updates</w:t>
      </w:r>
      <w:bookmarkEnd w:id="3"/>
    </w:p>
    <w:p w14:paraId="13F01079" w14:textId="3F4B3ACF" w:rsidR="00F1206D" w:rsidRPr="00D4723B" w:rsidRDefault="00F1206D" w:rsidP="00D4723B">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D4723B">
        <w:rPr>
          <w:rStyle w:val="Hyperlink"/>
          <w:rFonts w:ascii="Segoe UI" w:hAnsi="Segoe UI" w:cs="Segoe UI"/>
          <w:bCs/>
          <w:color w:val="auto"/>
          <w:sz w:val="23"/>
          <w:szCs w:val="23"/>
          <w:u w:val="none"/>
        </w:rPr>
        <w:t>AZ:</w:t>
      </w:r>
    </w:p>
    <w:p w14:paraId="41C212A4" w14:textId="2FA2A591" w:rsidR="00F57460" w:rsidRPr="00D4723B" w:rsidRDefault="00D4723B" w:rsidP="00D4723B">
      <w:pPr>
        <w:pStyle w:val="ListParagraph"/>
        <w:widowControl w:val="0"/>
        <w:numPr>
          <w:ilvl w:val="0"/>
          <w:numId w:val="23"/>
        </w:numPr>
        <w:autoSpaceDE w:val="0"/>
        <w:autoSpaceDN w:val="0"/>
        <w:adjustRightInd w:val="0"/>
        <w:spacing w:after="0" w:line="240" w:lineRule="auto"/>
        <w:rPr>
          <w:rFonts w:ascii="Segoe UI" w:hAnsi="Segoe UI" w:cs="Segoe UI"/>
          <w:bCs/>
          <w:color w:val="auto"/>
          <w:sz w:val="23"/>
          <w:szCs w:val="23"/>
        </w:rPr>
      </w:pPr>
      <w:hyperlink r:id="rId22" w:tgtFrame="_blank" w:history="1">
        <w:r w:rsidR="00F57460" w:rsidRPr="00D4723B">
          <w:rPr>
            <w:rStyle w:val="Hyperlink"/>
            <w:rFonts w:ascii="Segoe UI" w:hAnsi="Segoe UI" w:cs="Segoe UI"/>
            <w:bCs/>
            <w:sz w:val="23"/>
            <w:szCs w:val="23"/>
          </w:rPr>
          <w:t>Former military leaders: Electric grid is under attack</w:t>
        </w:r>
      </w:hyperlink>
    </w:p>
    <w:p w14:paraId="441BF349" w14:textId="29C69154" w:rsidR="00F1206D" w:rsidRPr="00D4723B" w:rsidRDefault="00D4723B" w:rsidP="00D4723B">
      <w:pPr>
        <w:pStyle w:val="ListParagraph"/>
        <w:widowControl w:val="0"/>
        <w:numPr>
          <w:ilvl w:val="0"/>
          <w:numId w:val="23"/>
        </w:numPr>
        <w:autoSpaceDE w:val="0"/>
        <w:autoSpaceDN w:val="0"/>
        <w:adjustRightInd w:val="0"/>
        <w:spacing w:after="0" w:line="240" w:lineRule="auto"/>
        <w:rPr>
          <w:rStyle w:val="Hyperlink"/>
          <w:rFonts w:ascii="Segoe UI" w:hAnsi="Segoe UI" w:cs="Segoe UI"/>
          <w:bCs/>
          <w:color w:val="auto"/>
          <w:sz w:val="23"/>
          <w:szCs w:val="23"/>
          <w:u w:val="none"/>
        </w:rPr>
      </w:pPr>
      <w:hyperlink r:id="rId23" w:history="1">
        <w:r w:rsidR="00F1206D" w:rsidRPr="00D4723B">
          <w:rPr>
            <w:rStyle w:val="Hyperlink"/>
            <w:rFonts w:ascii="Segoe UI" w:hAnsi="Segoe UI" w:cs="Segoe UI"/>
            <w:bCs/>
            <w:sz w:val="23"/>
            <w:szCs w:val="23"/>
          </w:rPr>
          <w:t>Corporation Commission ruling could spur solar development in Arizona</w:t>
        </w:r>
      </w:hyperlink>
    </w:p>
    <w:p w14:paraId="3AEBE174" w14:textId="0882A279" w:rsidR="00906FFC" w:rsidRPr="00D4723B" w:rsidRDefault="00906FFC" w:rsidP="00D4723B">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D4723B">
        <w:rPr>
          <w:rStyle w:val="Hyperlink"/>
          <w:rFonts w:ascii="Segoe UI" w:hAnsi="Segoe UI" w:cs="Segoe UI"/>
          <w:bCs/>
          <w:color w:val="auto"/>
          <w:sz w:val="23"/>
          <w:szCs w:val="23"/>
          <w:u w:val="none"/>
        </w:rPr>
        <w:lastRenderedPageBreak/>
        <w:t>CA:</w:t>
      </w:r>
    </w:p>
    <w:p w14:paraId="75051B7F" w14:textId="453558AE" w:rsidR="006A47CE" w:rsidRPr="00D4723B" w:rsidRDefault="00D4723B" w:rsidP="00D4723B">
      <w:pPr>
        <w:pStyle w:val="ListParagraph"/>
        <w:widowControl w:val="0"/>
        <w:numPr>
          <w:ilvl w:val="0"/>
          <w:numId w:val="21"/>
        </w:numPr>
        <w:autoSpaceDE w:val="0"/>
        <w:autoSpaceDN w:val="0"/>
        <w:adjustRightInd w:val="0"/>
        <w:spacing w:after="0" w:line="240" w:lineRule="auto"/>
        <w:rPr>
          <w:rStyle w:val="Hyperlink"/>
          <w:rFonts w:ascii="Segoe UI" w:hAnsi="Segoe UI" w:cs="Segoe UI"/>
          <w:bCs/>
          <w:color w:val="auto"/>
          <w:sz w:val="23"/>
          <w:szCs w:val="23"/>
          <w:u w:val="none"/>
        </w:rPr>
      </w:pPr>
      <w:hyperlink r:id="rId24" w:history="1">
        <w:r w:rsidR="006A47CE" w:rsidRPr="00D4723B">
          <w:rPr>
            <w:rStyle w:val="Hyperlink"/>
            <w:rFonts w:ascii="Segoe UI" w:hAnsi="Segoe UI" w:cs="Segoe UI"/>
            <w:bCs/>
            <w:sz w:val="23"/>
            <w:szCs w:val="23"/>
          </w:rPr>
          <w:t xml:space="preserve">California Utility Builds Solar Microgrid in 27 Days to Avert Wildfires in Sierra </w:t>
        </w:r>
        <w:proofErr w:type="spellStart"/>
        <w:r w:rsidR="006A47CE" w:rsidRPr="00D4723B">
          <w:rPr>
            <w:rStyle w:val="Hyperlink"/>
            <w:rFonts w:ascii="Segoe UI" w:hAnsi="Segoe UI" w:cs="Segoe UI"/>
            <w:bCs/>
            <w:sz w:val="23"/>
            <w:szCs w:val="23"/>
          </w:rPr>
          <w:t>Nevadas</w:t>
        </w:r>
        <w:proofErr w:type="spellEnd"/>
      </w:hyperlink>
    </w:p>
    <w:p w14:paraId="2A97E919" w14:textId="3C3E92E3" w:rsidR="006A47CE" w:rsidRPr="00D4723B" w:rsidRDefault="00D4723B" w:rsidP="00D4723B">
      <w:pPr>
        <w:pStyle w:val="ListParagraph"/>
        <w:widowControl w:val="0"/>
        <w:numPr>
          <w:ilvl w:val="0"/>
          <w:numId w:val="21"/>
        </w:numPr>
        <w:autoSpaceDE w:val="0"/>
        <w:autoSpaceDN w:val="0"/>
        <w:adjustRightInd w:val="0"/>
        <w:spacing w:after="0" w:line="240" w:lineRule="auto"/>
        <w:rPr>
          <w:rStyle w:val="Hyperlink"/>
          <w:rFonts w:ascii="Segoe UI" w:hAnsi="Segoe UI" w:cs="Segoe UI"/>
          <w:bCs/>
          <w:color w:val="auto"/>
          <w:sz w:val="23"/>
          <w:szCs w:val="23"/>
          <w:u w:val="none"/>
        </w:rPr>
      </w:pPr>
      <w:hyperlink r:id="rId25" w:tooltip="California Celebrates Reaching One Million Solar Roofs Milestone; New Focus on One Million Solar Batteries' Goal" w:history="1">
        <w:r w:rsidR="006A47CE" w:rsidRPr="00D4723B">
          <w:rPr>
            <w:rStyle w:val="Hyperlink"/>
            <w:rFonts w:ascii="Segoe UI" w:hAnsi="Segoe UI" w:cs="Segoe UI"/>
            <w:bCs/>
            <w:sz w:val="23"/>
            <w:szCs w:val="23"/>
          </w:rPr>
          <w:t>California Celebrates Reaching One Million Solar Roofs Milestone; New Focus on One Million Solar Batteries' Goal</w:t>
        </w:r>
      </w:hyperlink>
    </w:p>
    <w:p w14:paraId="7BC923DF" w14:textId="2875CD31" w:rsidR="003D71AF" w:rsidRPr="00D4723B" w:rsidRDefault="003D71AF" w:rsidP="00D4723B">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D4723B">
        <w:rPr>
          <w:rStyle w:val="Hyperlink"/>
          <w:rFonts w:ascii="Segoe UI" w:hAnsi="Segoe UI" w:cs="Segoe UI"/>
          <w:bCs/>
          <w:color w:val="auto"/>
          <w:sz w:val="23"/>
          <w:szCs w:val="23"/>
          <w:u w:val="none"/>
        </w:rPr>
        <w:t>NM:</w:t>
      </w:r>
      <w:r w:rsidR="001D62CF" w:rsidRPr="00D4723B">
        <w:rPr>
          <w:rStyle w:val="Hyperlink"/>
          <w:rFonts w:ascii="Segoe UI" w:hAnsi="Segoe UI" w:cs="Segoe UI"/>
          <w:bCs/>
          <w:color w:val="auto"/>
          <w:sz w:val="23"/>
          <w:szCs w:val="23"/>
          <w:u w:val="none"/>
        </w:rPr>
        <w:t xml:space="preserve"> </w:t>
      </w:r>
    </w:p>
    <w:p w14:paraId="7F577E3D" w14:textId="182E4BAB" w:rsidR="00C86DFA" w:rsidRPr="00D4723B" w:rsidRDefault="00D4723B" w:rsidP="00D4723B">
      <w:pPr>
        <w:pStyle w:val="ListParagraph"/>
        <w:widowControl w:val="0"/>
        <w:numPr>
          <w:ilvl w:val="0"/>
          <w:numId w:val="9"/>
        </w:numPr>
        <w:autoSpaceDE w:val="0"/>
        <w:autoSpaceDN w:val="0"/>
        <w:adjustRightInd w:val="0"/>
        <w:spacing w:after="0" w:line="240" w:lineRule="auto"/>
        <w:rPr>
          <w:rFonts w:ascii="Segoe UI" w:hAnsi="Segoe UI" w:cs="Segoe UI"/>
          <w:bCs/>
          <w:color w:val="auto"/>
          <w:sz w:val="23"/>
          <w:szCs w:val="23"/>
        </w:rPr>
      </w:pPr>
      <w:hyperlink r:id="rId26" w:tooltip="New Mexico Utility Stands by Plan to Close Coal-Fired Plant" w:history="1">
        <w:r w:rsidR="00C86DFA" w:rsidRPr="00D4723B">
          <w:rPr>
            <w:rStyle w:val="Hyperlink"/>
            <w:rFonts w:ascii="Segoe UI" w:hAnsi="Segoe UI" w:cs="Segoe UI"/>
            <w:bCs/>
            <w:sz w:val="23"/>
            <w:szCs w:val="23"/>
          </w:rPr>
          <w:t>New Mexico Utility Stands by Plan to Close Coal-Fired Plant</w:t>
        </w:r>
      </w:hyperlink>
    </w:p>
    <w:p w14:paraId="4A4D97E8" w14:textId="2A46F5FC" w:rsidR="00C86DFA" w:rsidRPr="00D4723B" w:rsidRDefault="00D4723B" w:rsidP="00D4723B">
      <w:pPr>
        <w:pStyle w:val="ListParagraph"/>
        <w:widowControl w:val="0"/>
        <w:numPr>
          <w:ilvl w:val="0"/>
          <w:numId w:val="9"/>
        </w:numPr>
        <w:autoSpaceDE w:val="0"/>
        <w:autoSpaceDN w:val="0"/>
        <w:adjustRightInd w:val="0"/>
        <w:spacing w:after="0" w:line="240" w:lineRule="auto"/>
        <w:rPr>
          <w:rStyle w:val="Hyperlink"/>
          <w:rFonts w:ascii="Segoe UI" w:hAnsi="Segoe UI" w:cs="Segoe UI"/>
          <w:bCs/>
          <w:color w:val="auto"/>
          <w:sz w:val="23"/>
          <w:szCs w:val="23"/>
          <w:u w:val="none"/>
        </w:rPr>
      </w:pPr>
      <w:hyperlink r:id="rId27" w:tgtFrame="_blank" w:history="1">
        <w:r w:rsidR="00C86DFA" w:rsidRPr="00D4723B">
          <w:rPr>
            <w:rStyle w:val="Hyperlink"/>
            <w:rFonts w:ascii="Segoe UI" w:hAnsi="Segoe UI" w:cs="Segoe UI"/>
            <w:bCs/>
            <w:sz w:val="23"/>
            <w:szCs w:val="23"/>
          </w:rPr>
          <w:t>New Mexico joins international natural gas export initiative</w:t>
        </w:r>
      </w:hyperlink>
    </w:p>
    <w:p w14:paraId="11CF3BC1" w14:textId="2A089122" w:rsidR="001972A4" w:rsidRPr="00D4723B" w:rsidRDefault="00906FFC" w:rsidP="00D4723B">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D4723B">
        <w:rPr>
          <w:rStyle w:val="Hyperlink"/>
          <w:rFonts w:ascii="Segoe UI" w:hAnsi="Segoe UI" w:cs="Segoe UI"/>
          <w:bCs/>
          <w:color w:val="auto"/>
          <w:sz w:val="23"/>
          <w:szCs w:val="23"/>
          <w:u w:val="none"/>
        </w:rPr>
        <w:t>NV:</w:t>
      </w:r>
    </w:p>
    <w:p w14:paraId="202CB6BE" w14:textId="7AB97FE6" w:rsidR="000F77AE" w:rsidRPr="00D4723B" w:rsidRDefault="00D4723B" w:rsidP="00D4723B">
      <w:pPr>
        <w:pStyle w:val="ListParagraph"/>
        <w:widowControl w:val="0"/>
        <w:numPr>
          <w:ilvl w:val="0"/>
          <w:numId w:val="14"/>
        </w:numPr>
        <w:autoSpaceDE w:val="0"/>
        <w:autoSpaceDN w:val="0"/>
        <w:adjustRightInd w:val="0"/>
        <w:spacing w:after="0" w:line="240" w:lineRule="auto"/>
        <w:rPr>
          <w:rStyle w:val="Hyperlink"/>
          <w:rFonts w:ascii="Segoe UI" w:hAnsi="Segoe UI" w:cs="Segoe UI"/>
          <w:bCs/>
          <w:color w:val="auto"/>
          <w:sz w:val="23"/>
          <w:szCs w:val="23"/>
          <w:u w:val="none"/>
        </w:rPr>
      </w:pPr>
      <w:hyperlink r:id="rId28" w:history="1">
        <w:r w:rsidR="000F77AE" w:rsidRPr="00D4723B">
          <w:rPr>
            <w:rStyle w:val="Hyperlink"/>
            <w:rFonts w:ascii="Segoe UI" w:hAnsi="Segoe UI" w:cs="Segoe UI"/>
            <w:bCs/>
            <w:sz w:val="23"/>
            <w:szCs w:val="23"/>
          </w:rPr>
          <w:t>Governor Sisolak Appoints Hayley Williamson as Chairwoman of Public Utilities Commission of Nevada</w:t>
        </w:r>
      </w:hyperlink>
    </w:p>
    <w:p w14:paraId="3718F5A3" w14:textId="5DCF3894" w:rsidR="007D6D70" w:rsidRPr="00D4723B" w:rsidRDefault="007D6D70" w:rsidP="00D4723B">
      <w:pPr>
        <w:pStyle w:val="ListParagraph"/>
        <w:widowControl w:val="0"/>
        <w:numPr>
          <w:ilvl w:val="0"/>
          <w:numId w:val="14"/>
        </w:numPr>
        <w:autoSpaceDE w:val="0"/>
        <w:autoSpaceDN w:val="0"/>
        <w:adjustRightInd w:val="0"/>
        <w:spacing w:after="0" w:line="240" w:lineRule="auto"/>
        <w:rPr>
          <w:rStyle w:val="Hyperlink"/>
          <w:rFonts w:ascii="Segoe UI" w:hAnsi="Segoe UI" w:cs="Segoe UI"/>
          <w:bCs/>
          <w:color w:val="auto"/>
          <w:sz w:val="23"/>
          <w:szCs w:val="23"/>
          <w:u w:val="none"/>
        </w:rPr>
      </w:pPr>
      <w:r w:rsidRPr="00D4723B">
        <w:rPr>
          <w:rStyle w:val="Hyperlink"/>
          <w:rFonts w:ascii="Segoe UI" w:hAnsi="Segoe UI" w:cs="Segoe UI"/>
          <w:bCs/>
          <w:color w:val="auto"/>
          <w:sz w:val="23"/>
          <w:szCs w:val="23"/>
          <w:u w:val="none"/>
        </w:rPr>
        <w:t xml:space="preserve">“Nevada recently approved more than 1 gigawatt (GW) of new solar capacity and 590 megawatts (MW) of energy storage — more than 37 other U.S. states currently have combined,” </w:t>
      </w:r>
      <w:hyperlink r:id="rId29" w:history="1">
        <w:r w:rsidRPr="00D4723B">
          <w:rPr>
            <w:rStyle w:val="Hyperlink"/>
            <w:rFonts w:ascii="Segoe UI" w:hAnsi="Segoe UI" w:cs="Segoe UI"/>
            <w:bCs/>
            <w:sz w:val="23"/>
            <w:szCs w:val="23"/>
          </w:rPr>
          <w:t>Yale Environment 360</w:t>
        </w:r>
      </w:hyperlink>
      <w:r w:rsidRPr="00D4723B">
        <w:rPr>
          <w:rStyle w:val="Hyperlink"/>
          <w:rFonts w:ascii="Segoe UI" w:hAnsi="Segoe UI" w:cs="Segoe UI"/>
          <w:bCs/>
          <w:color w:val="auto"/>
          <w:sz w:val="23"/>
          <w:szCs w:val="23"/>
          <w:u w:val="none"/>
        </w:rPr>
        <w:t xml:space="preserve"> reports. The boost in capacity comes as a part of the Nevada Public Utilities Commission’s plan to double the amount of energy it produces through renewable means by 2023. </w:t>
      </w:r>
      <w:hyperlink r:id="rId30" w:history="1">
        <w:r w:rsidRPr="00D4723B">
          <w:rPr>
            <w:rStyle w:val="Hyperlink"/>
            <w:rFonts w:ascii="Segoe UI" w:hAnsi="Segoe UI" w:cs="Segoe UI"/>
            <w:bCs/>
            <w:sz w:val="23"/>
            <w:szCs w:val="23"/>
          </w:rPr>
          <w:t>Learn more</w:t>
        </w:r>
      </w:hyperlink>
      <w:r w:rsidRPr="00D4723B">
        <w:rPr>
          <w:rStyle w:val="Hyperlink"/>
          <w:rFonts w:ascii="Segoe UI" w:hAnsi="Segoe UI" w:cs="Segoe UI"/>
          <w:bCs/>
          <w:color w:val="auto"/>
          <w:sz w:val="23"/>
          <w:szCs w:val="23"/>
          <w:u w:val="none"/>
        </w:rPr>
        <w:t xml:space="preserve"> </w:t>
      </w:r>
    </w:p>
    <w:p w14:paraId="2A45C753" w14:textId="27BF7FF8" w:rsidR="00296554" w:rsidRPr="00D4723B" w:rsidRDefault="00296554" w:rsidP="00D4723B">
      <w:pPr>
        <w:pStyle w:val="ListParagraph"/>
        <w:widowControl w:val="0"/>
        <w:numPr>
          <w:ilvl w:val="0"/>
          <w:numId w:val="14"/>
        </w:numPr>
        <w:autoSpaceDE w:val="0"/>
        <w:autoSpaceDN w:val="0"/>
        <w:adjustRightInd w:val="0"/>
        <w:spacing w:after="0" w:line="240" w:lineRule="auto"/>
        <w:rPr>
          <w:rStyle w:val="Hyperlink"/>
          <w:rFonts w:ascii="Segoe UI" w:hAnsi="Segoe UI" w:cs="Segoe UI"/>
          <w:bCs/>
          <w:color w:val="auto"/>
          <w:sz w:val="23"/>
          <w:szCs w:val="23"/>
          <w:u w:val="none"/>
        </w:rPr>
      </w:pPr>
      <w:r w:rsidRPr="00D4723B">
        <w:rPr>
          <w:rStyle w:val="Hyperlink"/>
          <w:rFonts w:ascii="Segoe UI" w:hAnsi="Segoe UI" w:cs="Segoe UI"/>
          <w:bCs/>
          <w:color w:val="auto"/>
          <w:sz w:val="23"/>
          <w:szCs w:val="23"/>
          <w:u w:val="none"/>
        </w:rPr>
        <w:t xml:space="preserve">The Nevada Public Utilities Commission (NPUC) </w:t>
      </w:r>
      <w:hyperlink r:id="rId31" w:history="1">
        <w:r w:rsidRPr="00D4723B">
          <w:rPr>
            <w:rStyle w:val="Hyperlink"/>
            <w:rFonts w:ascii="Segoe UI" w:hAnsi="Segoe UI" w:cs="Segoe UI"/>
            <w:bCs/>
            <w:sz w:val="23"/>
            <w:szCs w:val="23"/>
          </w:rPr>
          <w:t>has proposed</w:t>
        </w:r>
      </w:hyperlink>
      <w:r w:rsidRPr="00D4723B">
        <w:rPr>
          <w:rStyle w:val="Hyperlink"/>
          <w:rFonts w:ascii="Segoe UI" w:hAnsi="Segoe UI" w:cs="Segoe UI"/>
          <w:bCs/>
          <w:color w:val="auto"/>
          <w:sz w:val="23"/>
          <w:szCs w:val="23"/>
          <w:u w:val="none"/>
        </w:rPr>
        <w:t xml:space="preserve"> to establish a statewide energy storage target of 1,000 megawatts by 2030. </w:t>
      </w:r>
    </w:p>
    <w:p w14:paraId="572F7118" w14:textId="387637C1" w:rsidR="00BA4105" w:rsidRPr="00D4723B" w:rsidRDefault="00D4723B" w:rsidP="00D4723B">
      <w:pPr>
        <w:pStyle w:val="ListParagraph"/>
        <w:widowControl w:val="0"/>
        <w:numPr>
          <w:ilvl w:val="0"/>
          <w:numId w:val="14"/>
        </w:numPr>
        <w:autoSpaceDE w:val="0"/>
        <w:autoSpaceDN w:val="0"/>
        <w:adjustRightInd w:val="0"/>
        <w:spacing w:after="0" w:line="240" w:lineRule="auto"/>
        <w:rPr>
          <w:rStyle w:val="Hyperlink"/>
          <w:rFonts w:ascii="Segoe UI" w:hAnsi="Segoe UI" w:cs="Segoe UI"/>
          <w:bCs/>
          <w:color w:val="auto"/>
          <w:sz w:val="23"/>
          <w:szCs w:val="23"/>
          <w:u w:val="none"/>
        </w:rPr>
      </w:pPr>
      <w:hyperlink r:id="rId32" w:history="1">
        <w:r w:rsidR="00BA4105" w:rsidRPr="00D4723B">
          <w:rPr>
            <w:rStyle w:val="Hyperlink"/>
            <w:rFonts w:ascii="Segoe UI" w:hAnsi="Segoe UI" w:cs="Segoe UI"/>
            <w:bCs/>
            <w:sz w:val="23"/>
            <w:szCs w:val="23"/>
          </w:rPr>
          <w:t>NV Energy gets the green light for 1.2 GW of new solar with storage in Nevada</w:t>
        </w:r>
      </w:hyperlink>
    </w:p>
    <w:p w14:paraId="5DF23697" w14:textId="789D1F96" w:rsidR="00F64734" w:rsidRPr="00D4723B" w:rsidRDefault="00C12438" w:rsidP="00D4723B">
      <w:pPr>
        <w:pStyle w:val="ListParagraph"/>
        <w:widowControl w:val="0"/>
        <w:numPr>
          <w:ilvl w:val="0"/>
          <w:numId w:val="14"/>
        </w:numPr>
        <w:autoSpaceDE w:val="0"/>
        <w:autoSpaceDN w:val="0"/>
        <w:adjustRightInd w:val="0"/>
        <w:spacing w:after="0" w:line="240" w:lineRule="auto"/>
        <w:rPr>
          <w:rStyle w:val="Hyperlink"/>
          <w:rFonts w:ascii="Segoe UI" w:hAnsi="Segoe UI" w:cs="Segoe UI"/>
          <w:bCs/>
          <w:color w:val="auto"/>
          <w:sz w:val="23"/>
          <w:szCs w:val="23"/>
          <w:u w:val="none"/>
        </w:rPr>
      </w:pPr>
      <w:r w:rsidRPr="00D4723B">
        <w:rPr>
          <w:rStyle w:val="Hyperlink"/>
          <w:rFonts w:ascii="Segoe UI" w:hAnsi="Segoe UI" w:cs="Segoe UI"/>
          <w:bCs/>
          <w:color w:val="auto"/>
          <w:sz w:val="23"/>
          <w:szCs w:val="23"/>
          <w:u w:val="none"/>
        </w:rPr>
        <w:t xml:space="preserve">PUCN Commissioner Hayley Williamson panelist at Arizona Conference. </w:t>
      </w:r>
      <w:hyperlink r:id="rId33" w:tgtFrame="_blank" w:history="1">
        <w:r w:rsidRPr="00D4723B">
          <w:rPr>
            <w:rStyle w:val="Hyperlink"/>
            <w:rFonts w:ascii="Segoe UI" w:hAnsi="Segoe UI" w:cs="Segoe UI"/>
            <w:bCs/>
            <w:sz w:val="23"/>
            <w:szCs w:val="23"/>
          </w:rPr>
          <w:t>More on the conference</w:t>
        </w:r>
      </w:hyperlink>
    </w:p>
    <w:p w14:paraId="3235A28E" w14:textId="77777777" w:rsidR="00D4723B" w:rsidRPr="00C12438" w:rsidRDefault="00D4723B" w:rsidP="00D4723B">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3EB2E899" w14:textId="2E1E9724" w:rsidR="00C12438" w:rsidRDefault="009F4765" w:rsidP="00D4723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 w:name="_Toc23758518"/>
      <w:r w:rsidRPr="00AC303E">
        <w:rPr>
          <w:rFonts w:ascii="Segoe UI" w:hAnsi="Segoe UI" w:cs="Segoe UI"/>
          <w:b/>
          <w:color w:val="000000" w:themeColor="text1"/>
          <w:sz w:val="28"/>
          <w:szCs w:val="23"/>
        </w:rPr>
        <w:t>Tribal Updates</w:t>
      </w:r>
      <w:bookmarkStart w:id="5" w:name="_Toc23758519"/>
      <w:bookmarkEnd w:id="4"/>
    </w:p>
    <w:p w14:paraId="36CAB14F" w14:textId="2E5A4DC0" w:rsidR="007D6D70" w:rsidRPr="006F0718" w:rsidRDefault="00D4723B" w:rsidP="00D4723B">
      <w:pPr>
        <w:pStyle w:val="ListParagraph"/>
        <w:numPr>
          <w:ilvl w:val="0"/>
          <w:numId w:val="14"/>
        </w:numPr>
        <w:spacing w:after="0" w:line="240" w:lineRule="auto"/>
        <w:rPr>
          <w:rFonts w:ascii="Segoe UI" w:hAnsi="Segoe UI" w:cs="Segoe UI"/>
          <w:sz w:val="23"/>
          <w:szCs w:val="23"/>
        </w:rPr>
      </w:pPr>
      <w:hyperlink r:id="rId34" w:history="1">
        <w:r w:rsidR="007D6D70" w:rsidRPr="006F0718">
          <w:rPr>
            <w:rStyle w:val="Hyperlink"/>
            <w:rFonts w:ascii="Segoe UI" w:hAnsi="Segoe UI" w:cs="Segoe UI"/>
            <w:sz w:val="23"/>
            <w:szCs w:val="23"/>
          </w:rPr>
          <w:t>Assistant Secretary Sweeney Clears the Path for Tribes to Develop Energy Resources on Tribal Land</w:t>
        </w:r>
      </w:hyperlink>
    </w:p>
    <w:p w14:paraId="66643F05" w14:textId="21904599" w:rsidR="007D6D70" w:rsidRPr="006F0718" w:rsidRDefault="00D4723B" w:rsidP="00D4723B">
      <w:pPr>
        <w:pStyle w:val="ListParagraph"/>
        <w:numPr>
          <w:ilvl w:val="0"/>
          <w:numId w:val="14"/>
        </w:numPr>
        <w:spacing w:after="0" w:line="240" w:lineRule="auto"/>
        <w:rPr>
          <w:rFonts w:ascii="Segoe UI" w:hAnsi="Segoe UI" w:cs="Segoe UI"/>
          <w:sz w:val="23"/>
          <w:szCs w:val="23"/>
        </w:rPr>
      </w:pPr>
      <w:hyperlink r:id="rId35" w:tgtFrame="new" w:history="1">
        <w:r w:rsidR="007D6D70" w:rsidRPr="006F0718">
          <w:rPr>
            <w:rStyle w:val="Hyperlink"/>
            <w:rFonts w:ascii="Segoe UI" w:hAnsi="Segoe UI" w:cs="Segoe UI"/>
            <w:sz w:val="23"/>
            <w:szCs w:val="23"/>
          </w:rPr>
          <w:t>Navajo Nation set to acquire rights to 500 megawatts of transmission lines</w:t>
        </w:r>
      </w:hyperlink>
    </w:p>
    <w:p w14:paraId="6A7623CE" w14:textId="4CAA95EE" w:rsidR="001E40F3" w:rsidRPr="006F0718" w:rsidRDefault="001E40F3" w:rsidP="00D4723B">
      <w:pPr>
        <w:pStyle w:val="ListParagraph"/>
        <w:numPr>
          <w:ilvl w:val="0"/>
          <w:numId w:val="14"/>
        </w:numPr>
        <w:spacing w:after="0" w:line="240" w:lineRule="auto"/>
        <w:rPr>
          <w:rFonts w:ascii="Segoe UI" w:hAnsi="Segoe UI" w:cs="Segoe UI"/>
          <w:sz w:val="23"/>
          <w:szCs w:val="23"/>
        </w:rPr>
      </w:pPr>
      <w:r w:rsidRPr="006F0718">
        <w:rPr>
          <w:rFonts w:ascii="Segoe UI" w:hAnsi="Segoe UI" w:cs="Segoe UI"/>
          <w:color w:val="000000" w:themeColor="text1"/>
          <w:sz w:val="23"/>
          <w:szCs w:val="23"/>
        </w:rPr>
        <w:t>U.S. Department of Energy's 2019 Office of Indian Energy Program Review held Nov. 18–21 in Denver, Colorado</w:t>
      </w:r>
      <w:r w:rsidR="006F0718">
        <w:rPr>
          <w:rFonts w:ascii="Segoe UI" w:hAnsi="Segoe UI" w:cs="Segoe UI"/>
          <w:color w:val="000000" w:themeColor="text1"/>
          <w:sz w:val="23"/>
          <w:szCs w:val="23"/>
        </w:rPr>
        <w:t xml:space="preserve">. </w:t>
      </w:r>
      <w:r w:rsidRPr="006F0718">
        <w:rPr>
          <w:rFonts w:ascii="Segoe UI" w:hAnsi="Segoe UI" w:cs="Segoe UI"/>
          <w:color w:val="000000" w:themeColor="text1"/>
          <w:sz w:val="23"/>
          <w:szCs w:val="23"/>
        </w:rPr>
        <w:t>Indian tribes from across the country reported on how they are using Office</w:t>
      </w:r>
      <w:r w:rsidR="006F0718">
        <w:rPr>
          <w:rFonts w:ascii="Segoe UI" w:hAnsi="Segoe UI" w:cs="Segoe UI"/>
          <w:color w:val="000000" w:themeColor="text1"/>
          <w:sz w:val="23"/>
          <w:szCs w:val="23"/>
        </w:rPr>
        <w:t xml:space="preserve">’s </w:t>
      </w:r>
      <w:r w:rsidRPr="006F0718">
        <w:rPr>
          <w:rFonts w:ascii="Segoe UI" w:hAnsi="Segoe UI" w:cs="Segoe UI"/>
          <w:color w:val="000000" w:themeColor="text1"/>
          <w:sz w:val="23"/>
          <w:szCs w:val="23"/>
        </w:rPr>
        <w:t xml:space="preserve">grant funding to advance their energy development. </w:t>
      </w:r>
      <w:hyperlink r:id="rId36" w:history="1">
        <w:r w:rsidRPr="006F0718">
          <w:rPr>
            <w:rStyle w:val="Hyperlink"/>
            <w:rFonts w:ascii="Segoe UI" w:hAnsi="Segoe UI" w:cs="Segoe UI"/>
            <w:sz w:val="23"/>
            <w:szCs w:val="23"/>
          </w:rPr>
          <w:t>Download the presentations</w:t>
        </w:r>
      </w:hyperlink>
      <w:r w:rsidRPr="006F0718">
        <w:rPr>
          <w:rFonts w:ascii="Segoe UI" w:hAnsi="Segoe UI" w:cs="Segoe UI"/>
          <w:sz w:val="23"/>
          <w:szCs w:val="23"/>
        </w:rPr>
        <w:t xml:space="preserve"> </w:t>
      </w:r>
      <w:r w:rsidRPr="006F0718">
        <w:rPr>
          <w:rFonts w:ascii="Segoe UI" w:hAnsi="Segoe UI" w:cs="Segoe UI"/>
          <w:color w:val="000000" w:themeColor="text1"/>
          <w:sz w:val="23"/>
          <w:szCs w:val="23"/>
        </w:rPr>
        <w:t>to learn about recent successes, lessons learned, and benefits from these tribal energy projects.</w:t>
      </w:r>
    </w:p>
    <w:p w14:paraId="0E9BF9B0" w14:textId="72F4D7F1" w:rsidR="00C74BE2" w:rsidRPr="006F0718" w:rsidRDefault="00C74BE2" w:rsidP="00D4723B">
      <w:pPr>
        <w:pStyle w:val="ListParagraph"/>
        <w:numPr>
          <w:ilvl w:val="0"/>
          <w:numId w:val="14"/>
        </w:numPr>
        <w:spacing w:after="0" w:line="240" w:lineRule="auto"/>
        <w:rPr>
          <w:rFonts w:ascii="Segoe UI" w:hAnsi="Segoe UI" w:cs="Segoe UI"/>
          <w:color w:val="000000" w:themeColor="text1"/>
          <w:sz w:val="23"/>
          <w:szCs w:val="23"/>
        </w:rPr>
      </w:pPr>
      <w:r w:rsidRPr="006F0718">
        <w:rPr>
          <w:rFonts w:ascii="Segoe UI" w:hAnsi="Segoe UI" w:cs="Segoe UI"/>
          <w:color w:val="000000" w:themeColor="text1"/>
          <w:sz w:val="23"/>
          <w:szCs w:val="23"/>
        </w:rPr>
        <w:t xml:space="preserve">DOE Direct Current podcast, </w:t>
      </w:r>
      <w:hyperlink r:id="rId37" w:tgtFrame="_blank" w:history="1">
        <w:r w:rsidRPr="006F0718">
          <w:rPr>
            <w:rStyle w:val="Hyperlink"/>
            <w:rFonts w:ascii="Segoe UI" w:hAnsi="Segoe UI" w:cs="Segoe UI"/>
            <w:i/>
            <w:iCs/>
            <w:sz w:val="23"/>
            <w:szCs w:val="23"/>
          </w:rPr>
          <w:t>Tribal Energy: Powering Self-Determination</w:t>
        </w:r>
      </w:hyperlink>
      <w:r w:rsidRPr="006F0718">
        <w:rPr>
          <w:rFonts w:ascii="Segoe UI" w:hAnsi="Segoe UI" w:cs="Segoe UI"/>
          <w:sz w:val="23"/>
          <w:szCs w:val="23"/>
        </w:rPr>
        <w:t xml:space="preserve">. </w:t>
      </w:r>
      <w:r w:rsidRPr="006F0718">
        <w:rPr>
          <w:rFonts w:ascii="Segoe UI" w:hAnsi="Segoe UI" w:cs="Segoe UI"/>
          <w:color w:val="000000" w:themeColor="text1"/>
          <w:sz w:val="23"/>
          <w:szCs w:val="23"/>
        </w:rPr>
        <w:t xml:space="preserve">The episode features interviews with Office of Indian Energy Director Kevin R. Frost and Deployment Supervisor </w:t>
      </w:r>
      <w:proofErr w:type="spellStart"/>
      <w:r w:rsidRPr="006F0718">
        <w:rPr>
          <w:rFonts w:ascii="Segoe UI" w:hAnsi="Segoe UI" w:cs="Segoe UI"/>
          <w:color w:val="000000" w:themeColor="text1"/>
          <w:sz w:val="23"/>
          <w:szCs w:val="23"/>
        </w:rPr>
        <w:t>Lizana</w:t>
      </w:r>
      <w:proofErr w:type="spellEnd"/>
      <w:r w:rsidRPr="006F0718">
        <w:rPr>
          <w:rFonts w:ascii="Segoe UI" w:hAnsi="Segoe UI" w:cs="Segoe UI"/>
          <w:color w:val="000000" w:themeColor="text1"/>
          <w:sz w:val="23"/>
          <w:szCs w:val="23"/>
        </w:rPr>
        <w:t xml:space="preserve"> Pierce, in addition to representatives of several tribes who have received DOE funding.</w:t>
      </w:r>
    </w:p>
    <w:p w14:paraId="79352B84" w14:textId="4CE6C1AB" w:rsidR="00A77588" w:rsidRPr="006F0718" w:rsidRDefault="00C12438" w:rsidP="00D4723B">
      <w:pPr>
        <w:pStyle w:val="ListParagraph"/>
        <w:numPr>
          <w:ilvl w:val="0"/>
          <w:numId w:val="14"/>
        </w:numPr>
        <w:spacing w:after="0" w:line="240" w:lineRule="auto"/>
        <w:rPr>
          <w:rFonts w:ascii="Segoe UI" w:hAnsi="Segoe UI" w:cs="Segoe UI"/>
          <w:color w:val="000000" w:themeColor="text1"/>
          <w:sz w:val="23"/>
          <w:szCs w:val="23"/>
        </w:rPr>
      </w:pPr>
      <w:r w:rsidRPr="006F0718">
        <w:rPr>
          <w:rFonts w:ascii="Segoe UI" w:hAnsi="Segoe UI" w:cs="Segoe UI"/>
          <w:color w:val="000000" w:themeColor="text1"/>
          <w:sz w:val="23"/>
          <w:szCs w:val="23"/>
        </w:rPr>
        <w:t xml:space="preserve">DOE </w:t>
      </w:r>
      <w:hyperlink r:id="rId38" w:history="1">
        <w:r w:rsidRPr="006F0718">
          <w:rPr>
            <w:rStyle w:val="Hyperlink"/>
            <w:rFonts w:ascii="Segoe UI" w:hAnsi="Segoe UI" w:cs="Segoe UI"/>
            <w:sz w:val="23"/>
            <w:szCs w:val="23"/>
          </w:rPr>
          <w:t>announced</w:t>
        </w:r>
      </w:hyperlink>
      <w:r w:rsidRPr="006F0718">
        <w:rPr>
          <w:rFonts w:ascii="Segoe UI" w:hAnsi="Segoe UI" w:cs="Segoe UI"/>
          <w:sz w:val="23"/>
          <w:szCs w:val="23"/>
        </w:rPr>
        <w:t xml:space="preserve"> </w:t>
      </w:r>
      <w:r w:rsidRPr="006F0718">
        <w:rPr>
          <w:rFonts w:ascii="Segoe UI" w:hAnsi="Segoe UI" w:cs="Segoe UI"/>
          <w:color w:val="000000" w:themeColor="text1"/>
          <w:sz w:val="23"/>
          <w:szCs w:val="23"/>
        </w:rPr>
        <w:t>up to $15 million in new funding to deploy energy infrastructure on tribal lands</w:t>
      </w:r>
      <w:r w:rsidR="00A77588" w:rsidRPr="006F0718">
        <w:rPr>
          <w:rFonts w:ascii="Segoe UI" w:hAnsi="Segoe UI" w:cs="Segoe UI"/>
          <w:color w:val="000000" w:themeColor="text1"/>
          <w:sz w:val="23"/>
          <w:szCs w:val="23"/>
        </w:rPr>
        <w:t>. T</w:t>
      </w:r>
      <w:r w:rsidRPr="006F0718">
        <w:rPr>
          <w:rFonts w:ascii="Segoe UI" w:hAnsi="Segoe UI" w:cs="Segoe UI"/>
          <w:color w:val="000000" w:themeColor="text1"/>
          <w:sz w:val="23"/>
          <w:szCs w:val="23"/>
        </w:rPr>
        <w:t>he Office of Indian Energy is soliciting applications from Indian Tribes, which include Alaska Native Regional Corporations and Village Corporations, Intertribal Organizations, and Tribal Energy Development Organizations, to</w:t>
      </w:r>
      <w:r w:rsidR="00A77588" w:rsidRPr="006F0718">
        <w:rPr>
          <w:rFonts w:ascii="Segoe UI" w:hAnsi="Segoe UI" w:cs="Segoe UI"/>
          <w:color w:val="000000" w:themeColor="text1"/>
          <w:sz w:val="23"/>
          <w:szCs w:val="23"/>
        </w:rPr>
        <w:t>;</w:t>
      </w:r>
    </w:p>
    <w:p w14:paraId="676201B1" w14:textId="77777777" w:rsidR="00A77588" w:rsidRPr="006F0718" w:rsidRDefault="00C12438" w:rsidP="00D4723B">
      <w:pPr>
        <w:pStyle w:val="ListParagraph"/>
        <w:numPr>
          <w:ilvl w:val="1"/>
          <w:numId w:val="14"/>
        </w:numPr>
        <w:spacing w:after="0" w:line="240" w:lineRule="auto"/>
        <w:rPr>
          <w:rFonts w:ascii="Segoe UI" w:hAnsi="Segoe UI" w:cs="Segoe UI"/>
          <w:color w:val="000000" w:themeColor="text1"/>
          <w:sz w:val="23"/>
          <w:szCs w:val="23"/>
        </w:rPr>
      </w:pPr>
      <w:r w:rsidRPr="006F0718">
        <w:rPr>
          <w:rFonts w:ascii="Segoe UI" w:hAnsi="Segoe UI" w:cs="Segoe UI"/>
          <w:color w:val="000000" w:themeColor="text1"/>
          <w:sz w:val="23"/>
          <w:szCs w:val="23"/>
        </w:rPr>
        <w:t>Install energy generating system(s) and/or energy efficiency measure(s) for Tribal Building(s) (Topic Area 1)</w:t>
      </w:r>
    </w:p>
    <w:p w14:paraId="63F28686" w14:textId="10FA24CA" w:rsidR="00C12438" w:rsidRPr="006F0718" w:rsidRDefault="00C12438" w:rsidP="00D4723B">
      <w:pPr>
        <w:pStyle w:val="ListParagraph"/>
        <w:numPr>
          <w:ilvl w:val="1"/>
          <w:numId w:val="14"/>
        </w:numPr>
        <w:spacing w:after="0" w:line="240" w:lineRule="auto"/>
        <w:rPr>
          <w:rFonts w:ascii="Segoe UI" w:hAnsi="Segoe UI" w:cs="Segoe UI"/>
          <w:color w:val="000000" w:themeColor="text1"/>
          <w:sz w:val="23"/>
          <w:szCs w:val="23"/>
        </w:rPr>
      </w:pPr>
      <w:r w:rsidRPr="006F0718">
        <w:rPr>
          <w:rFonts w:ascii="Segoe UI" w:hAnsi="Segoe UI" w:cs="Segoe UI"/>
          <w:color w:val="000000" w:themeColor="text1"/>
          <w:sz w:val="23"/>
          <w:szCs w:val="23"/>
        </w:rPr>
        <w:t>Deploy community-scale energy generating system(s) or energy storage on Tribal Lands (Topic Area 2)</w:t>
      </w:r>
    </w:p>
    <w:p w14:paraId="6A1FB23F" w14:textId="77777777" w:rsidR="00C12438" w:rsidRPr="006F0718" w:rsidRDefault="00C12438" w:rsidP="00D4723B">
      <w:pPr>
        <w:pStyle w:val="ListParagraph"/>
        <w:numPr>
          <w:ilvl w:val="1"/>
          <w:numId w:val="14"/>
        </w:numPr>
        <w:spacing w:after="0" w:line="240" w:lineRule="auto"/>
        <w:rPr>
          <w:rFonts w:ascii="Segoe UI" w:hAnsi="Segoe UI" w:cs="Segoe UI"/>
          <w:color w:val="000000" w:themeColor="text1"/>
          <w:sz w:val="23"/>
          <w:szCs w:val="23"/>
        </w:rPr>
      </w:pPr>
      <w:r w:rsidRPr="006F0718">
        <w:rPr>
          <w:rFonts w:ascii="Segoe UI" w:hAnsi="Segoe UI" w:cs="Segoe UI"/>
          <w:color w:val="000000" w:themeColor="text1"/>
          <w:sz w:val="23"/>
          <w:szCs w:val="23"/>
        </w:rPr>
        <w:t xml:space="preserve">Install energy system(s) for autonomous operation (independent of the traditional centralized electric power grid) to power a </w:t>
      </w:r>
      <w:proofErr w:type="gramStart"/>
      <w:r w:rsidRPr="006F0718">
        <w:rPr>
          <w:rFonts w:ascii="Segoe UI" w:hAnsi="Segoe UI" w:cs="Segoe UI"/>
          <w:color w:val="000000" w:themeColor="text1"/>
          <w:sz w:val="23"/>
          <w:szCs w:val="23"/>
        </w:rPr>
        <w:t>single or multiple essential tribal facilities</w:t>
      </w:r>
      <w:proofErr w:type="gramEnd"/>
      <w:r w:rsidRPr="006F0718">
        <w:rPr>
          <w:rFonts w:ascii="Segoe UI" w:hAnsi="Segoe UI" w:cs="Segoe UI"/>
          <w:color w:val="000000" w:themeColor="text1"/>
          <w:sz w:val="23"/>
          <w:szCs w:val="23"/>
        </w:rPr>
        <w:t xml:space="preserve"> during emergency situations or for tribal community resilience (Topic Area 3)</w:t>
      </w:r>
    </w:p>
    <w:p w14:paraId="5D06067B" w14:textId="77777777" w:rsidR="00C12438" w:rsidRPr="006F0718" w:rsidRDefault="00C12438" w:rsidP="00D4723B">
      <w:pPr>
        <w:pStyle w:val="ListParagraph"/>
        <w:numPr>
          <w:ilvl w:val="1"/>
          <w:numId w:val="14"/>
        </w:numPr>
        <w:spacing w:after="0" w:line="240" w:lineRule="auto"/>
        <w:rPr>
          <w:rFonts w:ascii="Segoe UI" w:hAnsi="Segoe UI" w:cs="Segoe UI"/>
          <w:color w:val="000000" w:themeColor="text1"/>
          <w:sz w:val="23"/>
          <w:szCs w:val="23"/>
        </w:rPr>
      </w:pPr>
      <w:r w:rsidRPr="006F0718">
        <w:rPr>
          <w:rFonts w:ascii="Segoe UI" w:hAnsi="Segoe UI" w:cs="Segoe UI"/>
          <w:color w:val="000000" w:themeColor="text1"/>
          <w:sz w:val="23"/>
          <w:szCs w:val="23"/>
        </w:rPr>
        <w:lastRenderedPageBreak/>
        <w:t>Deploy energy infrastructure and integrated energy system(s) to electrify Tribal Building(s) (Topic Area 4).</w:t>
      </w:r>
    </w:p>
    <w:p w14:paraId="66990D7A" w14:textId="636415BB" w:rsidR="00C12438" w:rsidRDefault="00C12438" w:rsidP="00D4723B">
      <w:pPr>
        <w:pStyle w:val="ListParagraph"/>
        <w:spacing w:after="0" w:line="240" w:lineRule="auto"/>
        <w:rPr>
          <w:rFonts w:ascii="Segoe UI" w:hAnsi="Segoe UI" w:cs="Segoe UI"/>
          <w:color w:val="000000" w:themeColor="text1"/>
          <w:sz w:val="23"/>
          <w:szCs w:val="23"/>
        </w:rPr>
      </w:pPr>
      <w:r w:rsidRPr="006F0718">
        <w:rPr>
          <w:rFonts w:ascii="Segoe UI" w:hAnsi="Segoe UI" w:cs="Segoe UI"/>
          <w:color w:val="000000" w:themeColor="text1"/>
          <w:sz w:val="23"/>
          <w:szCs w:val="23"/>
          <w:highlight w:val="yellow"/>
        </w:rPr>
        <w:t>Applications are due Feb. 6, 2020.</w:t>
      </w:r>
      <w:r w:rsidRPr="006F0718">
        <w:rPr>
          <w:rFonts w:ascii="Segoe UI" w:hAnsi="Segoe UI" w:cs="Segoe UI"/>
          <w:color w:val="000000" w:themeColor="text1"/>
          <w:sz w:val="23"/>
          <w:szCs w:val="23"/>
        </w:rPr>
        <w:t xml:space="preserve"> </w:t>
      </w:r>
    </w:p>
    <w:p w14:paraId="11A29A54" w14:textId="77777777" w:rsidR="00C26A09" w:rsidRPr="006F0718" w:rsidRDefault="00C26A09" w:rsidP="00D4723B">
      <w:pPr>
        <w:pStyle w:val="ListParagraph"/>
        <w:spacing w:after="0" w:line="240" w:lineRule="auto"/>
        <w:rPr>
          <w:rFonts w:ascii="Segoe UI" w:hAnsi="Segoe UI" w:cs="Segoe UI"/>
          <w:color w:val="000000" w:themeColor="text1"/>
          <w:sz w:val="23"/>
          <w:szCs w:val="23"/>
        </w:rPr>
      </w:pPr>
    </w:p>
    <w:p w14:paraId="659E0F12" w14:textId="4838B21E" w:rsidR="009E12D7" w:rsidRPr="00AC303E" w:rsidRDefault="00BD1DF7" w:rsidP="00D4723B">
      <w:pPr>
        <w:pStyle w:val="Heading1"/>
        <w:spacing w:before="0" w:after="0" w:line="240" w:lineRule="auto"/>
        <w:jc w:val="center"/>
        <w:rPr>
          <w:rFonts w:ascii="Segoe UI" w:hAnsi="Segoe UI" w:cs="Segoe UI"/>
          <w:color w:val="0070C0"/>
          <w:sz w:val="32"/>
          <w:szCs w:val="28"/>
        </w:rPr>
      </w:pPr>
      <w:bookmarkStart w:id="6" w:name="_Toc23758520"/>
      <w:bookmarkEnd w:id="5"/>
      <w:r w:rsidRPr="00AC303E">
        <w:rPr>
          <w:rFonts w:ascii="Segoe UI" w:hAnsi="Segoe UI" w:cs="Segoe UI"/>
          <w:color w:val="0070C0"/>
          <w:sz w:val="32"/>
          <w:szCs w:val="28"/>
        </w:rPr>
        <w:t>Natural Resources</w:t>
      </w:r>
      <w:bookmarkEnd w:id="6"/>
    </w:p>
    <w:p w14:paraId="7BB50226" w14:textId="77777777" w:rsidR="00B52DA7" w:rsidRPr="00AC303E" w:rsidRDefault="00B60C3B" w:rsidP="00D4723B">
      <w:pPr>
        <w:pStyle w:val="Heading2"/>
        <w:shd w:val="clear" w:color="auto" w:fill="F2F2F2" w:themeFill="background1" w:themeFillShade="F2"/>
        <w:spacing w:before="0" w:line="240" w:lineRule="auto"/>
        <w:rPr>
          <w:rFonts w:ascii="Segoe UI" w:hAnsi="Segoe UI" w:cs="Segoe UI"/>
          <w:color w:val="000000" w:themeColor="text1"/>
          <w:sz w:val="28"/>
        </w:rPr>
      </w:pPr>
      <w:bookmarkStart w:id="7" w:name="_Toc23758521"/>
      <w:r w:rsidRPr="00AC303E">
        <w:rPr>
          <w:rFonts w:ascii="Segoe UI" w:hAnsi="Segoe UI" w:cs="Segoe UI"/>
          <w:b/>
          <w:color w:val="000000" w:themeColor="text1"/>
          <w:sz w:val="28"/>
        </w:rPr>
        <w:t>Federal Updates</w:t>
      </w:r>
      <w:bookmarkEnd w:id="7"/>
    </w:p>
    <w:p w14:paraId="6A20591F" w14:textId="368C8BB3" w:rsidR="00263812" w:rsidRPr="006F0718" w:rsidRDefault="00263812" w:rsidP="00D4723B">
      <w:pPr>
        <w:spacing w:after="0" w:line="240" w:lineRule="auto"/>
        <w:rPr>
          <w:rFonts w:ascii="Segoe UI" w:hAnsi="Segoe UI" w:cs="Segoe UI"/>
          <w:color w:val="000000" w:themeColor="text1"/>
          <w:sz w:val="23"/>
          <w:szCs w:val="23"/>
        </w:rPr>
      </w:pPr>
      <w:r w:rsidRPr="006F0718">
        <w:rPr>
          <w:rFonts w:ascii="Segoe UI" w:hAnsi="Segoe UI" w:cs="Segoe UI"/>
          <w:b/>
          <w:color w:val="000000" w:themeColor="text1"/>
          <w:sz w:val="23"/>
          <w:szCs w:val="23"/>
        </w:rPr>
        <w:t>DOI</w:t>
      </w:r>
    </w:p>
    <w:p w14:paraId="2FDBD9B4" w14:textId="50D1B93E" w:rsidR="00AD4161" w:rsidRPr="006F0718" w:rsidRDefault="00D4723B" w:rsidP="00D4723B">
      <w:pPr>
        <w:pStyle w:val="ListParagraph"/>
        <w:numPr>
          <w:ilvl w:val="0"/>
          <w:numId w:val="3"/>
        </w:numPr>
        <w:spacing w:after="0" w:line="240" w:lineRule="auto"/>
        <w:rPr>
          <w:rFonts w:ascii="Segoe UI" w:hAnsi="Segoe UI" w:cs="Segoe UI"/>
          <w:bCs/>
          <w:color w:val="000000" w:themeColor="text1"/>
          <w:sz w:val="23"/>
          <w:szCs w:val="23"/>
        </w:rPr>
      </w:pPr>
      <w:hyperlink r:id="rId39" w:history="1">
        <w:r w:rsidR="00C840D5" w:rsidRPr="006F0718">
          <w:rPr>
            <w:rStyle w:val="Hyperlink"/>
            <w:rFonts w:ascii="Segoe UI" w:hAnsi="Segoe UI" w:cs="Segoe UI"/>
            <w:bCs/>
            <w:sz w:val="23"/>
            <w:szCs w:val="23"/>
          </w:rPr>
          <w:t>Following Year of Historic Progress in Colorado River Basin Interior Secretary Bernhardt Encourages Continued Cooperation to Protect Water Users and Environment</w:t>
        </w:r>
      </w:hyperlink>
    </w:p>
    <w:p w14:paraId="3C631572" w14:textId="08E46B2B" w:rsidR="00FF7C65" w:rsidRPr="006F0718" w:rsidRDefault="006F0718" w:rsidP="00D4723B">
      <w:pPr>
        <w:spacing w:after="0" w:line="240" w:lineRule="auto"/>
        <w:rPr>
          <w:rStyle w:val="Hyperlink"/>
          <w:rFonts w:ascii="Segoe UI" w:hAnsi="Segoe UI" w:cs="Segoe UI"/>
          <w:b/>
          <w:color w:val="000000" w:themeColor="text1"/>
          <w:sz w:val="23"/>
          <w:szCs w:val="23"/>
          <w:u w:val="none"/>
        </w:rPr>
      </w:pPr>
      <w:r w:rsidRPr="006F0718">
        <w:rPr>
          <w:rStyle w:val="Hyperlink"/>
          <w:rFonts w:ascii="Segoe UI" w:hAnsi="Segoe UI" w:cs="Segoe UI"/>
          <w:b/>
          <w:color w:val="000000" w:themeColor="text1"/>
          <w:sz w:val="23"/>
          <w:szCs w:val="23"/>
          <w:u w:val="none"/>
        </w:rPr>
        <w:t>DOI-</w:t>
      </w:r>
      <w:r w:rsidR="00FF7C65" w:rsidRPr="006F0718">
        <w:rPr>
          <w:rStyle w:val="Hyperlink"/>
          <w:rFonts w:ascii="Segoe UI" w:hAnsi="Segoe UI" w:cs="Segoe UI"/>
          <w:b/>
          <w:color w:val="000000" w:themeColor="text1"/>
          <w:sz w:val="23"/>
          <w:szCs w:val="23"/>
          <w:u w:val="none"/>
        </w:rPr>
        <w:t>BLM</w:t>
      </w:r>
    </w:p>
    <w:p w14:paraId="37312246" w14:textId="5B1DE939" w:rsidR="007D6D70" w:rsidRPr="006F0718" w:rsidRDefault="00D4723B" w:rsidP="00D4723B">
      <w:pPr>
        <w:pStyle w:val="ListParagraph"/>
        <w:numPr>
          <w:ilvl w:val="0"/>
          <w:numId w:val="20"/>
        </w:numPr>
        <w:spacing w:after="0" w:line="240" w:lineRule="auto"/>
        <w:rPr>
          <w:rFonts w:ascii="Segoe UI" w:hAnsi="Segoe UI" w:cs="Segoe UI"/>
          <w:bCs/>
          <w:color w:val="000000" w:themeColor="text1"/>
          <w:sz w:val="23"/>
          <w:szCs w:val="23"/>
        </w:rPr>
      </w:pPr>
      <w:hyperlink r:id="rId40" w:history="1">
        <w:r w:rsidR="007D6D70" w:rsidRPr="006F0718">
          <w:rPr>
            <w:rStyle w:val="Hyperlink"/>
            <w:rFonts w:ascii="Segoe UI" w:hAnsi="Segoe UI" w:cs="Segoe UI"/>
            <w:bCs/>
            <w:sz w:val="23"/>
            <w:szCs w:val="23"/>
          </w:rPr>
          <w:t>BLM Utah announces five-year agreement with the Utah Department of Natural Resources as a part of Utah’s Watershed Restoration Initiative</w:t>
        </w:r>
      </w:hyperlink>
    </w:p>
    <w:p w14:paraId="25C4589B" w14:textId="6361BA33" w:rsidR="001E40F3" w:rsidRPr="006F0718" w:rsidRDefault="00D4723B" w:rsidP="00D4723B">
      <w:pPr>
        <w:pStyle w:val="ListParagraph"/>
        <w:numPr>
          <w:ilvl w:val="0"/>
          <w:numId w:val="20"/>
        </w:numPr>
        <w:spacing w:after="0" w:line="240" w:lineRule="auto"/>
        <w:rPr>
          <w:rFonts w:ascii="Segoe UI" w:hAnsi="Segoe UI" w:cs="Segoe UI"/>
          <w:bCs/>
          <w:color w:val="000000" w:themeColor="text1"/>
          <w:sz w:val="23"/>
          <w:szCs w:val="23"/>
        </w:rPr>
      </w:pPr>
      <w:hyperlink r:id="rId41" w:history="1">
        <w:r w:rsidR="001E40F3" w:rsidRPr="006F0718">
          <w:rPr>
            <w:rStyle w:val="Hyperlink"/>
            <w:rFonts w:ascii="Segoe UI" w:hAnsi="Segoe UI" w:cs="Segoe UI"/>
            <w:bCs/>
            <w:sz w:val="23"/>
            <w:szCs w:val="23"/>
          </w:rPr>
          <w:t>BLM Bakersfield Field Office decision on supplemental environmental analysis</w:t>
        </w:r>
      </w:hyperlink>
    </w:p>
    <w:p w14:paraId="4470F46A" w14:textId="5038954C" w:rsidR="001E40F3" w:rsidRPr="006F0718" w:rsidRDefault="00D4723B" w:rsidP="00D4723B">
      <w:pPr>
        <w:pStyle w:val="ListParagraph"/>
        <w:numPr>
          <w:ilvl w:val="0"/>
          <w:numId w:val="20"/>
        </w:numPr>
        <w:spacing w:after="0" w:line="240" w:lineRule="auto"/>
        <w:rPr>
          <w:rFonts w:ascii="Segoe UI" w:hAnsi="Segoe UI" w:cs="Segoe UI"/>
          <w:bCs/>
          <w:color w:val="000000" w:themeColor="text1"/>
          <w:sz w:val="23"/>
          <w:szCs w:val="23"/>
        </w:rPr>
      </w:pPr>
      <w:hyperlink r:id="rId42" w:history="1">
        <w:r w:rsidR="001E40F3" w:rsidRPr="006F0718">
          <w:rPr>
            <w:rStyle w:val="Hyperlink"/>
            <w:rFonts w:ascii="Segoe UI" w:hAnsi="Segoe UI" w:cs="Segoe UI"/>
            <w:bCs/>
            <w:sz w:val="23"/>
            <w:szCs w:val="23"/>
          </w:rPr>
          <w:t>Following Year of Historic Progress in Colorado River Basin Interior Secretary Bernhardt Encourages Continued Cooperation to Protect Water Users and Environment</w:t>
        </w:r>
      </w:hyperlink>
    </w:p>
    <w:p w14:paraId="54DEEE3B" w14:textId="42E77499" w:rsidR="00FF7C65" w:rsidRPr="006F0718" w:rsidRDefault="00D4723B" w:rsidP="00D4723B">
      <w:pPr>
        <w:pStyle w:val="ListParagraph"/>
        <w:numPr>
          <w:ilvl w:val="0"/>
          <w:numId w:val="20"/>
        </w:numPr>
        <w:spacing w:after="0" w:line="240" w:lineRule="auto"/>
        <w:rPr>
          <w:rStyle w:val="Hyperlink"/>
          <w:rFonts w:ascii="Segoe UI" w:hAnsi="Segoe UI" w:cs="Segoe UI"/>
          <w:bCs/>
          <w:color w:val="000000" w:themeColor="text1"/>
          <w:sz w:val="23"/>
          <w:szCs w:val="23"/>
          <w:u w:val="none"/>
        </w:rPr>
      </w:pPr>
      <w:hyperlink r:id="rId43" w:history="1">
        <w:r w:rsidR="00FF7C65" w:rsidRPr="006F0718">
          <w:rPr>
            <w:rStyle w:val="Hyperlink"/>
            <w:rFonts w:ascii="Segoe UI" w:hAnsi="Segoe UI" w:cs="Segoe UI"/>
            <w:bCs/>
            <w:sz w:val="23"/>
            <w:szCs w:val="23"/>
          </w:rPr>
          <w:t>BLM Seeks Public Comment for the Castle Mountain Mine Environmental Analysis</w:t>
        </w:r>
      </w:hyperlink>
    </w:p>
    <w:p w14:paraId="499C1E5B" w14:textId="77777777" w:rsidR="006F0718" w:rsidRPr="006F0718" w:rsidRDefault="006F0718" w:rsidP="006F0718">
      <w:pPr>
        <w:spacing w:after="0" w:line="240" w:lineRule="auto"/>
        <w:rPr>
          <w:rStyle w:val="Hyperlink"/>
          <w:rFonts w:ascii="Segoe UI" w:hAnsi="Segoe UI" w:cs="Segoe UI"/>
          <w:b/>
          <w:color w:val="000000" w:themeColor="text1"/>
          <w:sz w:val="23"/>
          <w:szCs w:val="23"/>
          <w:u w:val="none"/>
        </w:rPr>
      </w:pPr>
      <w:r w:rsidRPr="006F0718">
        <w:rPr>
          <w:rStyle w:val="Hyperlink"/>
          <w:rFonts w:ascii="Segoe UI" w:hAnsi="Segoe UI" w:cs="Segoe UI"/>
          <w:b/>
          <w:color w:val="000000" w:themeColor="text1"/>
          <w:sz w:val="23"/>
          <w:szCs w:val="23"/>
          <w:u w:val="none"/>
        </w:rPr>
        <w:t>DOI-BuRec</w:t>
      </w:r>
    </w:p>
    <w:p w14:paraId="05457615" w14:textId="77777777" w:rsidR="006F0718" w:rsidRPr="006F0718" w:rsidRDefault="006F0718" w:rsidP="006F0718">
      <w:pPr>
        <w:pStyle w:val="ListParagraph"/>
        <w:numPr>
          <w:ilvl w:val="0"/>
          <w:numId w:val="27"/>
        </w:numPr>
        <w:spacing w:after="0" w:line="240" w:lineRule="auto"/>
        <w:rPr>
          <w:rStyle w:val="Hyperlink"/>
          <w:rFonts w:ascii="Segoe UI" w:hAnsi="Segoe UI" w:cs="Segoe UI"/>
          <w:bCs/>
          <w:color w:val="000000" w:themeColor="text1"/>
          <w:sz w:val="23"/>
          <w:szCs w:val="23"/>
          <w:u w:val="none"/>
        </w:rPr>
      </w:pPr>
      <w:hyperlink r:id="rId44" w:history="1">
        <w:r w:rsidRPr="006F0718">
          <w:rPr>
            <w:rStyle w:val="Hyperlink"/>
            <w:rFonts w:ascii="Segoe UI" w:hAnsi="Segoe UI" w:cs="Segoe UI"/>
            <w:bCs/>
            <w:sz w:val="23"/>
            <w:szCs w:val="23"/>
          </w:rPr>
          <w:t>Bureau of Reclamation makes funding available for Title XVI Water Reclamation and Reuse Projects</w:t>
        </w:r>
      </w:hyperlink>
    </w:p>
    <w:p w14:paraId="4D6F4514" w14:textId="16F3DF69" w:rsidR="00C840D5" w:rsidRPr="006F0718" w:rsidRDefault="006F0718" w:rsidP="00D4723B">
      <w:pPr>
        <w:spacing w:after="0" w:line="240" w:lineRule="auto"/>
        <w:rPr>
          <w:rStyle w:val="Hyperlink"/>
          <w:rFonts w:ascii="Segoe UI" w:hAnsi="Segoe UI" w:cs="Segoe UI"/>
          <w:b/>
          <w:color w:val="000000" w:themeColor="text1"/>
          <w:sz w:val="23"/>
          <w:szCs w:val="23"/>
          <w:u w:val="none"/>
        </w:rPr>
      </w:pPr>
      <w:r w:rsidRPr="006F0718">
        <w:rPr>
          <w:rStyle w:val="Hyperlink"/>
          <w:rFonts w:ascii="Segoe UI" w:hAnsi="Segoe UI" w:cs="Segoe UI"/>
          <w:b/>
          <w:color w:val="000000" w:themeColor="text1"/>
          <w:sz w:val="23"/>
          <w:szCs w:val="23"/>
          <w:u w:val="none"/>
        </w:rPr>
        <w:t>DOI-</w:t>
      </w:r>
      <w:r w:rsidR="00C840D5" w:rsidRPr="006F0718">
        <w:rPr>
          <w:rStyle w:val="Hyperlink"/>
          <w:rFonts w:ascii="Segoe UI" w:hAnsi="Segoe UI" w:cs="Segoe UI"/>
          <w:b/>
          <w:color w:val="000000" w:themeColor="text1"/>
          <w:sz w:val="23"/>
          <w:szCs w:val="23"/>
          <w:u w:val="none"/>
        </w:rPr>
        <w:t>NPS</w:t>
      </w:r>
    </w:p>
    <w:p w14:paraId="1CFEDE8F" w14:textId="34E32B49" w:rsidR="00C840D5" w:rsidRPr="006F0718" w:rsidRDefault="00D4723B" w:rsidP="00D4723B">
      <w:pPr>
        <w:pStyle w:val="ListParagraph"/>
        <w:numPr>
          <w:ilvl w:val="0"/>
          <w:numId w:val="31"/>
        </w:numPr>
        <w:spacing w:after="0" w:line="240" w:lineRule="auto"/>
        <w:rPr>
          <w:rStyle w:val="Hyperlink"/>
          <w:rFonts w:ascii="Segoe UI" w:hAnsi="Segoe UI" w:cs="Segoe UI"/>
          <w:bCs/>
          <w:color w:val="000000" w:themeColor="text1"/>
          <w:sz w:val="23"/>
          <w:szCs w:val="23"/>
          <w:u w:val="none"/>
        </w:rPr>
      </w:pPr>
      <w:hyperlink r:id="rId45" w:history="1">
        <w:r w:rsidR="00C840D5" w:rsidRPr="006F0718">
          <w:rPr>
            <w:rStyle w:val="Hyperlink"/>
            <w:rFonts w:ascii="Segoe UI" w:hAnsi="Segoe UI" w:cs="Segoe UI"/>
            <w:bCs/>
            <w:sz w:val="23"/>
            <w:szCs w:val="23"/>
          </w:rPr>
          <w:t>National Park Service seeks public input to increase access to national park lands</w:t>
        </w:r>
      </w:hyperlink>
    </w:p>
    <w:p w14:paraId="5A939235" w14:textId="456EE89D" w:rsidR="00C840D5" w:rsidRPr="006F0718" w:rsidRDefault="006F0718" w:rsidP="00D4723B">
      <w:pPr>
        <w:spacing w:after="0" w:line="240" w:lineRule="auto"/>
        <w:rPr>
          <w:rStyle w:val="Hyperlink"/>
          <w:rFonts w:ascii="Segoe UI" w:hAnsi="Segoe UI" w:cs="Segoe UI"/>
          <w:b/>
          <w:color w:val="000000" w:themeColor="text1"/>
          <w:sz w:val="23"/>
          <w:szCs w:val="23"/>
          <w:u w:val="none"/>
        </w:rPr>
      </w:pPr>
      <w:r w:rsidRPr="006F0718">
        <w:rPr>
          <w:rStyle w:val="Hyperlink"/>
          <w:rFonts w:ascii="Segoe UI" w:hAnsi="Segoe UI" w:cs="Segoe UI"/>
          <w:b/>
          <w:color w:val="000000" w:themeColor="text1"/>
          <w:sz w:val="23"/>
          <w:szCs w:val="23"/>
          <w:u w:val="none"/>
        </w:rPr>
        <w:t>DOI-</w:t>
      </w:r>
      <w:r w:rsidR="00C840D5" w:rsidRPr="006F0718">
        <w:rPr>
          <w:rStyle w:val="Hyperlink"/>
          <w:rFonts w:ascii="Segoe UI" w:hAnsi="Segoe UI" w:cs="Segoe UI"/>
          <w:b/>
          <w:color w:val="000000" w:themeColor="text1"/>
          <w:sz w:val="23"/>
          <w:szCs w:val="23"/>
          <w:u w:val="none"/>
        </w:rPr>
        <w:t>USFWS</w:t>
      </w:r>
    </w:p>
    <w:p w14:paraId="0AA43439" w14:textId="7FA5EE41" w:rsidR="00C840D5" w:rsidRPr="006F0718" w:rsidRDefault="00D4723B" w:rsidP="00D4723B">
      <w:pPr>
        <w:pStyle w:val="ListParagraph"/>
        <w:numPr>
          <w:ilvl w:val="0"/>
          <w:numId w:val="30"/>
        </w:numPr>
        <w:spacing w:after="0" w:line="240" w:lineRule="auto"/>
        <w:rPr>
          <w:rFonts w:ascii="Segoe UI" w:hAnsi="Segoe UI" w:cs="Segoe UI"/>
          <w:bCs/>
          <w:color w:val="000000" w:themeColor="text1"/>
          <w:sz w:val="23"/>
          <w:szCs w:val="23"/>
        </w:rPr>
      </w:pPr>
      <w:hyperlink r:id="rId46" w:history="1">
        <w:r w:rsidR="00C840D5" w:rsidRPr="006F0718">
          <w:rPr>
            <w:rStyle w:val="Hyperlink"/>
            <w:rFonts w:ascii="Segoe UI" w:hAnsi="Segoe UI" w:cs="Segoe UI"/>
            <w:bCs/>
            <w:sz w:val="23"/>
            <w:szCs w:val="23"/>
          </w:rPr>
          <w:t xml:space="preserve">U.S. Senate Confirms Aurelia </w:t>
        </w:r>
        <w:proofErr w:type="spellStart"/>
        <w:r w:rsidR="00C840D5" w:rsidRPr="006F0718">
          <w:rPr>
            <w:rStyle w:val="Hyperlink"/>
            <w:rFonts w:ascii="Segoe UI" w:hAnsi="Segoe UI" w:cs="Segoe UI"/>
            <w:bCs/>
            <w:sz w:val="23"/>
            <w:szCs w:val="23"/>
          </w:rPr>
          <w:t>Skipwith</w:t>
        </w:r>
        <w:proofErr w:type="spellEnd"/>
        <w:r w:rsidR="00C840D5" w:rsidRPr="006F0718">
          <w:rPr>
            <w:rStyle w:val="Hyperlink"/>
            <w:rFonts w:ascii="Segoe UI" w:hAnsi="Segoe UI" w:cs="Segoe UI"/>
            <w:bCs/>
            <w:sz w:val="23"/>
            <w:szCs w:val="23"/>
          </w:rPr>
          <w:t xml:space="preserve"> as Director of U.S. Fish and Wildlife Service</w:t>
        </w:r>
      </w:hyperlink>
    </w:p>
    <w:p w14:paraId="1BB23AF0" w14:textId="3C389D57" w:rsidR="00C840D5" w:rsidRPr="006F0718" w:rsidRDefault="00D4723B" w:rsidP="00D4723B">
      <w:pPr>
        <w:pStyle w:val="ListParagraph"/>
        <w:numPr>
          <w:ilvl w:val="0"/>
          <w:numId w:val="30"/>
        </w:numPr>
        <w:spacing w:after="0" w:line="240" w:lineRule="auto"/>
        <w:rPr>
          <w:rStyle w:val="Hyperlink"/>
          <w:rFonts w:ascii="Segoe UI" w:hAnsi="Segoe UI" w:cs="Segoe UI"/>
          <w:bCs/>
          <w:color w:val="000000" w:themeColor="text1"/>
          <w:sz w:val="23"/>
          <w:szCs w:val="23"/>
          <w:u w:val="none"/>
        </w:rPr>
      </w:pPr>
      <w:hyperlink r:id="rId47" w:history="1">
        <w:r w:rsidR="00C840D5" w:rsidRPr="006F0718">
          <w:rPr>
            <w:rStyle w:val="Hyperlink"/>
            <w:rFonts w:ascii="Segoe UI" w:hAnsi="Segoe UI" w:cs="Segoe UI"/>
            <w:bCs/>
            <w:sz w:val="23"/>
            <w:szCs w:val="23"/>
          </w:rPr>
          <w:t>Service Reopens Comment Period for Fisher Endangered Species Act Listing Proposal</w:t>
        </w:r>
      </w:hyperlink>
    </w:p>
    <w:p w14:paraId="62F8F80E" w14:textId="34878DAD" w:rsidR="00C840D5" w:rsidRPr="006F0718" w:rsidRDefault="00D4723B" w:rsidP="00D4723B">
      <w:pPr>
        <w:pStyle w:val="ListParagraph"/>
        <w:numPr>
          <w:ilvl w:val="0"/>
          <w:numId w:val="30"/>
        </w:numPr>
        <w:spacing w:after="0" w:line="240" w:lineRule="auto"/>
        <w:rPr>
          <w:rStyle w:val="Hyperlink"/>
          <w:rFonts w:ascii="Segoe UI" w:hAnsi="Segoe UI" w:cs="Segoe UI"/>
          <w:bCs/>
          <w:color w:val="000000" w:themeColor="text1"/>
          <w:sz w:val="23"/>
          <w:szCs w:val="23"/>
          <w:u w:val="none"/>
        </w:rPr>
      </w:pPr>
      <w:hyperlink r:id="rId48" w:history="1">
        <w:r w:rsidR="00C840D5" w:rsidRPr="006F0718">
          <w:rPr>
            <w:rStyle w:val="Hyperlink"/>
            <w:rFonts w:ascii="Segoe UI" w:hAnsi="Segoe UI" w:cs="Segoe UI"/>
            <w:bCs/>
            <w:sz w:val="23"/>
            <w:szCs w:val="23"/>
          </w:rPr>
          <w:t>Draft Upper Santa Ana River Wash Conservation Plan Released for Public Comment; Public Meetings Scheduled</w:t>
        </w:r>
      </w:hyperlink>
    </w:p>
    <w:p w14:paraId="0C3B5583" w14:textId="4A21FD73" w:rsidR="00C12438" w:rsidRPr="006F0718" w:rsidRDefault="006F0718" w:rsidP="00D4723B">
      <w:pPr>
        <w:spacing w:after="0" w:line="240" w:lineRule="auto"/>
        <w:rPr>
          <w:rStyle w:val="Hyperlink"/>
          <w:rFonts w:ascii="Segoe UI" w:hAnsi="Segoe UI" w:cs="Segoe UI"/>
          <w:b/>
          <w:color w:val="000000" w:themeColor="text1"/>
          <w:sz w:val="23"/>
          <w:szCs w:val="23"/>
          <w:u w:val="none"/>
        </w:rPr>
      </w:pPr>
      <w:r w:rsidRPr="006F0718">
        <w:rPr>
          <w:rStyle w:val="Hyperlink"/>
          <w:rFonts w:ascii="Segoe UI" w:hAnsi="Segoe UI" w:cs="Segoe UI"/>
          <w:b/>
          <w:color w:val="000000" w:themeColor="text1"/>
          <w:sz w:val="23"/>
          <w:szCs w:val="23"/>
          <w:u w:val="none"/>
        </w:rPr>
        <w:t>DOI-</w:t>
      </w:r>
      <w:r w:rsidR="00C12438" w:rsidRPr="006F0718">
        <w:rPr>
          <w:rStyle w:val="Hyperlink"/>
          <w:rFonts w:ascii="Segoe UI" w:hAnsi="Segoe UI" w:cs="Segoe UI"/>
          <w:b/>
          <w:color w:val="000000" w:themeColor="text1"/>
          <w:sz w:val="23"/>
          <w:szCs w:val="23"/>
          <w:u w:val="none"/>
        </w:rPr>
        <w:t>USGS</w:t>
      </w:r>
    </w:p>
    <w:p w14:paraId="4E32B83F" w14:textId="77777777" w:rsidR="006F0718" w:rsidRPr="006F0718" w:rsidRDefault="00C12438" w:rsidP="006F0718">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6F0718">
        <w:rPr>
          <w:rStyle w:val="Hyperlink"/>
          <w:rFonts w:ascii="Segoe UI" w:hAnsi="Segoe UI" w:cs="Segoe UI"/>
          <w:bCs/>
          <w:color w:val="000000" w:themeColor="text1"/>
          <w:sz w:val="23"/>
          <w:szCs w:val="23"/>
          <w:u w:val="none"/>
        </w:rPr>
        <w:t xml:space="preserve">This solicitation invites proposals for projects to be initiated in Fiscal Year (FY) 2020 for the North Central Climate Adaptation Science Center (NC CASC) that inform high-priority natural or cultural resource management issues that can benefit from climate-informed planning and adaptation management. </w:t>
      </w:r>
      <w:r w:rsidRPr="006F0718">
        <w:rPr>
          <w:rStyle w:val="Hyperlink"/>
          <w:rFonts w:ascii="Segoe UI" w:hAnsi="Segoe UI" w:cs="Segoe UI"/>
          <w:bCs/>
          <w:color w:val="000000" w:themeColor="text1"/>
          <w:sz w:val="23"/>
          <w:szCs w:val="23"/>
          <w:highlight w:val="yellow"/>
          <w:u w:val="none"/>
        </w:rPr>
        <w:t>Statements of Interest (SOIs) are due January 14, 2020, at 3pm MT.</w:t>
      </w:r>
      <w:r w:rsidRPr="006F0718">
        <w:rPr>
          <w:rStyle w:val="Hyperlink"/>
          <w:rFonts w:ascii="Segoe UI" w:hAnsi="Segoe UI" w:cs="Segoe UI"/>
          <w:bCs/>
          <w:color w:val="000000" w:themeColor="text1"/>
          <w:sz w:val="23"/>
          <w:szCs w:val="23"/>
          <w:u w:val="none"/>
        </w:rPr>
        <w:t xml:space="preserve"> Full proposals will be solicited by the NC CASC after SOIs are reviewed. View the solicitation: </w:t>
      </w:r>
      <w:hyperlink r:id="rId49" w:anchor="/49/North_Central_CASC_2020_Project_Solicitation" w:history="1">
        <w:r w:rsidRPr="006F0718">
          <w:rPr>
            <w:rStyle w:val="Hyperlink"/>
            <w:rFonts w:ascii="Segoe UI" w:hAnsi="Segoe UI" w:cs="Segoe UI"/>
            <w:bCs/>
            <w:sz w:val="23"/>
            <w:szCs w:val="23"/>
          </w:rPr>
          <w:t>https://sciencebase.usgs.gov/rfp/#/49/North_Central_CASC_2020_Project_Solicitation</w:t>
        </w:r>
      </w:hyperlink>
      <w:r w:rsidRPr="006F0718">
        <w:rPr>
          <w:rStyle w:val="Hyperlink"/>
          <w:rFonts w:ascii="Segoe UI" w:hAnsi="Segoe UI" w:cs="Segoe UI"/>
          <w:bCs/>
          <w:color w:val="000000" w:themeColor="text1"/>
          <w:sz w:val="23"/>
          <w:szCs w:val="23"/>
          <w:u w:val="none"/>
        </w:rPr>
        <w:t xml:space="preserve"> </w:t>
      </w:r>
    </w:p>
    <w:p w14:paraId="31E8B6ED" w14:textId="77777777" w:rsidR="006F0718" w:rsidRPr="006F0718" w:rsidRDefault="006F0718" w:rsidP="006F0718">
      <w:pPr>
        <w:spacing w:after="0" w:line="240" w:lineRule="auto"/>
        <w:rPr>
          <w:rFonts w:ascii="Segoe UI" w:hAnsi="Segoe UI" w:cs="Segoe UI"/>
          <w:b/>
          <w:bCs/>
          <w:color w:val="000000" w:themeColor="text1"/>
          <w:sz w:val="23"/>
          <w:szCs w:val="23"/>
        </w:rPr>
      </w:pPr>
      <w:r w:rsidRPr="006F0718">
        <w:rPr>
          <w:rFonts w:ascii="Segoe UI" w:hAnsi="Segoe UI" w:cs="Segoe UI"/>
          <w:b/>
          <w:bCs/>
          <w:color w:val="000000" w:themeColor="text1"/>
          <w:sz w:val="23"/>
          <w:szCs w:val="23"/>
        </w:rPr>
        <w:t>EPA:</w:t>
      </w:r>
    </w:p>
    <w:p w14:paraId="6DC814CB" w14:textId="1AD3296B" w:rsidR="0073049E" w:rsidRPr="006F0718" w:rsidRDefault="00D4723B" w:rsidP="006F0718">
      <w:pPr>
        <w:pStyle w:val="ListParagraph"/>
        <w:numPr>
          <w:ilvl w:val="0"/>
          <w:numId w:val="33"/>
        </w:numPr>
        <w:spacing w:after="0" w:line="240" w:lineRule="auto"/>
        <w:rPr>
          <w:rFonts w:ascii="Segoe UI" w:hAnsi="Segoe UI" w:cs="Segoe UI"/>
          <w:color w:val="000000" w:themeColor="text1"/>
          <w:sz w:val="23"/>
          <w:szCs w:val="23"/>
        </w:rPr>
      </w:pPr>
      <w:hyperlink r:id="rId50" w:history="1">
        <w:r w:rsidR="0073049E" w:rsidRPr="006F0718">
          <w:rPr>
            <w:rStyle w:val="Hyperlink"/>
            <w:rFonts w:ascii="Segoe UI" w:hAnsi="Segoe UI" w:cs="Segoe UI"/>
            <w:sz w:val="23"/>
            <w:szCs w:val="23"/>
          </w:rPr>
          <w:t>EPA Offers New Guidance on Groundwater Cleanup</w:t>
        </w:r>
      </w:hyperlink>
    </w:p>
    <w:p w14:paraId="1E3D8A95" w14:textId="707FB177" w:rsidR="00F1206D" w:rsidRPr="006F0718" w:rsidRDefault="00D4723B" w:rsidP="00D4723B">
      <w:pPr>
        <w:pStyle w:val="ListParagraph"/>
        <w:numPr>
          <w:ilvl w:val="0"/>
          <w:numId w:val="22"/>
        </w:numPr>
        <w:spacing w:after="0" w:line="240" w:lineRule="auto"/>
        <w:rPr>
          <w:rStyle w:val="Hyperlink"/>
          <w:rFonts w:ascii="Segoe UI" w:hAnsi="Segoe UI" w:cs="Segoe UI"/>
          <w:color w:val="000000" w:themeColor="text1"/>
          <w:sz w:val="23"/>
          <w:szCs w:val="23"/>
          <w:u w:val="none"/>
        </w:rPr>
      </w:pPr>
      <w:hyperlink r:id="rId51" w:history="1">
        <w:r w:rsidR="00F1206D" w:rsidRPr="006F0718">
          <w:rPr>
            <w:rStyle w:val="Hyperlink"/>
            <w:rFonts w:ascii="Segoe UI" w:hAnsi="Segoe UI" w:cs="Segoe UI"/>
            <w:sz w:val="23"/>
            <w:szCs w:val="23"/>
          </w:rPr>
          <w:t>EPA Announces New PFAS Testing Method</w:t>
        </w:r>
      </w:hyperlink>
    </w:p>
    <w:p w14:paraId="7E7F5949" w14:textId="7A002A86" w:rsidR="000F3D62" w:rsidRPr="006F0718" w:rsidRDefault="000F3D62" w:rsidP="00D4723B">
      <w:pPr>
        <w:spacing w:after="0" w:line="240" w:lineRule="auto"/>
        <w:rPr>
          <w:rStyle w:val="Hyperlink"/>
          <w:rFonts w:ascii="Segoe UI" w:hAnsi="Segoe UI" w:cs="Segoe UI"/>
          <w:b/>
          <w:color w:val="000000" w:themeColor="text1"/>
          <w:sz w:val="23"/>
          <w:szCs w:val="23"/>
          <w:u w:val="none"/>
        </w:rPr>
      </w:pPr>
      <w:r w:rsidRPr="006F0718">
        <w:rPr>
          <w:rStyle w:val="Hyperlink"/>
          <w:rFonts w:ascii="Segoe UI" w:hAnsi="Segoe UI" w:cs="Segoe UI"/>
          <w:b/>
          <w:color w:val="000000" w:themeColor="text1"/>
          <w:sz w:val="23"/>
          <w:szCs w:val="23"/>
          <w:u w:val="none"/>
        </w:rPr>
        <w:t>USDA</w:t>
      </w:r>
    </w:p>
    <w:p w14:paraId="5450D0FA" w14:textId="2190C3FE" w:rsidR="00C840D5" w:rsidRPr="006F0718" w:rsidRDefault="00D4723B" w:rsidP="00D4723B">
      <w:pPr>
        <w:pStyle w:val="ListParagraph"/>
        <w:numPr>
          <w:ilvl w:val="0"/>
          <w:numId w:val="19"/>
        </w:numPr>
        <w:spacing w:after="0" w:line="240" w:lineRule="auto"/>
        <w:rPr>
          <w:rFonts w:ascii="Segoe UI" w:hAnsi="Segoe UI" w:cs="Segoe UI"/>
          <w:bCs/>
          <w:color w:val="000000" w:themeColor="text1"/>
          <w:sz w:val="23"/>
          <w:szCs w:val="23"/>
        </w:rPr>
      </w:pPr>
      <w:hyperlink r:id="rId52" w:history="1">
        <w:r w:rsidR="00C840D5" w:rsidRPr="006F0718">
          <w:rPr>
            <w:rStyle w:val="Hyperlink"/>
            <w:rFonts w:ascii="Segoe UI" w:hAnsi="Segoe UI" w:cs="Segoe UI"/>
            <w:bCs/>
            <w:sz w:val="23"/>
            <w:szCs w:val="23"/>
          </w:rPr>
          <w:t>USDA Funds Conservation Innovation Across the Country with $12.5M in Grants for New Tools and Technologies</w:t>
        </w:r>
      </w:hyperlink>
    </w:p>
    <w:p w14:paraId="49BBBD5E" w14:textId="395168B5" w:rsidR="00C840D5" w:rsidRPr="006F0718" w:rsidRDefault="00D4723B" w:rsidP="00D4723B">
      <w:pPr>
        <w:pStyle w:val="ListParagraph"/>
        <w:numPr>
          <w:ilvl w:val="0"/>
          <w:numId w:val="19"/>
        </w:numPr>
        <w:spacing w:after="0" w:line="240" w:lineRule="auto"/>
        <w:rPr>
          <w:rFonts w:ascii="Segoe UI" w:hAnsi="Segoe UI" w:cs="Segoe UI"/>
          <w:bCs/>
          <w:color w:val="000000" w:themeColor="text1"/>
          <w:sz w:val="23"/>
          <w:szCs w:val="23"/>
        </w:rPr>
      </w:pPr>
      <w:hyperlink r:id="rId53" w:history="1">
        <w:r w:rsidR="00C840D5" w:rsidRPr="006F0718">
          <w:rPr>
            <w:rStyle w:val="Hyperlink"/>
            <w:rFonts w:ascii="Segoe UI" w:hAnsi="Segoe UI" w:cs="Segoe UI"/>
            <w:bCs/>
            <w:sz w:val="23"/>
            <w:szCs w:val="23"/>
          </w:rPr>
          <w:t>USDA Invites Input on Environmental Quality Incentives Program Rule</w:t>
        </w:r>
      </w:hyperlink>
    </w:p>
    <w:p w14:paraId="032ABED3" w14:textId="0253CAC8" w:rsidR="00C840D5" w:rsidRPr="006F0718" w:rsidRDefault="00D4723B" w:rsidP="00D4723B">
      <w:pPr>
        <w:pStyle w:val="ListParagraph"/>
        <w:numPr>
          <w:ilvl w:val="0"/>
          <w:numId w:val="19"/>
        </w:numPr>
        <w:spacing w:after="0" w:line="240" w:lineRule="auto"/>
        <w:rPr>
          <w:rFonts w:ascii="Segoe UI" w:hAnsi="Segoe UI" w:cs="Segoe UI"/>
          <w:bCs/>
          <w:color w:val="000000" w:themeColor="text1"/>
          <w:sz w:val="23"/>
          <w:szCs w:val="23"/>
        </w:rPr>
      </w:pPr>
      <w:hyperlink r:id="rId54" w:history="1">
        <w:r w:rsidR="00C840D5" w:rsidRPr="006F0718">
          <w:rPr>
            <w:rStyle w:val="Hyperlink"/>
            <w:rFonts w:ascii="Segoe UI" w:hAnsi="Segoe UI" w:cs="Segoe UI"/>
            <w:bCs/>
            <w:sz w:val="23"/>
            <w:szCs w:val="23"/>
          </w:rPr>
          <w:t>USDA Accepting Proposals for Conservation Collaboration Grants</w:t>
        </w:r>
      </w:hyperlink>
    </w:p>
    <w:p w14:paraId="639E1F2A" w14:textId="1CF584FA" w:rsidR="00685EF3" w:rsidRPr="006F0718" w:rsidRDefault="00685EF3" w:rsidP="00D4723B">
      <w:pPr>
        <w:pStyle w:val="ListParagraph"/>
        <w:numPr>
          <w:ilvl w:val="0"/>
          <w:numId w:val="19"/>
        </w:numPr>
        <w:spacing w:after="0" w:line="240" w:lineRule="auto"/>
        <w:rPr>
          <w:rFonts w:ascii="Segoe UI" w:hAnsi="Segoe UI" w:cs="Segoe UI"/>
          <w:bCs/>
          <w:color w:val="000000" w:themeColor="text1"/>
          <w:sz w:val="23"/>
          <w:szCs w:val="23"/>
        </w:rPr>
      </w:pPr>
      <w:r w:rsidRPr="006F0718">
        <w:rPr>
          <w:rFonts w:ascii="Segoe UI" w:hAnsi="Segoe UI" w:cs="Segoe UI"/>
          <w:bCs/>
          <w:color w:val="000000" w:themeColor="text1"/>
          <w:sz w:val="23"/>
          <w:szCs w:val="23"/>
        </w:rPr>
        <w:lastRenderedPageBreak/>
        <w:t xml:space="preserve">The Tonto National Forest released a </w:t>
      </w:r>
      <w:hyperlink r:id="rId55" w:history="1">
        <w:r w:rsidRPr="006F0718">
          <w:rPr>
            <w:rStyle w:val="Hyperlink"/>
            <w:rFonts w:ascii="Segoe UI" w:hAnsi="Segoe UI" w:cs="Segoe UI"/>
            <w:bCs/>
            <w:sz w:val="23"/>
            <w:szCs w:val="23"/>
          </w:rPr>
          <w:t>draft land management plan</w:t>
        </w:r>
      </w:hyperlink>
      <w:r w:rsidRPr="006F0718">
        <w:rPr>
          <w:rFonts w:ascii="Segoe UI" w:hAnsi="Segoe UI" w:cs="Segoe UI"/>
          <w:bCs/>
          <w:color w:val="000000" w:themeColor="text1"/>
          <w:sz w:val="23"/>
          <w:szCs w:val="23"/>
        </w:rPr>
        <w:t xml:space="preserve"> (draft forest plan) and draft environmental impact statement for public review and comment. For more information, visit the </w:t>
      </w:r>
      <w:hyperlink r:id="rId56" w:history="1">
        <w:r w:rsidRPr="006F0718">
          <w:rPr>
            <w:rStyle w:val="Hyperlink"/>
            <w:rFonts w:ascii="Segoe UI" w:hAnsi="Segoe UI" w:cs="Segoe UI"/>
            <w:bCs/>
            <w:sz w:val="23"/>
            <w:szCs w:val="23"/>
          </w:rPr>
          <w:t>Tonto National Forest Planning website</w:t>
        </w:r>
      </w:hyperlink>
    </w:p>
    <w:p w14:paraId="68CCFA37" w14:textId="6AF567DB" w:rsidR="00F64734" w:rsidRPr="006F0718" w:rsidRDefault="00D4723B" w:rsidP="00D4723B">
      <w:pPr>
        <w:pStyle w:val="ListParagraph"/>
        <w:numPr>
          <w:ilvl w:val="0"/>
          <w:numId w:val="19"/>
        </w:numPr>
        <w:spacing w:after="0" w:line="240" w:lineRule="auto"/>
        <w:rPr>
          <w:rStyle w:val="Hyperlink"/>
          <w:rFonts w:ascii="Segoe UI" w:hAnsi="Segoe UI" w:cs="Segoe UI"/>
          <w:bCs/>
          <w:color w:val="000000" w:themeColor="text1"/>
          <w:sz w:val="23"/>
          <w:szCs w:val="23"/>
          <w:u w:val="none"/>
        </w:rPr>
      </w:pPr>
      <w:hyperlink r:id="rId57" w:history="1">
        <w:r w:rsidR="001A575C" w:rsidRPr="006F0718">
          <w:rPr>
            <w:rStyle w:val="Hyperlink"/>
            <w:rFonts w:ascii="Segoe UI" w:hAnsi="Segoe UI" w:cs="Segoe UI"/>
            <w:bCs/>
            <w:sz w:val="23"/>
            <w:szCs w:val="23"/>
          </w:rPr>
          <w:t>USDA Accepting Proposals for Conservation Collaboration Grants</w:t>
        </w:r>
      </w:hyperlink>
    </w:p>
    <w:p w14:paraId="4F88361E" w14:textId="54CFC21E" w:rsidR="001A575C" w:rsidRPr="006F0718" w:rsidRDefault="00D4723B" w:rsidP="00D4723B">
      <w:pPr>
        <w:pStyle w:val="ListParagraph"/>
        <w:numPr>
          <w:ilvl w:val="0"/>
          <w:numId w:val="19"/>
        </w:numPr>
        <w:spacing w:after="0" w:line="240" w:lineRule="auto"/>
        <w:rPr>
          <w:rStyle w:val="Hyperlink"/>
          <w:rFonts w:ascii="Segoe UI" w:hAnsi="Segoe UI" w:cs="Segoe UI"/>
          <w:bCs/>
          <w:color w:val="000000" w:themeColor="text1"/>
          <w:sz w:val="23"/>
          <w:szCs w:val="23"/>
          <w:u w:val="none"/>
        </w:rPr>
      </w:pPr>
      <w:hyperlink r:id="rId58" w:history="1">
        <w:r w:rsidR="00F1206D" w:rsidRPr="006F0718">
          <w:rPr>
            <w:rStyle w:val="Hyperlink"/>
            <w:rFonts w:ascii="Segoe UI" w:hAnsi="Segoe UI" w:cs="Segoe UI"/>
            <w:bCs/>
            <w:sz w:val="23"/>
            <w:szCs w:val="23"/>
          </w:rPr>
          <w:t xml:space="preserve">USDA Forest Service surpasses goals and breaks records in 2019 </w:t>
        </w:r>
      </w:hyperlink>
    </w:p>
    <w:p w14:paraId="4156E578" w14:textId="77777777" w:rsidR="006F0718" w:rsidRPr="001A575C" w:rsidRDefault="006F0718" w:rsidP="006F0718">
      <w:pPr>
        <w:pStyle w:val="ListParagraph"/>
        <w:spacing w:after="0" w:line="240" w:lineRule="auto"/>
        <w:rPr>
          <w:rStyle w:val="Hyperlink"/>
          <w:rFonts w:ascii="Segoe UI" w:hAnsi="Segoe UI" w:cs="Segoe UI"/>
          <w:bCs/>
          <w:color w:val="000000" w:themeColor="text1"/>
          <w:u w:val="none"/>
        </w:rPr>
      </w:pPr>
    </w:p>
    <w:p w14:paraId="3C5AF0E8" w14:textId="77777777" w:rsidR="00B60C3B" w:rsidRPr="00AC303E" w:rsidRDefault="00B60C3B" w:rsidP="00D4723B">
      <w:pPr>
        <w:pStyle w:val="Heading2"/>
        <w:shd w:val="clear" w:color="auto" w:fill="F2F2F2" w:themeFill="background1" w:themeFillShade="F2"/>
        <w:spacing w:before="0" w:line="240" w:lineRule="auto"/>
        <w:rPr>
          <w:rFonts w:ascii="Segoe UI" w:hAnsi="Segoe UI" w:cs="Segoe UI"/>
          <w:b/>
          <w:color w:val="000000" w:themeColor="text1"/>
          <w:sz w:val="28"/>
        </w:rPr>
      </w:pPr>
      <w:bookmarkStart w:id="8" w:name="_Toc23758522"/>
      <w:r w:rsidRPr="00AC303E">
        <w:rPr>
          <w:rFonts w:ascii="Segoe UI" w:hAnsi="Segoe UI" w:cs="Segoe UI"/>
          <w:b/>
          <w:color w:val="000000" w:themeColor="text1"/>
          <w:sz w:val="28"/>
        </w:rPr>
        <w:t>State Updates</w:t>
      </w:r>
      <w:bookmarkEnd w:id="8"/>
      <w:r w:rsidRPr="00AC303E">
        <w:rPr>
          <w:rFonts w:ascii="Segoe UI" w:hAnsi="Segoe UI" w:cs="Segoe UI"/>
          <w:b/>
          <w:color w:val="000000" w:themeColor="text1"/>
          <w:sz w:val="28"/>
        </w:rPr>
        <w:t xml:space="preserve"> </w:t>
      </w:r>
    </w:p>
    <w:p w14:paraId="38473FE9" w14:textId="5573A1A3" w:rsidR="001972A4" w:rsidRPr="006F0718" w:rsidRDefault="003E6654" w:rsidP="00D4723B">
      <w:pPr>
        <w:pStyle w:val="ListParagraph"/>
        <w:numPr>
          <w:ilvl w:val="0"/>
          <w:numId w:val="6"/>
        </w:numPr>
        <w:spacing w:after="0" w:line="240" w:lineRule="auto"/>
        <w:rPr>
          <w:rFonts w:ascii="Segoe UI" w:hAnsi="Segoe UI" w:cs="Segoe UI"/>
          <w:color w:val="000000" w:themeColor="text1"/>
          <w:sz w:val="23"/>
          <w:szCs w:val="23"/>
        </w:rPr>
      </w:pPr>
      <w:r w:rsidRPr="006F0718">
        <w:rPr>
          <w:rFonts w:ascii="Segoe UI" w:hAnsi="Segoe UI" w:cs="Segoe UI"/>
          <w:color w:val="000000" w:themeColor="text1"/>
          <w:sz w:val="23"/>
          <w:szCs w:val="23"/>
        </w:rPr>
        <w:t>The National Association of State Foresters’ </w:t>
      </w:r>
      <w:hyperlink r:id="rId59" w:tgtFrame="_blank" w:history="1">
        <w:r w:rsidRPr="003E6654">
          <w:rPr>
            <w:rStyle w:val="Hyperlink"/>
            <w:rFonts w:ascii="Segoe UI" w:hAnsi="Segoe UI" w:cs="Segoe UI"/>
            <w:sz w:val="23"/>
            <w:szCs w:val="23"/>
          </w:rPr>
          <w:t>newly released survey</w:t>
        </w:r>
      </w:hyperlink>
      <w:r w:rsidRPr="003E6654">
        <w:rPr>
          <w:rFonts w:ascii="Segoe UI" w:hAnsi="Segoe UI" w:cs="Segoe UI"/>
          <w:sz w:val="23"/>
          <w:szCs w:val="23"/>
        </w:rPr>
        <w:t> </w:t>
      </w:r>
      <w:r w:rsidRPr="006F0718">
        <w:rPr>
          <w:rFonts w:ascii="Segoe UI" w:hAnsi="Segoe UI" w:cs="Segoe UI"/>
          <w:color w:val="000000" w:themeColor="text1"/>
          <w:sz w:val="23"/>
          <w:szCs w:val="23"/>
        </w:rPr>
        <w:t>found that private forest owners receive more forest management technical assistance from state forestry agencies than from any other source. State forestry agencies provided technical assistance to nearly 270,000 landowners and 8,502 communities in 2018.</w:t>
      </w:r>
    </w:p>
    <w:p w14:paraId="5E04E635" w14:textId="3C2B7475" w:rsidR="001972A4" w:rsidRPr="00AC303E" w:rsidRDefault="00F103BC" w:rsidP="00D4723B">
      <w:pPr>
        <w:spacing w:after="0" w:line="240" w:lineRule="auto"/>
        <w:rPr>
          <w:rFonts w:ascii="Segoe UI" w:hAnsi="Segoe UI" w:cs="Segoe UI"/>
          <w:sz w:val="23"/>
          <w:szCs w:val="23"/>
        </w:rPr>
      </w:pPr>
      <w:r w:rsidRPr="00AC303E">
        <w:rPr>
          <w:rFonts w:ascii="Segoe UI" w:hAnsi="Segoe UI" w:cs="Segoe UI"/>
          <w:color w:val="000000" w:themeColor="text1"/>
          <w:sz w:val="23"/>
          <w:szCs w:val="23"/>
        </w:rPr>
        <w:t>AZ</w:t>
      </w:r>
      <w:r w:rsidR="00C7700B" w:rsidRPr="00AC303E">
        <w:rPr>
          <w:rFonts w:ascii="Segoe UI" w:hAnsi="Segoe UI" w:cs="Segoe UI"/>
          <w:color w:val="000000" w:themeColor="text1"/>
          <w:sz w:val="23"/>
          <w:szCs w:val="23"/>
        </w:rPr>
        <w:t>:</w:t>
      </w:r>
    </w:p>
    <w:p w14:paraId="551746C9" w14:textId="1814A98C" w:rsidR="000F77AE" w:rsidRDefault="00D4723B" w:rsidP="00D4723B">
      <w:pPr>
        <w:pStyle w:val="ListParagraph"/>
        <w:numPr>
          <w:ilvl w:val="0"/>
          <w:numId w:val="3"/>
        </w:numPr>
        <w:spacing w:after="0" w:line="240" w:lineRule="auto"/>
        <w:rPr>
          <w:rFonts w:ascii="Segoe UI" w:hAnsi="Segoe UI" w:cs="Segoe UI"/>
          <w:color w:val="000000" w:themeColor="text1"/>
          <w:sz w:val="23"/>
          <w:szCs w:val="23"/>
        </w:rPr>
      </w:pPr>
      <w:hyperlink r:id="rId60" w:tooltip="2019: Securing Arizona’s Water Future" w:history="1">
        <w:r w:rsidR="000F77AE" w:rsidRPr="000F77AE">
          <w:rPr>
            <w:rStyle w:val="Hyperlink"/>
            <w:rFonts w:ascii="Segoe UI" w:hAnsi="Segoe UI" w:cs="Segoe UI"/>
            <w:sz w:val="23"/>
            <w:szCs w:val="23"/>
          </w:rPr>
          <w:t>2019: Securing Arizona’s Water Future</w:t>
        </w:r>
      </w:hyperlink>
    </w:p>
    <w:p w14:paraId="77D2F998" w14:textId="4AA78E93" w:rsidR="00C12438" w:rsidRPr="006F0718" w:rsidRDefault="00C12438" w:rsidP="006F0718">
      <w:pPr>
        <w:pStyle w:val="ListParagraph"/>
        <w:numPr>
          <w:ilvl w:val="0"/>
          <w:numId w:val="3"/>
        </w:numPr>
        <w:spacing w:after="0" w:line="240" w:lineRule="auto"/>
        <w:rPr>
          <w:rFonts w:ascii="Segoe UI" w:hAnsi="Segoe UI" w:cs="Segoe UI"/>
          <w:color w:val="000000" w:themeColor="text1"/>
          <w:sz w:val="23"/>
          <w:szCs w:val="23"/>
        </w:rPr>
      </w:pPr>
      <w:r w:rsidRPr="00C12438">
        <w:rPr>
          <w:rFonts w:ascii="Segoe UI" w:hAnsi="Segoe UI" w:cs="Segoe UI"/>
          <w:color w:val="000000" w:themeColor="text1"/>
          <w:sz w:val="23"/>
          <w:szCs w:val="23"/>
        </w:rPr>
        <w:t>Just over a year ago, ADEQ began a collaborative stakeholder process to draft a roadmap for Arizona to assume the Clean Water Act Section 404 Permitting program. Almost 500 people engaged by attending stakeholder meetings, participating in work groups and providing over 2,100 comments. The majority of stakeholder input supported retaining the current process.</w:t>
      </w:r>
      <w:r w:rsidR="006F0718">
        <w:rPr>
          <w:rFonts w:ascii="Segoe UI" w:hAnsi="Segoe UI" w:cs="Segoe UI"/>
          <w:color w:val="000000" w:themeColor="text1"/>
          <w:sz w:val="23"/>
          <w:szCs w:val="23"/>
        </w:rPr>
        <w:t xml:space="preserve"> </w:t>
      </w:r>
      <w:r w:rsidRPr="006F0718">
        <w:rPr>
          <w:rFonts w:ascii="Segoe UI" w:hAnsi="Segoe UI" w:cs="Segoe UI"/>
          <w:color w:val="000000" w:themeColor="text1"/>
          <w:sz w:val="23"/>
          <w:szCs w:val="23"/>
        </w:rPr>
        <w:t xml:space="preserve">Based on this, ADEQ has decided not to continue pursuing state assumption of the </w:t>
      </w:r>
      <w:proofErr w:type="gramStart"/>
      <w:r w:rsidRPr="006F0718">
        <w:rPr>
          <w:rFonts w:ascii="Segoe UI" w:hAnsi="Segoe UI" w:cs="Segoe UI"/>
          <w:color w:val="000000" w:themeColor="text1"/>
          <w:sz w:val="23"/>
          <w:szCs w:val="23"/>
        </w:rPr>
        <w:t>404 permitting</w:t>
      </w:r>
      <w:proofErr w:type="gramEnd"/>
      <w:r w:rsidRPr="006F0718">
        <w:rPr>
          <w:rFonts w:ascii="Segoe UI" w:hAnsi="Segoe UI" w:cs="Segoe UI"/>
          <w:color w:val="000000" w:themeColor="text1"/>
          <w:sz w:val="23"/>
          <w:szCs w:val="23"/>
        </w:rPr>
        <w:t xml:space="preserve"> program. Materials will remain available at </w:t>
      </w:r>
      <w:hyperlink r:id="rId61" w:history="1">
        <w:r w:rsidR="003E6654" w:rsidRPr="006F0718">
          <w:rPr>
            <w:rStyle w:val="Hyperlink"/>
            <w:rFonts w:ascii="Segoe UI" w:hAnsi="Segoe UI" w:cs="Segoe UI"/>
            <w:sz w:val="23"/>
            <w:szCs w:val="23"/>
          </w:rPr>
          <w:t>http://azdeq.gov/cwa-404</w:t>
        </w:r>
      </w:hyperlink>
      <w:r w:rsidRPr="006F0718">
        <w:rPr>
          <w:rFonts w:ascii="Segoe UI" w:hAnsi="Segoe UI" w:cs="Segoe UI"/>
          <w:color w:val="000000" w:themeColor="text1"/>
          <w:sz w:val="23"/>
          <w:szCs w:val="23"/>
        </w:rPr>
        <w:t xml:space="preserve">. </w:t>
      </w:r>
    </w:p>
    <w:p w14:paraId="2D320DF4" w14:textId="3683C2BF" w:rsidR="009122E5" w:rsidRPr="00F54447" w:rsidRDefault="00D4723B" w:rsidP="00D4723B">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62" w:tgtFrame="_blank" w:history="1">
        <w:r w:rsidR="00F54447" w:rsidRPr="00F54447">
          <w:rPr>
            <w:rStyle w:val="Hyperlink"/>
            <w:rFonts w:ascii="Segoe UI" w:hAnsi="Segoe UI" w:cs="Segoe UI"/>
            <w:sz w:val="23"/>
            <w:szCs w:val="23"/>
          </w:rPr>
          <w:t>Megafarms, deep wells draining Arizona groundwater</w:t>
        </w:r>
      </w:hyperlink>
    </w:p>
    <w:p w14:paraId="0B661A0D" w14:textId="744E1132" w:rsidR="00EF0C7C" w:rsidRPr="00AC303E" w:rsidRDefault="00F103BC" w:rsidP="00D4723B">
      <w:pPr>
        <w:spacing w:after="0" w:line="240" w:lineRule="auto"/>
        <w:rPr>
          <w:rFonts w:ascii="Segoe UI" w:hAnsi="Segoe UI" w:cs="Segoe UI"/>
          <w:sz w:val="23"/>
          <w:szCs w:val="23"/>
        </w:rPr>
      </w:pPr>
      <w:r w:rsidRPr="00AC303E">
        <w:rPr>
          <w:rFonts w:ascii="Segoe UI" w:eastAsia="Calibri" w:hAnsi="Segoe UI" w:cs="Segoe UI"/>
          <w:bCs/>
          <w:color w:val="000000" w:themeColor="text1"/>
          <w:sz w:val="23"/>
          <w:szCs w:val="23"/>
        </w:rPr>
        <w:t>C</w:t>
      </w:r>
      <w:r w:rsidR="00EA55F7" w:rsidRPr="00AC303E">
        <w:rPr>
          <w:rFonts w:ascii="Segoe UI" w:eastAsia="Calibri" w:hAnsi="Segoe UI" w:cs="Segoe UI"/>
          <w:bCs/>
          <w:color w:val="000000" w:themeColor="text1"/>
          <w:sz w:val="23"/>
          <w:szCs w:val="23"/>
        </w:rPr>
        <w:t>O</w:t>
      </w:r>
      <w:r w:rsidRPr="00AC303E">
        <w:rPr>
          <w:rFonts w:ascii="Segoe UI" w:eastAsia="Calibri" w:hAnsi="Segoe UI" w:cs="Segoe UI"/>
          <w:bCs/>
          <w:color w:val="000000" w:themeColor="text1"/>
          <w:sz w:val="23"/>
          <w:szCs w:val="23"/>
        </w:rPr>
        <w:t xml:space="preserve">: </w:t>
      </w:r>
    </w:p>
    <w:p w14:paraId="05165359" w14:textId="66DFE0E0" w:rsidR="009122E5" w:rsidRPr="00AC303E" w:rsidRDefault="00D4723B" w:rsidP="00D4723B">
      <w:pPr>
        <w:pStyle w:val="ListParagraph"/>
        <w:numPr>
          <w:ilvl w:val="0"/>
          <w:numId w:val="3"/>
        </w:numPr>
        <w:spacing w:after="0" w:line="240" w:lineRule="auto"/>
        <w:rPr>
          <w:rFonts w:ascii="Segoe UI" w:hAnsi="Segoe UI" w:cs="Segoe UI"/>
          <w:sz w:val="23"/>
          <w:szCs w:val="23"/>
        </w:rPr>
      </w:pPr>
      <w:hyperlink r:id="rId63" w:history="1">
        <w:r w:rsidR="00070E9B" w:rsidRPr="00070E9B">
          <w:rPr>
            <w:rStyle w:val="Hyperlink"/>
            <w:rFonts w:ascii="Segoe UI" w:hAnsi="Segoe UI" w:cs="Segoe UI"/>
            <w:sz w:val="23"/>
            <w:szCs w:val="23"/>
          </w:rPr>
          <w:t>Southwest Colorado chosen for $50 million forest project</w:t>
        </w:r>
      </w:hyperlink>
    </w:p>
    <w:p w14:paraId="6DDC0D21" w14:textId="4D0FD251" w:rsidR="00FF7C65" w:rsidRDefault="00FF7C65" w:rsidP="00D4723B">
      <w:p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NM:</w:t>
      </w:r>
    </w:p>
    <w:p w14:paraId="4292AA29" w14:textId="1BA3C7EC" w:rsidR="00070E9B" w:rsidRPr="00070E9B" w:rsidRDefault="00D4723B" w:rsidP="00D4723B">
      <w:pPr>
        <w:pStyle w:val="ListParagraph"/>
        <w:numPr>
          <w:ilvl w:val="0"/>
          <w:numId w:val="6"/>
        </w:numPr>
        <w:spacing w:after="0" w:line="240" w:lineRule="auto"/>
        <w:rPr>
          <w:rFonts w:ascii="Segoe UI" w:hAnsi="Segoe UI" w:cs="Segoe UI"/>
          <w:color w:val="000000" w:themeColor="text1"/>
          <w:sz w:val="23"/>
          <w:szCs w:val="23"/>
        </w:rPr>
      </w:pPr>
      <w:hyperlink r:id="rId64" w:history="1">
        <w:r w:rsidR="00070E9B" w:rsidRPr="00070E9B">
          <w:rPr>
            <w:rStyle w:val="Hyperlink"/>
            <w:rFonts w:ascii="Segoe UI" w:hAnsi="Segoe UI" w:cs="Segoe UI"/>
            <w:sz w:val="23"/>
            <w:szCs w:val="23"/>
          </w:rPr>
          <w:t>State Forester: Shared stewardship benefits New Mexico forests</w:t>
        </w:r>
      </w:hyperlink>
    </w:p>
    <w:p w14:paraId="73043A00" w14:textId="19158794" w:rsidR="00FF7C65" w:rsidRPr="006F0718" w:rsidRDefault="00D4723B" w:rsidP="00D4723B">
      <w:pPr>
        <w:pStyle w:val="ListParagraph"/>
        <w:numPr>
          <w:ilvl w:val="0"/>
          <w:numId w:val="6"/>
        </w:numPr>
        <w:spacing w:after="0" w:line="240" w:lineRule="auto"/>
        <w:rPr>
          <w:rStyle w:val="Hyperlink"/>
          <w:rFonts w:ascii="Segoe UI" w:hAnsi="Segoe UI" w:cs="Segoe UI"/>
          <w:color w:val="000000" w:themeColor="text1"/>
          <w:sz w:val="23"/>
          <w:szCs w:val="23"/>
          <w:u w:val="none"/>
        </w:rPr>
      </w:pPr>
      <w:hyperlink r:id="rId65" w:history="1">
        <w:r w:rsidR="00FF7C65" w:rsidRPr="00FF7C65">
          <w:rPr>
            <w:rStyle w:val="Hyperlink"/>
            <w:rFonts w:ascii="Segoe UI" w:hAnsi="Segoe UI" w:cs="Segoe UI"/>
            <w:sz w:val="23"/>
            <w:szCs w:val="23"/>
          </w:rPr>
          <w:t>New Mexico State Forester: Governor partners with feds to protect New Mexico forests</w:t>
        </w:r>
      </w:hyperlink>
    </w:p>
    <w:p w14:paraId="69FEFB00" w14:textId="77777777" w:rsidR="006F0718" w:rsidRPr="00FF7C65" w:rsidRDefault="006F0718" w:rsidP="006F0718">
      <w:pPr>
        <w:pStyle w:val="ListParagraph"/>
        <w:spacing w:after="0" w:line="240" w:lineRule="auto"/>
        <w:rPr>
          <w:rFonts w:ascii="Segoe UI" w:hAnsi="Segoe UI" w:cs="Segoe UI"/>
          <w:color w:val="000000" w:themeColor="text1"/>
          <w:sz w:val="23"/>
          <w:szCs w:val="23"/>
        </w:rPr>
      </w:pPr>
    </w:p>
    <w:p w14:paraId="59ABA890" w14:textId="77777777" w:rsidR="005F68DA" w:rsidRPr="00AC303E" w:rsidRDefault="005F68DA" w:rsidP="00D4723B">
      <w:pPr>
        <w:pStyle w:val="Heading2"/>
        <w:shd w:val="clear" w:color="auto" w:fill="F2F2F2" w:themeFill="background1" w:themeFillShade="F2"/>
        <w:spacing w:before="0" w:line="240" w:lineRule="auto"/>
        <w:rPr>
          <w:rFonts w:ascii="Segoe UI" w:hAnsi="Segoe UI" w:cs="Segoe UI"/>
          <w:b/>
          <w:color w:val="000000" w:themeColor="text1"/>
          <w:sz w:val="28"/>
        </w:rPr>
      </w:pPr>
      <w:bookmarkStart w:id="9" w:name="_Toc23758523"/>
      <w:r w:rsidRPr="00AC303E">
        <w:rPr>
          <w:rFonts w:ascii="Segoe UI" w:hAnsi="Segoe UI" w:cs="Segoe UI"/>
          <w:b/>
          <w:color w:val="000000" w:themeColor="text1"/>
          <w:sz w:val="28"/>
        </w:rPr>
        <w:t>Tribal Updates</w:t>
      </w:r>
      <w:bookmarkEnd w:id="9"/>
    </w:p>
    <w:p w14:paraId="415FB561" w14:textId="75F01EB7" w:rsidR="00363B4B" w:rsidRPr="006F0718" w:rsidRDefault="00D4723B" w:rsidP="00D4723B">
      <w:pPr>
        <w:pStyle w:val="ListParagraph"/>
        <w:numPr>
          <w:ilvl w:val="0"/>
          <w:numId w:val="26"/>
        </w:numPr>
        <w:spacing w:after="0" w:line="240" w:lineRule="auto"/>
        <w:rPr>
          <w:rStyle w:val="Hyperlink"/>
          <w:rFonts w:ascii="Segoe UI" w:hAnsi="Segoe UI" w:cs="Segoe UI"/>
          <w:color w:val="000000" w:themeColor="text1"/>
          <w:sz w:val="23"/>
          <w:szCs w:val="23"/>
          <w:u w:val="none"/>
        </w:rPr>
      </w:pPr>
      <w:hyperlink r:id="rId66" w:tgtFrame="new" w:history="1">
        <w:r w:rsidR="007D6D70" w:rsidRPr="006F0718">
          <w:rPr>
            <w:rStyle w:val="Hyperlink"/>
            <w:rFonts w:ascii="Segoe UI" w:hAnsi="Segoe UI" w:cs="Segoe UI"/>
            <w:sz w:val="23"/>
            <w:szCs w:val="23"/>
          </w:rPr>
          <w:t>Navajo Nation and the Bureau of Reclamation sign Memorandum of Understanding to strengthen long-term partnership</w:t>
        </w:r>
      </w:hyperlink>
    </w:p>
    <w:p w14:paraId="17D74C04" w14:textId="77777777" w:rsidR="006F0718" w:rsidRPr="007D6D70" w:rsidRDefault="006F0718" w:rsidP="006F0718">
      <w:pPr>
        <w:pStyle w:val="ListParagraph"/>
        <w:spacing w:after="0" w:line="240" w:lineRule="auto"/>
        <w:rPr>
          <w:rStyle w:val="Hyperlink"/>
          <w:rFonts w:ascii="Segoe UI" w:hAnsi="Segoe UI" w:cs="Segoe UI"/>
          <w:color w:val="000000" w:themeColor="text1"/>
          <w:sz w:val="23"/>
          <w:szCs w:val="23"/>
          <w:u w:val="none"/>
        </w:rPr>
      </w:pPr>
    </w:p>
    <w:p w14:paraId="11E7B79B" w14:textId="77777777" w:rsidR="004B52E4" w:rsidRPr="00AC303E" w:rsidRDefault="00B60C3B" w:rsidP="00D4723B">
      <w:pPr>
        <w:pStyle w:val="Heading2"/>
        <w:shd w:val="clear" w:color="auto" w:fill="F2F2F2" w:themeFill="background1" w:themeFillShade="F2"/>
        <w:spacing w:before="0" w:line="240" w:lineRule="auto"/>
        <w:rPr>
          <w:rFonts w:ascii="Segoe UI" w:hAnsi="Segoe UI" w:cs="Segoe UI"/>
          <w:b/>
          <w:color w:val="000000" w:themeColor="text1"/>
          <w:sz w:val="28"/>
          <w:szCs w:val="22"/>
        </w:rPr>
      </w:pPr>
      <w:bookmarkStart w:id="10" w:name="_Toc23758524"/>
      <w:r w:rsidRPr="00AC303E">
        <w:rPr>
          <w:rFonts w:ascii="Segoe UI" w:hAnsi="Segoe UI" w:cs="Segoe UI"/>
          <w:b/>
          <w:color w:val="000000" w:themeColor="text1"/>
          <w:sz w:val="28"/>
          <w:szCs w:val="22"/>
        </w:rPr>
        <w:t>Regional Updates</w:t>
      </w:r>
      <w:bookmarkEnd w:id="10"/>
    </w:p>
    <w:p w14:paraId="230F97D6" w14:textId="257595B3" w:rsidR="000632A9" w:rsidRPr="006F0718" w:rsidRDefault="00D4723B" w:rsidP="00D4723B">
      <w:pPr>
        <w:pStyle w:val="ListParagraph"/>
        <w:numPr>
          <w:ilvl w:val="0"/>
          <w:numId w:val="3"/>
        </w:numPr>
        <w:spacing w:after="0" w:line="240" w:lineRule="auto"/>
        <w:rPr>
          <w:rFonts w:ascii="Segoe UI" w:hAnsi="Segoe UI" w:cs="Segoe UI"/>
          <w:color w:val="34B6C3" w:themeColor="hyperlink"/>
          <w:sz w:val="23"/>
          <w:szCs w:val="23"/>
          <w:u w:val="single"/>
        </w:rPr>
      </w:pPr>
      <w:hyperlink r:id="rId67" w:tgtFrame="_blank" w:history="1">
        <w:r w:rsidR="000632A9" w:rsidRPr="006F0718">
          <w:rPr>
            <w:rStyle w:val="Hyperlink"/>
            <w:rFonts w:ascii="Segoe UI" w:hAnsi="Segoe UI" w:cs="Segoe UI"/>
            <w:sz w:val="23"/>
            <w:szCs w:val="23"/>
          </w:rPr>
          <w:t>The Water Safety Conundrum</w:t>
        </w:r>
      </w:hyperlink>
    </w:p>
    <w:p w14:paraId="3F96C060" w14:textId="3F9A71E1" w:rsidR="00F700A9" w:rsidRPr="006F0718" w:rsidRDefault="00D4723B" w:rsidP="00D4723B">
      <w:pPr>
        <w:pStyle w:val="ListParagraph"/>
        <w:numPr>
          <w:ilvl w:val="0"/>
          <w:numId w:val="3"/>
        </w:numPr>
        <w:spacing w:after="0" w:line="240" w:lineRule="auto"/>
        <w:rPr>
          <w:rFonts w:ascii="Segoe UI" w:hAnsi="Segoe UI" w:cs="Segoe UI"/>
          <w:color w:val="34B6C3" w:themeColor="hyperlink"/>
          <w:sz w:val="23"/>
          <w:szCs w:val="23"/>
          <w:u w:val="single"/>
        </w:rPr>
      </w:pPr>
      <w:hyperlink r:id="rId68" w:tgtFrame="_blank" w:history="1">
        <w:r w:rsidR="00F700A9" w:rsidRPr="006F0718">
          <w:rPr>
            <w:rStyle w:val="Hyperlink"/>
            <w:rFonts w:ascii="Segoe UI" w:hAnsi="Segoe UI" w:cs="Segoe UI"/>
            <w:sz w:val="23"/>
            <w:szCs w:val="23"/>
          </w:rPr>
          <w:t xml:space="preserve">2.5 million acres of land and 676 miles of river are newly protected </w:t>
        </w:r>
      </w:hyperlink>
    </w:p>
    <w:p w14:paraId="21279865" w14:textId="799AB821" w:rsidR="00070E9B" w:rsidRPr="006F0718" w:rsidRDefault="00070E9B" w:rsidP="00D4723B">
      <w:pPr>
        <w:pStyle w:val="ListParagraph"/>
        <w:numPr>
          <w:ilvl w:val="0"/>
          <w:numId w:val="3"/>
        </w:numPr>
        <w:spacing w:after="0" w:line="240" w:lineRule="auto"/>
        <w:rPr>
          <w:rFonts w:ascii="Segoe UI" w:hAnsi="Segoe UI" w:cs="Segoe UI"/>
          <w:color w:val="34B6C3" w:themeColor="hyperlink"/>
          <w:sz w:val="23"/>
          <w:szCs w:val="23"/>
          <w:u w:val="single"/>
        </w:rPr>
      </w:pPr>
      <w:r w:rsidRPr="006F0718">
        <w:rPr>
          <w:rFonts w:ascii="Segoe UI" w:hAnsi="Segoe UI" w:cs="Segoe UI"/>
          <w:color w:val="34B6C3" w:themeColor="hyperlink"/>
          <w:sz w:val="23"/>
          <w:szCs w:val="23"/>
          <w:u w:val="single"/>
        </w:rPr>
        <w:t>NASF releases latest report on forestry BMPs and their use nationwide</w:t>
      </w:r>
    </w:p>
    <w:p w14:paraId="505DBA2B" w14:textId="2A0BC8EB" w:rsidR="003E6654" w:rsidRPr="006F0718" w:rsidRDefault="00D4723B" w:rsidP="00D4723B">
      <w:pPr>
        <w:pStyle w:val="ListParagraph"/>
        <w:numPr>
          <w:ilvl w:val="0"/>
          <w:numId w:val="3"/>
        </w:numPr>
        <w:spacing w:after="0" w:line="240" w:lineRule="auto"/>
        <w:rPr>
          <w:rFonts w:ascii="Segoe UI" w:hAnsi="Segoe UI" w:cs="Segoe UI"/>
          <w:color w:val="34B6C3" w:themeColor="hyperlink"/>
          <w:sz w:val="23"/>
          <w:szCs w:val="23"/>
          <w:u w:val="single"/>
        </w:rPr>
      </w:pPr>
      <w:hyperlink w:anchor="mctoc3" w:history="1">
        <w:r w:rsidR="003E6654" w:rsidRPr="006F0718">
          <w:rPr>
            <w:rStyle w:val="Hyperlink"/>
            <w:rFonts w:ascii="Segoe UI" w:hAnsi="Segoe UI" w:cs="Segoe UI"/>
            <w:bCs/>
            <w:sz w:val="23"/>
            <w:szCs w:val="23"/>
          </w:rPr>
          <w:t xml:space="preserve">November 2019 Cohesive Strategy Workshop </w:t>
        </w:r>
        <w:proofErr w:type="spellStart"/>
        <w:r w:rsidR="003E6654" w:rsidRPr="006F0718">
          <w:rPr>
            <w:rStyle w:val="Hyperlink"/>
            <w:rFonts w:ascii="Segoe UI" w:hAnsi="Segoe UI" w:cs="Segoe UI"/>
            <w:bCs/>
            <w:sz w:val="23"/>
            <w:szCs w:val="23"/>
          </w:rPr>
          <w:t>Powerpoints</w:t>
        </w:r>
        <w:proofErr w:type="spellEnd"/>
        <w:r w:rsidR="003E6654" w:rsidRPr="006F0718">
          <w:rPr>
            <w:rStyle w:val="Hyperlink"/>
            <w:rFonts w:ascii="Segoe UI" w:hAnsi="Segoe UI" w:cs="Segoe UI"/>
            <w:bCs/>
            <w:sz w:val="23"/>
            <w:szCs w:val="23"/>
          </w:rPr>
          <w:t xml:space="preserve"> now available   </w:t>
        </w:r>
      </w:hyperlink>
    </w:p>
    <w:p w14:paraId="040AB7F2" w14:textId="5C875F3E" w:rsidR="00503170" w:rsidRPr="006F0718" w:rsidRDefault="00D4723B" w:rsidP="00D4723B">
      <w:pPr>
        <w:pStyle w:val="Heading1"/>
        <w:numPr>
          <w:ilvl w:val="0"/>
          <w:numId w:val="3"/>
        </w:numPr>
        <w:spacing w:before="0" w:after="0" w:line="240" w:lineRule="auto"/>
        <w:rPr>
          <w:rFonts w:ascii="Segoe UI" w:eastAsiaTheme="minorHAnsi" w:hAnsi="Segoe UI" w:cs="Segoe UI"/>
          <w:b w:val="0"/>
          <w:color w:val="34B6C3" w:themeColor="hyperlink"/>
          <w:sz w:val="23"/>
          <w:szCs w:val="23"/>
          <w:u w:val="single"/>
        </w:rPr>
      </w:pPr>
      <w:hyperlink r:id="rId69" w:history="1">
        <w:proofErr w:type="spellStart"/>
        <w:r w:rsidR="00503170" w:rsidRPr="006F0718">
          <w:rPr>
            <w:rStyle w:val="Hyperlink"/>
            <w:rFonts w:ascii="Segoe UI" w:eastAsiaTheme="minorHAnsi" w:hAnsi="Segoe UI" w:cs="Segoe UI"/>
            <w:b w:val="0"/>
            <w:sz w:val="23"/>
            <w:szCs w:val="23"/>
          </w:rPr>
          <w:t>WestFAST's</w:t>
        </w:r>
        <w:proofErr w:type="spellEnd"/>
        <w:r w:rsidR="00503170" w:rsidRPr="006F0718">
          <w:rPr>
            <w:rStyle w:val="Hyperlink"/>
            <w:rFonts w:ascii="Segoe UI" w:eastAsiaTheme="minorHAnsi" w:hAnsi="Segoe UI" w:cs="Segoe UI"/>
            <w:b w:val="0"/>
            <w:sz w:val="23"/>
            <w:szCs w:val="23"/>
          </w:rPr>
          <w:t xml:space="preserve"> November Newsletter</w:t>
        </w:r>
      </w:hyperlink>
    </w:p>
    <w:p w14:paraId="0D8888F7" w14:textId="6262D177" w:rsidR="00363B4B" w:rsidRPr="006F0718" w:rsidRDefault="008341AD" w:rsidP="00D4723B">
      <w:pPr>
        <w:pStyle w:val="Heading1"/>
        <w:numPr>
          <w:ilvl w:val="0"/>
          <w:numId w:val="3"/>
        </w:numPr>
        <w:spacing w:before="0" w:after="0" w:line="240" w:lineRule="auto"/>
        <w:rPr>
          <w:rStyle w:val="Hyperlink"/>
          <w:rFonts w:ascii="Segoe UI" w:eastAsiaTheme="minorHAnsi" w:hAnsi="Segoe UI" w:cs="Segoe UI"/>
          <w:b w:val="0"/>
          <w:sz w:val="23"/>
          <w:szCs w:val="23"/>
        </w:rPr>
      </w:pPr>
      <w:r w:rsidRPr="006F0718">
        <w:rPr>
          <w:rFonts w:ascii="Segoe UI" w:hAnsi="Segoe UI" w:cs="Segoe UI"/>
          <w:b w:val="0"/>
          <w:bCs/>
          <w:color w:val="000000" w:themeColor="text1"/>
          <w:sz w:val="23"/>
          <w:szCs w:val="23"/>
        </w:rPr>
        <w:t xml:space="preserve">The recording and presentation slides from NWCC’s recent webinar, Updates on Research Presented at the 12th NWCC Wind Wildlife Research Meeting, </w:t>
      </w:r>
      <w:hyperlink r:id="rId70" w:tgtFrame="_blank" w:history="1">
        <w:r w:rsidRPr="006F0718">
          <w:rPr>
            <w:rStyle w:val="Hyperlink"/>
            <w:rFonts w:ascii="Segoe UI" w:eastAsiaTheme="minorHAnsi" w:hAnsi="Segoe UI" w:cs="Segoe UI"/>
            <w:b w:val="0"/>
            <w:sz w:val="23"/>
            <w:szCs w:val="23"/>
          </w:rPr>
          <w:t>are now available</w:t>
        </w:r>
      </w:hyperlink>
    </w:p>
    <w:p w14:paraId="5CD42120" w14:textId="77777777" w:rsidR="0076254E" w:rsidRDefault="0076254E" w:rsidP="0076254E">
      <w:pPr>
        <w:spacing w:after="0" w:line="240" w:lineRule="auto"/>
        <w:rPr>
          <w:rFonts w:ascii="Segoe UI" w:hAnsi="Segoe UI" w:cs="Segoe UI"/>
          <w:b/>
          <w:bCs/>
          <w:color w:val="000000" w:themeColor="text1"/>
          <w:sz w:val="23"/>
          <w:szCs w:val="23"/>
        </w:rPr>
      </w:pPr>
    </w:p>
    <w:p w14:paraId="6860FB25" w14:textId="5107A16A" w:rsidR="00F54447" w:rsidRDefault="00F54447" w:rsidP="0076254E">
      <w:pPr>
        <w:spacing w:after="0" w:line="240" w:lineRule="auto"/>
        <w:rPr>
          <w:rStyle w:val="Hyperlink"/>
          <w:rFonts w:ascii="Segoe UI" w:hAnsi="Segoe UI" w:cs="Segoe UI"/>
          <w:sz w:val="23"/>
          <w:szCs w:val="23"/>
        </w:rPr>
      </w:pPr>
      <w:r w:rsidRPr="006F0718">
        <w:rPr>
          <w:rFonts w:ascii="Segoe UI" w:hAnsi="Segoe UI" w:cs="Segoe UI"/>
          <w:b/>
          <w:bCs/>
          <w:color w:val="000000" w:themeColor="text1"/>
          <w:sz w:val="23"/>
          <w:szCs w:val="23"/>
        </w:rPr>
        <w:t>WGA:</w:t>
      </w:r>
      <w:r w:rsidR="0076254E">
        <w:rPr>
          <w:rFonts w:ascii="Segoe UI" w:hAnsi="Segoe UI" w:cs="Segoe UI"/>
          <w:b/>
          <w:bCs/>
          <w:color w:val="000000" w:themeColor="text1"/>
          <w:sz w:val="23"/>
          <w:szCs w:val="23"/>
        </w:rPr>
        <w:t xml:space="preserve"> </w:t>
      </w:r>
      <w:r w:rsidRPr="0076254E">
        <w:rPr>
          <w:rFonts w:ascii="Segoe UI" w:hAnsi="Segoe UI" w:cs="Segoe UI"/>
          <w:color w:val="000000" w:themeColor="text1"/>
          <w:sz w:val="23"/>
          <w:szCs w:val="23"/>
        </w:rPr>
        <w:t>Western Governors have launched the</w:t>
      </w:r>
      <w:hyperlink r:id="rId71" w:tgtFrame="_blank" w:history="1">
        <w:r w:rsidRPr="0076254E">
          <w:rPr>
            <w:rStyle w:val="Hyperlink"/>
            <w:rFonts w:ascii="Segoe UI" w:hAnsi="Segoe UI" w:cs="Segoe UI"/>
            <w:sz w:val="23"/>
            <w:szCs w:val="23"/>
          </w:rPr>
          <w:t xml:space="preserve"> Western Invasive Species Council</w:t>
        </w:r>
      </w:hyperlink>
      <w:r w:rsidRPr="0076254E">
        <w:rPr>
          <w:rFonts w:ascii="Segoe UI" w:hAnsi="Segoe UI" w:cs="Segoe UI"/>
          <w:sz w:val="23"/>
          <w:szCs w:val="23"/>
        </w:rPr>
        <w:t xml:space="preserve"> </w:t>
      </w:r>
      <w:r w:rsidRPr="0076254E">
        <w:rPr>
          <w:rFonts w:ascii="Segoe UI" w:hAnsi="Segoe UI" w:cs="Segoe UI"/>
          <w:color w:val="000000" w:themeColor="text1"/>
          <w:sz w:val="23"/>
          <w:szCs w:val="23"/>
        </w:rPr>
        <w:t xml:space="preserve">to enhance coordination between existing state invasive species councils; improve communication and collaboration on regional </w:t>
      </w:r>
      <w:r w:rsidRPr="0076254E">
        <w:rPr>
          <w:rFonts w:ascii="Segoe UI" w:hAnsi="Segoe UI" w:cs="Segoe UI"/>
          <w:color w:val="000000" w:themeColor="text1"/>
          <w:sz w:val="23"/>
          <w:szCs w:val="23"/>
        </w:rPr>
        <w:lastRenderedPageBreak/>
        <w:t xml:space="preserve">biosecurity efforts; and to advocate for regional needs at the federal level. </w:t>
      </w:r>
      <w:hyperlink r:id="rId72" w:tgtFrame="_blank" w:history="1">
        <w:r w:rsidRPr="0076254E">
          <w:rPr>
            <w:rStyle w:val="Hyperlink"/>
            <w:rFonts w:ascii="Segoe UI" w:hAnsi="Segoe UI" w:cs="Segoe UI"/>
            <w:sz w:val="23"/>
            <w:szCs w:val="23"/>
          </w:rPr>
          <w:t>Learn more and meet the council</w:t>
        </w:r>
      </w:hyperlink>
    </w:p>
    <w:p w14:paraId="2CC842B7" w14:textId="77777777" w:rsidR="0076254E" w:rsidRPr="0076254E" w:rsidRDefault="0076254E" w:rsidP="0076254E">
      <w:pPr>
        <w:spacing w:after="0" w:line="240" w:lineRule="auto"/>
        <w:rPr>
          <w:rFonts w:ascii="Segoe UI" w:hAnsi="Segoe UI" w:cs="Segoe UI"/>
          <w:b/>
          <w:bCs/>
          <w:color w:val="000000" w:themeColor="text1"/>
          <w:sz w:val="23"/>
          <w:szCs w:val="23"/>
        </w:rPr>
      </w:pPr>
    </w:p>
    <w:p w14:paraId="0DC6422D" w14:textId="5D3D2618" w:rsidR="00BD1DF7" w:rsidRPr="00AC303E" w:rsidRDefault="00BD1DF7" w:rsidP="00D4723B">
      <w:pPr>
        <w:pStyle w:val="Heading1"/>
        <w:spacing w:before="0" w:after="0" w:line="240" w:lineRule="auto"/>
        <w:jc w:val="center"/>
        <w:rPr>
          <w:rFonts w:ascii="Segoe UI" w:hAnsi="Segoe UI" w:cs="Segoe UI"/>
          <w:color w:val="0070C0"/>
          <w:sz w:val="32"/>
        </w:rPr>
      </w:pPr>
      <w:bookmarkStart w:id="11" w:name="_Toc23758525"/>
      <w:r w:rsidRPr="00AC303E">
        <w:rPr>
          <w:rFonts w:ascii="Segoe UI" w:hAnsi="Segoe UI" w:cs="Segoe UI"/>
          <w:color w:val="0070C0"/>
          <w:sz w:val="32"/>
        </w:rPr>
        <w:t>Military Readiness, Homeland Security, Disaster Preparedness and Aviation</w:t>
      </w:r>
      <w:bookmarkEnd w:id="11"/>
    </w:p>
    <w:p w14:paraId="09E582C1" w14:textId="77777777" w:rsidR="00BD1DF7" w:rsidRPr="00AC303E" w:rsidRDefault="00BD1DF7" w:rsidP="00D4723B">
      <w:pPr>
        <w:spacing w:after="0" w:line="240" w:lineRule="auto"/>
        <w:rPr>
          <w:rFonts w:ascii="Segoe UI" w:hAnsi="Segoe UI" w:cs="Segoe UI"/>
          <w:color w:val="000000" w:themeColor="text1"/>
          <w:sz w:val="23"/>
          <w:szCs w:val="23"/>
        </w:rPr>
      </w:pPr>
    </w:p>
    <w:p w14:paraId="44D5E7C0" w14:textId="77777777" w:rsidR="003139C0" w:rsidRPr="00AC303E" w:rsidRDefault="003139C0" w:rsidP="00D4723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2" w:name="_Toc23758526"/>
      <w:r w:rsidRPr="00AC303E">
        <w:rPr>
          <w:rFonts w:ascii="Segoe UI" w:hAnsi="Segoe UI" w:cs="Segoe UI"/>
          <w:b/>
          <w:color w:val="000000" w:themeColor="text1"/>
          <w:sz w:val="28"/>
          <w:szCs w:val="23"/>
        </w:rPr>
        <w:t>Military Readiness</w:t>
      </w:r>
      <w:bookmarkEnd w:id="12"/>
    </w:p>
    <w:p w14:paraId="5D288F15" w14:textId="2740F49C" w:rsidR="004F46EF" w:rsidRPr="0076254E" w:rsidRDefault="004F46EF" w:rsidP="00D4723B">
      <w:pPr>
        <w:pStyle w:val="Default"/>
        <w:outlineLvl w:val="2"/>
        <w:rPr>
          <w:rFonts w:ascii="Segoe UI" w:hAnsi="Segoe UI" w:cs="Segoe UI"/>
          <w:b/>
          <w:bCs/>
          <w:sz w:val="23"/>
          <w:szCs w:val="23"/>
        </w:rPr>
      </w:pPr>
      <w:bookmarkStart w:id="13" w:name="_Toc23758527"/>
      <w:r w:rsidRPr="0076254E">
        <w:rPr>
          <w:rFonts w:ascii="Segoe UI" w:hAnsi="Segoe UI" w:cs="Segoe UI"/>
          <w:b/>
          <w:bCs/>
          <w:sz w:val="23"/>
          <w:szCs w:val="23"/>
        </w:rPr>
        <w:t>DoD</w:t>
      </w:r>
      <w:bookmarkEnd w:id="13"/>
      <w:r w:rsidRPr="0076254E">
        <w:rPr>
          <w:rFonts w:ascii="Segoe UI" w:hAnsi="Segoe UI" w:cs="Segoe UI"/>
          <w:b/>
          <w:bCs/>
          <w:sz w:val="23"/>
          <w:szCs w:val="23"/>
        </w:rPr>
        <w:t xml:space="preserve"> </w:t>
      </w:r>
    </w:p>
    <w:p w14:paraId="1A792BE1" w14:textId="349F6B43" w:rsidR="007554B8" w:rsidRPr="0076254E" w:rsidRDefault="00D4723B" w:rsidP="00D4723B">
      <w:pPr>
        <w:pStyle w:val="Default"/>
        <w:numPr>
          <w:ilvl w:val="0"/>
          <w:numId w:val="3"/>
        </w:numPr>
        <w:outlineLvl w:val="2"/>
        <w:rPr>
          <w:rFonts w:ascii="Segoe UI" w:hAnsi="Segoe UI" w:cs="Segoe UI"/>
          <w:sz w:val="23"/>
          <w:szCs w:val="23"/>
        </w:rPr>
      </w:pPr>
      <w:hyperlink r:id="rId73" w:history="1">
        <w:r w:rsidR="007554B8" w:rsidRPr="0076254E">
          <w:rPr>
            <w:rStyle w:val="Hyperlink"/>
            <w:rFonts w:ascii="Segoe UI" w:hAnsi="Segoe UI" w:cs="Segoe UI"/>
            <w:sz w:val="23"/>
            <w:szCs w:val="23"/>
          </w:rPr>
          <w:t>Space Force: What’s Next?</w:t>
        </w:r>
      </w:hyperlink>
    </w:p>
    <w:p w14:paraId="332AD833" w14:textId="419F61D6" w:rsidR="00C840D5" w:rsidRPr="0076254E" w:rsidRDefault="00D4723B" w:rsidP="00D4723B">
      <w:pPr>
        <w:pStyle w:val="Default"/>
        <w:numPr>
          <w:ilvl w:val="0"/>
          <w:numId w:val="3"/>
        </w:numPr>
        <w:outlineLvl w:val="2"/>
        <w:rPr>
          <w:rFonts w:ascii="Segoe UI" w:hAnsi="Segoe UI" w:cs="Segoe UI"/>
          <w:sz w:val="23"/>
          <w:szCs w:val="23"/>
        </w:rPr>
      </w:pPr>
      <w:hyperlink r:id="rId74" w:history="1">
        <w:r w:rsidR="00C840D5" w:rsidRPr="0076254E">
          <w:rPr>
            <w:rStyle w:val="Hyperlink"/>
            <w:rFonts w:ascii="Segoe UI" w:hAnsi="Segoe UI" w:cs="Segoe UI"/>
            <w:sz w:val="23"/>
            <w:szCs w:val="23"/>
          </w:rPr>
          <w:t>Defense Department establishes U.S. Space Force</w:t>
        </w:r>
      </w:hyperlink>
    </w:p>
    <w:p w14:paraId="4EDF9AC3" w14:textId="79B51671" w:rsidR="007D6D70" w:rsidRPr="0076254E" w:rsidRDefault="00D4723B" w:rsidP="00D4723B">
      <w:pPr>
        <w:pStyle w:val="Default"/>
        <w:numPr>
          <w:ilvl w:val="0"/>
          <w:numId w:val="3"/>
        </w:numPr>
        <w:outlineLvl w:val="2"/>
        <w:rPr>
          <w:rFonts w:ascii="Segoe UI" w:hAnsi="Segoe UI" w:cs="Segoe UI"/>
          <w:bCs/>
          <w:sz w:val="23"/>
          <w:szCs w:val="23"/>
        </w:rPr>
      </w:pPr>
      <w:hyperlink r:id="rId75" w:history="1">
        <w:r w:rsidR="007D6D70" w:rsidRPr="0076254E">
          <w:rPr>
            <w:rStyle w:val="Hyperlink"/>
            <w:rFonts w:ascii="Segoe UI" w:hAnsi="Segoe UI" w:cs="Segoe UI"/>
            <w:bCs/>
            <w:sz w:val="23"/>
            <w:szCs w:val="23"/>
          </w:rPr>
          <w:t>Department of the Interior approves a 20-year extension of withdrawal of public lands at Nellis Air Force Base</w:t>
        </w:r>
      </w:hyperlink>
    </w:p>
    <w:p w14:paraId="71D07F19" w14:textId="0B657900" w:rsidR="001F045E" w:rsidRPr="0076254E" w:rsidRDefault="00D4723B" w:rsidP="00D4723B">
      <w:pPr>
        <w:pStyle w:val="Default"/>
        <w:numPr>
          <w:ilvl w:val="0"/>
          <w:numId w:val="3"/>
        </w:numPr>
        <w:outlineLvl w:val="2"/>
        <w:rPr>
          <w:rFonts w:ascii="Segoe UI" w:hAnsi="Segoe UI" w:cs="Segoe UI"/>
          <w:bCs/>
          <w:sz w:val="23"/>
          <w:szCs w:val="23"/>
        </w:rPr>
      </w:pPr>
      <w:hyperlink r:id="rId76" w:history="1">
        <w:r w:rsidR="001F045E" w:rsidRPr="0076254E">
          <w:rPr>
            <w:rStyle w:val="Hyperlink"/>
            <w:rFonts w:ascii="Segoe UI" w:hAnsi="Segoe UI" w:cs="Segoe UI"/>
            <w:bCs/>
            <w:sz w:val="23"/>
            <w:szCs w:val="23"/>
          </w:rPr>
          <w:t xml:space="preserve">Comments sought on Pinal County land use study on development around military installations </w:t>
        </w:r>
      </w:hyperlink>
    </w:p>
    <w:p w14:paraId="0ABEB192" w14:textId="58849838" w:rsidR="00685EF3" w:rsidRPr="0076254E" w:rsidRDefault="00D4723B" w:rsidP="00D4723B">
      <w:pPr>
        <w:pStyle w:val="Default"/>
        <w:numPr>
          <w:ilvl w:val="0"/>
          <w:numId w:val="3"/>
        </w:numPr>
        <w:outlineLvl w:val="2"/>
        <w:rPr>
          <w:rFonts w:ascii="Segoe UI" w:hAnsi="Segoe UI" w:cs="Segoe UI"/>
          <w:bCs/>
          <w:sz w:val="23"/>
          <w:szCs w:val="23"/>
        </w:rPr>
      </w:pPr>
      <w:hyperlink r:id="rId77" w:tgtFrame="_blank" w:history="1">
        <w:r w:rsidR="00685EF3" w:rsidRPr="0076254E">
          <w:rPr>
            <w:rStyle w:val="Hyperlink"/>
            <w:rFonts w:ascii="Segoe UI" w:hAnsi="Segoe UI" w:cs="Segoe UI"/>
            <w:bCs/>
            <w:sz w:val="23"/>
            <w:szCs w:val="23"/>
          </w:rPr>
          <w:t>Space Force has its first launch: An official website</w:t>
        </w:r>
      </w:hyperlink>
    </w:p>
    <w:p w14:paraId="553FDB83" w14:textId="7C52ACDE" w:rsidR="0073049E" w:rsidRPr="0076254E" w:rsidRDefault="00D4723B" w:rsidP="00D4723B">
      <w:pPr>
        <w:pStyle w:val="Default"/>
        <w:numPr>
          <w:ilvl w:val="0"/>
          <w:numId w:val="3"/>
        </w:numPr>
        <w:outlineLvl w:val="2"/>
        <w:rPr>
          <w:rFonts w:ascii="Segoe UI" w:hAnsi="Segoe UI" w:cs="Segoe UI"/>
          <w:bCs/>
          <w:sz w:val="23"/>
          <w:szCs w:val="23"/>
        </w:rPr>
      </w:pPr>
      <w:hyperlink r:id="rId78" w:tgtFrame="_blank" w:history="1">
        <w:r w:rsidR="0073049E" w:rsidRPr="0076254E">
          <w:rPr>
            <w:rStyle w:val="Hyperlink"/>
            <w:rFonts w:ascii="Segoe UI" w:hAnsi="Segoe UI" w:cs="Segoe UI"/>
            <w:bCs/>
            <w:sz w:val="23"/>
            <w:szCs w:val="23"/>
          </w:rPr>
          <w:t>The Space Force is officially the sixth military branch. Here’s what that means.</w:t>
        </w:r>
      </w:hyperlink>
    </w:p>
    <w:p w14:paraId="672485B2" w14:textId="17849B20" w:rsidR="0073049E" w:rsidRPr="0076254E" w:rsidRDefault="00D4723B" w:rsidP="00D4723B">
      <w:pPr>
        <w:pStyle w:val="Default"/>
        <w:numPr>
          <w:ilvl w:val="0"/>
          <w:numId w:val="3"/>
        </w:numPr>
        <w:outlineLvl w:val="2"/>
        <w:rPr>
          <w:rFonts w:ascii="Segoe UI" w:hAnsi="Segoe UI" w:cs="Segoe UI"/>
          <w:bCs/>
          <w:sz w:val="23"/>
          <w:szCs w:val="23"/>
        </w:rPr>
      </w:pPr>
      <w:hyperlink r:id="rId79" w:history="1">
        <w:r w:rsidR="0073049E" w:rsidRPr="0076254E">
          <w:rPr>
            <w:rStyle w:val="Hyperlink"/>
            <w:rFonts w:ascii="Segoe UI" w:hAnsi="Segoe UI" w:cs="Segoe UI"/>
            <w:bCs/>
            <w:sz w:val="23"/>
            <w:szCs w:val="23"/>
          </w:rPr>
          <w:t>NDAA Becomes Law</w:t>
        </w:r>
      </w:hyperlink>
    </w:p>
    <w:p w14:paraId="1860B40A" w14:textId="0376298C" w:rsidR="007D2FA3" w:rsidRPr="0076254E" w:rsidRDefault="00D4723B" w:rsidP="00D4723B">
      <w:pPr>
        <w:pStyle w:val="Default"/>
        <w:numPr>
          <w:ilvl w:val="0"/>
          <w:numId w:val="3"/>
        </w:numPr>
        <w:outlineLvl w:val="2"/>
        <w:rPr>
          <w:rFonts w:ascii="Segoe UI" w:hAnsi="Segoe UI" w:cs="Segoe UI"/>
          <w:bCs/>
          <w:sz w:val="23"/>
          <w:szCs w:val="23"/>
        </w:rPr>
      </w:pPr>
      <w:hyperlink r:id="rId80" w:history="1">
        <w:r w:rsidR="007D2FA3" w:rsidRPr="0076254E">
          <w:rPr>
            <w:rStyle w:val="Hyperlink"/>
            <w:rFonts w:ascii="Segoe UI" w:hAnsi="Segoe UI" w:cs="Segoe UI"/>
            <w:bCs/>
            <w:sz w:val="23"/>
            <w:szCs w:val="23"/>
          </w:rPr>
          <w:t>Wind, National Defense, and Radar Make Peace</w:t>
        </w:r>
      </w:hyperlink>
    </w:p>
    <w:p w14:paraId="08942DD2" w14:textId="24E5A110" w:rsidR="00F1206D" w:rsidRPr="0076254E" w:rsidRDefault="00D4723B" w:rsidP="00D4723B">
      <w:pPr>
        <w:pStyle w:val="Default"/>
        <w:numPr>
          <w:ilvl w:val="0"/>
          <w:numId w:val="3"/>
        </w:numPr>
        <w:outlineLvl w:val="2"/>
        <w:rPr>
          <w:rFonts w:ascii="Segoe UI" w:hAnsi="Segoe UI" w:cs="Segoe UI"/>
          <w:bCs/>
          <w:sz w:val="23"/>
          <w:szCs w:val="23"/>
        </w:rPr>
      </w:pPr>
      <w:hyperlink r:id="rId81" w:tgtFrame="_blank" w:history="1">
        <w:r w:rsidR="00F1206D" w:rsidRPr="0076254E">
          <w:rPr>
            <w:rStyle w:val="Hyperlink"/>
            <w:rFonts w:ascii="Segoe UI" w:hAnsi="Segoe UI" w:cs="Segoe UI"/>
            <w:bCs/>
            <w:sz w:val="23"/>
            <w:szCs w:val="23"/>
          </w:rPr>
          <w:t>Pentagon revolving door: Three in, five out</w:t>
        </w:r>
      </w:hyperlink>
    </w:p>
    <w:p w14:paraId="083B65E1" w14:textId="5571C4B5" w:rsidR="00F1206D" w:rsidRPr="0076254E" w:rsidRDefault="00D4723B" w:rsidP="00D4723B">
      <w:pPr>
        <w:pStyle w:val="Default"/>
        <w:numPr>
          <w:ilvl w:val="0"/>
          <w:numId w:val="3"/>
        </w:numPr>
        <w:outlineLvl w:val="2"/>
        <w:rPr>
          <w:rFonts w:ascii="Segoe UI" w:hAnsi="Segoe UI" w:cs="Segoe UI"/>
          <w:bCs/>
          <w:sz w:val="23"/>
          <w:szCs w:val="23"/>
        </w:rPr>
      </w:pPr>
      <w:hyperlink r:id="rId82" w:tgtFrame="_blank" w:history="1">
        <w:r w:rsidR="00F1206D" w:rsidRPr="0076254E">
          <w:rPr>
            <w:rStyle w:val="Hyperlink"/>
            <w:rFonts w:ascii="Segoe UI" w:hAnsi="Segoe UI" w:cs="Segoe UI"/>
            <w:bCs/>
            <w:sz w:val="23"/>
            <w:szCs w:val="23"/>
          </w:rPr>
          <w:t>Pentagon finally gets its 2020 budget from Congress</w:t>
        </w:r>
      </w:hyperlink>
    </w:p>
    <w:p w14:paraId="6E96898F" w14:textId="3A87D677" w:rsidR="00EA20C9" w:rsidRPr="0076254E" w:rsidRDefault="00D4723B" w:rsidP="00D4723B">
      <w:pPr>
        <w:pStyle w:val="Default"/>
        <w:numPr>
          <w:ilvl w:val="0"/>
          <w:numId w:val="3"/>
        </w:numPr>
        <w:outlineLvl w:val="2"/>
        <w:rPr>
          <w:rFonts w:ascii="Segoe UI" w:hAnsi="Segoe UI" w:cs="Segoe UI"/>
          <w:bCs/>
          <w:sz w:val="23"/>
          <w:szCs w:val="23"/>
        </w:rPr>
      </w:pPr>
      <w:hyperlink r:id="rId83" w:history="1">
        <w:r w:rsidR="00EA20C9" w:rsidRPr="0076254E">
          <w:rPr>
            <w:rStyle w:val="Hyperlink"/>
            <w:rFonts w:ascii="Segoe UI" w:hAnsi="Segoe UI" w:cs="Segoe UI"/>
            <w:bCs/>
            <w:sz w:val="23"/>
            <w:szCs w:val="23"/>
          </w:rPr>
          <w:t>Esper: Space Force Launch Is ‘Epic Moment’</w:t>
        </w:r>
      </w:hyperlink>
    </w:p>
    <w:p w14:paraId="11246D0C" w14:textId="61DBE688" w:rsidR="00296554" w:rsidRPr="0076254E" w:rsidRDefault="00296554" w:rsidP="00D4723B">
      <w:pPr>
        <w:pStyle w:val="Default"/>
        <w:numPr>
          <w:ilvl w:val="0"/>
          <w:numId w:val="3"/>
        </w:numPr>
        <w:outlineLvl w:val="2"/>
        <w:rPr>
          <w:rFonts w:ascii="Segoe UI" w:hAnsi="Segoe UI" w:cs="Segoe UI"/>
          <w:bCs/>
          <w:sz w:val="23"/>
          <w:szCs w:val="23"/>
        </w:rPr>
      </w:pPr>
      <w:r w:rsidRPr="0076254E">
        <w:rPr>
          <w:rFonts w:ascii="Segoe UI" w:hAnsi="Segoe UI" w:cs="Segoe UI"/>
          <w:bCs/>
          <w:sz w:val="23"/>
          <w:szCs w:val="23"/>
        </w:rPr>
        <w:t>D</w:t>
      </w:r>
      <w:r w:rsidR="0076254E">
        <w:rPr>
          <w:rFonts w:ascii="Segoe UI" w:hAnsi="Segoe UI" w:cs="Segoe UI"/>
          <w:bCs/>
          <w:sz w:val="23"/>
          <w:szCs w:val="23"/>
        </w:rPr>
        <w:t>o</w:t>
      </w:r>
      <w:r w:rsidRPr="0076254E">
        <w:rPr>
          <w:rFonts w:ascii="Segoe UI" w:hAnsi="Segoe UI" w:cs="Segoe UI"/>
          <w:bCs/>
          <w:sz w:val="23"/>
          <w:szCs w:val="23"/>
        </w:rPr>
        <w:t xml:space="preserve">D </w:t>
      </w:r>
      <w:hyperlink r:id="rId84" w:history="1">
        <w:r w:rsidRPr="0076254E">
          <w:rPr>
            <w:rStyle w:val="Hyperlink"/>
            <w:rFonts w:ascii="Segoe UI" w:hAnsi="Segoe UI" w:cs="Segoe UI"/>
            <w:bCs/>
            <w:sz w:val="23"/>
            <w:szCs w:val="23"/>
          </w:rPr>
          <w:t>released</w:t>
        </w:r>
      </w:hyperlink>
      <w:r w:rsidRPr="0076254E">
        <w:rPr>
          <w:rFonts w:ascii="Segoe UI" w:hAnsi="Segoe UI" w:cs="Segoe UI"/>
          <w:bCs/>
          <w:sz w:val="23"/>
          <w:szCs w:val="23"/>
        </w:rPr>
        <w:t xml:space="preserve"> the </w:t>
      </w:r>
      <w:hyperlink r:id="rId85" w:history="1">
        <w:r w:rsidRPr="0076254E">
          <w:rPr>
            <w:rStyle w:val="Hyperlink"/>
            <w:rFonts w:ascii="Segoe UI" w:hAnsi="Segoe UI" w:cs="Segoe UI"/>
            <w:bCs/>
            <w:sz w:val="23"/>
            <w:szCs w:val="23"/>
          </w:rPr>
          <w:t>2019 Sustainability Report &amp; Implementation Plan</w:t>
        </w:r>
      </w:hyperlink>
      <w:r w:rsidRPr="0076254E">
        <w:rPr>
          <w:rFonts w:ascii="Segoe UI" w:hAnsi="Segoe UI" w:cs="Segoe UI"/>
          <w:bCs/>
          <w:sz w:val="23"/>
          <w:szCs w:val="23"/>
        </w:rPr>
        <w:t>, D</w:t>
      </w:r>
      <w:r w:rsidR="0076254E">
        <w:rPr>
          <w:rFonts w:ascii="Segoe UI" w:hAnsi="Segoe UI" w:cs="Segoe UI"/>
          <w:bCs/>
          <w:sz w:val="23"/>
          <w:szCs w:val="23"/>
        </w:rPr>
        <w:t>o</w:t>
      </w:r>
      <w:r w:rsidRPr="0076254E">
        <w:rPr>
          <w:rFonts w:ascii="Segoe UI" w:hAnsi="Segoe UI" w:cs="Segoe UI"/>
          <w:bCs/>
          <w:sz w:val="23"/>
          <w:szCs w:val="23"/>
        </w:rPr>
        <w:t>D's action plan to carry out Executive Order 13834, Efficient Federal Operations. The fiscal 2019 report describes D</w:t>
      </w:r>
      <w:r w:rsidR="0076254E">
        <w:rPr>
          <w:rFonts w:ascii="Segoe UI" w:hAnsi="Segoe UI" w:cs="Segoe UI"/>
          <w:bCs/>
          <w:sz w:val="23"/>
          <w:szCs w:val="23"/>
        </w:rPr>
        <w:t>o</w:t>
      </w:r>
      <w:r w:rsidRPr="0076254E">
        <w:rPr>
          <w:rFonts w:ascii="Segoe UI" w:hAnsi="Segoe UI" w:cs="Segoe UI"/>
          <w:bCs/>
          <w:sz w:val="23"/>
          <w:szCs w:val="23"/>
        </w:rPr>
        <w:t>D's efforts to “enhance the resilience of Federal infrastructure and operations and enable more effective accomplishment of its mission.”</w:t>
      </w:r>
    </w:p>
    <w:p w14:paraId="5ECA955C" w14:textId="45A74403" w:rsidR="00296554" w:rsidRPr="0076254E" w:rsidRDefault="00296554" w:rsidP="00D4723B">
      <w:pPr>
        <w:pStyle w:val="Default"/>
        <w:numPr>
          <w:ilvl w:val="0"/>
          <w:numId w:val="3"/>
        </w:numPr>
        <w:outlineLvl w:val="2"/>
        <w:rPr>
          <w:rFonts w:ascii="Segoe UI" w:hAnsi="Segoe UI" w:cs="Segoe UI"/>
          <w:bCs/>
          <w:sz w:val="23"/>
          <w:szCs w:val="23"/>
        </w:rPr>
      </w:pPr>
      <w:r w:rsidRPr="0076254E">
        <w:rPr>
          <w:rFonts w:ascii="Segoe UI" w:hAnsi="Segoe UI" w:cs="Segoe UI"/>
          <w:bCs/>
          <w:sz w:val="23"/>
          <w:szCs w:val="23"/>
        </w:rPr>
        <w:t>D</w:t>
      </w:r>
      <w:r w:rsidR="0076254E">
        <w:rPr>
          <w:rFonts w:ascii="Segoe UI" w:hAnsi="Segoe UI" w:cs="Segoe UI"/>
          <w:bCs/>
          <w:sz w:val="23"/>
          <w:szCs w:val="23"/>
        </w:rPr>
        <w:t>o</w:t>
      </w:r>
      <w:r w:rsidRPr="0076254E">
        <w:rPr>
          <w:rFonts w:ascii="Segoe UI" w:hAnsi="Segoe UI" w:cs="Segoe UI"/>
          <w:bCs/>
          <w:sz w:val="23"/>
          <w:szCs w:val="23"/>
        </w:rPr>
        <w:t>D PFAS Website. D</w:t>
      </w:r>
      <w:r w:rsidR="0076254E">
        <w:rPr>
          <w:rFonts w:ascii="Segoe UI" w:hAnsi="Segoe UI" w:cs="Segoe UI"/>
          <w:bCs/>
          <w:sz w:val="23"/>
          <w:szCs w:val="23"/>
        </w:rPr>
        <w:t>o</w:t>
      </w:r>
      <w:r w:rsidRPr="0076254E">
        <w:rPr>
          <w:rFonts w:ascii="Segoe UI" w:hAnsi="Segoe UI" w:cs="Segoe UI"/>
          <w:bCs/>
          <w:sz w:val="23"/>
          <w:szCs w:val="23"/>
        </w:rPr>
        <w:t xml:space="preserve">D has launched a public </w:t>
      </w:r>
      <w:hyperlink r:id="rId86" w:history="1">
        <w:r w:rsidRPr="0076254E">
          <w:rPr>
            <w:rStyle w:val="Hyperlink"/>
            <w:rFonts w:ascii="Segoe UI" w:hAnsi="Segoe UI" w:cs="Segoe UI"/>
            <w:bCs/>
            <w:sz w:val="23"/>
            <w:szCs w:val="23"/>
          </w:rPr>
          <w:t>website</w:t>
        </w:r>
      </w:hyperlink>
      <w:r w:rsidRPr="0076254E">
        <w:rPr>
          <w:rFonts w:ascii="Segoe UI" w:hAnsi="Segoe UI" w:cs="Segoe UI"/>
          <w:bCs/>
          <w:sz w:val="23"/>
          <w:szCs w:val="23"/>
        </w:rPr>
        <w:t xml:space="preserve">, PFAS: A National Issue That Needs National Solutions. </w:t>
      </w:r>
    </w:p>
    <w:p w14:paraId="513A75EE" w14:textId="1CEC759E" w:rsidR="00BA4105" w:rsidRPr="0076254E" w:rsidRDefault="00D4723B" w:rsidP="00D4723B">
      <w:pPr>
        <w:pStyle w:val="Default"/>
        <w:numPr>
          <w:ilvl w:val="0"/>
          <w:numId w:val="3"/>
        </w:numPr>
        <w:outlineLvl w:val="2"/>
        <w:rPr>
          <w:rFonts w:ascii="Segoe UI" w:hAnsi="Segoe UI" w:cs="Segoe UI"/>
          <w:bCs/>
          <w:sz w:val="23"/>
          <w:szCs w:val="23"/>
        </w:rPr>
      </w:pPr>
      <w:hyperlink r:id="rId87" w:tgtFrame="_blank" w:history="1">
        <w:r w:rsidR="00BA4105" w:rsidRPr="0076254E">
          <w:rPr>
            <w:rStyle w:val="Hyperlink"/>
            <w:rFonts w:ascii="Segoe UI" w:hAnsi="Segoe UI" w:cs="Segoe UI"/>
            <w:bCs/>
            <w:sz w:val="23"/>
            <w:szCs w:val="23"/>
          </w:rPr>
          <w:t>Finding new ways to fight enemy drones a 'top priority' for the Pentagon</w:t>
        </w:r>
      </w:hyperlink>
    </w:p>
    <w:p w14:paraId="309A2402" w14:textId="07047649" w:rsidR="00BA4105" w:rsidRPr="0076254E" w:rsidRDefault="00D4723B" w:rsidP="00D4723B">
      <w:pPr>
        <w:pStyle w:val="Default"/>
        <w:numPr>
          <w:ilvl w:val="0"/>
          <w:numId w:val="3"/>
        </w:numPr>
        <w:outlineLvl w:val="2"/>
        <w:rPr>
          <w:rFonts w:ascii="Segoe UI" w:hAnsi="Segoe UI" w:cs="Segoe UI"/>
          <w:bCs/>
          <w:sz w:val="23"/>
          <w:szCs w:val="23"/>
        </w:rPr>
      </w:pPr>
      <w:hyperlink r:id="rId88" w:tgtFrame="_blank" w:history="1">
        <w:r w:rsidR="00BA4105" w:rsidRPr="0076254E">
          <w:rPr>
            <w:rStyle w:val="Hyperlink"/>
            <w:rFonts w:ascii="Segoe UI" w:hAnsi="Segoe UI" w:cs="Segoe UI"/>
            <w:bCs/>
            <w:sz w:val="23"/>
            <w:szCs w:val="23"/>
          </w:rPr>
          <w:t xml:space="preserve">Pentagon wants to streamline its </w:t>
        </w:r>
        <w:proofErr w:type="spellStart"/>
        <w:r w:rsidR="00BA4105" w:rsidRPr="0076254E">
          <w:rPr>
            <w:rStyle w:val="Hyperlink"/>
            <w:rFonts w:ascii="Segoe UI" w:hAnsi="Segoe UI" w:cs="Segoe UI"/>
            <w:bCs/>
            <w:sz w:val="23"/>
            <w:szCs w:val="23"/>
          </w:rPr>
          <w:t>counterdrone</w:t>
        </w:r>
        <w:proofErr w:type="spellEnd"/>
        <w:r w:rsidR="00BA4105" w:rsidRPr="0076254E">
          <w:rPr>
            <w:rStyle w:val="Hyperlink"/>
            <w:rFonts w:ascii="Segoe UI" w:hAnsi="Segoe UI" w:cs="Segoe UI"/>
            <w:bCs/>
            <w:sz w:val="23"/>
            <w:szCs w:val="23"/>
          </w:rPr>
          <w:t xml:space="preserve"> focus</w:t>
        </w:r>
      </w:hyperlink>
    </w:p>
    <w:p w14:paraId="5ACC9ECD" w14:textId="185283E2" w:rsidR="00BA4105" w:rsidRPr="0076254E" w:rsidRDefault="00D4723B" w:rsidP="00D4723B">
      <w:pPr>
        <w:pStyle w:val="Default"/>
        <w:numPr>
          <w:ilvl w:val="0"/>
          <w:numId w:val="3"/>
        </w:numPr>
        <w:outlineLvl w:val="2"/>
        <w:rPr>
          <w:rFonts w:ascii="Segoe UI" w:hAnsi="Segoe UI" w:cs="Segoe UI"/>
          <w:bCs/>
          <w:sz w:val="23"/>
          <w:szCs w:val="23"/>
        </w:rPr>
      </w:pPr>
      <w:hyperlink r:id="rId89" w:history="1">
        <w:r w:rsidR="00BA4105" w:rsidRPr="0076254E">
          <w:rPr>
            <w:rStyle w:val="Hyperlink"/>
            <w:rFonts w:ascii="Segoe UI" w:hAnsi="Segoe UI" w:cs="Segoe UI"/>
            <w:bCs/>
            <w:sz w:val="23"/>
            <w:szCs w:val="23"/>
          </w:rPr>
          <w:t>Map from Environmental Working Group Shows 305 Bases that Used PFAS Foam</w:t>
        </w:r>
      </w:hyperlink>
    </w:p>
    <w:p w14:paraId="0486416F" w14:textId="404CBBC7" w:rsidR="00C22395" w:rsidRPr="0076254E" w:rsidRDefault="00D4723B" w:rsidP="00D4723B">
      <w:pPr>
        <w:pStyle w:val="Default"/>
        <w:numPr>
          <w:ilvl w:val="0"/>
          <w:numId w:val="3"/>
        </w:numPr>
        <w:outlineLvl w:val="2"/>
        <w:rPr>
          <w:rFonts w:ascii="Segoe UI" w:hAnsi="Segoe UI" w:cs="Segoe UI"/>
          <w:bCs/>
          <w:sz w:val="23"/>
          <w:szCs w:val="23"/>
        </w:rPr>
      </w:pPr>
      <w:hyperlink r:id="rId90" w:history="1">
        <w:r w:rsidR="00C22395" w:rsidRPr="0076254E">
          <w:rPr>
            <w:rStyle w:val="Hyperlink"/>
            <w:rFonts w:ascii="Segoe UI" w:hAnsi="Segoe UI" w:cs="Segoe UI"/>
            <w:bCs/>
            <w:sz w:val="23"/>
            <w:szCs w:val="23"/>
          </w:rPr>
          <w:t>GAO Says DOD Needs Better Study of Bases’ Water Scarcity Risk</w:t>
        </w:r>
      </w:hyperlink>
    </w:p>
    <w:p w14:paraId="1704AFF5" w14:textId="48BC8D51" w:rsidR="00682E87" w:rsidRPr="0076254E" w:rsidRDefault="00D4723B" w:rsidP="00D4723B">
      <w:pPr>
        <w:pStyle w:val="Default"/>
        <w:numPr>
          <w:ilvl w:val="0"/>
          <w:numId w:val="3"/>
        </w:numPr>
        <w:outlineLvl w:val="2"/>
        <w:rPr>
          <w:rFonts w:ascii="Segoe UI" w:hAnsi="Segoe UI" w:cs="Segoe UI"/>
          <w:bCs/>
          <w:sz w:val="23"/>
          <w:szCs w:val="23"/>
        </w:rPr>
      </w:pPr>
      <w:hyperlink r:id="rId91" w:history="1">
        <w:r w:rsidR="00682E87" w:rsidRPr="0076254E">
          <w:rPr>
            <w:rStyle w:val="Hyperlink"/>
            <w:rFonts w:ascii="Segoe UI" w:hAnsi="Segoe UI" w:cs="Segoe UI"/>
            <w:bCs/>
            <w:sz w:val="23"/>
            <w:szCs w:val="23"/>
          </w:rPr>
          <w:t>Security Beefed Up at Installations</w:t>
        </w:r>
      </w:hyperlink>
    </w:p>
    <w:p w14:paraId="236542D6" w14:textId="23372EA2" w:rsidR="00A77588" w:rsidRPr="0076254E" w:rsidRDefault="00D4723B" w:rsidP="00D4723B">
      <w:pPr>
        <w:pStyle w:val="Default"/>
        <w:numPr>
          <w:ilvl w:val="0"/>
          <w:numId w:val="3"/>
        </w:numPr>
        <w:outlineLvl w:val="2"/>
        <w:rPr>
          <w:rFonts w:ascii="Segoe UI" w:hAnsi="Segoe UI" w:cs="Segoe UI"/>
          <w:bCs/>
          <w:sz w:val="23"/>
          <w:szCs w:val="23"/>
        </w:rPr>
      </w:pPr>
      <w:hyperlink r:id="rId92" w:tgtFrame="_blank" w:history="1">
        <w:r w:rsidR="00A77588" w:rsidRPr="0076254E">
          <w:rPr>
            <w:rStyle w:val="Hyperlink"/>
            <w:rFonts w:ascii="Segoe UI" w:hAnsi="Segoe UI" w:cs="Segoe UI"/>
            <w:bCs/>
            <w:sz w:val="23"/>
            <w:szCs w:val="23"/>
          </w:rPr>
          <w:t>Pentagon acquisition boss: Adapting to support the war fighter</w:t>
        </w:r>
      </w:hyperlink>
    </w:p>
    <w:p w14:paraId="01F4D8D2" w14:textId="60E7A77B" w:rsidR="00A86832" w:rsidRPr="0076254E" w:rsidRDefault="00D4723B" w:rsidP="0076254E">
      <w:pPr>
        <w:pStyle w:val="Default"/>
        <w:numPr>
          <w:ilvl w:val="0"/>
          <w:numId w:val="3"/>
        </w:numPr>
        <w:outlineLvl w:val="2"/>
        <w:rPr>
          <w:rFonts w:ascii="Segoe UI" w:hAnsi="Segoe UI" w:cs="Segoe UI"/>
          <w:bCs/>
          <w:sz w:val="23"/>
          <w:szCs w:val="23"/>
        </w:rPr>
      </w:pPr>
      <w:hyperlink r:id="rId93" w:tgtFrame="_blank" w:history="1">
        <w:r w:rsidR="00C86DFA" w:rsidRPr="0076254E">
          <w:rPr>
            <w:rStyle w:val="Hyperlink"/>
            <w:rFonts w:ascii="Segoe UI" w:hAnsi="Segoe UI" w:cs="Segoe UI"/>
            <w:bCs/>
            <w:sz w:val="23"/>
            <w:szCs w:val="23"/>
          </w:rPr>
          <w:t>102 military bases at risk for water shortages, GAO finds</w:t>
        </w:r>
      </w:hyperlink>
    </w:p>
    <w:p w14:paraId="6895B4CA" w14:textId="496D6309" w:rsidR="0090378E" w:rsidRPr="0076254E" w:rsidRDefault="0090378E" w:rsidP="00D4723B">
      <w:pPr>
        <w:pStyle w:val="Default"/>
        <w:outlineLvl w:val="2"/>
        <w:rPr>
          <w:rFonts w:ascii="Segoe UI" w:hAnsi="Segoe UI" w:cs="Segoe UI"/>
          <w:b/>
          <w:bCs/>
          <w:sz w:val="23"/>
          <w:szCs w:val="23"/>
        </w:rPr>
      </w:pPr>
      <w:bookmarkStart w:id="14" w:name="_Toc23758528"/>
      <w:r w:rsidRPr="0076254E">
        <w:rPr>
          <w:rFonts w:ascii="Segoe UI" w:hAnsi="Segoe UI" w:cs="Segoe UI"/>
          <w:b/>
          <w:bCs/>
          <w:sz w:val="23"/>
          <w:szCs w:val="23"/>
        </w:rPr>
        <w:t>REPI</w:t>
      </w:r>
      <w:bookmarkEnd w:id="14"/>
    </w:p>
    <w:p w14:paraId="73C2765B" w14:textId="61E7EE52" w:rsidR="00C840D5" w:rsidRPr="0076254E" w:rsidRDefault="00C840D5" w:rsidP="00D4723B">
      <w:pPr>
        <w:pStyle w:val="Default"/>
        <w:numPr>
          <w:ilvl w:val="0"/>
          <w:numId w:val="6"/>
        </w:numPr>
        <w:outlineLvl w:val="2"/>
        <w:rPr>
          <w:rFonts w:ascii="Segoe UI" w:hAnsi="Segoe UI" w:cs="Segoe UI"/>
          <w:sz w:val="23"/>
          <w:szCs w:val="23"/>
        </w:rPr>
      </w:pPr>
      <w:r w:rsidRPr="0076254E">
        <w:rPr>
          <w:rFonts w:ascii="Segoe UI" w:hAnsi="Segoe UI" w:cs="Segoe UI"/>
          <w:sz w:val="23"/>
          <w:szCs w:val="23"/>
        </w:rPr>
        <w:t xml:space="preserve">November 20th webinar titled, REPI and the Farm Bill. </w:t>
      </w:r>
      <w:r w:rsidR="0076254E">
        <w:rPr>
          <w:rFonts w:ascii="Segoe UI" w:hAnsi="Segoe UI" w:cs="Segoe UI"/>
          <w:sz w:val="23"/>
          <w:szCs w:val="23"/>
        </w:rPr>
        <w:t>R</w:t>
      </w:r>
      <w:r w:rsidRPr="0076254E">
        <w:rPr>
          <w:rFonts w:ascii="Segoe UI" w:hAnsi="Segoe UI" w:cs="Segoe UI"/>
          <w:sz w:val="23"/>
          <w:szCs w:val="23"/>
        </w:rPr>
        <w:t>ecording of the webinar</w:t>
      </w:r>
      <w:r w:rsidR="0076254E">
        <w:rPr>
          <w:rFonts w:ascii="Segoe UI" w:hAnsi="Segoe UI" w:cs="Segoe UI"/>
          <w:sz w:val="23"/>
          <w:szCs w:val="23"/>
        </w:rPr>
        <w:t xml:space="preserve"> </w:t>
      </w:r>
      <w:hyperlink r:id="rId94" w:history="1">
        <w:r w:rsidRPr="0076254E">
          <w:rPr>
            <w:rStyle w:val="Hyperlink"/>
            <w:rFonts w:ascii="Segoe UI" w:hAnsi="Segoe UI" w:cs="Segoe UI"/>
            <w:sz w:val="23"/>
            <w:szCs w:val="23"/>
          </w:rPr>
          <w:t>here</w:t>
        </w:r>
      </w:hyperlink>
      <w:r w:rsidRPr="0076254E">
        <w:rPr>
          <w:rFonts w:ascii="Segoe UI" w:hAnsi="Segoe UI" w:cs="Segoe UI"/>
          <w:sz w:val="23"/>
          <w:szCs w:val="23"/>
        </w:rPr>
        <w:t xml:space="preserve">. </w:t>
      </w:r>
    </w:p>
    <w:p w14:paraId="7148BB0D" w14:textId="6EB43697" w:rsidR="00C840D5" w:rsidRPr="0076254E" w:rsidRDefault="00C840D5" w:rsidP="00D4723B">
      <w:pPr>
        <w:pStyle w:val="Default"/>
        <w:numPr>
          <w:ilvl w:val="0"/>
          <w:numId w:val="6"/>
        </w:numPr>
        <w:outlineLvl w:val="2"/>
        <w:rPr>
          <w:rFonts w:ascii="Segoe UI" w:hAnsi="Segoe UI" w:cs="Segoe UI"/>
          <w:sz w:val="23"/>
          <w:szCs w:val="23"/>
        </w:rPr>
      </w:pPr>
      <w:r w:rsidRPr="0076254E">
        <w:rPr>
          <w:rFonts w:ascii="Segoe UI" w:hAnsi="Segoe UI" w:cs="Segoe UI"/>
          <w:sz w:val="23"/>
          <w:szCs w:val="23"/>
          <w:highlight w:val="yellow"/>
        </w:rPr>
        <w:t>January 15th from 1:00 - 2:30 PM ET</w:t>
      </w:r>
      <w:r w:rsidRPr="0076254E">
        <w:rPr>
          <w:rFonts w:ascii="Segoe UI" w:hAnsi="Segoe UI" w:cs="Segoe UI"/>
          <w:sz w:val="23"/>
          <w:szCs w:val="23"/>
        </w:rPr>
        <w:t xml:space="preserve"> for next webinar titled, </w:t>
      </w:r>
      <w:hyperlink r:id="rId95" w:history="1">
        <w:r w:rsidRPr="0076254E">
          <w:rPr>
            <w:rStyle w:val="Hyperlink"/>
            <w:rFonts w:ascii="Segoe UI" w:hAnsi="Segoe UI" w:cs="Segoe UI"/>
            <w:sz w:val="23"/>
            <w:szCs w:val="23"/>
          </w:rPr>
          <w:t>How to Introduce Local Businesses into your REPI Partnership</w:t>
        </w:r>
      </w:hyperlink>
      <w:r w:rsidRPr="0076254E">
        <w:rPr>
          <w:rFonts w:ascii="Segoe UI" w:hAnsi="Segoe UI" w:cs="Segoe UI"/>
          <w:sz w:val="23"/>
          <w:szCs w:val="23"/>
        </w:rPr>
        <w:t xml:space="preserve">. For more information, please click </w:t>
      </w:r>
      <w:hyperlink r:id="rId96" w:history="1">
        <w:r w:rsidRPr="0076254E">
          <w:rPr>
            <w:rStyle w:val="Hyperlink"/>
            <w:rFonts w:ascii="Segoe UI" w:hAnsi="Segoe UI" w:cs="Segoe UI"/>
            <w:sz w:val="23"/>
            <w:szCs w:val="23"/>
          </w:rPr>
          <w:t>here</w:t>
        </w:r>
      </w:hyperlink>
      <w:r w:rsidRPr="0076254E">
        <w:rPr>
          <w:rFonts w:ascii="Segoe UI" w:hAnsi="Segoe UI" w:cs="Segoe UI"/>
          <w:sz w:val="23"/>
          <w:szCs w:val="23"/>
        </w:rPr>
        <w:t>.</w:t>
      </w:r>
    </w:p>
    <w:p w14:paraId="76452ADD" w14:textId="04DBA8BF" w:rsidR="00296554" w:rsidRPr="0076254E" w:rsidRDefault="00296554" w:rsidP="00D4723B">
      <w:pPr>
        <w:pStyle w:val="Default"/>
        <w:numPr>
          <w:ilvl w:val="0"/>
          <w:numId w:val="6"/>
        </w:numPr>
        <w:outlineLvl w:val="2"/>
        <w:rPr>
          <w:rFonts w:ascii="Segoe UI" w:hAnsi="Segoe UI" w:cs="Segoe UI"/>
          <w:sz w:val="23"/>
          <w:szCs w:val="23"/>
        </w:rPr>
      </w:pPr>
      <w:r w:rsidRPr="0076254E">
        <w:rPr>
          <w:rFonts w:ascii="Segoe UI" w:hAnsi="Segoe UI" w:cs="Segoe UI"/>
          <w:sz w:val="23"/>
          <w:szCs w:val="23"/>
        </w:rPr>
        <w:t>DoD-REPI D</w:t>
      </w:r>
      <w:r w:rsidR="0076254E">
        <w:rPr>
          <w:rFonts w:ascii="Segoe UI" w:hAnsi="Segoe UI" w:cs="Segoe UI"/>
          <w:sz w:val="23"/>
          <w:szCs w:val="23"/>
        </w:rPr>
        <w:t>o</w:t>
      </w:r>
      <w:r w:rsidRPr="0076254E">
        <w:rPr>
          <w:rFonts w:ascii="Segoe UI" w:hAnsi="Segoe UI" w:cs="Segoe UI"/>
          <w:sz w:val="23"/>
          <w:szCs w:val="23"/>
        </w:rPr>
        <w:t xml:space="preserve">D’s </w:t>
      </w:r>
      <w:hyperlink r:id="rId97" w:history="1">
        <w:r w:rsidRPr="0076254E">
          <w:rPr>
            <w:rStyle w:val="Hyperlink"/>
            <w:rFonts w:ascii="Segoe UI" w:hAnsi="Segoe UI" w:cs="Segoe UI"/>
            <w:sz w:val="23"/>
            <w:szCs w:val="23"/>
          </w:rPr>
          <w:t>Readiness and Environmental Protection Integration (REPI) Program</w:t>
        </w:r>
      </w:hyperlink>
      <w:r w:rsidRPr="0076254E">
        <w:rPr>
          <w:rFonts w:ascii="Segoe UI" w:hAnsi="Segoe UI" w:cs="Segoe UI"/>
          <w:sz w:val="23"/>
          <w:szCs w:val="23"/>
        </w:rPr>
        <w:t xml:space="preserve"> is accepting preproposals for the 2020 REPI Challenge. The REPI Challenge recognizes projects that preserve and enhance military installations or ranges that host key capabilities identified in D</w:t>
      </w:r>
      <w:r w:rsidR="0076254E">
        <w:rPr>
          <w:rFonts w:ascii="Segoe UI" w:hAnsi="Segoe UI" w:cs="Segoe UI"/>
          <w:sz w:val="23"/>
          <w:szCs w:val="23"/>
        </w:rPr>
        <w:t>o</w:t>
      </w:r>
      <w:r w:rsidRPr="0076254E">
        <w:rPr>
          <w:rFonts w:ascii="Segoe UI" w:hAnsi="Segoe UI" w:cs="Segoe UI"/>
          <w:sz w:val="23"/>
          <w:szCs w:val="23"/>
        </w:rPr>
        <w:t xml:space="preserve">D’s National Defense Strategy. The REPI Challenge will award up to $15 million in funds for land conservation or management activities that limit incompatible development near DOD </w:t>
      </w:r>
      <w:r w:rsidRPr="0076254E">
        <w:rPr>
          <w:rFonts w:ascii="Segoe UI" w:hAnsi="Segoe UI" w:cs="Segoe UI"/>
          <w:sz w:val="23"/>
          <w:szCs w:val="23"/>
        </w:rPr>
        <w:lastRenderedPageBreak/>
        <w:t xml:space="preserve">installations and ranges, maintain or improve military installation resilience, or relieve current or anticipated environmental restrictions. Additional consideration will be given to projects that leverage the REPI Program’s authority to promote and maintain installation resilience. The </w:t>
      </w:r>
      <w:hyperlink r:id="rId98" w:history="1">
        <w:r w:rsidRPr="0076254E">
          <w:rPr>
            <w:rStyle w:val="Hyperlink"/>
            <w:rFonts w:ascii="Segoe UI" w:hAnsi="Segoe UI" w:cs="Segoe UI"/>
            <w:sz w:val="23"/>
            <w:szCs w:val="23"/>
          </w:rPr>
          <w:t>Pre-Proposal form</w:t>
        </w:r>
      </w:hyperlink>
      <w:r w:rsidRPr="0076254E">
        <w:rPr>
          <w:rFonts w:ascii="Segoe UI" w:hAnsi="Segoe UI" w:cs="Segoe UI"/>
          <w:sz w:val="23"/>
          <w:szCs w:val="23"/>
        </w:rPr>
        <w:t xml:space="preserve"> </w:t>
      </w:r>
      <w:r w:rsidRPr="0076254E">
        <w:rPr>
          <w:rFonts w:ascii="Segoe UI" w:hAnsi="Segoe UI" w:cs="Segoe UI"/>
          <w:sz w:val="23"/>
          <w:szCs w:val="23"/>
          <w:highlight w:val="yellow"/>
        </w:rPr>
        <w:t>is due 24 JAN 20</w:t>
      </w:r>
      <w:r w:rsidRPr="0076254E">
        <w:rPr>
          <w:rFonts w:ascii="Segoe UI" w:hAnsi="Segoe UI" w:cs="Segoe UI"/>
          <w:sz w:val="23"/>
          <w:szCs w:val="23"/>
        </w:rPr>
        <w:t xml:space="preserve">. Applicants will be notified regarding the status of their pre-proposals 21 FEB 20. Full proposals are due 24 APR 20. For more information, click </w:t>
      </w:r>
      <w:hyperlink r:id="rId99" w:history="1">
        <w:r w:rsidRPr="0076254E">
          <w:rPr>
            <w:rStyle w:val="Hyperlink"/>
            <w:rFonts w:ascii="Segoe UI" w:hAnsi="Segoe UI" w:cs="Segoe UI"/>
            <w:sz w:val="23"/>
            <w:szCs w:val="23"/>
          </w:rPr>
          <w:t>here</w:t>
        </w:r>
      </w:hyperlink>
      <w:r w:rsidRPr="0076254E">
        <w:rPr>
          <w:rFonts w:ascii="Segoe UI" w:hAnsi="Segoe UI" w:cs="Segoe UI"/>
          <w:sz w:val="23"/>
          <w:szCs w:val="23"/>
        </w:rPr>
        <w:t>.</w:t>
      </w:r>
    </w:p>
    <w:p w14:paraId="216DB452" w14:textId="738FFF61" w:rsidR="00BA4105" w:rsidRPr="0076254E" w:rsidRDefault="00D4723B" w:rsidP="00D4723B">
      <w:pPr>
        <w:pStyle w:val="Default"/>
        <w:numPr>
          <w:ilvl w:val="0"/>
          <w:numId w:val="6"/>
        </w:numPr>
        <w:outlineLvl w:val="2"/>
        <w:rPr>
          <w:rFonts w:ascii="Segoe UI" w:hAnsi="Segoe UI" w:cs="Segoe UI"/>
          <w:sz w:val="23"/>
          <w:szCs w:val="23"/>
        </w:rPr>
      </w:pPr>
      <w:hyperlink r:id="rId100" w:history="1">
        <w:r w:rsidR="00BA4105" w:rsidRPr="0076254E">
          <w:rPr>
            <w:rStyle w:val="Hyperlink"/>
            <w:rFonts w:ascii="Segoe UI" w:hAnsi="Segoe UI" w:cs="Segoe UI"/>
            <w:sz w:val="23"/>
            <w:szCs w:val="23"/>
          </w:rPr>
          <w:t>REPI Quarterly Newsletter Fall 2019 Edition</w:t>
        </w:r>
      </w:hyperlink>
    </w:p>
    <w:p w14:paraId="518B3F13" w14:textId="39C16606" w:rsidR="004F46EF" w:rsidRPr="0076254E" w:rsidRDefault="004F46EF" w:rsidP="00D4723B">
      <w:pPr>
        <w:pStyle w:val="Default"/>
        <w:outlineLvl w:val="2"/>
        <w:rPr>
          <w:rFonts w:ascii="Segoe UI" w:hAnsi="Segoe UI" w:cs="Segoe UI"/>
          <w:b/>
          <w:bCs/>
          <w:sz w:val="23"/>
          <w:szCs w:val="23"/>
        </w:rPr>
      </w:pPr>
      <w:bookmarkStart w:id="15" w:name="_Toc23758529"/>
      <w:r w:rsidRPr="0076254E">
        <w:rPr>
          <w:rFonts w:ascii="Segoe UI" w:hAnsi="Segoe UI" w:cs="Segoe UI"/>
          <w:b/>
          <w:bCs/>
          <w:sz w:val="23"/>
          <w:szCs w:val="23"/>
        </w:rPr>
        <w:t>USAF</w:t>
      </w:r>
      <w:bookmarkEnd w:id="15"/>
      <w:r w:rsidRPr="0076254E">
        <w:rPr>
          <w:rFonts w:ascii="Segoe UI" w:hAnsi="Segoe UI" w:cs="Segoe UI"/>
          <w:b/>
          <w:bCs/>
          <w:sz w:val="23"/>
          <w:szCs w:val="23"/>
        </w:rPr>
        <w:t xml:space="preserve"> </w:t>
      </w:r>
    </w:p>
    <w:p w14:paraId="55F0B63C" w14:textId="4E34E1C8" w:rsidR="00C840D5" w:rsidRPr="0076254E" w:rsidRDefault="00D4723B" w:rsidP="00D4723B">
      <w:pPr>
        <w:pStyle w:val="Default"/>
        <w:numPr>
          <w:ilvl w:val="0"/>
          <w:numId w:val="2"/>
        </w:numPr>
        <w:rPr>
          <w:rFonts w:ascii="Segoe UI" w:hAnsi="Segoe UI" w:cs="Segoe UI"/>
          <w:sz w:val="23"/>
          <w:szCs w:val="23"/>
        </w:rPr>
      </w:pPr>
      <w:hyperlink r:id="rId101" w:history="1">
        <w:r w:rsidR="00C840D5" w:rsidRPr="0076254E">
          <w:rPr>
            <w:rStyle w:val="Hyperlink"/>
            <w:rFonts w:ascii="Segoe UI" w:hAnsi="Segoe UI" w:cs="Segoe UI"/>
            <w:sz w:val="23"/>
            <w:szCs w:val="23"/>
          </w:rPr>
          <w:t xml:space="preserve">14th Air Force </w:t>
        </w:r>
        <w:proofErr w:type="spellStart"/>
        <w:r w:rsidR="00C840D5" w:rsidRPr="0076254E">
          <w:rPr>
            <w:rStyle w:val="Hyperlink"/>
            <w:rFonts w:ascii="Segoe UI" w:hAnsi="Segoe UI" w:cs="Segoe UI"/>
            <w:sz w:val="23"/>
            <w:szCs w:val="23"/>
          </w:rPr>
          <w:t>redesignated</w:t>
        </w:r>
        <w:proofErr w:type="spellEnd"/>
        <w:r w:rsidR="00C840D5" w:rsidRPr="0076254E">
          <w:rPr>
            <w:rStyle w:val="Hyperlink"/>
            <w:rFonts w:ascii="Segoe UI" w:hAnsi="Segoe UI" w:cs="Segoe UI"/>
            <w:sz w:val="23"/>
            <w:szCs w:val="23"/>
          </w:rPr>
          <w:t xml:space="preserve"> as Space Operations Command</w:t>
        </w:r>
      </w:hyperlink>
    </w:p>
    <w:p w14:paraId="2DC238B4" w14:textId="4EA615BB" w:rsidR="00C840D5" w:rsidRPr="0076254E" w:rsidRDefault="00D4723B" w:rsidP="00D4723B">
      <w:pPr>
        <w:pStyle w:val="Default"/>
        <w:numPr>
          <w:ilvl w:val="0"/>
          <w:numId w:val="2"/>
        </w:numPr>
        <w:rPr>
          <w:rFonts w:ascii="Segoe UI" w:hAnsi="Segoe UI" w:cs="Segoe UI"/>
          <w:sz w:val="23"/>
          <w:szCs w:val="23"/>
        </w:rPr>
      </w:pPr>
      <w:hyperlink r:id="rId102" w:history="1">
        <w:r w:rsidR="00C840D5" w:rsidRPr="0076254E">
          <w:rPr>
            <w:rStyle w:val="Hyperlink"/>
            <w:rFonts w:ascii="Segoe UI" w:hAnsi="Segoe UI" w:cs="Segoe UI"/>
            <w:sz w:val="23"/>
            <w:szCs w:val="23"/>
          </w:rPr>
          <w:t>Leaders from across the Air Force gather to discuss force development advancement</w:t>
        </w:r>
      </w:hyperlink>
    </w:p>
    <w:p w14:paraId="777C4D38" w14:textId="2511167E" w:rsidR="00C840D5" w:rsidRPr="0076254E" w:rsidRDefault="00D4723B" w:rsidP="00D4723B">
      <w:pPr>
        <w:pStyle w:val="Default"/>
        <w:numPr>
          <w:ilvl w:val="0"/>
          <w:numId w:val="2"/>
        </w:numPr>
        <w:rPr>
          <w:rFonts w:ascii="Segoe UI" w:hAnsi="Segoe UI" w:cs="Segoe UI"/>
          <w:sz w:val="23"/>
          <w:szCs w:val="23"/>
        </w:rPr>
      </w:pPr>
      <w:hyperlink r:id="rId103" w:history="1">
        <w:r w:rsidR="00C840D5" w:rsidRPr="0076254E">
          <w:rPr>
            <w:rStyle w:val="Hyperlink"/>
            <w:rFonts w:ascii="Segoe UI" w:hAnsi="Segoe UI" w:cs="Segoe UI"/>
            <w:sz w:val="23"/>
            <w:szCs w:val="23"/>
          </w:rPr>
          <w:t>Air Force sets foundation for energy optimization, lethality</w:t>
        </w:r>
      </w:hyperlink>
    </w:p>
    <w:p w14:paraId="262541B6" w14:textId="6DE3FE9A" w:rsidR="00C840D5" w:rsidRPr="0076254E" w:rsidRDefault="00D4723B" w:rsidP="00D4723B">
      <w:pPr>
        <w:pStyle w:val="Default"/>
        <w:numPr>
          <w:ilvl w:val="0"/>
          <w:numId w:val="2"/>
        </w:numPr>
        <w:rPr>
          <w:rFonts w:ascii="Segoe UI" w:hAnsi="Segoe UI" w:cs="Segoe UI"/>
          <w:sz w:val="23"/>
          <w:szCs w:val="23"/>
        </w:rPr>
      </w:pPr>
      <w:hyperlink r:id="rId104" w:history="1">
        <w:r w:rsidR="00C840D5" w:rsidRPr="0076254E">
          <w:rPr>
            <w:rStyle w:val="Hyperlink"/>
            <w:rFonts w:ascii="Segoe UI" w:hAnsi="Segoe UI" w:cs="Segoe UI"/>
            <w:sz w:val="23"/>
            <w:szCs w:val="23"/>
          </w:rPr>
          <w:t>Hill AFB fighter wings receive final F-35A Lightning II</w:t>
        </w:r>
      </w:hyperlink>
    </w:p>
    <w:p w14:paraId="5CD60021" w14:textId="3B7FD352" w:rsidR="00C840D5" w:rsidRPr="0076254E" w:rsidRDefault="00D4723B" w:rsidP="00D4723B">
      <w:pPr>
        <w:pStyle w:val="Default"/>
        <w:numPr>
          <w:ilvl w:val="0"/>
          <w:numId w:val="2"/>
        </w:numPr>
        <w:rPr>
          <w:rFonts w:ascii="Segoe UI" w:hAnsi="Segoe UI" w:cs="Segoe UI"/>
          <w:sz w:val="23"/>
          <w:szCs w:val="23"/>
        </w:rPr>
      </w:pPr>
      <w:hyperlink r:id="rId105" w:history="1">
        <w:r w:rsidR="00C840D5" w:rsidRPr="0076254E">
          <w:rPr>
            <w:rStyle w:val="Hyperlink"/>
            <w:rFonts w:ascii="Segoe UI" w:hAnsi="Segoe UI" w:cs="Segoe UI"/>
            <w:sz w:val="23"/>
            <w:szCs w:val="23"/>
          </w:rPr>
          <w:t>Air Force leaders assume new roles</w:t>
        </w:r>
      </w:hyperlink>
    </w:p>
    <w:p w14:paraId="21460C76" w14:textId="7E56A3C7" w:rsidR="006979CF" w:rsidRPr="0076254E" w:rsidRDefault="00D4723B" w:rsidP="00D4723B">
      <w:pPr>
        <w:pStyle w:val="Default"/>
        <w:numPr>
          <w:ilvl w:val="0"/>
          <w:numId w:val="2"/>
        </w:numPr>
        <w:rPr>
          <w:rFonts w:ascii="Segoe UI" w:hAnsi="Segoe UI" w:cs="Segoe UI"/>
          <w:sz w:val="23"/>
          <w:szCs w:val="23"/>
        </w:rPr>
      </w:pPr>
      <w:hyperlink r:id="rId106" w:tgtFrame="_blank" w:history="1">
        <w:r w:rsidR="006979CF" w:rsidRPr="0076254E">
          <w:rPr>
            <w:rStyle w:val="Hyperlink"/>
            <w:rFonts w:ascii="Segoe UI" w:hAnsi="Segoe UI" w:cs="Segoe UI"/>
            <w:sz w:val="23"/>
            <w:szCs w:val="23"/>
          </w:rPr>
          <w:t>Air Force looking for help to (cyber)secure bases</w:t>
        </w:r>
      </w:hyperlink>
    </w:p>
    <w:p w14:paraId="1A06A745" w14:textId="31E7B636" w:rsidR="0073049E" w:rsidRPr="0076254E" w:rsidRDefault="00D4723B" w:rsidP="00D4723B">
      <w:pPr>
        <w:pStyle w:val="Default"/>
        <w:numPr>
          <w:ilvl w:val="0"/>
          <w:numId w:val="2"/>
        </w:numPr>
        <w:rPr>
          <w:rFonts w:ascii="Segoe UI" w:hAnsi="Segoe UI" w:cs="Segoe UI"/>
          <w:sz w:val="23"/>
          <w:szCs w:val="23"/>
        </w:rPr>
      </w:pPr>
      <w:hyperlink r:id="rId107" w:tgtFrame="_blank" w:history="1">
        <w:r w:rsidR="0073049E" w:rsidRPr="0076254E">
          <w:rPr>
            <w:rStyle w:val="Hyperlink"/>
            <w:rFonts w:ascii="Segoe UI" w:hAnsi="Segoe UI" w:cs="Segoe UI"/>
            <w:sz w:val="23"/>
            <w:szCs w:val="23"/>
          </w:rPr>
          <w:t>Delivery completes F-35A inventory for Hill Air Force Base</w:t>
        </w:r>
      </w:hyperlink>
    </w:p>
    <w:p w14:paraId="612F9CAA" w14:textId="3EC155D5" w:rsidR="007D2FA3" w:rsidRPr="0076254E" w:rsidRDefault="00D4723B" w:rsidP="00D4723B">
      <w:pPr>
        <w:pStyle w:val="Default"/>
        <w:numPr>
          <w:ilvl w:val="0"/>
          <w:numId w:val="2"/>
        </w:numPr>
        <w:rPr>
          <w:rFonts w:ascii="Segoe UI" w:hAnsi="Segoe UI" w:cs="Segoe UI"/>
          <w:sz w:val="23"/>
          <w:szCs w:val="23"/>
        </w:rPr>
      </w:pPr>
      <w:hyperlink r:id="rId108" w:history="1">
        <w:r w:rsidR="007D2FA3" w:rsidRPr="0076254E">
          <w:rPr>
            <w:rStyle w:val="Hyperlink"/>
            <w:rFonts w:ascii="Segoe UI" w:hAnsi="Segoe UI" w:cs="Segoe UI"/>
            <w:sz w:val="23"/>
            <w:szCs w:val="23"/>
          </w:rPr>
          <w:t>Environmental Impact of Increasing F-16 Flights in Southern New Mexico</w:t>
        </w:r>
      </w:hyperlink>
    </w:p>
    <w:p w14:paraId="04AF7710" w14:textId="3B7B5BCD" w:rsidR="007D2FA3" w:rsidRPr="0076254E" w:rsidRDefault="00D4723B" w:rsidP="00D4723B">
      <w:pPr>
        <w:pStyle w:val="Default"/>
        <w:numPr>
          <w:ilvl w:val="0"/>
          <w:numId w:val="2"/>
        </w:numPr>
        <w:rPr>
          <w:rFonts w:ascii="Segoe UI" w:hAnsi="Segoe UI" w:cs="Segoe UI"/>
          <w:sz w:val="23"/>
          <w:szCs w:val="23"/>
        </w:rPr>
      </w:pPr>
      <w:hyperlink r:id="rId109" w:anchor="stream/0" w:history="1">
        <w:r w:rsidR="007D2FA3" w:rsidRPr="0076254E">
          <w:rPr>
            <w:rStyle w:val="Hyperlink"/>
            <w:rFonts w:ascii="Segoe UI" w:hAnsi="Segoe UI" w:cs="Segoe UI"/>
            <w:sz w:val="23"/>
            <w:szCs w:val="23"/>
          </w:rPr>
          <w:t>Wildlife Refuge or Military Bombing Range? Congress to Decide Fate of Federal Land in Nevada</w:t>
        </w:r>
      </w:hyperlink>
    </w:p>
    <w:p w14:paraId="33438B9F" w14:textId="7A9A189F" w:rsidR="007D2FA3" w:rsidRPr="0076254E" w:rsidRDefault="00D4723B" w:rsidP="00D4723B">
      <w:pPr>
        <w:pStyle w:val="Default"/>
        <w:numPr>
          <w:ilvl w:val="0"/>
          <w:numId w:val="2"/>
        </w:numPr>
        <w:rPr>
          <w:rFonts w:ascii="Segoe UI" w:hAnsi="Segoe UI" w:cs="Segoe UI"/>
          <w:sz w:val="23"/>
          <w:szCs w:val="23"/>
        </w:rPr>
      </w:pPr>
      <w:hyperlink r:id="rId110" w:history="1">
        <w:r w:rsidR="007D2FA3" w:rsidRPr="0076254E">
          <w:rPr>
            <w:rStyle w:val="Hyperlink"/>
            <w:rFonts w:ascii="Segoe UI" w:hAnsi="Segoe UI" w:cs="Segoe UI"/>
            <w:sz w:val="23"/>
            <w:szCs w:val="23"/>
          </w:rPr>
          <w:t>Drones Are No-Go at Schriever</w:t>
        </w:r>
      </w:hyperlink>
    </w:p>
    <w:p w14:paraId="6683B765" w14:textId="49CC075E" w:rsidR="007D2FA3" w:rsidRPr="0076254E" w:rsidRDefault="00D4723B" w:rsidP="00D4723B">
      <w:pPr>
        <w:pStyle w:val="Default"/>
        <w:numPr>
          <w:ilvl w:val="0"/>
          <w:numId w:val="2"/>
        </w:numPr>
        <w:rPr>
          <w:rFonts w:ascii="Segoe UI" w:hAnsi="Segoe UI" w:cs="Segoe UI"/>
          <w:sz w:val="23"/>
          <w:szCs w:val="23"/>
        </w:rPr>
      </w:pPr>
      <w:hyperlink r:id="rId111" w:history="1">
        <w:r w:rsidR="007D2FA3" w:rsidRPr="0076254E">
          <w:rPr>
            <w:rStyle w:val="Hyperlink"/>
            <w:rFonts w:ascii="Segoe UI" w:hAnsi="Segoe UI" w:cs="Segoe UI"/>
            <w:sz w:val="23"/>
            <w:szCs w:val="23"/>
          </w:rPr>
          <w:t>Planning Commission Approves Wind Farm South of Lompoc</w:t>
        </w:r>
      </w:hyperlink>
    </w:p>
    <w:p w14:paraId="61B544AA" w14:textId="05D8BAD2" w:rsidR="008334E3" w:rsidRPr="0076254E" w:rsidRDefault="008334E3" w:rsidP="00D4723B">
      <w:pPr>
        <w:pStyle w:val="Default"/>
        <w:numPr>
          <w:ilvl w:val="0"/>
          <w:numId w:val="2"/>
        </w:numPr>
        <w:rPr>
          <w:rFonts w:ascii="Segoe UI" w:hAnsi="Segoe UI" w:cs="Segoe UI"/>
          <w:sz w:val="23"/>
          <w:szCs w:val="23"/>
        </w:rPr>
      </w:pPr>
      <w:r w:rsidRPr="0076254E">
        <w:rPr>
          <w:rFonts w:ascii="Segoe UI" w:hAnsi="Segoe UI" w:cs="Segoe UI"/>
          <w:sz w:val="23"/>
          <w:szCs w:val="23"/>
        </w:rPr>
        <w:t xml:space="preserve">Air Force undersecretary Matt Donovan </w:t>
      </w:r>
      <w:hyperlink r:id="rId112" w:history="1">
        <w:r w:rsidRPr="0076254E">
          <w:rPr>
            <w:rStyle w:val="Hyperlink"/>
            <w:rFonts w:ascii="Segoe UI" w:hAnsi="Segoe UI" w:cs="Segoe UI"/>
            <w:sz w:val="23"/>
            <w:szCs w:val="23"/>
          </w:rPr>
          <w:t>has become</w:t>
        </w:r>
      </w:hyperlink>
      <w:r w:rsidRPr="0076254E">
        <w:rPr>
          <w:rFonts w:ascii="Segoe UI" w:hAnsi="Segoe UI" w:cs="Segoe UI"/>
          <w:sz w:val="23"/>
          <w:szCs w:val="23"/>
        </w:rPr>
        <w:t xml:space="preserve"> the acting defense undersecretary for personnel and readiness.</w:t>
      </w:r>
    </w:p>
    <w:p w14:paraId="1FF9B0A6" w14:textId="5AB15FCE" w:rsidR="00BF172E" w:rsidRPr="0076254E" w:rsidRDefault="00D4723B" w:rsidP="00D4723B">
      <w:pPr>
        <w:pStyle w:val="Default"/>
        <w:numPr>
          <w:ilvl w:val="0"/>
          <w:numId w:val="2"/>
        </w:numPr>
        <w:rPr>
          <w:rFonts w:ascii="Segoe UI" w:hAnsi="Segoe UI" w:cs="Segoe UI"/>
          <w:sz w:val="23"/>
          <w:szCs w:val="23"/>
        </w:rPr>
      </w:pPr>
      <w:hyperlink r:id="rId113" w:tgtFrame="_blank" w:history="1">
        <w:r w:rsidR="00BF172E" w:rsidRPr="0076254E">
          <w:rPr>
            <w:rStyle w:val="Hyperlink"/>
            <w:rFonts w:ascii="Segoe UI" w:hAnsi="Segoe UI" w:cs="Segoe UI"/>
            <w:sz w:val="23"/>
            <w:szCs w:val="23"/>
          </w:rPr>
          <w:t>Air Force’s F-35 demonstration team begins season in Arizona</w:t>
        </w:r>
      </w:hyperlink>
    </w:p>
    <w:p w14:paraId="6EA201D2" w14:textId="683DFB5A" w:rsidR="00BF172E" w:rsidRPr="0076254E" w:rsidRDefault="00D4723B" w:rsidP="00D4723B">
      <w:pPr>
        <w:pStyle w:val="Default"/>
        <w:numPr>
          <w:ilvl w:val="0"/>
          <w:numId w:val="2"/>
        </w:numPr>
        <w:rPr>
          <w:rFonts w:ascii="Segoe UI" w:hAnsi="Segoe UI" w:cs="Segoe UI"/>
          <w:sz w:val="23"/>
          <w:szCs w:val="23"/>
        </w:rPr>
      </w:pPr>
      <w:hyperlink r:id="rId114" w:tgtFrame="_blank" w:history="1">
        <w:r w:rsidR="00BF172E" w:rsidRPr="0076254E">
          <w:rPr>
            <w:rStyle w:val="Hyperlink"/>
            <w:rFonts w:ascii="Segoe UI" w:hAnsi="Segoe UI" w:cs="Segoe UI"/>
            <w:sz w:val="23"/>
            <w:szCs w:val="23"/>
          </w:rPr>
          <w:t>Donovan tapped to be Acting Undersecretary of Defense for Personnel and Readiness</w:t>
        </w:r>
      </w:hyperlink>
    </w:p>
    <w:p w14:paraId="23BB62C8" w14:textId="545019C6" w:rsidR="007D3163" w:rsidRPr="0076254E" w:rsidRDefault="00D4723B" w:rsidP="00D4723B">
      <w:pPr>
        <w:pStyle w:val="Default"/>
        <w:numPr>
          <w:ilvl w:val="0"/>
          <w:numId w:val="2"/>
        </w:numPr>
        <w:rPr>
          <w:rFonts w:ascii="Segoe UI" w:hAnsi="Segoe UI" w:cs="Segoe UI"/>
          <w:sz w:val="23"/>
          <w:szCs w:val="23"/>
        </w:rPr>
      </w:pPr>
      <w:hyperlink r:id="rId115" w:tgtFrame="_blank" w:history="1">
        <w:r w:rsidR="00C86DFA" w:rsidRPr="0076254E">
          <w:rPr>
            <w:rStyle w:val="Hyperlink"/>
            <w:rFonts w:ascii="Segoe UI" w:hAnsi="Segoe UI" w:cs="Segoe UI"/>
            <w:sz w:val="23"/>
            <w:szCs w:val="23"/>
          </w:rPr>
          <w:t>Coming in 2020: A new technology that will link F-35 simulators across the globe</w:t>
        </w:r>
      </w:hyperlink>
    </w:p>
    <w:p w14:paraId="19D5838D" w14:textId="77777777" w:rsidR="004F46EF" w:rsidRPr="0076254E" w:rsidRDefault="004F46EF" w:rsidP="00D4723B">
      <w:pPr>
        <w:pStyle w:val="Default"/>
        <w:outlineLvl w:val="2"/>
        <w:rPr>
          <w:rFonts w:ascii="Segoe UI" w:hAnsi="Segoe UI" w:cs="Segoe UI"/>
          <w:sz w:val="23"/>
          <w:szCs w:val="23"/>
        </w:rPr>
      </w:pPr>
      <w:bookmarkStart w:id="16" w:name="_Toc23758530"/>
      <w:r w:rsidRPr="0076254E">
        <w:rPr>
          <w:rFonts w:ascii="Segoe UI" w:hAnsi="Segoe UI" w:cs="Segoe UI"/>
          <w:b/>
          <w:bCs/>
          <w:sz w:val="23"/>
          <w:szCs w:val="23"/>
        </w:rPr>
        <w:t>Army</w:t>
      </w:r>
      <w:bookmarkEnd w:id="16"/>
      <w:r w:rsidRPr="0076254E">
        <w:rPr>
          <w:rFonts w:ascii="Segoe UI" w:hAnsi="Segoe UI" w:cs="Segoe UI"/>
          <w:b/>
          <w:bCs/>
          <w:sz w:val="23"/>
          <w:szCs w:val="23"/>
        </w:rPr>
        <w:t xml:space="preserve"> </w:t>
      </w:r>
    </w:p>
    <w:p w14:paraId="5DA15E01" w14:textId="724E6A53" w:rsidR="00C840D5" w:rsidRPr="0076254E" w:rsidRDefault="00D4723B" w:rsidP="00D4723B">
      <w:pPr>
        <w:pStyle w:val="Default"/>
        <w:numPr>
          <w:ilvl w:val="0"/>
          <w:numId w:val="1"/>
        </w:numPr>
        <w:rPr>
          <w:rFonts w:ascii="Segoe UI" w:hAnsi="Segoe UI" w:cs="Segoe UI"/>
          <w:sz w:val="23"/>
          <w:szCs w:val="23"/>
        </w:rPr>
      </w:pPr>
      <w:hyperlink r:id="rId116" w:tooltip="Army aviation community focuses on aircraft survivability" w:history="1">
        <w:r w:rsidR="00C840D5" w:rsidRPr="0076254E">
          <w:rPr>
            <w:rStyle w:val="Hyperlink"/>
            <w:rFonts w:ascii="Segoe UI" w:hAnsi="Segoe UI" w:cs="Segoe UI"/>
            <w:sz w:val="23"/>
            <w:szCs w:val="23"/>
          </w:rPr>
          <w:t>Army aviation community focuses on aircraft survivability</w:t>
        </w:r>
      </w:hyperlink>
    </w:p>
    <w:p w14:paraId="24CF6B99" w14:textId="5E1C9D81" w:rsidR="00C840D5" w:rsidRPr="0076254E" w:rsidRDefault="00D4723B" w:rsidP="00D4723B">
      <w:pPr>
        <w:pStyle w:val="Default"/>
        <w:numPr>
          <w:ilvl w:val="0"/>
          <w:numId w:val="1"/>
        </w:numPr>
        <w:rPr>
          <w:rFonts w:ascii="Segoe UI" w:hAnsi="Segoe UI" w:cs="Segoe UI"/>
          <w:sz w:val="23"/>
          <w:szCs w:val="23"/>
        </w:rPr>
      </w:pPr>
      <w:hyperlink r:id="rId117" w:tooltip="Army modernization delivers capabilities to the National Guard" w:history="1">
        <w:r w:rsidR="00C840D5" w:rsidRPr="0076254E">
          <w:rPr>
            <w:rStyle w:val="Hyperlink"/>
            <w:rFonts w:ascii="Segoe UI" w:hAnsi="Segoe UI" w:cs="Segoe UI"/>
            <w:sz w:val="23"/>
            <w:szCs w:val="23"/>
          </w:rPr>
          <w:t>Army modernization delivers capabilities to the National Guard</w:t>
        </w:r>
      </w:hyperlink>
    </w:p>
    <w:p w14:paraId="23A018FF" w14:textId="2054F461" w:rsidR="00C840D5" w:rsidRPr="0076254E" w:rsidRDefault="00D4723B" w:rsidP="00D4723B">
      <w:pPr>
        <w:pStyle w:val="Default"/>
        <w:numPr>
          <w:ilvl w:val="0"/>
          <w:numId w:val="1"/>
        </w:numPr>
        <w:rPr>
          <w:rFonts w:ascii="Segoe UI" w:hAnsi="Segoe UI" w:cs="Segoe UI"/>
          <w:sz w:val="23"/>
          <w:szCs w:val="23"/>
        </w:rPr>
      </w:pPr>
      <w:hyperlink r:id="rId118" w:history="1">
        <w:r w:rsidR="00C840D5" w:rsidRPr="0076254E">
          <w:rPr>
            <w:rStyle w:val="Hyperlink"/>
            <w:rFonts w:ascii="Segoe UI" w:hAnsi="Segoe UI" w:cs="Segoe UI"/>
            <w:sz w:val="23"/>
            <w:szCs w:val="23"/>
          </w:rPr>
          <w:t>ATEC leadership plans ‘extremely vital’ ongoing modernization of Army testing and evaluation at White Sands Missile Range</w:t>
        </w:r>
      </w:hyperlink>
    </w:p>
    <w:p w14:paraId="0A3A8830" w14:textId="445FA094" w:rsidR="00D15457" w:rsidRPr="0076254E" w:rsidRDefault="00D4723B" w:rsidP="00D4723B">
      <w:pPr>
        <w:pStyle w:val="Default"/>
        <w:numPr>
          <w:ilvl w:val="0"/>
          <w:numId w:val="1"/>
        </w:numPr>
        <w:rPr>
          <w:rFonts w:ascii="Segoe UI" w:hAnsi="Segoe UI" w:cs="Segoe UI"/>
          <w:sz w:val="23"/>
          <w:szCs w:val="23"/>
        </w:rPr>
      </w:pPr>
      <w:hyperlink r:id="rId119" w:tgtFrame="_blank" w:history="1">
        <w:r w:rsidR="00D15457" w:rsidRPr="0076254E">
          <w:rPr>
            <w:rStyle w:val="Hyperlink"/>
            <w:rFonts w:ascii="Segoe UI" w:hAnsi="Segoe UI" w:cs="Segoe UI"/>
            <w:sz w:val="23"/>
            <w:szCs w:val="23"/>
          </w:rPr>
          <w:t>Fort Huachuca groundwater review sought after leaked report</w:t>
        </w:r>
      </w:hyperlink>
    </w:p>
    <w:p w14:paraId="2C7637DF" w14:textId="4BD374F4" w:rsidR="006979CF" w:rsidRPr="0076254E" w:rsidRDefault="00D4723B" w:rsidP="00D4723B">
      <w:pPr>
        <w:pStyle w:val="Default"/>
        <w:numPr>
          <w:ilvl w:val="0"/>
          <w:numId w:val="1"/>
        </w:numPr>
        <w:rPr>
          <w:rFonts w:ascii="Segoe UI" w:hAnsi="Segoe UI" w:cs="Segoe UI"/>
          <w:sz w:val="23"/>
          <w:szCs w:val="23"/>
        </w:rPr>
      </w:pPr>
      <w:hyperlink r:id="rId120" w:tgtFrame="_blank" w:history="1">
        <w:r w:rsidR="006979CF" w:rsidRPr="0076254E">
          <w:rPr>
            <w:rStyle w:val="Hyperlink"/>
            <w:rFonts w:ascii="Segoe UI" w:hAnsi="Segoe UI" w:cs="Segoe UI"/>
            <w:sz w:val="23"/>
            <w:szCs w:val="23"/>
          </w:rPr>
          <w:t>New for 2020: A few big, new Army training exercises are coming</w:t>
        </w:r>
      </w:hyperlink>
    </w:p>
    <w:p w14:paraId="2F24742B" w14:textId="450002BF" w:rsidR="00EF0C7C" w:rsidRPr="0076254E" w:rsidRDefault="00D4723B" w:rsidP="00D4723B">
      <w:pPr>
        <w:pStyle w:val="Default"/>
        <w:numPr>
          <w:ilvl w:val="0"/>
          <w:numId w:val="1"/>
        </w:numPr>
        <w:rPr>
          <w:rFonts w:ascii="Segoe UI" w:hAnsi="Segoe UI" w:cs="Segoe UI"/>
          <w:sz w:val="23"/>
          <w:szCs w:val="23"/>
        </w:rPr>
      </w:pPr>
      <w:hyperlink r:id="rId121" w:tgtFrame="_blank" w:history="1">
        <w:r w:rsidR="00BA4105" w:rsidRPr="0076254E">
          <w:rPr>
            <w:rStyle w:val="Hyperlink"/>
            <w:rFonts w:ascii="Segoe UI" w:hAnsi="Segoe UI" w:cs="Segoe UI"/>
            <w:sz w:val="23"/>
            <w:szCs w:val="23"/>
          </w:rPr>
          <w:t>More equipment, spare parts needed for all Army brigades to hit highest readiness levels</w:t>
        </w:r>
      </w:hyperlink>
    </w:p>
    <w:p w14:paraId="1E2065ED" w14:textId="4AB426B7" w:rsidR="009A711A" w:rsidRPr="0076254E" w:rsidRDefault="004F46EF" w:rsidP="00D4723B">
      <w:pPr>
        <w:pStyle w:val="Default"/>
        <w:outlineLvl w:val="2"/>
        <w:rPr>
          <w:rFonts w:ascii="Segoe UI" w:hAnsi="Segoe UI" w:cs="Segoe UI"/>
          <w:b/>
          <w:bCs/>
          <w:sz w:val="23"/>
          <w:szCs w:val="23"/>
        </w:rPr>
      </w:pPr>
      <w:bookmarkStart w:id="17" w:name="_Toc23758531"/>
      <w:r w:rsidRPr="0076254E">
        <w:rPr>
          <w:rFonts w:ascii="Segoe UI" w:hAnsi="Segoe UI" w:cs="Segoe UI"/>
          <w:b/>
          <w:bCs/>
          <w:sz w:val="23"/>
          <w:szCs w:val="23"/>
        </w:rPr>
        <w:t>Navy</w:t>
      </w:r>
      <w:bookmarkEnd w:id="17"/>
    </w:p>
    <w:p w14:paraId="76E19A0C" w14:textId="5179ABA4" w:rsidR="00685EF3" w:rsidRPr="0076254E" w:rsidRDefault="00D4723B" w:rsidP="00D4723B">
      <w:pPr>
        <w:pStyle w:val="Default"/>
        <w:numPr>
          <w:ilvl w:val="0"/>
          <w:numId w:val="1"/>
        </w:numPr>
        <w:outlineLvl w:val="2"/>
        <w:rPr>
          <w:rFonts w:ascii="Segoe UI" w:hAnsi="Segoe UI" w:cs="Segoe UI"/>
          <w:sz w:val="23"/>
          <w:szCs w:val="23"/>
        </w:rPr>
      </w:pPr>
      <w:hyperlink r:id="rId122" w:tgtFrame="_blank" w:history="1">
        <w:r w:rsidR="00685EF3" w:rsidRPr="0076254E">
          <w:rPr>
            <w:rStyle w:val="Hyperlink"/>
            <w:rFonts w:ascii="Segoe UI" w:hAnsi="Segoe UI" w:cs="Segoe UI"/>
            <w:sz w:val="23"/>
            <w:szCs w:val="23"/>
          </w:rPr>
          <w:t>New law restricts the Navy to 35 littoral combat ships</w:t>
        </w:r>
      </w:hyperlink>
    </w:p>
    <w:p w14:paraId="059F4785" w14:textId="77777777" w:rsidR="0076254E" w:rsidRDefault="00D4723B" w:rsidP="0076254E">
      <w:pPr>
        <w:pStyle w:val="Default"/>
        <w:numPr>
          <w:ilvl w:val="0"/>
          <w:numId w:val="1"/>
        </w:numPr>
        <w:outlineLvl w:val="2"/>
        <w:rPr>
          <w:rFonts w:ascii="Segoe UI" w:hAnsi="Segoe UI" w:cs="Segoe UI"/>
          <w:sz w:val="23"/>
          <w:szCs w:val="23"/>
        </w:rPr>
      </w:pPr>
      <w:hyperlink r:id="rId123" w:tgtFrame="_blank" w:history="1">
        <w:r w:rsidR="0073049E" w:rsidRPr="0076254E">
          <w:rPr>
            <w:rStyle w:val="Hyperlink"/>
            <w:rFonts w:ascii="Segoe UI" w:hAnsi="Segoe UI" w:cs="Segoe UI"/>
            <w:sz w:val="23"/>
            <w:szCs w:val="23"/>
          </w:rPr>
          <w:t>Navy to slash 24 ships in 2021 plan, bolster unmanned effort</w:t>
        </w:r>
      </w:hyperlink>
    </w:p>
    <w:p w14:paraId="06B00861" w14:textId="3043F48C" w:rsidR="00BA4105" w:rsidRPr="0076254E" w:rsidRDefault="00BA4105" w:rsidP="0076254E">
      <w:pPr>
        <w:pStyle w:val="Default"/>
        <w:numPr>
          <w:ilvl w:val="0"/>
          <w:numId w:val="1"/>
        </w:numPr>
        <w:outlineLvl w:val="2"/>
        <w:rPr>
          <w:rFonts w:ascii="Segoe UI" w:hAnsi="Segoe UI" w:cs="Segoe UI"/>
          <w:sz w:val="23"/>
          <w:szCs w:val="23"/>
        </w:rPr>
      </w:pPr>
      <w:r w:rsidRPr="0076254E">
        <w:rPr>
          <w:rFonts w:ascii="Segoe UI" w:hAnsi="Segoe UI" w:cs="Segoe UI"/>
          <w:sz w:val="23"/>
          <w:szCs w:val="23"/>
        </w:rPr>
        <w:t xml:space="preserve">On Dec. 6, Thomas </w:t>
      </w:r>
      <w:proofErr w:type="spellStart"/>
      <w:r w:rsidRPr="0076254E">
        <w:rPr>
          <w:rFonts w:ascii="Segoe UI" w:hAnsi="Segoe UI" w:cs="Segoe UI"/>
          <w:sz w:val="23"/>
          <w:szCs w:val="23"/>
        </w:rPr>
        <w:t>Modly</w:t>
      </w:r>
      <w:proofErr w:type="spellEnd"/>
      <w:r w:rsidRPr="0076254E">
        <w:rPr>
          <w:rFonts w:ascii="Segoe UI" w:hAnsi="Segoe UI" w:cs="Segoe UI"/>
          <w:sz w:val="23"/>
          <w:szCs w:val="23"/>
        </w:rPr>
        <w:t xml:space="preserve"> issued the first of what he says will be weekly "vectors" to the force. Among other things, he said he wants the Navy to have a plan to have "355 (or more) ships, unmanned underwater vehicles and unmanned surface vehicles for the greater global naval power, within 10 years." </w:t>
      </w:r>
      <w:proofErr w:type="spellStart"/>
      <w:r w:rsidRPr="0076254E">
        <w:rPr>
          <w:rFonts w:ascii="Segoe UI" w:hAnsi="Segoe UI" w:cs="Segoe UI"/>
          <w:sz w:val="23"/>
          <w:szCs w:val="23"/>
        </w:rPr>
        <w:t>Modley</w:t>
      </w:r>
      <w:proofErr w:type="spellEnd"/>
      <w:r w:rsidRPr="0076254E">
        <w:rPr>
          <w:rFonts w:ascii="Segoe UI" w:hAnsi="Segoe UI" w:cs="Segoe UI"/>
          <w:sz w:val="23"/>
          <w:szCs w:val="23"/>
        </w:rPr>
        <w:t xml:space="preserve"> said he is "convinced that dominant naval force is the primary engine of our National Defense Strategy (NDS) and we must plan for it, and most importantly, resource it, accordingly." His three priorities:</w:t>
      </w:r>
      <w:r w:rsidR="0076254E">
        <w:rPr>
          <w:rFonts w:ascii="Segoe UI" w:hAnsi="Segoe UI" w:cs="Segoe UI"/>
          <w:sz w:val="23"/>
          <w:szCs w:val="23"/>
        </w:rPr>
        <w:t xml:space="preserve"> </w:t>
      </w:r>
      <w:r w:rsidRPr="0076254E">
        <w:rPr>
          <w:rFonts w:ascii="Segoe UI" w:hAnsi="Segoe UI" w:cs="Segoe UI"/>
          <w:sz w:val="23"/>
          <w:szCs w:val="23"/>
        </w:rPr>
        <w:t>Designing a future integrated naval force structure.</w:t>
      </w:r>
    </w:p>
    <w:p w14:paraId="5F265489" w14:textId="219DBC89" w:rsidR="00BA4105" w:rsidRPr="0076254E" w:rsidRDefault="00BA4105" w:rsidP="0076254E">
      <w:pPr>
        <w:pStyle w:val="Default"/>
        <w:ind w:left="720" w:hanging="720"/>
        <w:outlineLvl w:val="2"/>
        <w:rPr>
          <w:rFonts w:ascii="Segoe UI" w:hAnsi="Segoe UI" w:cs="Segoe UI"/>
          <w:sz w:val="23"/>
          <w:szCs w:val="23"/>
        </w:rPr>
      </w:pPr>
      <w:r w:rsidRPr="0076254E">
        <w:rPr>
          <w:rFonts w:ascii="Segoe UI" w:hAnsi="Segoe UI" w:cs="Segoe UI"/>
          <w:sz w:val="23"/>
          <w:szCs w:val="23"/>
        </w:rPr>
        <w:tab/>
        <w:t>Advancing our intellectual capacity and ethical excellence.</w:t>
      </w:r>
      <w:r w:rsidR="0076254E">
        <w:rPr>
          <w:rFonts w:ascii="Segoe UI" w:hAnsi="Segoe UI" w:cs="Segoe UI"/>
          <w:sz w:val="23"/>
          <w:szCs w:val="23"/>
        </w:rPr>
        <w:t xml:space="preserve"> </w:t>
      </w:r>
      <w:r w:rsidRPr="0076254E">
        <w:rPr>
          <w:rFonts w:ascii="Segoe UI" w:hAnsi="Segoe UI" w:cs="Segoe UI"/>
          <w:sz w:val="23"/>
          <w:szCs w:val="23"/>
        </w:rPr>
        <w:t>Accelerating digital modernization</w:t>
      </w:r>
      <w:r w:rsidR="0076254E">
        <w:rPr>
          <w:rFonts w:ascii="Segoe UI" w:hAnsi="Segoe UI" w:cs="Segoe UI"/>
          <w:sz w:val="23"/>
          <w:szCs w:val="23"/>
        </w:rPr>
        <w:t xml:space="preserve"> </w:t>
      </w:r>
      <w:r w:rsidRPr="0076254E">
        <w:rPr>
          <w:rFonts w:ascii="Segoe UI" w:hAnsi="Segoe UI" w:cs="Segoe UI"/>
          <w:sz w:val="23"/>
          <w:szCs w:val="23"/>
        </w:rPr>
        <w:t>across the force.</w:t>
      </w:r>
      <w:r w:rsidR="0076254E">
        <w:rPr>
          <w:rFonts w:ascii="Segoe UI" w:hAnsi="Segoe UI" w:cs="Segoe UI"/>
          <w:sz w:val="23"/>
          <w:szCs w:val="23"/>
        </w:rPr>
        <w:t xml:space="preserve"> </w:t>
      </w:r>
      <w:r w:rsidRPr="0076254E">
        <w:rPr>
          <w:rFonts w:ascii="Segoe UI" w:hAnsi="Segoe UI" w:cs="Segoe UI"/>
          <w:sz w:val="23"/>
          <w:szCs w:val="23"/>
        </w:rPr>
        <w:t xml:space="preserve">Read the memo </w:t>
      </w:r>
      <w:hyperlink r:id="rId124" w:history="1">
        <w:r w:rsidRPr="0076254E">
          <w:rPr>
            <w:rStyle w:val="Hyperlink"/>
            <w:rFonts w:ascii="Segoe UI" w:hAnsi="Segoe UI" w:cs="Segoe UI"/>
            <w:sz w:val="23"/>
            <w:szCs w:val="23"/>
          </w:rPr>
          <w:t>here</w:t>
        </w:r>
      </w:hyperlink>
      <w:r w:rsidRPr="0076254E">
        <w:rPr>
          <w:rFonts w:ascii="Segoe UI" w:hAnsi="Segoe UI" w:cs="Segoe UI"/>
          <w:sz w:val="23"/>
          <w:szCs w:val="23"/>
        </w:rPr>
        <w:t>.</w:t>
      </w:r>
    </w:p>
    <w:p w14:paraId="7D530649" w14:textId="33690660" w:rsidR="00697A90" w:rsidRPr="0076254E" w:rsidRDefault="00D4723B" w:rsidP="00D4723B">
      <w:pPr>
        <w:pStyle w:val="Default"/>
        <w:numPr>
          <w:ilvl w:val="0"/>
          <w:numId w:val="1"/>
        </w:numPr>
        <w:outlineLvl w:val="2"/>
        <w:rPr>
          <w:rFonts w:ascii="Segoe UI" w:hAnsi="Segoe UI" w:cs="Segoe UI"/>
          <w:sz w:val="23"/>
          <w:szCs w:val="23"/>
        </w:rPr>
      </w:pPr>
      <w:hyperlink r:id="rId125" w:tgtFrame="_blank" w:history="1">
        <w:r w:rsidR="00697A90" w:rsidRPr="0076254E">
          <w:rPr>
            <w:rStyle w:val="Hyperlink"/>
            <w:rFonts w:ascii="Segoe UI" w:hAnsi="Segoe UI" w:cs="Segoe UI"/>
            <w:sz w:val="23"/>
            <w:szCs w:val="23"/>
          </w:rPr>
          <w:t>Acting US Navy secretary: Deliver me a 355-ship fleet by 2030</w:t>
        </w:r>
      </w:hyperlink>
    </w:p>
    <w:p w14:paraId="67DCA7F2" w14:textId="2B9B3BD4" w:rsidR="00A77588" w:rsidRPr="0076254E" w:rsidRDefault="00D4723B" w:rsidP="00D4723B">
      <w:pPr>
        <w:pStyle w:val="Default"/>
        <w:numPr>
          <w:ilvl w:val="0"/>
          <w:numId w:val="1"/>
        </w:numPr>
        <w:outlineLvl w:val="2"/>
        <w:rPr>
          <w:rFonts w:ascii="Segoe UI" w:hAnsi="Segoe UI" w:cs="Segoe UI"/>
          <w:sz w:val="23"/>
          <w:szCs w:val="23"/>
        </w:rPr>
      </w:pPr>
      <w:hyperlink r:id="rId126" w:tgtFrame="_blank" w:history="1">
        <w:r w:rsidR="00A77588" w:rsidRPr="0076254E">
          <w:rPr>
            <w:rStyle w:val="Hyperlink"/>
            <w:rFonts w:ascii="Segoe UI" w:hAnsi="Segoe UI" w:cs="Segoe UI"/>
            <w:sz w:val="23"/>
            <w:szCs w:val="23"/>
          </w:rPr>
          <w:t>Meet Kenneth Braithwaite, pick for Navy secretary, and staunch Trump ally</w:t>
        </w:r>
      </w:hyperlink>
    </w:p>
    <w:p w14:paraId="7BC55EFD" w14:textId="71551391" w:rsidR="00C86DFA" w:rsidRPr="0076254E" w:rsidRDefault="00D4723B" w:rsidP="00D4723B">
      <w:pPr>
        <w:pStyle w:val="Default"/>
        <w:numPr>
          <w:ilvl w:val="0"/>
          <w:numId w:val="1"/>
        </w:numPr>
        <w:outlineLvl w:val="2"/>
        <w:rPr>
          <w:rFonts w:ascii="Segoe UI" w:hAnsi="Segoe UI" w:cs="Segoe UI"/>
          <w:sz w:val="23"/>
          <w:szCs w:val="23"/>
        </w:rPr>
      </w:pPr>
      <w:hyperlink r:id="rId127" w:history="1">
        <w:r w:rsidR="00C86DFA" w:rsidRPr="0076254E">
          <w:rPr>
            <w:rStyle w:val="Hyperlink"/>
            <w:rFonts w:ascii="Segoe UI" w:hAnsi="Segoe UI" w:cs="Segoe UI"/>
            <w:sz w:val="23"/>
            <w:szCs w:val="23"/>
          </w:rPr>
          <w:t>Trump Taps Missouri Vet to Lead Navy’s Installations Office</w:t>
        </w:r>
      </w:hyperlink>
    </w:p>
    <w:p w14:paraId="786D91E2" w14:textId="444A91BA" w:rsidR="00C86DFA" w:rsidRPr="0076254E" w:rsidRDefault="00D4723B" w:rsidP="00D4723B">
      <w:pPr>
        <w:pStyle w:val="Default"/>
        <w:numPr>
          <w:ilvl w:val="0"/>
          <w:numId w:val="1"/>
        </w:numPr>
        <w:outlineLvl w:val="2"/>
        <w:rPr>
          <w:rFonts w:ascii="Segoe UI" w:hAnsi="Segoe UI" w:cs="Segoe UI"/>
          <w:sz w:val="23"/>
          <w:szCs w:val="23"/>
        </w:rPr>
      </w:pPr>
      <w:hyperlink r:id="rId128" w:history="1">
        <w:r w:rsidR="00C86DFA" w:rsidRPr="0076254E">
          <w:rPr>
            <w:rStyle w:val="Hyperlink"/>
            <w:rFonts w:ascii="Segoe UI" w:hAnsi="Segoe UI" w:cs="Segoe UI"/>
            <w:sz w:val="23"/>
            <w:szCs w:val="23"/>
          </w:rPr>
          <w:t xml:space="preserve">Energy, Navy partnering to create resilient operational, tactical environments </w:t>
        </w:r>
      </w:hyperlink>
    </w:p>
    <w:p w14:paraId="7C3E22B4" w14:textId="7F04DBB4" w:rsidR="00F54447" w:rsidRPr="0076254E" w:rsidRDefault="00D4723B" w:rsidP="00D4723B">
      <w:pPr>
        <w:pStyle w:val="Default"/>
        <w:numPr>
          <w:ilvl w:val="0"/>
          <w:numId w:val="1"/>
        </w:numPr>
        <w:outlineLvl w:val="2"/>
        <w:rPr>
          <w:rFonts w:ascii="Segoe UI" w:hAnsi="Segoe UI" w:cs="Segoe UI"/>
          <w:sz w:val="23"/>
          <w:szCs w:val="23"/>
        </w:rPr>
      </w:pPr>
      <w:hyperlink r:id="rId129" w:tgtFrame="_blank" w:history="1">
        <w:r w:rsidR="00F54447" w:rsidRPr="0076254E">
          <w:rPr>
            <w:rStyle w:val="Hyperlink"/>
            <w:rFonts w:ascii="Segoe UI" w:hAnsi="Segoe UI" w:cs="Segoe UI"/>
            <w:sz w:val="23"/>
            <w:szCs w:val="23"/>
          </w:rPr>
          <w:t>The Navy wants lasers to shoot down drones and missiles, but its ships lack the power to fire them</w:t>
        </w:r>
      </w:hyperlink>
    </w:p>
    <w:p w14:paraId="2D17F16F" w14:textId="7223060D" w:rsidR="00F54447" w:rsidRPr="0076254E" w:rsidRDefault="00D4723B" w:rsidP="00D4723B">
      <w:pPr>
        <w:pStyle w:val="Default"/>
        <w:numPr>
          <w:ilvl w:val="0"/>
          <w:numId w:val="1"/>
        </w:numPr>
        <w:outlineLvl w:val="2"/>
        <w:rPr>
          <w:rFonts w:ascii="Segoe UI" w:hAnsi="Segoe UI" w:cs="Segoe UI"/>
          <w:sz w:val="23"/>
          <w:szCs w:val="23"/>
        </w:rPr>
      </w:pPr>
      <w:hyperlink r:id="rId130" w:tgtFrame="_blank" w:history="1">
        <w:r w:rsidR="00F54447" w:rsidRPr="0076254E">
          <w:rPr>
            <w:rStyle w:val="Hyperlink"/>
            <w:rFonts w:ascii="Segoe UI" w:hAnsi="Segoe UI" w:cs="Segoe UI"/>
            <w:sz w:val="23"/>
            <w:szCs w:val="23"/>
          </w:rPr>
          <w:t>Navy still mulling post-F-35C aviation combatant; could be mix of manned, unmanned aircraft</w:t>
        </w:r>
      </w:hyperlink>
    </w:p>
    <w:p w14:paraId="533F9502" w14:textId="18889CAC" w:rsidR="00BB732C" w:rsidRPr="0076254E" w:rsidRDefault="004F46EF" w:rsidP="00D4723B">
      <w:pPr>
        <w:pStyle w:val="Default"/>
        <w:outlineLvl w:val="2"/>
        <w:rPr>
          <w:rFonts w:ascii="Segoe UI" w:hAnsi="Segoe UI" w:cs="Segoe UI"/>
          <w:b/>
          <w:bCs/>
          <w:sz w:val="23"/>
          <w:szCs w:val="23"/>
        </w:rPr>
      </w:pPr>
      <w:bookmarkStart w:id="18" w:name="_Toc23758532"/>
      <w:r w:rsidRPr="0076254E">
        <w:rPr>
          <w:rFonts w:ascii="Segoe UI" w:hAnsi="Segoe UI" w:cs="Segoe UI"/>
          <w:b/>
          <w:bCs/>
          <w:sz w:val="23"/>
          <w:szCs w:val="23"/>
        </w:rPr>
        <w:t>USMC</w:t>
      </w:r>
      <w:bookmarkEnd w:id="18"/>
      <w:r w:rsidRPr="0076254E">
        <w:rPr>
          <w:rFonts w:ascii="Segoe UI" w:hAnsi="Segoe UI" w:cs="Segoe UI"/>
          <w:b/>
          <w:bCs/>
          <w:sz w:val="23"/>
          <w:szCs w:val="23"/>
        </w:rPr>
        <w:t xml:space="preserve"> </w:t>
      </w:r>
    </w:p>
    <w:p w14:paraId="3C770F41" w14:textId="32B26A8D" w:rsidR="00C840D5" w:rsidRPr="0076254E" w:rsidRDefault="00D4723B" w:rsidP="0076254E">
      <w:pPr>
        <w:pStyle w:val="Default"/>
        <w:numPr>
          <w:ilvl w:val="0"/>
          <w:numId w:val="18"/>
        </w:numPr>
        <w:outlineLvl w:val="2"/>
        <w:rPr>
          <w:rFonts w:ascii="Segoe UI" w:hAnsi="Segoe UI" w:cs="Segoe UI"/>
          <w:sz w:val="23"/>
          <w:szCs w:val="23"/>
        </w:rPr>
      </w:pPr>
      <w:hyperlink r:id="rId131" w:history="1">
        <w:r w:rsidR="00C840D5" w:rsidRPr="0076254E">
          <w:rPr>
            <w:rStyle w:val="Hyperlink"/>
            <w:rFonts w:ascii="Segoe UI" w:hAnsi="Segoe UI" w:cs="Segoe UI"/>
            <w:sz w:val="23"/>
            <w:szCs w:val="23"/>
          </w:rPr>
          <w:t>Notes on Designing the Marine Corps of the Future </w:t>
        </w:r>
      </w:hyperlink>
      <w:r w:rsidR="00C840D5" w:rsidRPr="0076254E">
        <w:rPr>
          <w:rFonts w:ascii="Segoe UI" w:hAnsi="Segoe UI" w:cs="Segoe UI"/>
          <w:sz w:val="23"/>
          <w:szCs w:val="23"/>
        </w:rPr>
        <w:t>The Marine Corps is not optimized to meet the bold demands of the National Defense Strategy. While our ranks are filled with phenomenal marines — warriors who are smarter and more adaptable than ever — the design of our force, how we organize for combat, our equipment, and our warfighting capabilities, are no longer aligned to the potential</w:t>
      </w:r>
    </w:p>
    <w:p w14:paraId="14F2022E" w14:textId="4F52FF29" w:rsidR="00363B4B" w:rsidRPr="0076254E" w:rsidRDefault="00D4723B" w:rsidP="00D4723B">
      <w:pPr>
        <w:pStyle w:val="Default"/>
        <w:numPr>
          <w:ilvl w:val="0"/>
          <w:numId w:val="18"/>
        </w:numPr>
        <w:outlineLvl w:val="2"/>
        <w:rPr>
          <w:rFonts w:ascii="Segoe UI" w:hAnsi="Segoe UI" w:cs="Segoe UI"/>
          <w:sz w:val="23"/>
          <w:szCs w:val="23"/>
        </w:rPr>
      </w:pPr>
      <w:hyperlink r:id="rId132" w:tgtFrame="_blank" w:history="1">
        <w:r w:rsidR="00C74BE2" w:rsidRPr="0076254E">
          <w:rPr>
            <w:rStyle w:val="Hyperlink"/>
            <w:rFonts w:ascii="Segoe UI" w:hAnsi="Segoe UI" w:cs="Segoe UI"/>
            <w:sz w:val="23"/>
            <w:szCs w:val="23"/>
          </w:rPr>
          <w:t>The Marines and Army are developing longer-range rockets. Congress wants details</w:t>
        </w:r>
      </w:hyperlink>
    </w:p>
    <w:p w14:paraId="29B57B9E" w14:textId="2F820BB0" w:rsidR="00C74BE2" w:rsidRPr="0076254E" w:rsidRDefault="00D4723B" w:rsidP="00D4723B">
      <w:pPr>
        <w:pStyle w:val="Default"/>
        <w:numPr>
          <w:ilvl w:val="0"/>
          <w:numId w:val="18"/>
        </w:numPr>
        <w:outlineLvl w:val="2"/>
        <w:rPr>
          <w:rStyle w:val="Hyperlink"/>
          <w:rFonts w:ascii="Segoe UI" w:hAnsi="Segoe UI" w:cs="Segoe UI"/>
          <w:color w:val="000000"/>
          <w:sz w:val="23"/>
          <w:szCs w:val="23"/>
          <w:u w:val="none"/>
        </w:rPr>
      </w:pPr>
      <w:hyperlink r:id="rId133" w:tgtFrame="_blank" w:history="1">
        <w:r w:rsidR="00C74BE2" w:rsidRPr="0076254E">
          <w:rPr>
            <w:rStyle w:val="Hyperlink"/>
            <w:rFonts w:ascii="Segoe UI" w:hAnsi="Segoe UI" w:cs="Segoe UI"/>
            <w:sz w:val="23"/>
            <w:szCs w:val="23"/>
          </w:rPr>
          <w:t>Congress wants a full report on what Marines are doing in the Pacific</w:t>
        </w:r>
      </w:hyperlink>
    </w:p>
    <w:p w14:paraId="2B07187C" w14:textId="77777777" w:rsidR="0076254E" w:rsidRPr="00C74BE2" w:rsidRDefault="0076254E" w:rsidP="0076254E">
      <w:pPr>
        <w:pStyle w:val="Default"/>
        <w:ind w:left="720"/>
        <w:outlineLvl w:val="2"/>
        <w:rPr>
          <w:rFonts w:ascii="Segoe UI" w:hAnsi="Segoe UI" w:cs="Segoe UI"/>
          <w:sz w:val="23"/>
          <w:szCs w:val="23"/>
        </w:rPr>
      </w:pPr>
    </w:p>
    <w:p w14:paraId="5CF8A625" w14:textId="77777777" w:rsidR="003139C0" w:rsidRPr="00AC303E" w:rsidRDefault="003139C0" w:rsidP="00D4723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9" w:name="_Toc23758533"/>
      <w:r w:rsidRPr="00AC303E">
        <w:rPr>
          <w:rFonts w:ascii="Segoe UI" w:hAnsi="Segoe UI" w:cs="Segoe UI"/>
          <w:b/>
          <w:color w:val="000000" w:themeColor="text1"/>
          <w:sz w:val="28"/>
          <w:szCs w:val="23"/>
        </w:rPr>
        <w:t>Homeland Security/Disaster Preparedness</w:t>
      </w:r>
      <w:bookmarkEnd w:id="19"/>
    </w:p>
    <w:p w14:paraId="259E5356" w14:textId="21FCC83E" w:rsidR="00F700A9" w:rsidRPr="00F700A9" w:rsidRDefault="00D4723B" w:rsidP="00D4723B">
      <w:pPr>
        <w:pStyle w:val="ListParagraph"/>
        <w:numPr>
          <w:ilvl w:val="0"/>
          <w:numId w:val="12"/>
        </w:numPr>
        <w:spacing w:after="0" w:line="240" w:lineRule="auto"/>
        <w:rPr>
          <w:rFonts w:ascii="Segoe UI" w:hAnsi="Segoe UI" w:cs="Segoe UI"/>
          <w:color w:val="000000" w:themeColor="text1"/>
          <w:sz w:val="23"/>
          <w:szCs w:val="23"/>
        </w:rPr>
      </w:pPr>
      <w:hyperlink r:id="rId134" w:tgtFrame="_blank" w:history="1">
        <w:r w:rsidR="00F700A9" w:rsidRPr="00F700A9">
          <w:rPr>
            <w:rStyle w:val="Hyperlink"/>
            <w:rFonts w:ascii="Segoe UI" w:hAnsi="Segoe UI" w:cs="Segoe UI"/>
            <w:sz w:val="23"/>
            <w:szCs w:val="23"/>
          </w:rPr>
          <w:t>Flood-related disasters have cost the U.S. $845 billion since 2000</w:t>
        </w:r>
      </w:hyperlink>
    </w:p>
    <w:p w14:paraId="75E31CE5" w14:textId="13E156AD" w:rsidR="0076254E" w:rsidRPr="00B37F97" w:rsidRDefault="00B37F97" w:rsidP="0076254E">
      <w:pPr>
        <w:pStyle w:val="ListParagraph"/>
        <w:numPr>
          <w:ilvl w:val="0"/>
          <w:numId w:val="12"/>
        </w:numPr>
        <w:spacing w:after="0" w:line="240" w:lineRule="auto"/>
        <w:rPr>
          <w:rFonts w:ascii="Segoe UI" w:hAnsi="Segoe UI" w:cs="Segoe UI"/>
          <w:color w:val="000000" w:themeColor="text1"/>
          <w:sz w:val="23"/>
          <w:szCs w:val="23"/>
        </w:rPr>
      </w:pPr>
      <w:r w:rsidRPr="00B37F97">
        <w:rPr>
          <w:rFonts w:ascii="Segoe UI" w:hAnsi="Segoe UI" w:cs="Segoe UI"/>
          <w:color w:val="000000" w:themeColor="text1"/>
          <w:sz w:val="23"/>
          <w:szCs w:val="23"/>
        </w:rPr>
        <w:t>FEMA announced an additional $50 million in funding available for the Fiscal Year 2019 Hazard Mitigation Assistance Flood Mitigation Assistance grant program. This increases the total amount of funding available from $160 million to $210 million, the largest in the program’s history.</w:t>
      </w:r>
      <w:r>
        <w:rPr>
          <w:rFonts w:ascii="Segoe UI" w:hAnsi="Segoe UI" w:cs="Segoe UI"/>
          <w:color w:val="000000" w:themeColor="text1"/>
          <w:sz w:val="23"/>
          <w:szCs w:val="23"/>
        </w:rPr>
        <w:t xml:space="preserve"> </w:t>
      </w:r>
      <w:r w:rsidRPr="00B37F97">
        <w:rPr>
          <w:rFonts w:ascii="Segoe UI" w:hAnsi="Segoe UI" w:cs="Segoe UI"/>
          <w:color w:val="000000" w:themeColor="text1"/>
          <w:sz w:val="23"/>
          <w:szCs w:val="23"/>
        </w:rPr>
        <w:t xml:space="preserve">The </w:t>
      </w:r>
      <w:hyperlink r:id="rId135" w:history="1">
        <w:r w:rsidRPr="00B37F97">
          <w:rPr>
            <w:rStyle w:val="Hyperlink"/>
            <w:rFonts w:ascii="Segoe UI" w:hAnsi="Segoe UI" w:cs="Segoe UI"/>
            <w:sz w:val="23"/>
            <w:szCs w:val="23"/>
          </w:rPr>
          <w:t>Flood Mitigation Assistance grant program</w:t>
        </w:r>
      </w:hyperlink>
      <w:r w:rsidRPr="00B37F97">
        <w:rPr>
          <w:rFonts w:ascii="Segoe UI" w:hAnsi="Segoe UI" w:cs="Segoe UI"/>
          <w:color w:val="000000" w:themeColor="text1"/>
          <w:sz w:val="23"/>
          <w:szCs w:val="23"/>
        </w:rPr>
        <w:t xml:space="preserve"> assists state, tribal, and territorial government applicants in building a culture of preparedness by strengthening our nation’s ability to reduce disaster suffering and protect life and property from future disaster damages. </w:t>
      </w:r>
    </w:p>
    <w:p w14:paraId="5E56AD5C" w14:textId="77777777" w:rsidR="0076254E" w:rsidRDefault="00B37F97" w:rsidP="0076254E">
      <w:pPr>
        <w:pStyle w:val="ListParagraph"/>
        <w:spacing w:after="0" w:line="240" w:lineRule="auto"/>
        <w:rPr>
          <w:rFonts w:ascii="Segoe UI" w:hAnsi="Segoe UI" w:cs="Segoe UI"/>
          <w:color w:val="000000" w:themeColor="text1"/>
          <w:sz w:val="23"/>
          <w:szCs w:val="23"/>
        </w:rPr>
      </w:pPr>
      <w:r w:rsidRPr="00B37F97">
        <w:rPr>
          <w:rFonts w:ascii="Segoe UI" w:hAnsi="Segoe UI" w:cs="Segoe UI"/>
          <w:color w:val="000000" w:themeColor="text1"/>
          <w:sz w:val="23"/>
          <w:szCs w:val="23"/>
        </w:rPr>
        <w:t xml:space="preserve">Applicants can review the Notice of Funding Opportunity for additional details such as eligibility, funding guidelines and evaluation criteria at </w:t>
      </w:r>
      <w:hyperlink r:id="rId136" w:history="1">
        <w:r w:rsidRPr="00845C4B">
          <w:rPr>
            <w:rStyle w:val="Hyperlink"/>
            <w:rFonts w:ascii="Segoe UI" w:hAnsi="Segoe UI" w:cs="Segoe UI"/>
            <w:sz w:val="23"/>
            <w:szCs w:val="23"/>
          </w:rPr>
          <w:t>https://www.fema.gov/media- library/resources-documents/collections/729</w:t>
        </w:r>
      </w:hyperlink>
      <w:r w:rsidRPr="00B37F97">
        <w:rPr>
          <w:rFonts w:ascii="Segoe UI" w:hAnsi="Segoe UI" w:cs="Segoe UI"/>
          <w:color w:val="000000" w:themeColor="text1"/>
          <w:sz w:val="23"/>
          <w:szCs w:val="23"/>
        </w:rPr>
        <w:t xml:space="preserve">. Eligible applicants must apply for funding through the </w:t>
      </w:r>
      <w:hyperlink r:id="rId137" w:history="1">
        <w:r w:rsidRPr="00B37F97">
          <w:rPr>
            <w:rStyle w:val="Hyperlink"/>
            <w:rFonts w:ascii="Segoe UI" w:hAnsi="Segoe UI" w:cs="Segoe UI"/>
            <w:sz w:val="23"/>
            <w:szCs w:val="23"/>
          </w:rPr>
          <w:t>Mitigation eGrants system</w:t>
        </w:r>
      </w:hyperlink>
      <w:r w:rsidRPr="00B37F97">
        <w:rPr>
          <w:rFonts w:ascii="Segoe UI" w:hAnsi="Segoe UI" w:cs="Segoe UI"/>
          <w:color w:val="000000" w:themeColor="text1"/>
          <w:sz w:val="23"/>
          <w:szCs w:val="23"/>
        </w:rPr>
        <w:t xml:space="preserve"> on the FEMA Grants Portal accessible at </w:t>
      </w:r>
      <w:hyperlink r:id="rId138" w:history="1">
        <w:r w:rsidRPr="00B37F97">
          <w:rPr>
            <w:rStyle w:val="Hyperlink"/>
            <w:rFonts w:ascii="Segoe UI" w:hAnsi="Segoe UI" w:cs="Segoe UI"/>
            <w:sz w:val="23"/>
            <w:szCs w:val="23"/>
          </w:rPr>
          <w:t>https://www.fema.gov/application-submittal</w:t>
        </w:r>
      </w:hyperlink>
      <w:r w:rsidRPr="00B37F97">
        <w:rPr>
          <w:rFonts w:ascii="Segoe UI" w:hAnsi="Segoe UI" w:cs="Segoe UI"/>
          <w:color w:val="000000" w:themeColor="text1"/>
          <w:sz w:val="23"/>
          <w:szCs w:val="23"/>
        </w:rPr>
        <w:t xml:space="preserve">. </w:t>
      </w:r>
      <w:r w:rsidRPr="0076254E">
        <w:rPr>
          <w:rFonts w:ascii="Segoe UI" w:hAnsi="Segoe UI" w:cs="Segoe UI"/>
          <w:color w:val="000000" w:themeColor="text1"/>
          <w:sz w:val="23"/>
          <w:szCs w:val="23"/>
          <w:highlight w:val="yellow"/>
        </w:rPr>
        <w:t>All applications must be submitted no later than 3 p.m. Eastern Standard Time on Jan. 31, 2020.</w:t>
      </w:r>
      <w:r w:rsidRPr="00B37F97">
        <w:rPr>
          <w:rFonts w:ascii="Segoe UI" w:hAnsi="Segoe UI" w:cs="Segoe UI"/>
          <w:color w:val="000000" w:themeColor="text1"/>
          <w:sz w:val="23"/>
          <w:szCs w:val="23"/>
        </w:rPr>
        <w:t xml:space="preserve"> The program’s funding notice is available online at </w:t>
      </w:r>
      <w:hyperlink r:id="rId139" w:history="1">
        <w:r w:rsidRPr="00B37F97">
          <w:rPr>
            <w:rStyle w:val="Hyperlink"/>
            <w:rFonts w:ascii="Segoe UI" w:hAnsi="Segoe UI" w:cs="Segoe UI"/>
            <w:sz w:val="23"/>
            <w:szCs w:val="23"/>
          </w:rPr>
          <w:t>www.grants.gov</w:t>
        </w:r>
      </w:hyperlink>
      <w:r w:rsidRPr="00B37F97">
        <w:rPr>
          <w:rFonts w:ascii="Segoe UI" w:hAnsi="Segoe UI" w:cs="Segoe UI"/>
          <w:color w:val="000000" w:themeColor="text1"/>
          <w:sz w:val="23"/>
          <w:szCs w:val="23"/>
        </w:rPr>
        <w:t xml:space="preserve"> and </w:t>
      </w:r>
      <w:hyperlink r:id="rId140" w:history="1">
        <w:r w:rsidRPr="00B37F97">
          <w:rPr>
            <w:rStyle w:val="Hyperlink"/>
            <w:rFonts w:ascii="Segoe UI" w:hAnsi="Segoe UI" w:cs="Segoe UI"/>
            <w:sz w:val="23"/>
            <w:szCs w:val="23"/>
          </w:rPr>
          <w:t>FEMA.gov</w:t>
        </w:r>
      </w:hyperlink>
      <w:r w:rsidRPr="00B37F97">
        <w:rPr>
          <w:rFonts w:ascii="Segoe UI" w:hAnsi="Segoe UI" w:cs="Segoe UI"/>
          <w:color w:val="000000" w:themeColor="text1"/>
          <w:sz w:val="23"/>
          <w:szCs w:val="23"/>
        </w:rPr>
        <w:t>.</w:t>
      </w:r>
      <w:r>
        <w:rPr>
          <w:rFonts w:ascii="Segoe UI" w:hAnsi="Segoe UI" w:cs="Segoe UI"/>
          <w:color w:val="000000" w:themeColor="text1"/>
          <w:sz w:val="23"/>
          <w:szCs w:val="23"/>
        </w:rPr>
        <w:t xml:space="preserve"> </w:t>
      </w:r>
      <w:r w:rsidRPr="00B37F97">
        <w:rPr>
          <w:rFonts w:ascii="Segoe UI" w:hAnsi="Segoe UI" w:cs="Segoe UI"/>
          <w:color w:val="000000" w:themeColor="text1"/>
          <w:sz w:val="23"/>
          <w:szCs w:val="23"/>
        </w:rPr>
        <w:t xml:space="preserve">Recorded webinars about the 2019 grant application period are available at: </w:t>
      </w:r>
      <w:hyperlink r:id="rId141" w:history="1">
        <w:r w:rsidRPr="00B37F97">
          <w:rPr>
            <w:rStyle w:val="Hyperlink"/>
            <w:rFonts w:ascii="Segoe UI" w:hAnsi="Segoe UI" w:cs="Segoe UI"/>
            <w:sz w:val="23"/>
            <w:szCs w:val="23"/>
          </w:rPr>
          <w:t>https://www.fema.gov/2019-nofo-webinar-schedule-hazard-mitigation-assistance-grants</w:t>
        </w:r>
      </w:hyperlink>
      <w:r w:rsidRPr="00B37F97">
        <w:rPr>
          <w:rFonts w:ascii="Segoe UI" w:hAnsi="Segoe UI" w:cs="Segoe UI"/>
          <w:color w:val="000000" w:themeColor="text1"/>
          <w:sz w:val="23"/>
          <w:szCs w:val="23"/>
        </w:rPr>
        <w:t>.</w:t>
      </w:r>
    </w:p>
    <w:p w14:paraId="1542AC4E" w14:textId="6B75EE3A" w:rsidR="00A96CE0" w:rsidRPr="0076254E" w:rsidRDefault="00A96CE0" w:rsidP="0076254E">
      <w:pPr>
        <w:pStyle w:val="ListParagraph"/>
        <w:numPr>
          <w:ilvl w:val="0"/>
          <w:numId w:val="12"/>
        </w:numPr>
        <w:spacing w:after="0" w:line="240" w:lineRule="auto"/>
        <w:rPr>
          <w:rFonts w:ascii="Segoe UI" w:hAnsi="Segoe UI" w:cs="Segoe UI"/>
          <w:color w:val="000000" w:themeColor="text1"/>
          <w:sz w:val="23"/>
          <w:szCs w:val="23"/>
        </w:rPr>
      </w:pPr>
      <w:r w:rsidRPr="0076254E">
        <w:rPr>
          <w:rFonts w:ascii="Segoe UI" w:hAnsi="Segoe UI" w:cs="Segoe UI"/>
          <w:color w:val="000000" w:themeColor="text1"/>
          <w:sz w:val="23"/>
          <w:szCs w:val="23"/>
        </w:rPr>
        <w:t>"</w:t>
      </w:r>
      <w:hyperlink r:id="rId142" w:history="1">
        <w:r w:rsidRPr="0076254E">
          <w:rPr>
            <w:rStyle w:val="Hyperlink"/>
            <w:rFonts w:ascii="Segoe UI" w:hAnsi="Segoe UI" w:cs="Segoe UI"/>
            <w:sz w:val="23"/>
            <w:szCs w:val="23"/>
          </w:rPr>
          <w:t>National Response Framework, Fourth Edition</w:t>
        </w:r>
      </w:hyperlink>
      <w:r w:rsidRPr="0076254E">
        <w:rPr>
          <w:rFonts w:ascii="Segoe UI" w:hAnsi="Segoe UI" w:cs="Segoe UI"/>
          <w:color w:val="000000" w:themeColor="text1"/>
          <w:sz w:val="23"/>
          <w:szCs w:val="23"/>
        </w:rPr>
        <w:t>," toolkit incorporates lessons learned from recent disasters and stakeholder feedback.</w:t>
      </w:r>
    </w:p>
    <w:p w14:paraId="47883D5A" w14:textId="1174F5E8" w:rsidR="00A96CE0" w:rsidRDefault="00A96CE0" w:rsidP="00D4723B">
      <w:pPr>
        <w:pStyle w:val="ListParagraph"/>
        <w:numPr>
          <w:ilvl w:val="0"/>
          <w:numId w:val="12"/>
        </w:numPr>
        <w:spacing w:after="0" w:line="240" w:lineRule="auto"/>
        <w:rPr>
          <w:rFonts w:ascii="Segoe UI" w:hAnsi="Segoe UI" w:cs="Segoe UI"/>
          <w:color w:val="000000" w:themeColor="text1"/>
          <w:sz w:val="23"/>
          <w:szCs w:val="23"/>
        </w:rPr>
      </w:pPr>
      <w:r w:rsidRPr="00A96CE0">
        <w:rPr>
          <w:rFonts w:ascii="Segoe UI" w:hAnsi="Segoe UI" w:cs="Segoe UI"/>
          <w:color w:val="000000" w:themeColor="text1"/>
          <w:sz w:val="23"/>
          <w:szCs w:val="23"/>
        </w:rPr>
        <w:t xml:space="preserve">FEMA released a </w:t>
      </w:r>
      <w:proofErr w:type="spellStart"/>
      <w:r w:rsidRPr="00A96CE0">
        <w:rPr>
          <w:rFonts w:ascii="Segoe UI" w:hAnsi="Segoe UI" w:cs="Segoe UI"/>
          <w:color w:val="000000" w:themeColor="text1"/>
          <w:sz w:val="23"/>
          <w:szCs w:val="23"/>
        </w:rPr>
        <w:t>StoryMap</w:t>
      </w:r>
      <w:proofErr w:type="spellEnd"/>
      <w:r w:rsidRPr="00A96CE0">
        <w:rPr>
          <w:rFonts w:ascii="Segoe UI" w:hAnsi="Segoe UI" w:cs="Segoe UI"/>
          <w:color w:val="000000" w:themeColor="text1"/>
          <w:sz w:val="23"/>
          <w:szCs w:val="23"/>
        </w:rPr>
        <w:t xml:space="preserve"> on Colorado Springs’ Wildfire Mitigation and the 2012 Waldo Canyon Fire.</w:t>
      </w:r>
      <w:r>
        <w:rPr>
          <w:rFonts w:ascii="Segoe UI" w:hAnsi="Segoe UI" w:cs="Segoe UI"/>
          <w:color w:val="000000" w:themeColor="text1"/>
          <w:sz w:val="23"/>
          <w:szCs w:val="23"/>
        </w:rPr>
        <w:t xml:space="preserve"> </w:t>
      </w:r>
      <w:r w:rsidRPr="00A96CE0">
        <w:rPr>
          <w:rFonts w:ascii="Segoe UI" w:hAnsi="Segoe UI" w:cs="Segoe UI"/>
          <w:color w:val="000000" w:themeColor="text1"/>
          <w:sz w:val="23"/>
          <w:szCs w:val="23"/>
        </w:rPr>
        <w:t>Learn more</w:t>
      </w:r>
      <w:r w:rsidR="0076254E">
        <w:rPr>
          <w:rFonts w:ascii="Segoe UI" w:hAnsi="Segoe UI" w:cs="Segoe UI"/>
          <w:color w:val="000000" w:themeColor="text1"/>
          <w:sz w:val="23"/>
          <w:szCs w:val="23"/>
        </w:rPr>
        <w:t xml:space="preserve">: </w:t>
      </w:r>
      <w:hyperlink r:id="rId143" w:history="1">
        <w:r w:rsidRPr="00A96CE0">
          <w:rPr>
            <w:rStyle w:val="Hyperlink"/>
            <w:rFonts w:ascii="Segoe UI" w:hAnsi="Segoe UI" w:cs="Segoe UI"/>
            <w:sz w:val="23"/>
            <w:szCs w:val="23"/>
          </w:rPr>
          <w:t xml:space="preserve">Colorado Springs Mitigation </w:t>
        </w:r>
        <w:proofErr w:type="spellStart"/>
        <w:r w:rsidRPr="00A96CE0">
          <w:rPr>
            <w:rStyle w:val="Hyperlink"/>
            <w:rFonts w:ascii="Segoe UI" w:hAnsi="Segoe UI" w:cs="Segoe UI"/>
            <w:sz w:val="23"/>
            <w:szCs w:val="23"/>
          </w:rPr>
          <w:t>StoryMap</w:t>
        </w:r>
        <w:proofErr w:type="spellEnd"/>
      </w:hyperlink>
      <w:r w:rsidRPr="00A96CE0">
        <w:rPr>
          <w:rFonts w:ascii="Segoe UI" w:hAnsi="Segoe UI" w:cs="Segoe UI"/>
          <w:color w:val="000000" w:themeColor="text1"/>
          <w:sz w:val="23"/>
          <w:szCs w:val="23"/>
        </w:rPr>
        <w:t xml:space="preserve"> or watching the wildfire mitigation video, “</w:t>
      </w:r>
      <w:hyperlink r:id="rId144" w:history="1">
        <w:r w:rsidRPr="00A96CE0">
          <w:rPr>
            <w:rStyle w:val="Hyperlink"/>
            <w:rFonts w:ascii="Segoe UI" w:hAnsi="Segoe UI" w:cs="Segoe UI"/>
            <w:i/>
            <w:iCs/>
            <w:sz w:val="23"/>
            <w:szCs w:val="23"/>
          </w:rPr>
          <w:t>Sharing the Responsibility – Wildfire Mitigation in Colorado Springs, Colorado</w:t>
        </w:r>
      </w:hyperlink>
      <w:r w:rsidRPr="00A96CE0">
        <w:rPr>
          <w:rFonts w:ascii="Segoe UI" w:hAnsi="Segoe UI" w:cs="Segoe UI"/>
          <w:i/>
          <w:iCs/>
          <w:color w:val="000000" w:themeColor="text1"/>
          <w:sz w:val="23"/>
          <w:szCs w:val="23"/>
        </w:rPr>
        <w:t>.”</w:t>
      </w:r>
    </w:p>
    <w:p w14:paraId="01D53065" w14:textId="748A54C8" w:rsidR="00A96CE0" w:rsidRDefault="00A96CE0" w:rsidP="00D4723B">
      <w:pPr>
        <w:pStyle w:val="ListParagraph"/>
        <w:numPr>
          <w:ilvl w:val="0"/>
          <w:numId w:val="12"/>
        </w:numPr>
        <w:spacing w:after="0" w:line="240" w:lineRule="auto"/>
        <w:rPr>
          <w:rFonts w:ascii="Segoe UI" w:hAnsi="Segoe UI" w:cs="Segoe UI"/>
          <w:color w:val="000000" w:themeColor="text1"/>
          <w:sz w:val="23"/>
          <w:szCs w:val="23"/>
        </w:rPr>
      </w:pPr>
      <w:r w:rsidRPr="00A96CE0">
        <w:rPr>
          <w:rFonts w:ascii="Segoe UI" w:hAnsi="Segoe UI" w:cs="Segoe UI"/>
          <w:color w:val="000000" w:themeColor="text1"/>
          <w:sz w:val="23"/>
          <w:szCs w:val="23"/>
        </w:rPr>
        <w:t xml:space="preserve">FEMA’s new </w:t>
      </w:r>
      <w:hyperlink r:id="rId145" w:tgtFrame="_blank" w:history="1">
        <w:r w:rsidRPr="00A96CE0">
          <w:rPr>
            <w:rStyle w:val="Hyperlink"/>
            <w:rFonts w:ascii="Segoe UI" w:hAnsi="Segoe UI" w:cs="Segoe UI"/>
            <w:sz w:val="23"/>
            <w:szCs w:val="23"/>
          </w:rPr>
          <w:t>Public Assistance 406 Mitigation Brochure</w:t>
        </w:r>
      </w:hyperlink>
      <w:r w:rsidRPr="00A96CE0">
        <w:rPr>
          <w:rFonts w:ascii="Segoe UI" w:hAnsi="Segoe UI" w:cs="Segoe UI"/>
          <w:color w:val="000000" w:themeColor="text1"/>
          <w:sz w:val="23"/>
          <w:szCs w:val="23"/>
        </w:rPr>
        <w:t>, provides information on FEMA Public Assistance mitigation funding, eligibility requirements, examples of mitigation projects, and where to go for more guidance</w:t>
      </w:r>
    </w:p>
    <w:p w14:paraId="3F0F8FE0" w14:textId="6B1FBDBA" w:rsidR="00C12438" w:rsidRPr="00C12438" w:rsidRDefault="00C26A09" w:rsidP="00D4723B">
      <w:pPr>
        <w:pStyle w:val="ListParagraph"/>
        <w:numPr>
          <w:ilvl w:val="0"/>
          <w:numId w:val="12"/>
        </w:numPr>
        <w:spacing w:after="0" w:line="240" w:lineRule="auto"/>
        <w:rPr>
          <w:rStyle w:val="Hyperlink"/>
          <w:rFonts w:ascii="Segoe UI" w:hAnsi="Segoe UI" w:cs="Segoe UI"/>
          <w:color w:val="000000" w:themeColor="text1"/>
          <w:sz w:val="23"/>
          <w:szCs w:val="23"/>
          <w:u w:val="none"/>
        </w:rPr>
      </w:pPr>
      <w:r>
        <w:rPr>
          <w:rStyle w:val="Hyperlink"/>
          <w:rFonts w:ascii="Segoe UI" w:hAnsi="Segoe UI" w:cs="Segoe UI"/>
          <w:color w:val="000000" w:themeColor="text1"/>
          <w:sz w:val="23"/>
          <w:szCs w:val="23"/>
          <w:u w:val="none"/>
        </w:rPr>
        <w:t>FEMA</w:t>
      </w:r>
      <w:r w:rsidR="00C12438" w:rsidRPr="00C12438">
        <w:rPr>
          <w:rStyle w:val="Hyperlink"/>
          <w:rFonts w:ascii="Segoe UI" w:hAnsi="Segoe UI" w:cs="Segoe UI"/>
          <w:color w:val="000000" w:themeColor="text1"/>
          <w:sz w:val="23"/>
          <w:szCs w:val="23"/>
          <w:u w:val="none"/>
        </w:rPr>
        <w:t xml:space="preserve"> is seeking to update “Comprehensive Preparedness Guide 101: Developing and Maintaining Emergency Operations Plans” (CPG 101). This guide was last updated in 2010 and provides guidance for developing emergency operations plans. Due to the foundational nature </w:t>
      </w:r>
      <w:r w:rsidR="00C12438" w:rsidRPr="00C12438">
        <w:rPr>
          <w:rStyle w:val="Hyperlink"/>
          <w:rFonts w:ascii="Segoe UI" w:hAnsi="Segoe UI" w:cs="Segoe UI"/>
          <w:color w:val="000000" w:themeColor="text1"/>
          <w:sz w:val="23"/>
          <w:szCs w:val="23"/>
          <w:u w:val="none"/>
        </w:rPr>
        <w:lastRenderedPageBreak/>
        <w:t xml:space="preserve">of this document, and its importance to whole community partners, FEMA is seeing the input of the whole community on what stakeholders would like to see in an updated CPG 101. </w:t>
      </w:r>
      <w:r w:rsidR="00C12438" w:rsidRPr="00C12438">
        <w:rPr>
          <w:rFonts w:ascii="Segoe UI" w:hAnsi="Segoe UI" w:cs="Segoe UI"/>
          <w:color w:val="000000" w:themeColor="text1"/>
          <w:sz w:val="23"/>
          <w:szCs w:val="23"/>
        </w:rPr>
        <w:t>FEMA will accept comments through Tuesday, January 14, 2020.</w:t>
      </w:r>
      <w:r w:rsidR="00C12438">
        <w:rPr>
          <w:rFonts w:ascii="Segoe UI" w:hAnsi="Segoe UI" w:cs="Segoe UI"/>
          <w:color w:val="000000" w:themeColor="text1"/>
          <w:sz w:val="23"/>
          <w:szCs w:val="23"/>
        </w:rPr>
        <w:t xml:space="preserve"> </w:t>
      </w:r>
      <w:r w:rsidR="00C12438" w:rsidRPr="00C12438">
        <w:rPr>
          <w:rFonts w:ascii="Segoe UI" w:hAnsi="Segoe UI" w:cs="Segoe UI"/>
          <w:color w:val="000000" w:themeColor="text1"/>
          <w:sz w:val="23"/>
          <w:szCs w:val="23"/>
        </w:rPr>
        <w:t xml:space="preserve">To review the document and learn more about the virtual listening sessions, please visit </w:t>
      </w:r>
      <w:hyperlink r:id="rId146" w:history="1">
        <w:r w:rsidR="00C12438" w:rsidRPr="00C12438">
          <w:rPr>
            <w:rStyle w:val="Hyperlink"/>
            <w:rFonts w:ascii="Segoe UI" w:hAnsi="Segoe UI" w:cs="Segoe UI"/>
            <w:sz w:val="23"/>
            <w:szCs w:val="23"/>
          </w:rPr>
          <w:t>www.fema.gov/plan</w:t>
        </w:r>
      </w:hyperlink>
      <w:r w:rsidR="00C12438" w:rsidRPr="00C12438">
        <w:rPr>
          <w:rFonts w:ascii="Segoe UI" w:hAnsi="Segoe UI" w:cs="Segoe UI"/>
          <w:color w:val="000000" w:themeColor="text1"/>
          <w:sz w:val="23"/>
          <w:szCs w:val="23"/>
        </w:rPr>
        <w:t xml:space="preserve">. Please contact </w:t>
      </w:r>
      <w:hyperlink r:id="rId147" w:history="1">
        <w:r w:rsidR="00C12438" w:rsidRPr="00C12438">
          <w:rPr>
            <w:rStyle w:val="Hyperlink"/>
            <w:rFonts w:ascii="Segoe UI" w:hAnsi="Segoe UI" w:cs="Segoe UI"/>
            <w:sz w:val="23"/>
            <w:szCs w:val="23"/>
          </w:rPr>
          <w:t>NPD-Planning@fema.dhs.gov</w:t>
        </w:r>
      </w:hyperlink>
      <w:r w:rsidR="00C12438" w:rsidRPr="00C12438">
        <w:rPr>
          <w:rFonts w:ascii="Segoe UI" w:hAnsi="Segoe UI" w:cs="Segoe UI"/>
          <w:color w:val="000000" w:themeColor="text1"/>
          <w:sz w:val="23"/>
          <w:szCs w:val="23"/>
        </w:rPr>
        <w:t xml:space="preserve"> with any questions</w:t>
      </w:r>
    </w:p>
    <w:p w14:paraId="62369E65" w14:textId="5F2CC7FE" w:rsidR="00C86DFA" w:rsidRDefault="00C86DFA" w:rsidP="00D4723B">
      <w:pPr>
        <w:pStyle w:val="ListParagraph"/>
        <w:numPr>
          <w:ilvl w:val="0"/>
          <w:numId w:val="12"/>
        </w:numPr>
        <w:spacing w:after="0" w:line="240" w:lineRule="auto"/>
        <w:rPr>
          <w:rStyle w:val="Hyperlink"/>
          <w:rFonts w:ascii="Segoe UI" w:hAnsi="Segoe UI" w:cs="Segoe UI"/>
          <w:color w:val="000000" w:themeColor="text1"/>
          <w:sz w:val="23"/>
          <w:szCs w:val="23"/>
          <w:u w:val="none"/>
        </w:rPr>
      </w:pPr>
      <w:r w:rsidRPr="00C86DFA">
        <w:rPr>
          <w:rStyle w:val="Hyperlink"/>
          <w:rFonts w:ascii="Segoe UI" w:hAnsi="Segoe UI" w:cs="Segoe UI"/>
          <w:color w:val="000000" w:themeColor="text1"/>
          <w:sz w:val="23"/>
          <w:szCs w:val="23"/>
          <w:u w:val="none"/>
        </w:rPr>
        <w:t xml:space="preserve">FEMA released the </w:t>
      </w:r>
      <w:hyperlink r:id="rId148" w:history="1">
        <w:r w:rsidRPr="00C86DFA">
          <w:rPr>
            <w:rStyle w:val="Hyperlink"/>
            <w:rFonts w:ascii="Segoe UI" w:hAnsi="Segoe UI" w:cs="Segoe UI"/>
            <w:sz w:val="23"/>
            <w:szCs w:val="23"/>
          </w:rPr>
          <w:t>2019 National Preparedness Report</w:t>
        </w:r>
      </w:hyperlink>
      <w:r w:rsidRPr="00C86DFA">
        <w:rPr>
          <w:rStyle w:val="Hyperlink"/>
          <w:rFonts w:ascii="Segoe UI" w:hAnsi="Segoe UI" w:cs="Segoe UI"/>
          <w:color w:val="000000" w:themeColor="text1"/>
          <w:sz w:val="23"/>
          <w:szCs w:val="23"/>
          <w:u w:val="none"/>
        </w:rPr>
        <w:t>. In its eighth year, this report summarizes the nation's progress toward attaining becoming a more secure and resilient nation. The 2019 Report highlights the diverse range of preparedness challenges the Nation faces—from terrorism and active shooter incidents, to cyber-attacks, to natural disasters, as well as how stakeholders across the Nation are using preparedness grant funding to invest in preparedness improvements. The 2019 Report also presents cross-cutting trends from the Threat and Hazard Identification and Risk Assessment (THIRA) and Stakeholder Preparedness Review (SPR), which provide insights into preparedness progress and gaps. The 2019 Report presents an overview of the five preparedness mission areas—Prevention, Protection, Mitigation, Response, and Recovery—and describes major findings identified through community-wide research and engagement. Specifically, the Report presents information regarding: National-level preparedness policy gaps; the impact of complex Federal disaster programs on state, local, tribal, and territorial partners; efforts to prepare for catastrophic incidents; and examples—highlighted as “Preparedness in Practice”—that demonstrate real-world progress. Additionally, the 2019 Report includes analysis using the Community Lifelines construct. A Community Lifeline is an indispensable service that enables the continuous operation of critical business and government functions, and is critical to human health and safety, and economic security. Looking at preparedness data through the lens of this construct provides a clearer picture of prioritization of the capabilities that the nation must maintain to prepare for and respond to threats and hazards of concern.</w:t>
      </w:r>
    </w:p>
    <w:p w14:paraId="54014525" w14:textId="4DCD67E5" w:rsidR="00C26A09" w:rsidRPr="00C26A09" w:rsidRDefault="00C26A09" w:rsidP="00C26A09">
      <w:pPr>
        <w:pStyle w:val="ListParagraph"/>
        <w:numPr>
          <w:ilvl w:val="0"/>
          <w:numId w:val="12"/>
        </w:numPr>
        <w:spacing w:after="0" w:line="240" w:lineRule="auto"/>
        <w:rPr>
          <w:rStyle w:val="Hyperlink"/>
          <w:rFonts w:ascii="Segoe UI" w:hAnsi="Segoe UI" w:cs="Segoe UI"/>
          <w:color w:val="000000" w:themeColor="text1"/>
          <w:sz w:val="23"/>
          <w:szCs w:val="23"/>
          <w:u w:val="none"/>
        </w:rPr>
      </w:pPr>
      <w:r w:rsidRPr="004F1DCC">
        <w:rPr>
          <w:rFonts w:ascii="Segoe UI" w:hAnsi="Segoe UI" w:cs="Segoe UI"/>
          <w:color w:val="000000" w:themeColor="text1"/>
          <w:sz w:val="23"/>
          <w:szCs w:val="23"/>
        </w:rPr>
        <w:t>EDA’s $1 Million Accelerate “R2” Network Challenge</w:t>
      </w:r>
      <w:r>
        <w:rPr>
          <w:rFonts w:ascii="Segoe UI" w:hAnsi="Segoe UI" w:cs="Segoe UI"/>
          <w:color w:val="000000" w:themeColor="text1"/>
          <w:sz w:val="23"/>
          <w:szCs w:val="23"/>
        </w:rPr>
        <w:t xml:space="preserve"> </w:t>
      </w:r>
      <w:r w:rsidRPr="004F1DCC">
        <w:rPr>
          <w:rFonts w:ascii="Segoe UI" w:hAnsi="Segoe UI" w:cs="Segoe UI"/>
          <w:color w:val="000000" w:themeColor="text1"/>
          <w:sz w:val="23"/>
          <w:szCs w:val="23"/>
        </w:rPr>
        <w:t>is accepting letters of intent for another 5 weeks (</w:t>
      </w:r>
      <w:r w:rsidRPr="0076254E">
        <w:rPr>
          <w:rFonts w:ascii="Segoe UI" w:hAnsi="Segoe UI" w:cs="Segoe UI"/>
          <w:color w:val="000000" w:themeColor="text1"/>
          <w:sz w:val="23"/>
          <w:szCs w:val="23"/>
          <w:highlight w:val="yellow"/>
        </w:rPr>
        <w:t>deadline January 8th)</w:t>
      </w:r>
      <w:r>
        <w:rPr>
          <w:rFonts w:ascii="Segoe UI" w:hAnsi="Segoe UI" w:cs="Segoe UI"/>
          <w:color w:val="000000" w:themeColor="text1"/>
          <w:sz w:val="23"/>
          <w:szCs w:val="23"/>
        </w:rPr>
        <w:t>.</w:t>
      </w:r>
      <w:r w:rsidRPr="004F1DCC">
        <w:t xml:space="preserve"> </w:t>
      </w:r>
      <w:r w:rsidRPr="004F1DCC">
        <w:rPr>
          <w:rFonts w:ascii="Segoe UI" w:hAnsi="Segoe UI" w:cs="Segoe UI"/>
          <w:color w:val="000000" w:themeColor="text1"/>
          <w:sz w:val="23"/>
          <w:szCs w:val="23"/>
        </w:rPr>
        <w:t>The Accelerate “R2” Network Challenge is seeking applications from eligible parties</w:t>
      </w:r>
      <w:r>
        <w:rPr>
          <w:rFonts w:ascii="Segoe UI" w:hAnsi="Segoe UI" w:cs="Segoe UI"/>
          <w:color w:val="000000" w:themeColor="text1"/>
          <w:sz w:val="23"/>
          <w:szCs w:val="23"/>
        </w:rPr>
        <w:t xml:space="preserve"> </w:t>
      </w:r>
      <w:r w:rsidRPr="004F1DCC">
        <w:rPr>
          <w:rFonts w:ascii="Segoe UI" w:hAnsi="Segoe UI" w:cs="Segoe UI"/>
          <w:color w:val="000000" w:themeColor="text1"/>
          <w:sz w:val="23"/>
          <w:szCs w:val="23"/>
        </w:rPr>
        <w:t xml:space="preserve">to create a nationwide network or networks of organizations working to address the nation’s most pressing disaster response and resiliency (R2) challenges with innovative technologies. Interested parties should check out the program webpage for more details and applicant resources: </w:t>
      </w:r>
      <w:hyperlink r:id="rId149" w:history="1">
        <w:r w:rsidRPr="004F1DCC">
          <w:rPr>
            <w:rStyle w:val="Hyperlink"/>
            <w:rFonts w:ascii="Segoe UI" w:hAnsi="Segoe UI" w:cs="Segoe UI"/>
            <w:sz w:val="23"/>
            <w:szCs w:val="23"/>
          </w:rPr>
          <w:t>https://www.eda.gov/oie/accelerate-r2/</w:t>
        </w:r>
      </w:hyperlink>
    </w:p>
    <w:p w14:paraId="2E0DF728" w14:textId="0D67CD2B" w:rsidR="00EF0C7C" w:rsidRDefault="0090378E" w:rsidP="00D4723B">
      <w:pPr>
        <w:spacing w:after="0" w:line="240" w:lineRule="auto"/>
        <w:rPr>
          <w:rStyle w:val="Hyperlink"/>
          <w:rFonts w:ascii="Segoe UI" w:hAnsi="Segoe UI" w:cs="Segoe UI"/>
          <w:b/>
          <w:bCs/>
          <w:color w:val="000000" w:themeColor="text1"/>
          <w:sz w:val="23"/>
          <w:szCs w:val="23"/>
          <w:u w:val="none"/>
        </w:rPr>
      </w:pPr>
      <w:r w:rsidRPr="00AC303E">
        <w:rPr>
          <w:rStyle w:val="Hyperlink"/>
          <w:rFonts w:ascii="Segoe UI" w:hAnsi="Segoe UI" w:cs="Segoe UI"/>
          <w:b/>
          <w:bCs/>
          <w:color w:val="000000" w:themeColor="text1"/>
          <w:sz w:val="23"/>
          <w:szCs w:val="23"/>
          <w:u w:val="none"/>
        </w:rPr>
        <w:t>Cyber</w:t>
      </w:r>
    </w:p>
    <w:p w14:paraId="7B1639EC" w14:textId="631E81BC" w:rsidR="00E25B21" w:rsidRPr="00E25B21" w:rsidRDefault="00D4723B" w:rsidP="00D4723B">
      <w:pPr>
        <w:pStyle w:val="ListParagraph"/>
        <w:numPr>
          <w:ilvl w:val="0"/>
          <w:numId w:val="8"/>
        </w:numPr>
        <w:spacing w:after="0" w:line="240" w:lineRule="auto"/>
        <w:rPr>
          <w:rFonts w:ascii="Segoe UI" w:hAnsi="Segoe UI" w:cs="Segoe UI"/>
          <w:color w:val="000000" w:themeColor="text1"/>
          <w:sz w:val="23"/>
          <w:szCs w:val="23"/>
        </w:rPr>
      </w:pPr>
      <w:hyperlink r:id="rId150" w:tgtFrame="_blank" w:history="1">
        <w:r w:rsidR="00E25B21" w:rsidRPr="00E25B21">
          <w:rPr>
            <w:rStyle w:val="Hyperlink"/>
            <w:rFonts w:ascii="Segoe UI" w:hAnsi="Segoe UI" w:cs="Segoe UI"/>
            <w:sz w:val="23"/>
            <w:szCs w:val="23"/>
          </w:rPr>
          <w:t>DHS wants more input on how to share vulnerabilities</w:t>
        </w:r>
      </w:hyperlink>
    </w:p>
    <w:p w14:paraId="4910C86E" w14:textId="53E7B4F7" w:rsidR="0073049E" w:rsidRPr="0073049E" w:rsidRDefault="00D4723B" w:rsidP="00D4723B">
      <w:pPr>
        <w:pStyle w:val="ListParagraph"/>
        <w:numPr>
          <w:ilvl w:val="0"/>
          <w:numId w:val="8"/>
        </w:numPr>
        <w:spacing w:after="0" w:line="240" w:lineRule="auto"/>
        <w:rPr>
          <w:rFonts w:ascii="Segoe UI" w:hAnsi="Segoe UI" w:cs="Segoe UI"/>
          <w:color w:val="000000" w:themeColor="text1"/>
          <w:sz w:val="23"/>
          <w:szCs w:val="23"/>
        </w:rPr>
      </w:pPr>
      <w:hyperlink r:id="rId151" w:tgtFrame="_blank" w:history="1">
        <w:r w:rsidR="0073049E" w:rsidRPr="0073049E">
          <w:rPr>
            <w:rStyle w:val="Hyperlink"/>
            <w:rFonts w:ascii="Segoe UI" w:hAnsi="Segoe UI" w:cs="Segoe UI"/>
            <w:sz w:val="23"/>
            <w:szCs w:val="23"/>
          </w:rPr>
          <w:t>The White House wants new research to ‘deter’ cyberattacks</w:t>
        </w:r>
      </w:hyperlink>
    </w:p>
    <w:p w14:paraId="09489952" w14:textId="5CDDEE6E" w:rsidR="00C86DFA" w:rsidRPr="00C86DFA" w:rsidRDefault="00D4723B" w:rsidP="00D4723B">
      <w:pPr>
        <w:pStyle w:val="ListParagraph"/>
        <w:numPr>
          <w:ilvl w:val="0"/>
          <w:numId w:val="8"/>
        </w:numPr>
        <w:spacing w:after="0" w:line="240" w:lineRule="auto"/>
        <w:rPr>
          <w:rFonts w:ascii="Segoe UI" w:hAnsi="Segoe UI" w:cs="Segoe UI"/>
          <w:color w:val="000000" w:themeColor="text1"/>
          <w:sz w:val="23"/>
          <w:szCs w:val="23"/>
        </w:rPr>
      </w:pPr>
      <w:hyperlink r:id="rId152" w:tgtFrame="_blank" w:history="1">
        <w:r w:rsidR="00C86DFA" w:rsidRPr="00C86DFA">
          <w:rPr>
            <w:rStyle w:val="Hyperlink"/>
            <w:rFonts w:ascii="Segoe UI" w:hAnsi="Segoe UI" w:cs="Segoe UI"/>
            <w:sz w:val="23"/>
            <w:szCs w:val="23"/>
          </w:rPr>
          <w:t xml:space="preserve">How Agencies Can Use Open Source Intelligence to Close Cybersecurity Loopholes </w:t>
        </w:r>
      </w:hyperlink>
    </w:p>
    <w:p w14:paraId="56D4680E" w14:textId="1039824E" w:rsidR="00C86DFA" w:rsidRPr="00C86DFA" w:rsidRDefault="00D4723B" w:rsidP="00D4723B">
      <w:pPr>
        <w:pStyle w:val="ListParagraph"/>
        <w:numPr>
          <w:ilvl w:val="0"/>
          <w:numId w:val="8"/>
        </w:numPr>
        <w:spacing w:after="0" w:line="240" w:lineRule="auto"/>
        <w:rPr>
          <w:rStyle w:val="Hyperlink"/>
          <w:rFonts w:ascii="Segoe UI" w:hAnsi="Segoe UI" w:cs="Segoe UI"/>
          <w:color w:val="000000" w:themeColor="text1"/>
          <w:sz w:val="23"/>
          <w:szCs w:val="23"/>
          <w:u w:val="none"/>
        </w:rPr>
      </w:pPr>
      <w:hyperlink r:id="rId153" w:tgtFrame="_blank" w:history="1">
        <w:r w:rsidR="00C86DFA" w:rsidRPr="00C86DFA">
          <w:rPr>
            <w:rStyle w:val="Hyperlink"/>
            <w:rFonts w:ascii="Segoe UI" w:hAnsi="Segoe UI" w:cs="Segoe UI"/>
            <w:sz w:val="23"/>
            <w:szCs w:val="23"/>
          </w:rPr>
          <w:t>The Navy will build tactical cyber teams</w:t>
        </w:r>
      </w:hyperlink>
    </w:p>
    <w:p w14:paraId="68CF74CC" w14:textId="46002F3B" w:rsidR="0090378E" w:rsidRPr="00AC303E" w:rsidRDefault="0090378E" w:rsidP="00D4723B">
      <w:pPr>
        <w:pStyle w:val="ListParagraph"/>
        <w:spacing w:after="0" w:line="240" w:lineRule="auto"/>
        <w:ind w:left="0"/>
        <w:rPr>
          <w:rStyle w:val="Hyperlink"/>
          <w:rFonts w:ascii="Segoe UI" w:hAnsi="Segoe UI" w:cs="Segoe UI"/>
          <w:b/>
          <w:color w:val="000000" w:themeColor="text1"/>
          <w:sz w:val="23"/>
          <w:szCs w:val="23"/>
          <w:u w:val="none"/>
        </w:rPr>
      </w:pPr>
      <w:r w:rsidRPr="00AC303E">
        <w:rPr>
          <w:rStyle w:val="Hyperlink"/>
          <w:rFonts w:ascii="Segoe UI" w:hAnsi="Segoe UI" w:cs="Segoe UI"/>
          <w:b/>
          <w:color w:val="000000" w:themeColor="text1"/>
          <w:sz w:val="23"/>
          <w:szCs w:val="23"/>
          <w:u w:val="none"/>
        </w:rPr>
        <w:t>Wildfires</w:t>
      </w:r>
    </w:p>
    <w:p w14:paraId="7B8DE4E5" w14:textId="05B7DF3F" w:rsidR="007D6D70" w:rsidRPr="000F77AE" w:rsidRDefault="00D4723B" w:rsidP="00D4723B">
      <w:pPr>
        <w:pStyle w:val="ListParagraph"/>
        <w:numPr>
          <w:ilvl w:val="0"/>
          <w:numId w:val="1"/>
        </w:numPr>
        <w:spacing w:after="0" w:line="240" w:lineRule="auto"/>
        <w:rPr>
          <w:rFonts w:ascii="Segoe UI" w:hAnsi="Segoe UI" w:cs="Segoe UI"/>
          <w:color w:val="000000" w:themeColor="text1"/>
          <w:sz w:val="23"/>
          <w:szCs w:val="23"/>
        </w:rPr>
      </w:pPr>
      <w:hyperlink r:id="rId154" w:history="1">
        <w:r w:rsidR="007D6D70" w:rsidRPr="000F77AE">
          <w:rPr>
            <w:rStyle w:val="Hyperlink"/>
            <w:rFonts w:ascii="Segoe UI" w:hAnsi="Segoe UI" w:cs="Segoe UI"/>
            <w:sz w:val="23"/>
            <w:szCs w:val="23"/>
          </w:rPr>
          <w:t>California Certifies Statewide Programmatic Environmental Impact Review to Protect Californians from Catastrophic Wildfires</w:t>
        </w:r>
      </w:hyperlink>
    </w:p>
    <w:p w14:paraId="6233983F" w14:textId="6B58CD25" w:rsidR="007D6D70" w:rsidRPr="000F77AE" w:rsidRDefault="00D4723B" w:rsidP="00D4723B">
      <w:pPr>
        <w:pStyle w:val="ListParagraph"/>
        <w:numPr>
          <w:ilvl w:val="0"/>
          <w:numId w:val="1"/>
        </w:numPr>
        <w:spacing w:after="0" w:line="240" w:lineRule="auto"/>
        <w:rPr>
          <w:rFonts w:ascii="Segoe UI" w:hAnsi="Segoe UI" w:cs="Segoe UI"/>
          <w:color w:val="000000" w:themeColor="text1"/>
          <w:sz w:val="23"/>
          <w:szCs w:val="23"/>
        </w:rPr>
      </w:pPr>
      <w:hyperlink r:id="rId155" w:history="1">
        <w:r w:rsidR="007D6D70" w:rsidRPr="000F77AE">
          <w:rPr>
            <w:rStyle w:val="Hyperlink"/>
            <w:rFonts w:ascii="Segoe UI" w:hAnsi="Segoe UI" w:cs="Segoe UI"/>
            <w:sz w:val="23"/>
            <w:szCs w:val="23"/>
          </w:rPr>
          <w:t>Governor Newsom Issues Executive Order to Support Communities Recovering from Wildfires</w:t>
        </w:r>
      </w:hyperlink>
    </w:p>
    <w:p w14:paraId="11E60D06" w14:textId="774E8259" w:rsidR="000F77AE" w:rsidRDefault="00D4723B" w:rsidP="00D4723B">
      <w:pPr>
        <w:pStyle w:val="ListParagraph"/>
        <w:numPr>
          <w:ilvl w:val="0"/>
          <w:numId w:val="1"/>
        </w:numPr>
        <w:spacing w:after="0" w:line="240" w:lineRule="auto"/>
        <w:rPr>
          <w:rFonts w:ascii="Segoe UI" w:hAnsi="Segoe UI" w:cs="Segoe UI"/>
          <w:color w:val="000000" w:themeColor="text1"/>
          <w:sz w:val="23"/>
          <w:szCs w:val="23"/>
        </w:rPr>
      </w:pPr>
      <w:hyperlink r:id="rId156" w:history="1">
        <w:r w:rsidR="000F77AE" w:rsidRPr="000F77AE">
          <w:rPr>
            <w:rStyle w:val="Hyperlink"/>
            <w:rFonts w:ascii="Segoe UI" w:hAnsi="Segoe UI" w:cs="Segoe UI"/>
            <w:sz w:val="23"/>
            <w:szCs w:val="23"/>
          </w:rPr>
          <w:t>BLM and NDOW partner to rehabilitate wildfire-damaged public lands</w:t>
        </w:r>
      </w:hyperlink>
    </w:p>
    <w:p w14:paraId="5C313D25" w14:textId="68FECC07" w:rsidR="007D6D70" w:rsidRPr="007D6D70" w:rsidRDefault="00D4723B" w:rsidP="00D4723B">
      <w:pPr>
        <w:pStyle w:val="ListParagraph"/>
        <w:numPr>
          <w:ilvl w:val="0"/>
          <w:numId w:val="1"/>
        </w:numPr>
        <w:spacing w:after="0" w:line="240" w:lineRule="auto"/>
        <w:rPr>
          <w:rFonts w:ascii="Segoe UI" w:hAnsi="Segoe UI" w:cs="Segoe UI"/>
          <w:color w:val="000000" w:themeColor="text1"/>
          <w:sz w:val="23"/>
          <w:szCs w:val="23"/>
        </w:rPr>
      </w:pPr>
      <w:hyperlink r:id="rId157" w:history="1">
        <w:r w:rsidR="007D6D70" w:rsidRPr="007D6D70">
          <w:rPr>
            <w:rStyle w:val="Hyperlink"/>
            <w:rFonts w:ascii="Segoe UI" w:hAnsi="Segoe UI" w:cs="Segoe UI"/>
            <w:sz w:val="23"/>
            <w:szCs w:val="23"/>
          </w:rPr>
          <w:t>BLM Arizona issues policy to reduce wildfire risk around power lines on public lands</w:t>
        </w:r>
      </w:hyperlink>
    </w:p>
    <w:p w14:paraId="6D141F34" w14:textId="247C4E3A" w:rsidR="007D6D70" w:rsidRPr="007D6D70" w:rsidRDefault="00D4723B" w:rsidP="00D4723B">
      <w:pPr>
        <w:pStyle w:val="ListParagraph"/>
        <w:numPr>
          <w:ilvl w:val="0"/>
          <w:numId w:val="1"/>
        </w:numPr>
        <w:spacing w:after="0" w:line="240" w:lineRule="auto"/>
        <w:rPr>
          <w:rFonts w:ascii="Segoe UI" w:hAnsi="Segoe UI" w:cs="Segoe UI"/>
          <w:color w:val="000000" w:themeColor="text1"/>
          <w:sz w:val="23"/>
          <w:szCs w:val="23"/>
        </w:rPr>
      </w:pPr>
      <w:hyperlink r:id="rId158" w:history="1">
        <w:r w:rsidR="000F77AE" w:rsidRPr="000F77AE">
          <w:rPr>
            <w:rStyle w:val="Hyperlink"/>
            <w:rFonts w:ascii="Segoe UI" w:hAnsi="Segoe UI" w:cs="Segoe UI"/>
            <w:sz w:val="23"/>
            <w:szCs w:val="23"/>
          </w:rPr>
          <w:t>BLM Nevada issues policy to reduce wildfire risk around power lines on public lands</w:t>
        </w:r>
      </w:hyperlink>
    </w:p>
    <w:p w14:paraId="26219095" w14:textId="77777777" w:rsidR="000F77AE" w:rsidRDefault="00D4723B" w:rsidP="00D4723B">
      <w:pPr>
        <w:pStyle w:val="ListParagraph"/>
        <w:numPr>
          <w:ilvl w:val="0"/>
          <w:numId w:val="1"/>
        </w:numPr>
        <w:spacing w:after="0" w:line="240" w:lineRule="auto"/>
        <w:rPr>
          <w:rFonts w:ascii="Segoe UI" w:hAnsi="Segoe UI" w:cs="Segoe UI"/>
          <w:color w:val="000000" w:themeColor="text1"/>
          <w:sz w:val="23"/>
          <w:szCs w:val="23"/>
        </w:rPr>
      </w:pPr>
      <w:hyperlink r:id="rId159" w:history="1">
        <w:r w:rsidR="000F77AE" w:rsidRPr="001E40F3">
          <w:rPr>
            <w:rStyle w:val="Hyperlink"/>
            <w:rFonts w:ascii="Segoe UI" w:hAnsi="Segoe UI" w:cs="Segoe UI"/>
            <w:sz w:val="23"/>
            <w:szCs w:val="23"/>
          </w:rPr>
          <w:t>BLM California issues policy to reduce wildfire risk around power lines on public lands</w:t>
        </w:r>
      </w:hyperlink>
    </w:p>
    <w:p w14:paraId="25AC6048" w14:textId="3E6B2F6F" w:rsidR="007D6D70" w:rsidRPr="007D6D70" w:rsidRDefault="00D4723B" w:rsidP="00D4723B">
      <w:pPr>
        <w:pStyle w:val="ListParagraph"/>
        <w:numPr>
          <w:ilvl w:val="0"/>
          <w:numId w:val="1"/>
        </w:numPr>
        <w:spacing w:after="0" w:line="240" w:lineRule="auto"/>
        <w:rPr>
          <w:rFonts w:ascii="Segoe UI" w:hAnsi="Segoe UI" w:cs="Segoe UI"/>
          <w:color w:val="000000" w:themeColor="text1"/>
          <w:sz w:val="23"/>
          <w:szCs w:val="23"/>
        </w:rPr>
      </w:pPr>
      <w:hyperlink r:id="rId160" w:history="1">
        <w:r w:rsidR="000F77AE" w:rsidRPr="000F77AE">
          <w:rPr>
            <w:rStyle w:val="Hyperlink"/>
            <w:rFonts w:ascii="Segoe UI" w:hAnsi="Segoe UI" w:cs="Segoe UI"/>
            <w:sz w:val="23"/>
            <w:szCs w:val="23"/>
          </w:rPr>
          <w:t>BLM New Mexico issues policy to reduce wildfire risk around power lines on public lands</w:t>
        </w:r>
      </w:hyperlink>
    </w:p>
    <w:p w14:paraId="6653364F" w14:textId="37FDFBA9" w:rsidR="00070E9B" w:rsidRDefault="00D4723B" w:rsidP="00D4723B">
      <w:pPr>
        <w:pStyle w:val="ListParagraph"/>
        <w:numPr>
          <w:ilvl w:val="0"/>
          <w:numId w:val="1"/>
        </w:numPr>
        <w:spacing w:after="0" w:line="240" w:lineRule="auto"/>
        <w:rPr>
          <w:rFonts w:ascii="Segoe UI" w:hAnsi="Segoe UI" w:cs="Segoe UI"/>
          <w:color w:val="000000" w:themeColor="text1"/>
          <w:sz w:val="23"/>
          <w:szCs w:val="23"/>
        </w:rPr>
      </w:pPr>
      <w:hyperlink r:id="rId161" w:history="1">
        <w:r w:rsidR="00070E9B" w:rsidRPr="00070E9B">
          <w:rPr>
            <w:rStyle w:val="Hyperlink"/>
            <w:rFonts w:ascii="Segoe UI" w:hAnsi="Segoe UI" w:cs="Segoe UI"/>
            <w:sz w:val="23"/>
            <w:szCs w:val="23"/>
          </w:rPr>
          <w:t>GAO: Bigger, deadlier wildfires hamper federal response</w:t>
        </w:r>
      </w:hyperlink>
    </w:p>
    <w:p w14:paraId="5BE25D5B" w14:textId="19C99B30" w:rsidR="00070E9B" w:rsidRDefault="00D4723B" w:rsidP="00D4723B">
      <w:pPr>
        <w:pStyle w:val="ListParagraph"/>
        <w:numPr>
          <w:ilvl w:val="0"/>
          <w:numId w:val="1"/>
        </w:numPr>
        <w:spacing w:after="0" w:line="240" w:lineRule="auto"/>
        <w:rPr>
          <w:rFonts w:ascii="Segoe UI" w:hAnsi="Segoe UI" w:cs="Segoe UI"/>
          <w:color w:val="000000" w:themeColor="text1"/>
          <w:sz w:val="23"/>
          <w:szCs w:val="23"/>
        </w:rPr>
      </w:pPr>
      <w:hyperlink r:id="rId162" w:history="1">
        <w:r w:rsidR="00070E9B" w:rsidRPr="00070E9B">
          <w:rPr>
            <w:rStyle w:val="Hyperlink"/>
            <w:rFonts w:ascii="Segoe UI" w:hAnsi="Segoe UI" w:cs="Segoe UI"/>
            <w:sz w:val="23"/>
            <w:szCs w:val="23"/>
          </w:rPr>
          <w:t>As California thins forests to limit fire risk, some resist</w:t>
        </w:r>
      </w:hyperlink>
    </w:p>
    <w:p w14:paraId="4D748F44" w14:textId="5C179FB2" w:rsidR="00363B4B" w:rsidRDefault="00D4723B" w:rsidP="00D4723B">
      <w:pPr>
        <w:pStyle w:val="ListParagraph"/>
        <w:numPr>
          <w:ilvl w:val="0"/>
          <w:numId w:val="1"/>
        </w:numPr>
        <w:spacing w:after="0" w:line="240" w:lineRule="auto"/>
        <w:rPr>
          <w:rFonts w:ascii="Segoe UI" w:hAnsi="Segoe UI" w:cs="Segoe UI"/>
          <w:color w:val="000000" w:themeColor="text1"/>
          <w:sz w:val="23"/>
          <w:szCs w:val="23"/>
        </w:rPr>
      </w:pPr>
      <w:hyperlink r:id="rId163" w:history="1">
        <w:r w:rsidR="001E40F3" w:rsidRPr="001E40F3">
          <w:rPr>
            <w:rStyle w:val="Hyperlink"/>
            <w:rFonts w:ascii="Segoe UI" w:hAnsi="Segoe UI" w:cs="Segoe UI"/>
            <w:sz w:val="23"/>
            <w:szCs w:val="23"/>
          </w:rPr>
          <w:t xml:space="preserve">Wildland Fire: </w:t>
        </w:r>
      </w:hyperlink>
      <w:r w:rsidR="001E40F3" w:rsidRPr="001E40F3">
        <w:rPr>
          <w:color w:val="000000"/>
          <w:sz w:val="21"/>
          <w:szCs w:val="21"/>
        </w:rPr>
        <w:t xml:space="preserve"> </w:t>
      </w:r>
      <w:hyperlink r:id="rId164" w:history="1">
        <w:r w:rsidR="001E40F3" w:rsidRPr="001E40F3">
          <w:rPr>
            <w:rStyle w:val="Hyperlink"/>
            <w:rFonts w:ascii="Segoe UI" w:hAnsi="Segoe UI" w:cs="Segoe UI"/>
            <w:sz w:val="23"/>
            <w:szCs w:val="23"/>
          </w:rPr>
          <w:t xml:space="preserve">Federal Agencies' Efforts to Reduce Wildland Fuels and Lower Risk to Communities and Ecosystems </w:t>
        </w:r>
      </w:hyperlink>
      <w:r w:rsidR="001E40F3" w:rsidRPr="001E40F3">
        <w:rPr>
          <w:rFonts w:ascii="Segoe UI" w:hAnsi="Segoe UI" w:cs="Segoe UI"/>
          <w:color w:val="000000" w:themeColor="text1"/>
          <w:sz w:val="23"/>
          <w:szCs w:val="23"/>
        </w:rPr>
        <w:t>GAO-20-52, December 19</w:t>
      </w:r>
    </w:p>
    <w:p w14:paraId="37909D0D" w14:textId="77777777" w:rsidR="00C26A09" w:rsidRDefault="00C26A09" w:rsidP="00C26A09">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A77588">
        <w:rPr>
          <w:rFonts w:ascii="Segoe UI" w:hAnsi="Segoe UI" w:cs="Segoe UI"/>
          <w:color w:val="000000" w:themeColor="text1"/>
          <w:sz w:val="23"/>
          <w:szCs w:val="23"/>
        </w:rPr>
        <w:t xml:space="preserve">One of the Western Region's priorities focuses on mitigating post-fire impacts to support </w:t>
      </w:r>
      <w:hyperlink r:id="rId165" w:history="1">
        <w:r w:rsidRPr="00A77588">
          <w:rPr>
            <w:rStyle w:val="Hyperlink"/>
            <w:rFonts w:ascii="Segoe UI" w:hAnsi="Segoe UI" w:cs="Segoe UI"/>
            <w:sz w:val="23"/>
            <w:szCs w:val="23"/>
          </w:rPr>
          <w:t>Resilient Landscapes and Fire Adapted Communities</w:t>
        </w:r>
      </w:hyperlink>
      <w:r w:rsidRPr="00A77588">
        <w:rPr>
          <w:rFonts w:ascii="Segoe UI" w:hAnsi="Segoe UI" w:cs="Segoe UI"/>
          <w:color w:val="000000" w:themeColor="text1"/>
          <w:sz w:val="23"/>
          <w:szCs w:val="23"/>
        </w:rPr>
        <w:t xml:space="preserve">. This resource for managers, landowners, or communities provides guidance on assessing and preventing potential damage due to post-fire flooding and related events. </w:t>
      </w:r>
    </w:p>
    <w:p w14:paraId="115651E6" w14:textId="77777777" w:rsidR="00C26A09" w:rsidRPr="00C26A09" w:rsidRDefault="00C26A09" w:rsidP="00C26A09">
      <w:pPr>
        <w:spacing w:after="0" w:line="240" w:lineRule="auto"/>
        <w:rPr>
          <w:rStyle w:val="Hyperlink"/>
          <w:rFonts w:ascii="Segoe UI" w:hAnsi="Segoe UI" w:cs="Segoe UI"/>
          <w:color w:val="000000" w:themeColor="text1"/>
          <w:sz w:val="23"/>
          <w:szCs w:val="23"/>
          <w:u w:val="none"/>
        </w:rPr>
      </w:pPr>
    </w:p>
    <w:p w14:paraId="6F44A212" w14:textId="77777777" w:rsidR="003139C0" w:rsidRPr="00AC303E" w:rsidRDefault="003139C0" w:rsidP="00D4723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0" w:name="_Toc23758534"/>
      <w:r w:rsidRPr="00AC303E">
        <w:rPr>
          <w:rFonts w:ascii="Segoe UI" w:hAnsi="Segoe UI" w:cs="Segoe UI"/>
          <w:b/>
          <w:color w:val="000000" w:themeColor="text1"/>
          <w:sz w:val="28"/>
          <w:szCs w:val="23"/>
        </w:rPr>
        <w:t>Aviation</w:t>
      </w:r>
      <w:bookmarkEnd w:id="20"/>
    </w:p>
    <w:p w14:paraId="11FFB4D9" w14:textId="555E33B1" w:rsidR="00070E9B" w:rsidRPr="00C26A09" w:rsidRDefault="007B3E82" w:rsidP="00D4723B">
      <w:pPr>
        <w:pStyle w:val="ListParagraph"/>
        <w:numPr>
          <w:ilvl w:val="0"/>
          <w:numId w:val="1"/>
        </w:numPr>
        <w:spacing w:after="0" w:line="240" w:lineRule="auto"/>
        <w:rPr>
          <w:rFonts w:ascii="Segoe UI" w:eastAsia="Times New Roman" w:hAnsi="Segoe UI" w:cs="Segoe UI"/>
          <w:bCs/>
          <w:color w:val="000000" w:themeColor="text1"/>
          <w:sz w:val="23"/>
          <w:szCs w:val="23"/>
        </w:rPr>
      </w:pPr>
      <w:r w:rsidRPr="00C26A09">
        <w:rPr>
          <w:rFonts w:ascii="Segoe UI" w:eastAsia="Times New Roman" w:hAnsi="Segoe UI" w:cs="Segoe UI"/>
          <w:bCs/>
          <w:color w:val="000000" w:themeColor="text1"/>
          <w:sz w:val="23"/>
          <w:szCs w:val="23"/>
        </w:rPr>
        <w:t xml:space="preserve">The Caltrans Division of Aeronautics proactively worked with the Department of Defense and the Catalina Island Conservancy to renovate the Catalina Island Airport in the Sky, which serves as a major artery between the island and the mainland. The California Department of Transportation’s </w:t>
      </w:r>
      <w:r w:rsidRPr="00C26A09">
        <w:rPr>
          <w:rFonts w:ascii="Segoe UI" w:eastAsia="Times New Roman" w:hAnsi="Segoe UI" w:cs="Segoe UI"/>
          <w:color w:val="000000" w:themeColor="text1"/>
          <w:sz w:val="23"/>
          <w:szCs w:val="23"/>
        </w:rPr>
        <w:t>Aeronautics Division</w:t>
      </w:r>
      <w:r w:rsidRPr="00C26A09">
        <w:rPr>
          <w:rFonts w:ascii="Segoe UI" w:eastAsia="Times New Roman" w:hAnsi="Segoe UI" w:cs="Segoe UI"/>
          <w:bCs/>
          <w:color w:val="000000" w:themeColor="text1"/>
          <w:sz w:val="23"/>
          <w:szCs w:val="23"/>
        </w:rPr>
        <w:t xml:space="preserve"> annually inspects the Airport’s runway and recognized that the 3,000-foot-long runway was in a very decrepit state, which sparked the idea to work with the Navy Seabees in restoring the historical runway. Members of the Division of Aeronautics utilized their military background and reached out to the Navy Seabees. Video: </w:t>
      </w:r>
      <w:hyperlink r:id="rId166" w:tgtFrame="_blank" w:history="1">
        <w:r w:rsidRPr="00C26A09">
          <w:rPr>
            <w:rStyle w:val="Hyperlink"/>
            <w:rFonts w:ascii="Segoe UI" w:eastAsia="Times New Roman" w:hAnsi="Segoe UI" w:cs="Segoe UI"/>
            <w:bCs/>
            <w:sz w:val="23"/>
            <w:szCs w:val="23"/>
          </w:rPr>
          <w:t>Lake County News</w:t>
        </w:r>
      </w:hyperlink>
    </w:p>
    <w:p w14:paraId="129E0884" w14:textId="00BC1BE5" w:rsidR="00685EF3"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67" w:history="1">
        <w:r w:rsidR="00685EF3" w:rsidRPr="00C26A09">
          <w:rPr>
            <w:rStyle w:val="Hyperlink"/>
            <w:rFonts w:ascii="Segoe UI" w:eastAsia="Times New Roman" w:hAnsi="Segoe UI" w:cs="Segoe UI"/>
            <w:sz w:val="23"/>
            <w:szCs w:val="23"/>
          </w:rPr>
          <w:t>Department of Energy has $55 million for electric aviation</w:t>
        </w:r>
      </w:hyperlink>
    </w:p>
    <w:p w14:paraId="5E129BA9" w14:textId="081116A2" w:rsidR="003E6654" w:rsidRPr="00C26A09" w:rsidRDefault="00D4723B" w:rsidP="00D4723B">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68" w:history="1">
        <w:r w:rsidR="003E6654" w:rsidRPr="00C26A09">
          <w:rPr>
            <w:rStyle w:val="Hyperlink"/>
            <w:rFonts w:ascii="Segoe UI" w:eastAsia="Times New Roman" w:hAnsi="Segoe UI" w:cs="Segoe UI"/>
            <w:bCs/>
            <w:sz w:val="23"/>
            <w:szCs w:val="23"/>
          </w:rPr>
          <w:t>NASAO and FAA Continue MOU Tradition with UAS and Runway Safety</w:t>
        </w:r>
      </w:hyperlink>
    </w:p>
    <w:p w14:paraId="69F74076" w14:textId="4E6399DD" w:rsidR="00F66438" w:rsidRPr="00C26A09" w:rsidRDefault="00D4723B" w:rsidP="00D4723B">
      <w:pPr>
        <w:pStyle w:val="ListParagraph"/>
        <w:numPr>
          <w:ilvl w:val="0"/>
          <w:numId w:val="1"/>
        </w:numPr>
        <w:spacing w:after="0" w:line="240" w:lineRule="auto"/>
        <w:rPr>
          <w:rStyle w:val="Hyperlink"/>
          <w:rFonts w:ascii="Segoe UI" w:eastAsia="Times New Roman" w:hAnsi="Segoe UI" w:cs="Segoe UI"/>
          <w:bCs/>
          <w:color w:val="000000" w:themeColor="text1"/>
          <w:sz w:val="23"/>
          <w:szCs w:val="23"/>
          <w:u w:val="none"/>
        </w:rPr>
      </w:pPr>
      <w:hyperlink r:id="rId169" w:history="1">
        <w:r w:rsidR="00F66438" w:rsidRPr="00C26A09">
          <w:rPr>
            <w:rStyle w:val="Hyperlink"/>
            <w:rFonts w:ascii="Segoe UI" w:eastAsia="Times New Roman" w:hAnsi="Segoe UI" w:cs="Segoe UI"/>
            <w:bCs/>
            <w:sz w:val="23"/>
            <w:szCs w:val="23"/>
          </w:rPr>
          <w:t>Atlantic Council Issues New Report on Aviation Cybersecurity</w:t>
        </w:r>
      </w:hyperlink>
    </w:p>
    <w:p w14:paraId="1CB1179A" w14:textId="21232443" w:rsidR="0050161C" w:rsidRPr="00C26A09" w:rsidRDefault="0050161C" w:rsidP="00D4723B">
      <w:pPr>
        <w:spacing w:after="0" w:line="240" w:lineRule="auto"/>
        <w:rPr>
          <w:rStyle w:val="mobilewrap"/>
          <w:rFonts w:ascii="Segoe UI" w:eastAsia="Times New Roman" w:hAnsi="Segoe UI" w:cs="Segoe UI"/>
          <w:b/>
          <w:color w:val="000000" w:themeColor="text1"/>
          <w:sz w:val="23"/>
          <w:szCs w:val="23"/>
        </w:rPr>
      </w:pPr>
      <w:r w:rsidRPr="00C26A09">
        <w:rPr>
          <w:rStyle w:val="mobilewrap"/>
          <w:rFonts w:ascii="Segoe UI" w:eastAsia="Times New Roman" w:hAnsi="Segoe UI" w:cs="Segoe UI"/>
          <w:b/>
          <w:color w:val="000000" w:themeColor="text1"/>
          <w:sz w:val="23"/>
          <w:szCs w:val="23"/>
        </w:rPr>
        <w:t>UAV/Drones</w:t>
      </w:r>
    </w:p>
    <w:p w14:paraId="5077BAF7" w14:textId="0220FC3C" w:rsidR="00E25B21"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70" w:tgtFrame="_blank" w:history="1">
        <w:r w:rsidR="00E25B21" w:rsidRPr="00C26A09">
          <w:rPr>
            <w:rStyle w:val="Hyperlink"/>
            <w:rFonts w:ascii="Segoe UI" w:eastAsia="Times New Roman" w:hAnsi="Segoe UI" w:cs="Segoe UI"/>
            <w:sz w:val="23"/>
            <w:szCs w:val="23"/>
          </w:rPr>
          <w:t xml:space="preserve">Proposed FAA Rule Would Kickstart New Economy </w:t>
        </w:r>
        <w:proofErr w:type="gramStart"/>
        <w:r w:rsidR="00E25B21" w:rsidRPr="00C26A09">
          <w:rPr>
            <w:rStyle w:val="Hyperlink"/>
            <w:rFonts w:ascii="Segoe UI" w:eastAsia="Times New Roman" w:hAnsi="Segoe UI" w:cs="Segoe UI"/>
            <w:sz w:val="23"/>
            <w:szCs w:val="23"/>
          </w:rPr>
          <w:t>For</w:t>
        </w:r>
        <w:proofErr w:type="gramEnd"/>
        <w:r w:rsidR="00E25B21" w:rsidRPr="00C26A09">
          <w:rPr>
            <w:rStyle w:val="Hyperlink"/>
            <w:rFonts w:ascii="Segoe UI" w:eastAsia="Times New Roman" w:hAnsi="Segoe UI" w:cs="Segoe UI"/>
            <w:sz w:val="23"/>
            <w:szCs w:val="23"/>
          </w:rPr>
          <w:t xml:space="preserve"> IDing Drones </w:t>
        </w:r>
      </w:hyperlink>
    </w:p>
    <w:p w14:paraId="3B616765" w14:textId="33BD4856" w:rsidR="008532A3" w:rsidRPr="00C26A09" w:rsidRDefault="008532A3" w:rsidP="00D4723B">
      <w:pPr>
        <w:pStyle w:val="ListParagraph"/>
        <w:numPr>
          <w:ilvl w:val="0"/>
          <w:numId w:val="1"/>
        </w:numPr>
        <w:spacing w:after="0" w:line="240" w:lineRule="auto"/>
        <w:rPr>
          <w:rFonts w:ascii="Segoe UI" w:eastAsia="Times New Roman" w:hAnsi="Segoe UI" w:cs="Segoe UI"/>
          <w:color w:val="000000" w:themeColor="text1"/>
          <w:sz w:val="23"/>
          <w:szCs w:val="23"/>
        </w:rPr>
      </w:pPr>
      <w:r w:rsidRPr="00C26A09">
        <w:rPr>
          <w:rFonts w:ascii="Segoe UI" w:eastAsia="Times New Roman" w:hAnsi="Segoe UI" w:cs="Segoe UI"/>
          <w:color w:val="000000" w:themeColor="text1"/>
          <w:sz w:val="23"/>
          <w:szCs w:val="23"/>
        </w:rPr>
        <w:t xml:space="preserve">FAA </w:t>
      </w:r>
      <w:hyperlink r:id="rId171" w:history="1">
        <w:r w:rsidRPr="00C26A09">
          <w:rPr>
            <w:rStyle w:val="Hyperlink"/>
            <w:rFonts w:ascii="Segoe UI" w:eastAsia="Times New Roman" w:hAnsi="Segoe UI" w:cs="Segoe UI"/>
            <w:sz w:val="23"/>
            <w:szCs w:val="23"/>
          </w:rPr>
          <w:t>proposed rule</w:t>
        </w:r>
      </w:hyperlink>
      <w:r w:rsidRPr="00C26A09">
        <w:rPr>
          <w:rFonts w:ascii="Segoe UI" w:eastAsia="Times New Roman" w:hAnsi="Segoe UI" w:cs="Segoe UI"/>
          <w:color w:val="000000" w:themeColor="text1"/>
          <w:sz w:val="23"/>
          <w:szCs w:val="23"/>
        </w:rPr>
        <w:t xml:space="preserve"> that would continue the safe integration of Unmanned Aircraft Systems (UAS), commonly called drones, into the nation’s airspace by requiring them to be identifiable remotely.</w:t>
      </w:r>
    </w:p>
    <w:p w14:paraId="6CD0BF8E" w14:textId="3A28696E" w:rsidR="008532A3"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72" w:tgtFrame="_blank" w:history="1">
        <w:r w:rsidR="008532A3" w:rsidRPr="00C26A09">
          <w:rPr>
            <w:rStyle w:val="Hyperlink"/>
            <w:rFonts w:ascii="Segoe UI" w:eastAsia="Times New Roman" w:hAnsi="Segoe UI" w:cs="Segoe UI"/>
            <w:sz w:val="23"/>
            <w:szCs w:val="23"/>
          </w:rPr>
          <w:t>FAA aims to track most drones flying in US</w:t>
        </w:r>
      </w:hyperlink>
    </w:p>
    <w:p w14:paraId="48DE7DEC" w14:textId="0A40A398" w:rsidR="00314B6E"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73" w:tgtFrame="_blank" w:history="1">
        <w:r w:rsidR="00314B6E" w:rsidRPr="00C26A09">
          <w:rPr>
            <w:rStyle w:val="Hyperlink"/>
            <w:rFonts w:ascii="Segoe UI" w:eastAsia="Times New Roman" w:hAnsi="Segoe UI" w:cs="Segoe UI"/>
            <w:sz w:val="23"/>
            <w:szCs w:val="23"/>
          </w:rPr>
          <w:t xml:space="preserve">Uber, </w:t>
        </w:r>
        <w:proofErr w:type="spellStart"/>
        <w:r w:rsidR="00314B6E" w:rsidRPr="00C26A09">
          <w:rPr>
            <w:rStyle w:val="Hyperlink"/>
            <w:rFonts w:ascii="Segoe UI" w:eastAsia="Times New Roman" w:hAnsi="Segoe UI" w:cs="Segoe UI"/>
            <w:sz w:val="23"/>
            <w:szCs w:val="23"/>
          </w:rPr>
          <w:t>Joby</w:t>
        </w:r>
        <w:proofErr w:type="spellEnd"/>
        <w:r w:rsidR="00314B6E" w:rsidRPr="00C26A09">
          <w:rPr>
            <w:rStyle w:val="Hyperlink"/>
            <w:rFonts w:ascii="Segoe UI" w:eastAsia="Times New Roman" w:hAnsi="Segoe UI" w:cs="Segoe UI"/>
            <w:sz w:val="23"/>
            <w:szCs w:val="23"/>
          </w:rPr>
          <w:t xml:space="preserve"> commit to 2023 debut of air-taxi services</w:t>
        </w:r>
      </w:hyperlink>
    </w:p>
    <w:p w14:paraId="4D1575CE" w14:textId="0396BD08" w:rsidR="005C0BBB"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74" w:history="1">
        <w:r w:rsidR="005C0BBB" w:rsidRPr="00C26A09">
          <w:rPr>
            <w:rStyle w:val="Hyperlink"/>
            <w:rFonts w:ascii="Segoe UI" w:eastAsia="Times New Roman" w:hAnsi="Segoe UI" w:cs="Segoe UI"/>
            <w:sz w:val="23"/>
            <w:szCs w:val="23"/>
          </w:rPr>
          <w:t xml:space="preserve">Pentagon Wants to Spark an American Small-Drone Industry </w:t>
        </w:r>
      </w:hyperlink>
    </w:p>
    <w:p w14:paraId="2DB69E9D" w14:textId="6FD803C4" w:rsidR="006C2F2A"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75" w:tgtFrame="_blank" w:history="1">
        <w:r w:rsidR="006C2F2A" w:rsidRPr="00C26A09">
          <w:rPr>
            <w:rStyle w:val="Hyperlink"/>
            <w:rFonts w:ascii="Segoe UI" w:eastAsia="Times New Roman" w:hAnsi="Segoe UI" w:cs="Segoe UI"/>
            <w:sz w:val="23"/>
            <w:szCs w:val="23"/>
          </w:rPr>
          <w:t xml:space="preserve">Pentagon Is Searching for Domestic Drone Options </w:t>
        </w:r>
      </w:hyperlink>
    </w:p>
    <w:p w14:paraId="39723964" w14:textId="41FD4E6E" w:rsidR="00246F9F"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76" w:tgtFrame="_blank" w:history="1">
        <w:r w:rsidR="00246F9F" w:rsidRPr="00C26A09">
          <w:rPr>
            <w:rStyle w:val="Hyperlink"/>
            <w:rFonts w:ascii="Segoe UI" w:eastAsia="Times New Roman" w:hAnsi="Segoe UI" w:cs="Segoe UI"/>
            <w:sz w:val="23"/>
            <w:szCs w:val="23"/>
          </w:rPr>
          <w:t>Current Landscape of Unmanned Aircraft Systems at Airports</w:t>
        </w:r>
      </w:hyperlink>
    </w:p>
    <w:p w14:paraId="65BAAF06" w14:textId="23A98579" w:rsidR="00382B0D"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77" w:tgtFrame="_blank" w:history="1">
        <w:r w:rsidR="00382B0D" w:rsidRPr="00C26A09">
          <w:rPr>
            <w:rStyle w:val="Hyperlink"/>
            <w:rFonts w:ascii="Segoe UI" w:eastAsia="Times New Roman" w:hAnsi="Segoe UI" w:cs="Segoe UI"/>
            <w:sz w:val="23"/>
            <w:szCs w:val="23"/>
          </w:rPr>
          <w:t>Air Force drone flew continuously for 48 hours</w:t>
        </w:r>
      </w:hyperlink>
    </w:p>
    <w:p w14:paraId="7AD4E01D" w14:textId="3D905932" w:rsidR="00811485"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78" w:tgtFrame="_blank" w:history="1">
        <w:r w:rsidR="00811485" w:rsidRPr="00C26A09">
          <w:rPr>
            <w:rStyle w:val="Hyperlink"/>
            <w:rFonts w:ascii="Segoe UI" w:eastAsia="Times New Roman" w:hAnsi="Segoe UI" w:cs="Segoe UI"/>
            <w:sz w:val="23"/>
            <w:szCs w:val="23"/>
          </w:rPr>
          <w:t>Urban air taxis may number 430K by 2040</w:t>
        </w:r>
      </w:hyperlink>
    </w:p>
    <w:p w14:paraId="03BF4161" w14:textId="70CCC600" w:rsidR="00C74BE2"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79" w:history="1">
        <w:r w:rsidR="00C74BE2" w:rsidRPr="00C26A09">
          <w:rPr>
            <w:rStyle w:val="Hyperlink"/>
            <w:rFonts w:ascii="Segoe UI" w:eastAsia="Times New Roman" w:hAnsi="Segoe UI" w:cs="Segoe UI"/>
            <w:sz w:val="23"/>
            <w:szCs w:val="23"/>
          </w:rPr>
          <w:t>Drone tracking standards developed by ASTM</w:t>
        </w:r>
      </w:hyperlink>
    </w:p>
    <w:p w14:paraId="07501ADB" w14:textId="7EA10EBC" w:rsidR="00F66438"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80" w:history="1">
        <w:proofErr w:type="spellStart"/>
        <w:r w:rsidR="00BA4105" w:rsidRPr="00C26A09">
          <w:rPr>
            <w:rStyle w:val="Hyperlink"/>
            <w:rFonts w:ascii="Segoe UI" w:eastAsia="Times New Roman" w:hAnsi="Segoe UI" w:cs="Segoe UI"/>
            <w:sz w:val="23"/>
            <w:szCs w:val="23"/>
          </w:rPr>
          <w:t>PrecisionHawk</w:t>
        </w:r>
        <w:proofErr w:type="spellEnd"/>
        <w:r w:rsidR="00BA4105" w:rsidRPr="00C26A09">
          <w:rPr>
            <w:rStyle w:val="Hyperlink"/>
            <w:rFonts w:ascii="Segoe UI" w:eastAsia="Times New Roman" w:hAnsi="Segoe UI" w:cs="Segoe UI"/>
            <w:sz w:val="23"/>
            <w:szCs w:val="23"/>
          </w:rPr>
          <w:t xml:space="preserve"> Raises $32 Million to Advance Next Phase of Growth in Commercial Drones</w:t>
        </w:r>
      </w:hyperlink>
    </w:p>
    <w:p w14:paraId="663FFE3B" w14:textId="58D8916E" w:rsidR="00697A90"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81" w:tgtFrame="_blank" w:history="1">
        <w:r w:rsidR="00697A90" w:rsidRPr="00C26A09">
          <w:rPr>
            <w:rStyle w:val="Hyperlink"/>
            <w:rFonts w:ascii="Segoe UI" w:eastAsia="Times New Roman" w:hAnsi="Segoe UI" w:cs="Segoe UI"/>
            <w:sz w:val="23"/>
            <w:szCs w:val="23"/>
          </w:rPr>
          <w:t>Small drones have traffic "in sight"</w:t>
        </w:r>
      </w:hyperlink>
    </w:p>
    <w:p w14:paraId="14F6BF43" w14:textId="7529F8F0" w:rsidR="00365565"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82" w:history="1">
        <w:r w:rsidR="00682E87" w:rsidRPr="00C26A09">
          <w:rPr>
            <w:rStyle w:val="Hyperlink"/>
            <w:rFonts w:ascii="Segoe UI" w:eastAsia="Times New Roman" w:hAnsi="Segoe UI" w:cs="Segoe UI"/>
            <w:sz w:val="23"/>
            <w:szCs w:val="23"/>
          </w:rPr>
          <w:t xml:space="preserve">Drone Wars: Seriously, Are You Going </w:t>
        </w:r>
        <w:proofErr w:type="gramStart"/>
        <w:r w:rsidR="00682E87" w:rsidRPr="00C26A09">
          <w:rPr>
            <w:rStyle w:val="Hyperlink"/>
            <w:rFonts w:ascii="Segoe UI" w:eastAsia="Times New Roman" w:hAnsi="Segoe UI" w:cs="Segoe UI"/>
            <w:sz w:val="23"/>
            <w:szCs w:val="23"/>
          </w:rPr>
          <w:t>To</w:t>
        </w:r>
        <w:proofErr w:type="gramEnd"/>
        <w:r w:rsidR="00682E87" w:rsidRPr="00C26A09">
          <w:rPr>
            <w:rStyle w:val="Hyperlink"/>
            <w:rFonts w:ascii="Segoe UI" w:eastAsia="Times New Roman" w:hAnsi="Segoe UI" w:cs="Segoe UI"/>
            <w:sz w:val="23"/>
            <w:szCs w:val="23"/>
          </w:rPr>
          <w:t xml:space="preserve"> Shoot Down Drones Over US Airports?</w:t>
        </w:r>
      </w:hyperlink>
    </w:p>
    <w:p w14:paraId="7704A386" w14:textId="4E01A714" w:rsidR="00365565"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83" w:history="1">
        <w:r w:rsidR="00682E87" w:rsidRPr="00C26A09">
          <w:rPr>
            <w:rStyle w:val="Hyperlink"/>
            <w:rFonts w:ascii="Segoe UI" w:eastAsia="Times New Roman" w:hAnsi="Segoe UI" w:cs="Segoe UI"/>
            <w:sz w:val="23"/>
            <w:szCs w:val="23"/>
          </w:rPr>
          <w:t>Drone Stakeholders Will Help the FAA Develop the Recreational Drone Flyer Test</w:t>
        </w:r>
      </w:hyperlink>
    </w:p>
    <w:p w14:paraId="5765DA0B" w14:textId="40EC6D4A" w:rsidR="00365565"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84" w:history="1">
        <w:proofErr w:type="spellStart"/>
        <w:r w:rsidR="00365565" w:rsidRPr="00C26A09">
          <w:rPr>
            <w:rStyle w:val="Hyperlink"/>
            <w:rFonts w:ascii="Segoe UI" w:eastAsia="Times New Roman" w:hAnsi="Segoe UI" w:cs="Segoe UI"/>
            <w:sz w:val="23"/>
            <w:szCs w:val="23"/>
          </w:rPr>
          <w:t>SkyGrid</w:t>
        </w:r>
        <w:proofErr w:type="spellEnd"/>
        <w:r w:rsidR="00365565" w:rsidRPr="00C26A09">
          <w:rPr>
            <w:rStyle w:val="Hyperlink"/>
            <w:rFonts w:ascii="Segoe UI" w:eastAsia="Times New Roman" w:hAnsi="Segoe UI" w:cs="Segoe UI"/>
            <w:sz w:val="23"/>
            <w:szCs w:val="23"/>
          </w:rPr>
          <w:t xml:space="preserve"> Approved by FAA as LAANC Supplier</w:t>
        </w:r>
      </w:hyperlink>
    </w:p>
    <w:p w14:paraId="01FD596D" w14:textId="080232DC" w:rsidR="00365565"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85" w:history="1">
        <w:r w:rsidR="00365565" w:rsidRPr="00C26A09">
          <w:rPr>
            <w:rStyle w:val="Hyperlink"/>
            <w:rFonts w:ascii="Segoe UI" w:eastAsia="Times New Roman" w:hAnsi="Segoe UI" w:cs="Segoe UI"/>
            <w:sz w:val="23"/>
            <w:szCs w:val="23"/>
          </w:rPr>
          <w:t>RTCA Announces New Special Committee on Counter-Unmanned Aerial Systems</w:t>
        </w:r>
      </w:hyperlink>
    </w:p>
    <w:p w14:paraId="5F2D192F" w14:textId="09685123" w:rsidR="00C12438" w:rsidRPr="00C26A09" w:rsidRDefault="00D4723B" w:rsidP="00D4723B">
      <w:pPr>
        <w:pStyle w:val="ListParagraph"/>
        <w:numPr>
          <w:ilvl w:val="0"/>
          <w:numId w:val="1"/>
        </w:numPr>
        <w:spacing w:after="0" w:line="240" w:lineRule="auto"/>
        <w:rPr>
          <w:rFonts w:ascii="Segoe UI" w:eastAsia="Times New Roman" w:hAnsi="Segoe UI" w:cs="Segoe UI"/>
          <w:color w:val="000000" w:themeColor="text1"/>
          <w:sz w:val="23"/>
          <w:szCs w:val="23"/>
        </w:rPr>
      </w:pPr>
      <w:hyperlink r:id="rId186" w:tgtFrame="_blank" w:history="1">
        <w:r w:rsidR="00C12438" w:rsidRPr="00C26A09">
          <w:rPr>
            <w:rStyle w:val="Hyperlink"/>
            <w:rFonts w:ascii="Segoe UI" w:eastAsia="Times New Roman" w:hAnsi="Segoe UI" w:cs="Segoe UI"/>
            <w:sz w:val="23"/>
            <w:szCs w:val="23"/>
          </w:rPr>
          <w:t>New DOJ drone policy adds cybersecurity, privacy guidelines</w:t>
        </w:r>
      </w:hyperlink>
    </w:p>
    <w:p w14:paraId="5C32EB24" w14:textId="2CE4C382" w:rsidR="00C86DFA" w:rsidRPr="00C26A09" w:rsidRDefault="00D4723B" w:rsidP="00D4723B">
      <w:pPr>
        <w:pStyle w:val="ListParagraph"/>
        <w:numPr>
          <w:ilvl w:val="0"/>
          <w:numId w:val="1"/>
        </w:numPr>
        <w:spacing w:after="0" w:line="240" w:lineRule="auto"/>
        <w:rPr>
          <w:rStyle w:val="mobilewrap"/>
          <w:rFonts w:ascii="Segoe UI" w:eastAsia="Times New Roman" w:hAnsi="Segoe UI" w:cs="Segoe UI"/>
          <w:color w:val="000000" w:themeColor="text1"/>
          <w:sz w:val="23"/>
          <w:szCs w:val="23"/>
        </w:rPr>
      </w:pPr>
      <w:hyperlink r:id="rId187" w:history="1">
        <w:r w:rsidR="00C86DFA" w:rsidRPr="00C26A09">
          <w:rPr>
            <w:rStyle w:val="Hyperlink"/>
            <w:rFonts w:ascii="Segoe UI" w:eastAsia="Times New Roman" w:hAnsi="Segoe UI" w:cs="Segoe UI"/>
            <w:sz w:val="23"/>
            <w:szCs w:val="23"/>
          </w:rPr>
          <w:t>FAA expands program to get drones in the air faster</w:t>
        </w:r>
      </w:hyperlink>
    </w:p>
    <w:p w14:paraId="1E7A5EB1" w14:textId="77777777" w:rsidR="00363B4B" w:rsidRPr="00AC303E" w:rsidRDefault="00363B4B" w:rsidP="00D4723B">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49EAA9B6" w:rsidR="003139C0" w:rsidRPr="00AC303E" w:rsidRDefault="00AC303E" w:rsidP="00D4723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1" w:name="_Toc23758535"/>
      <w:r>
        <w:rPr>
          <w:rFonts w:ascii="Segoe UI" w:hAnsi="Segoe UI" w:cs="Segoe UI"/>
          <w:b/>
          <w:color w:val="000000" w:themeColor="text1"/>
          <w:sz w:val="28"/>
          <w:szCs w:val="23"/>
        </w:rPr>
        <w:t>Spectrum</w:t>
      </w:r>
      <w:bookmarkEnd w:id="21"/>
    </w:p>
    <w:p w14:paraId="3A273C82" w14:textId="361822F8" w:rsidR="00C840D5" w:rsidRPr="00C26A09" w:rsidRDefault="00D4723B" w:rsidP="00D4723B">
      <w:pPr>
        <w:pStyle w:val="ListParagraph"/>
        <w:numPr>
          <w:ilvl w:val="0"/>
          <w:numId w:val="1"/>
        </w:numPr>
        <w:spacing w:after="0" w:line="240" w:lineRule="auto"/>
        <w:rPr>
          <w:rFonts w:ascii="Segoe UI" w:hAnsi="Segoe UI" w:cs="Segoe UI"/>
          <w:sz w:val="23"/>
          <w:szCs w:val="23"/>
        </w:rPr>
      </w:pPr>
      <w:hyperlink r:id="rId188" w:history="1">
        <w:r w:rsidR="00C840D5" w:rsidRPr="00C26A09">
          <w:rPr>
            <w:rStyle w:val="Hyperlink"/>
            <w:rFonts w:ascii="Segoe UI" w:hAnsi="Segoe UI" w:cs="Segoe UI"/>
            <w:sz w:val="23"/>
            <w:szCs w:val="23"/>
          </w:rPr>
          <w:t>Celebrating 2019 Successes in 5G, Broadband, Security and Public Safety</w:t>
        </w:r>
      </w:hyperlink>
    </w:p>
    <w:p w14:paraId="6FE5AE2C" w14:textId="7F2A08D0" w:rsidR="00C840D5" w:rsidRPr="00C26A09" w:rsidRDefault="00D4723B" w:rsidP="00D4723B">
      <w:pPr>
        <w:pStyle w:val="ListParagraph"/>
        <w:numPr>
          <w:ilvl w:val="0"/>
          <w:numId w:val="1"/>
        </w:numPr>
        <w:spacing w:after="0" w:line="240" w:lineRule="auto"/>
        <w:rPr>
          <w:rFonts w:ascii="Segoe UI" w:hAnsi="Segoe UI" w:cs="Segoe UI"/>
          <w:sz w:val="23"/>
          <w:szCs w:val="23"/>
        </w:rPr>
      </w:pPr>
      <w:hyperlink r:id="rId189" w:history="1">
        <w:r w:rsidR="00C840D5" w:rsidRPr="00C26A09">
          <w:rPr>
            <w:rStyle w:val="Hyperlink"/>
            <w:rFonts w:ascii="Segoe UI" w:hAnsi="Segoe UI" w:cs="Segoe UI"/>
            <w:sz w:val="23"/>
            <w:szCs w:val="23"/>
          </w:rPr>
          <w:t>NTIA Estimated Sharing Costs and Timelines for the 3550-3650 MHz Band</w:t>
        </w:r>
      </w:hyperlink>
    </w:p>
    <w:p w14:paraId="13E4EEC8" w14:textId="54469F6D" w:rsidR="00C840D5" w:rsidRPr="00C26A09" w:rsidRDefault="00D4723B" w:rsidP="00D4723B">
      <w:pPr>
        <w:pStyle w:val="ListParagraph"/>
        <w:numPr>
          <w:ilvl w:val="0"/>
          <w:numId w:val="1"/>
        </w:numPr>
        <w:spacing w:after="0" w:line="240" w:lineRule="auto"/>
        <w:rPr>
          <w:rFonts w:ascii="Segoe UI" w:hAnsi="Segoe UI" w:cs="Segoe UI"/>
          <w:sz w:val="23"/>
          <w:szCs w:val="23"/>
        </w:rPr>
      </w:pPr>
      <w:hyperlink r:id="rId190" w:history="1">
        <w:r w:rsidR="00C840D5" w:rsidRPr="00C26A09">
          <w:rPr>
            <w:rStyle w:val="Hyperlink"/>
            <w:rFonts w:ascii="Segoe UI" w:hAnsi="Segoe UI" w:cs="Segoe UI"/>
            <w:sz w:val="23"/>
            <w:szCs w:val="23"/>
          </w:rPr>
          <w:t xml:space="preserve">NTIA Letter to FCC Regarding </w:t>
        </w:r>
        <w:proofErr w:type="spellStart"/>
        <w:r w:rsidR="00C840D5" w:rsidRPr="00C26A09">
          <w:rPr>
            <w:rStyle w:val="Hyperlink"/>
            <w:rFonts w:ascii="Segoe UI" w:hAnsi="Segoe UI" w:cs="Segoe UI"/>
            <w:sz w:val="23"/>
            <w:szCs w:val="23"/>
          </w:rPr>
          <w:t>Ligado</w:t>
        </w:r>
        <w:proofErr w:type="spellEnd"/>
        <w:r w:rsidR="00C840D5" w:rsidRPr="00C26A09">
          <w:rPr>
            <w:rStyle w:val="Hyperlink"/>
            <w:rFonts w:ascii="Segoe UI" w:hAnsi="Segoe UI" w:cs="Segoe UI"/>
            <w:sz w:val="23"/>
            <w:szCs w:val="23"/>
          </w:rPr>
          <w:t xml:space="preserve"> Application</w:t>
        </w:r>
      </w:hyperlink>
    </w:p>
    <w:p w14:paraId="251A54D0" w14:textId="5957AF17" w:rsidR="005C0BBB" w:rsidRPr="00C26A09" w:rsidRDefault="00D4723B" w:rsidP="00D4723B">
      <w:pPr>
        <w:pStyle w:val="ListParagraph"/>
        <w:numPr>
          <w:ilvl w:val="0"/>
          <w:numId w:val="1"/>
        </w:numPr>
        <w:spacing w:after="0" w:line="240" w:lineRule="auto"/>
        <w:rPr>
          <w:rFonts w:ascii="Segoe UI" w:hAnsi="Segoe UI" w:cs="Segoe UI"/>
          <w:sz w:val="23"/>
          <w:szCs w:val="23"/>
        </w:rPr>
      </w:pPr>
      <w:hyperlink r:id="rId191" w:history="1">
        <w:r w:rsidR="005C0BBB" w:rsidRPr="00C26A09">
          <w:rPr>
            <w:rStyle w:val="Hyperlink"/>
            <w:rFonts w:ascii="Segoe UI" w:hAnsi="Segoe UI" w:cs="Segoe UI"/>
            <w:sz w:val="23"/>
            <w:szCs w:val="23"/>
          </w:rPr>
          <w:t xml:space="preserve">This Little-Used Area of the Electromagnetic Spectrum Might Be the Future of </w:t>
        </w:r>
        <w:proofErr w:type="spellStart"/>
        <w:r w:rsidR="005C0BBB" w:rsidRPr="00C26A09">
          <w:rPr>
            <w:rStyle w:val="Hyperlink"/>
            <w:rFonts w:ascii="Segoe UI" w:hAnsi="Segoe UI" w:cs="Segoe UI"/>
            <w:sz w:val="23"/>
            <w:szCs w:val="23"/>
          </w:rPr>
          <w:t>of</w:t>
        </w:r>
        <w:proofErr w:type="spellEnd"/>
        <w:r w:rsidR="005C0BBB" w:rsidRPr="00C26A09">
          <w:rPr>
            <w:rStyle w:val="Hyperlink"/>
            <w:rFonts w:ascii="Segoe UI" w:hAnsi="Segoe UI" w:cs="Segoe UI"/>
            <w:sz w:val="23"/>
            <w:szCs w:val="23"/>
          </w:rPr>
          <w:t xml:space="preserve"> Battlefield Communications </w:t>
        </w:r>
      </w:hyperlink>
    </w:p>
    <w:p w14:paraId="05C2CD06" w14:textId="25B4D349" w:rsidR="00BF172E" w:rsidRPr="00C26A09" w:rsidRDefault="00D4723B" w:rsidP="00D4723B">
      <w:pPr>
        <w:pStyle w:val="ListParagraph"/>
        <w:numPr>
          <w:ilvl w:val="0"/>
          <w:numId w:val="1"/>
        </w:numPr>
        <w:spacing w:after="0" w:line="240" w:lineRule="auto"/>
        <w:rPr>
          <w:rFonts w:ascii="Segoe UI" w:hAnsi="Segoe UI" w:cs="Segoe UI"/>
          <w:sz w:val="23"/>
          <w:szCs w:val="23"/>
        </w:rPr>
      </w:pPr>
      <w:hyperlink r:id="rId192" w:tgtFrame="_blank" w:history="1">
        <w:r w:rsidR="00BF172E" w:rsidRPr="00C26A09">
          <w:rPr>
            <w:rStyle w:val="Hyperlink"/>
            <w:rFonts w:ascii="Segoe UI" w:hAnsi="Segoe UI" w:cs="Segoe UI"/>
            <w:sz w:val="23"/>
            <w:szCs w:val="23"/>
          </w:rPr>
          <w:t>FCC Votes to Move Forward with 5.9 GHz Reallocation Proposal</w:t>
        </w:r>
      </w:hyperlink>
    </w:p>
    <w:p w14:paraId="2D5C0B10" w14:textId="43CD5283" w:rsidR="00697A90" w:rsidRPr="00C26A09" w:rsidRDefault="00D4723B" w:rsidP="00D4723B">
      <w:pPr>
        <w:pStyle w:val="ListParagraph"/>
        <w:numPr>
          <w:ilvl w:val="0"/>
          <w:numId w:val="1"/>
        </w:numPr>
        <w:spacing w:after="0" w:line="240" w:lineRule="auto"/>
        <w:rPr>
          <w:rFonts w:ascii="Segoe UI" w:hAnsi="Segoe UI" w:cs="Segoe UI"/>
          <w:sz w:val="23"/>
          <w:szCs w:val="23"/>
        </w:rPr>
      </w:pPr>
      <w:hyperlink r:id="rId193" w:tgtFrame="_blank" w:history="1">
        <w:r w:rsidR="00697A90" w:rsidRPr="00C26A09">
          <w:rPr>
            <w:rStyle w:val="Hyperlink"/>
            <w:rFonts w:ascii="Segoe UI" w:hAnsi="Segoe UI" w:cs="Segoe UI"/>
            <w:sz w:val="23"/>
            <w:szCs w:val="23"/>
          </w:rPr>
          <w:t>How the Pentagon will experiment with 5G</w:t>
        </w:r>
      </w:hyperlink>
    </w:p>
    <w:p w14:paraId="4C317436" w14:textId="3F212819" w:rsidR="00C12438" w:rsidRPr="00C26A09" w:rsidRDefault="00D4723B" w:rsidP="00D4723B">
      <w:pPr>
        <w:pStyle w:val="ListParagraph"/>
        <w:numPr>
          <w:ilvl w:val="0"/>
          <w:numId w:val="1"/>
        </w:numPr>
        <w:spacing w:after="0" w:line="240" w:lineRule="auto"/>
        <w:rPr>
          <w:rFonts w:ascii="Segoe UI" w:hAnsi="Segoe UI" w:cs="Segoe UI"/>
          <w:sz w:val="23"/>
          <w:szCs w:val="23"/>
        </w:rPr>
      </w:pPr>
      <w:hyperlink r:id="rId194" w:history="1">
        <w:r w:rsidR="00C12438" w:rsidRPr="00C26A09">
          <w:rPr>
            <w:rStyle w:val="Hyperlink"/>
            <w:rFonts w:ascii="Segoe UI" w:hAnsi="Segoe UI" w:cs="Segoe UI"/>
            <w:sz w:val="23"/>
            <w:szCs w:val="23"/>
          </w:rPr>
          <w:t>The Defense Department issued a special notice calling for industry input on 5G technology development.</w:t>
        </w:r>
      </w:hyperlink>
    </w:p>
    <w:p w14:paraId="535A09BB" w14:textId="67B95652" w:rsidR="00C86DFA" w:rsidRPr="00C26A09" w:rsidRDefault="00D4723B" w:rsidP="00D4723B">
      <w:pPr>
        <w:pStyle w:val="ListParagraph"/>
        <w:numPr>
          <w:ilvl w:val="0"/>
          <w:numId w:val="1"/>
        </w:numPr>
        <w:spacing w:after="0" w:line="240" w:lineRule="auto"/>
        <w:rPr>
          <w:rFonts w:ascii="Segoe UI" w:hAnsi="Segoe UI" w:cs="Segoe UI"/>
          <w:sz w:val="23"/>
          <w:szCs w:val="23"/>
        </w:rPr>
      </w:pPr>
      <w:hyperlink r:id="rId195" w:tgtFrame="_blank" w:history="1">
        <w:r w:rsidR="00C86DFA" w:rsidRPr="00C26A09">
          <w:rPr>
            <w:rStyle w:val="Hyperlink"/>
            <w:rFonts w:ascii="Segoe UI" w:hAnsi="Segoe UI" w:cs="Segoe UI"/>
            <w:sz w:val="23"/>
            <w:szCs w:val="23"/>
          </w:rPr>
          <w:t xml:space="preserve">Pentagon Unveils Which Bases Will House Large-Scale 5G Experiments </w:t>
        </w:r>
      </w:hyperlink>
    </w:p>
    <w:p w14:paraId="2B5C92A3" w14:textId="6CB40D5B" w:rsidR="00C86DFA" w:rsidRPr="00C26A09" w:rsidRDefault="00D4723B" w:rsidP="00D4723B">
      <w:pPr>
        <w:pStyle w:val="ListParagraph"/>
        <w:numPr>
          <w:ilvl w:val="0"/>
          <w:numId w:val="1"/>
        </w:numPr>
        <w:spacing w:after="0" w:line="240" w:lineRule="auto"/>
        <w:rPr>
          <w:rFonts w:ascii="Segoe UI" w:hAnsi="Segoe UI" w:cs="Segoe UI"/>
          <w:sz w:val="23"/>
          <w:szCs w:val="23"/>
        </w:rPr>
      </w:pPr>
      <w:hyperlink r:id="rId196" w:history="1">
        <w:r w:rsidR="00C86DFA" w:rsidRPr="00C26A09">
          <w:rPr>
            <w:rStyle w:val="Hyperlink"/>
            <w:rFonts w:ascii="Segoe UI" w:hAnsi="Segoe UI" w:cs="Segoe UI"/>
            <w:sz w:val="23"/>
            <w:szCs w:val="23"/>
          </w:rPr>
          <w:t>5G Will Make Bases More Secure, Army Official Says</w:t>
        </w:r>
      </w:hyperlink>
    </w:p>
    <w:p w14:paraId="77600A7C" w14:textId="4034242C" w:rsidR="006E2081" w:rsidRPr="00C26A09" w:rsidRDefault="00D4723B" w:rsidP="00D4723B">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97" w:history="1">
        <w:r w:rsidR="001D45CB" w:rsidRPr="00C26A09">
          <w:rPr>
            <w:rStyle w:val="Hyperlink"/>
            <w:rFonts w:ascii="Segoe UI" w:hAnsi="Segoe UI" w:cs="Segoe UI"/>
            <w:sz w:val="23"/>
            <w:szCs w:val="23"/>
          </w:rPr>
          <w:t>FCC’s 5.9 GHz Reallocation Plan Debated at House Hearing</w:t>
        </w:r>
      </w:hyperlink>
    </w:p>
    <w:p w14:paraId="24F7BE31" w14:textId="77777777" w:rsidR="00314727" w:rsidRPr="00AC303E" w:rsidRDefault="00314727" w:rsidP="00D4723B">
      <w:pPr>
        <w:pStyle w:val="ListParagraph"/>
        <w:spacing w:after="0" w:line="240" w:lineRule="auto"/>
        <w:rPr>
          <w:rFonts w:ascii="Segoe UI" w:hAnsi="Segoe UI" w:cs="Segoe UI"/>
          <w:sz w:val="23"/>
          <w:szCs w:val="23"/>
        </w:rPr>
      </w:pPr>
    </w:p>
    <w:p w14:paraId="18607C60" w14:textId="77777777" w:rsidR="00453209" w:rsidRPr="00AC303E" w:rsidRDefault="000E40E2" w:rsidP="00D4723B">
      <w:pPr>
        <w:pStyle w:val="Heading2"/>
        <w:spacing w:before="0" w:line="240" w:lineRule="auto"/>
        <w:jc w:val="center"/>
        <w:rPr>
          <w:rFonts w:ascii="Segoe UI" w:hAnsi="Segoe UI" w:cs="Segoe UI"/>
          <w:b/>
          <w:color w:val="0070C0"/>
          <w:sz w:val="32"/>
          <w:szCs w:val="23"/>
        </w:rPr>
      </w:pPr>
      <w:bookmarkStart w:id="22" w:name="_Toc23758536"/>
      <w:r w:rsidRPr="00AC303E">
        <w:rPr>
          <w:rFonts w:ascii="Segoe UI" w:hAnsi="Segoe UI" w:cs="Segoe UI"/>
          <w:b/>
          <w:color w:val="0070C0"/>
          <w:sz w:val="32"/>
          <w:szCs w:val="23"/>
        </w:rPr>
        <w:t>GIS Information</w:t>
      </w:r>
      <w:bookmarkEnd w:id="22"/>
    </w:p>
    <w:p w14:paraId="084DFE2E" w14:textId="27DD2CCB" w:rsidR="008334E3" w:rsidRPr="00C26A09" w:rsidRDefault="00D4723B" w:rsidP="00D4723B">
      <w:pPr>
        <w:pStyle w:val="ListParagraph"/>
        <w:numPr>
          <w:ilvl w:val="0"/>
          <w:numId w:val="16"/>
        </w:numPr>
        <w:spacing w:after="0" w:line="240" w:lineRule="auto"/>
        <w:rPr>
          <w:rFonts w:ascii="Segoe UI" w:hAnsi="Segoe UI" w:cs="Segoe UI"/>
          <w:sz w:val="23"/>
          <w:szCs w:val="23"/>
        </w:rPr>
      </w:pPr>
      <w:hyperlink r:id="rId198" w:tgtFrame="_blank" w:history="1">
        <w:r w:rsidR="008334E3" w:rsidRPr="00C26A09">
          <w:rPr>
            <w:rStyle w:val="Hyperlink"/>
            <w:rFonts w:ascii="Segoe UI" w:hAnsi="Segoe UI" w:cs="Segoe UI"/>
            <w:sz w:val="23"/>
            <w:szCs w:val="23"/>
          </w:rPr>
          <w:t>Collaborative Decision-Making Using Data Basin</w:t>
        </w:r>
      </w:hyperlink>
    </w:p>
    <w:p w14:paraId="521410A1" w14:textId="7F8CCB61" w:rsidR="00363B4B" w:rsidRPr="00C26A09" w:rsidRDefault="00D4723B" w:rsidP="00D4723B">
      <w:pPr>
        <w:pStyle w:val="ListParagraph"/>
        <w:numPr>
          <w:ilvl w:val="0"/>
          <w:numId w:val="16"/>
        </w:numPr>
        <w:spacing w:after="0" w:line="240" w:lineRule="auto"/>
        <w:rPr>
          <w:rStyle w:val="Hyperlink"/>
          <w:rFonts w:ascii="Segoe UI" w:hAnsi="Segoe UI" w:cs="Segoe UI"/>
          <w:color w:val="666660" w:themeColor="text2" w:themeTint="BF"/>
          <w:sz w:val="23"/>
          <w:szCs w:val="23"/>
          <w:u w:val="none"/>
        </w:rPr>
      </w:pPr>
      <w:hyperlink r:id="rId199" w:tgtFrame="_blank" w:history="1">
        <w:r w:rsidR="00A77588" w:rsidRPr="00C26A09">
          <w:rPr>
            <w:rStyle w:val="Hyperlink"/>
            <w:rFonts w:ascii="Segoe UI" w:hAnsi="Segoe UI" w:cs="Segoe UI"/>
            <w:sz w:val="23"/>
            <w:szCs w:val="23"/>
          </w:rPr>
          <w:t>Watch broadband webinars on Data &amp; Mapping, Deployment in Tribal Communities</w:t>
        </w:r>
      </w:hyperlink>
    </w:p>
    <w:p w14:paraId="576334A9" w14:textId="77777777" w:rsidR="00C26A09" w:rsidRPr="00A77588" w:rsidRDefault="00C26A09" w:rsidP="00C26A09">
      <w:pPr>
        <w:pStyle w:val="ListParagraph"/>
        <w:spacing w:after="0" w:line="240" w:lineRule="auto"/>
        <w:rPr>
          <w:rFonts w:ascii="Segoe UI" w:hAnsi="Segoe UI" w:cs="Segoe UI"/>
        </w:rPr>
      </w:pPr>
    </w:p>
    <w:p w14:paraId="5F8225D6" w14:textId="77777777" w:rsidR="0050161C" w:rsidRPr="00AC303E" w:rsidRDefault="00B60C3B" w:rsidP="00D4723B">
      <w:pPr>
        <w:pStyle w:val="Heading1"/>
        <w:spacing w:before="0" w:after="0" w:line="240" w:lineRule="auto"/>
        <w:jc w:val="center"/>
        <w:rPr>
          <w:rFonts w:ascii="Segoe UI" w:hAnsi="Segoe UI" w:cs="Segoe UI"/>
          <w:color w:val="0070C0"/>
          <w:sz w:val="32"/>
          <w:szCs w:val="23"/>
        </w:rPr>
      </w:pPr>
      <w:bookmarkStart w:id="23" w:name="_Toc23758537"/>
      <w:bookmarkStart w:id="24" w:name="_GoBack"/>
      <w:bookmarkEnd w:id="24"/>
      <w:r w:rsidRPr="00AC303E">
        <w:rPr>
          <w:rFonts w:ascii="Segoe UI" w:hAnsi="Segoe UI" w:cs="Segoe UI"/>
          <w:color w:val="0070C0"/>
          <w:sz w:val="32"/>
          <w:szCs w:val="23"/>
        </w:rPr>
        <w:t>Miscellaneous</w:t>
      </w:r>
      <w:bookmarkEnd w:id="23"/>
    </w:p>
    <w:p w14:paraId="4097B79A" w14:textId="4F528E6B" w:rsidR="00FF7C65" w:rsidRPr="00C26A09" w:rsidRDefault="00D4723B" w:rsidP="00D4723B">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200" w:history="1">
        <w:r w:rsidR="00FF7C65" w:rsidRPr="00C26A09">
          <w:rPr>
            <w:rStyle w:val="Hyperlink"/>
            <w:rFonts w:ascii="Segoe UI" w:hAnsi="Segoe UI" w:cs="Segoe UI"/>
            <w:sz w:val="23"/>
            <w:szCs w:val="23"/>
          </w:rPr>
          <w:t xml:space="preserve">U.S. Senate Confirms Aurelia </w:t>
        </w:r>
        <w:proofErr w:type="spellStart"/>
        <w:r w:rsidR="00FF7C65" w:rsidRPr="00C26A09">
          <w:rPr>
            <w:rStyle w:val="Hyperlink"/>
            <w:rFonts w:ascii="Segoe UI" w:hAnsi="Segoe UI" w:cs="Segoe UI"/>
            <w:sz w:val="23"/>
            <w:szCs w:val="23"/>
          </w:rPr>
          <w:t>Skipwith</w:t>
        </w:r>
        <w:proofErr w:type="spellEnd"/>
        <w:r w:rsidR="00FF7C65" w:rsidRPr="00C26A09">
          <w:rPr>
            <w:rStyle w:val="Hyperlink"/>
            <w:rFonts w:ascii="Segoe UI" w:hAnsi="Segoe UI" w:cs="Segoe UI"/>
            <w:sz w:val="23"/>
            <w:szCs w:val="23"/>
          </w:rPr>
          <w:t xml:space="preserve"> as Director of U.S. Fish and Wildlife Service</w:t>
        </w:r>
      </w:hyperlink>
    </w:p>
    <w:p w14:paraId="1DD9E27E" w14:textId="0CDD4A14" w:rsidR="00296554" w:rsidRPr="00C26A09" w:rsidRDefault="00296554" w:rsidP="00D4723B">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r w:rsidRPr="00C26A09">
        <w:rPr>
          <w:rFonts w:ascii="Segoe UI" w:hAnsi="Segoe UI" w:cs="Segoe UI"/>
          <w:color w:val="000000" w:themeColor="text1"/>
          <w:sz w:val="23"/>
          <w:szCs w:val="23"/>
        </w:rPr>
        <w:t>EPA</w:t>
      </w:r>
      <w:r w:rsidR="00C26A09">
        <w:rPr>
          <w:rFonts w:ascii="Segoe UI" w:hAnsi="Segoe UI" w:cs="Segoe UI"/>
          <w:color w:val="000000" w:themeColor="text1"/>
          <w:sz w:val="23"/>
          <w:szCs w:val="23"/>
        </w:rPr>
        <w:t xml:space="preserve"> </w:t>
      </w:r>
      <w:r w:rsidRPr="00C26A09">
        <w:rPr>
          <w:rFonts w:ascii="Segoe UI" w:hAnsi="Segoe UI" w:cs="Segoe UI"/>
          <w:color w:val="000000" w:themeColor="text1"/>
          <w:sz w:val="23"/>
          <w:szCs w:val="23"/>
        </w:rPr>
        <w:t xml:space="preserve">along with the rest of the federal government, has </w:t>
      </w:r>
      <w:hyperlink r:id="rId201" w:history="1">
        <w:r w:rsidRPr="00C26A09">
          <w:rPr>
            <w:rStyle w:val="Hyperlink"/>
            <w:rFonts w:ascii="Segoe UI" w:hAnsi="Segoe UI" w:cs="Segoe UI"/>
            <w:sz w:val="23"/>
            <w:szCs w:val="23"/>
          </w:rPr>
          <w:t>released</w:t>
        </w:r>
      </w:hyperlink>
      <w:r w:rsidRPr="00C26A09">
        <w:rPr>
          <w:rFonts w:ascii="Segoe UI" w:hAnsi="Segoe UI" w:cs="Segoe UI"/>
          <w:color w:val="000000" w:themeColor="text1"/>
          <w:sz w:val="23"/>
          <w:szCs w:val="23"/>
        </w:rPr>
        <w:t xml:space="preserve"> the Fall 2019 Unified Agenda of Regulatory and Deregulatory Actions and Regulatory Plan (Fall Regulatory Agenda and Annual Regulatory Plan). These documents have not yet been formally announced in the Federal Register but are available </w:t>
      </w:r>
      <w:hyperlink r:id="rId202" w:history="1">
        <w:r w:rsidRPr="00C26A09">
          <w:rPr>
            <w:rStyle w:val="Hyperlink"/>
            <w:rFonts w:ascii="Segoe UI" w:hAnsi="Segoe UI" w:cs="Segoe UI"/>
            <w:sz w:val="23"/>
            <w:szCs w:val="23"/>
          </w:rPr>
          <w:t>here</w:t>
        </w:r>
      </w:hyperlink>
      <w:r w:rsidRPr="00C26A09">
        <w:rPr>
          <w:rFonts w:ascii="Segoe UI" w:hAnsi="Segoe UI" w:cs="Segoe UI"/>
          <w:color w:val="000000" w:themeColor="text1"/>
          <w:sz w:val="23"/>
          <w:szCs w:val="23"/>
        </w:rPr>
        <w:t xml:space="preserve">. The Unified Agenda provides information about regulations, both regulatory and deregulatory, that the government is considering or reviewing. Each participating agency's regulatory plan contains a </w:t>
      </w:r>
      <w:hyperlink r:id="rId203" w:history="1">
        <w:r w:rsidRPr="00C26A09">
          <w:rPr>
            <w:rStyle w:val="Hyperlink"/>
            <w:rFonts w:ascii="Segoe UI" w:hAnsi="Segoe UI" w:cs="Segoe UI"/>
            <w:sz w:val="23"/>
            <w:szCs w:val="23"/>
          </w:rPr>
          <w:t>narrative statement</w:t>
        </w:r>
      </w:hyperlink>
      <w:r w:rsidRPr="00C26A09">
        <w:rPr>
          <w:rFonts w:ascii="Segoe UI" w:hAnsi="Segoe UI" w:cs="Segoe UI"/>
          <w:color w:val="000000" w:themeColor="text1"/>
          <w:sz w:val="23"/>
          <w:szCs w:val="23"/>
        </w:rPr>
        <w:t xml:space="preserve"> of the agency's regulatory and deregulatory priorities and a description of the most significant regulatory and deregulatory actions that the agency expects to issue in proposed or final form during the upcoming fiscal year. The </w:t>
      </w:r>
      <w:hyperlink r:id="rId204" w:history="1">
        <w:r w:rsidRPr="00C26A09">
          <w:rPr>
            <w:rStyle w:val="Hyperlink"/>
            <w:rFonts w:ascii="Segoe UI" w:hAnsi="Segoe UI" w:cs="Segoe UI"/>
            <w:sz w:val="23"/>
            <w:szCs w:val="23"/>
          </w:rPr>
          <w:t>complete online edition</w:t>
        </w:r>
      </w:hyperlink>
      <w:r w:rsidRPr="00C26A09">
        <w:rPr>
          <w:rFonts w:ascii="Segoe UI" w:hAnsi="Segoe UI" w:cs="Segoe UI"/>
          <w:color w:val="000000" w:themeColor="text1"/>
          <w:sz w:val="23"/>
          <w:szCs w:val="23"/>
        </w:rPr>
        <w:t xml:space="preserve"> of the Unified Agenda includes regulatory agendas from federal agencies.</w:t>
      </w:r>
    </w:p>
    <w:p w14:paraId="2A29938C" w14:textId="0F1B1AA5" w:rsidR="00C86DFA" w:rsidRPr="00C26A09" w:rsidRDefault="00D4723B" w:rsidP="00D4723B">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205" w:tgtFrame="_blank" w:history="1">
        <w:r w:rsidR="00C86DFA" w:rsidRPr="00C26A09">
          <w:rPr>
            <w:rStyle w:val="Hyperlink"/>
            <w:rFonts w:ascii="Segoe UI" w:hAnsi="Segoe UI" w:cs="Segoe UI"/>
            <w:sz w:val="23"/>
            <w:szCs w:val="23"/>
          </w:rPr>
          <w:t>The West's Population Boom Leads to Development Backlash</w:t>
        </w:r>
      </w:hyperlink>
    </w:p>
    <w:p w14:paraId="60FC3634" w14:textId="77777777" w:rsidR="00C26A09" w:rsidRDefault="00C26A09" w:rsidP="00D4723B">
      <w:pPr>
        <w:widowControl w:val="0"/>
        <w:autoSpaceDE w:val="0"/>
        <w:autoSpaceDN w:val="0"/>
        <w:adjustRightInd w:val="0"/>
        <w:spacing w:after="0" w:line="240" w:lineRule="auto"/>
        <w:ind w:left="360"/>
        <w:rPr>
          <w:rFonts w:ascii="Segoe UI" w:hAnsi="Segoe UI" w:cs="Segoe UI"/>
          <w:b/>
          <w:bCs/>
          <w:color w:val="000000" w:themeColor="text1"/>
          <w:sz w:val="23"/>
          <w:szCs w:val="23"/>
        </w:rPr>
      </w:pPr>
    </w:p>
    <w:p w14:paraId="2148BA7A" w14:textId="7D0C6E9B" w:rsidR="00B07BD0" w:rsidRPr="00C26A09" w:rsidRDefault="00B07BD0" w:rsidP="00D4723B">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C26A09">
        <w:rPr>
          <w:rFonts w:ascii="Segoe UI" w:hAnsi="Segoe UI" w:cs="Segoe UI"/>
          <w:b/>
          <w:bCs/>
          <w:color w:val="000000" w:themeColor="text1"/>
          <w:sz w:val="23"/>
          <w:szCs w:val="23"/>
        </w:rPr>
        <w:t>Infrastructure/Transportation:</w:t>
      </w:r>
    </w:p>
    <w:p w14:paraId="2314452E" w14:textId="07E29A0B" w:rsidR="000F77AE" w:rsidRPr="00C26A09" w:rsidRDefault="00D4723B" w:rsidP="00D4723B">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6" w:tooltip="2019: Growing Arizona’s Infrastructure" w:history="1">
        <w:r w:rsidR="000F77AE" w:rsidRPr="00C26A09">
          <w:rPr>
            <w:rStyle w:val="Hyperlink"/>
            <w:rFonts w:ascii="Segoe UI" w:hAnsi="Segoe UI" w:cs="Segoe UI"/>
            <w:sz w:val="23"/>
            <w:szCs w:val="23"/>
          </w:rPr>
          <w:t>2019: Growing Arizona’s Infrastructure</w:t>
        </w:r>
      </w:hyperlink>
    </w:p>
    <w:p w14:paraId="03A034AF" w14:textId="67076E03" w:rsidR="000F77AE" w:rsidRPr="00C26A09" w:rsidRDefault="00D4723B" w:rsidP="00D4723B">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7" w:history="1">
        <w:r w:rsidR="000F77AE" w:rsidRPr="00C26A09">
          <w:rPr>
            <w:rStyle w:val="Hyperlink"/>
            <w:rFonts w:ascii="Segoe UI" w:hAnsi="Segoe UI" w:cs="Segoe UI"/>
            <w:sz w:val="23"/>
            <w:szCs w:val="23"/>
          </w:rPr>
          <w:t>Gov. Lujan Grisham signs electric vehicle accord</w:t>
        </w:r>
      </w:hyperlink>
    </w:p>
    <w:p w14:paraId="26ACBB85" w14:textId="729CC78C" w:rsidR="000F77AE" w:rsidRPr="00C26A09" w:rsidRDefault="00D4723B" w:rsidP="00D4723B">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8" w:history="1">
        <w:r w:rsidR="000F77AE" w:rsidRPr="00C26A09">
          <w:rPr>
            <w:rStyle w:val="Hyperlink"/>
            <w:rFonts w:ascii="Segoe UI" w:hAnsi="Segoe UI" w:cs="Segoe UI"/>
            <w:sz w:val="23"/>
            <w:szCs w:val="23"/>
          </w:rPr>
          <w:t>Governors of Eight Intermountain West States Recommit to Regional Electric Vehicle Infrastructure Partnership</w:t>
        </w:r>
      </w:hyperlink>
    </w:p>
    <w:p w14:paraId="3AD70814" w14:textId="50A36028" w:rsidR="00F1206D" w:rsidRPr="00C26A09" w:rsidRDefault="00D4723B" w:rsidP="00D4723B">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9" w:tgtFrame="_blank" w:history="1">
        <w:r w:rsidR="00F1206D" w:rsidRPr="00C26A09">
          <w:rPr>
            <w:rStyle w:val="Hyperlink"/>
            <w:rFonts w:ascii="Segoe UI" w:hAnsi="Segoe UI" w:cs="Segoe UI"/>
            <w:sz w:val="23"/>
            <w:szCs w:val="23"/>
          </w:rPr>
          <w:t>U.S. Department of Transportation Requests Public Input on Rural Infrastructure</w:t>
        </w:r>
      </w:hyperlink>
    </w:p>
    <w:p w14:paraId="6842BC28" w14:textId="2331715F" w:rsidR="007B6BBB" w:rsidRPr="00C26A09" w:rsidRDefault="00D4723B" w:rsidP="00D4723B">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0" w:tgtFrame="_blank" w:history="1">
        <w:r w:rsidR="007B6BBB" w:rsidRPr="00C26A09">
          <w:rPr>
            <w:rStyle w:val="Hyperlink"/>
            <w:rFonts w:ascii="Segoe UI" w:hAnsi="Segoe UI" w:cs="Segoe UI"/>
            <w:sz w:val="23"/>
            <w:szCs w:val="23"/>
          </w:rPr>
          <w:t>New federal grant expected to improve infrastructure in U.S. military cities</w:t>
        </w:r>
      </w:hyperlink>
    </w:p>
    <w:p w14:paraId="7A5BD3F5" w14:textId="7E143503" w:rsidR="003716DE" w:rsidRPr="00C26A09" w:rsidRDefault="00D4723B" w:rsidP="00D4723B">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1" w:history="1">
        <w:r w:rsidR="003E6654" w:rsidRPr="00C26A09">
          <w:rPr>
            <w:rStyle w:val="Hyperlink"/>
            <w:rFonts w:ascii="Segoe UI" w:hAnsi="Segoe UI" w:cs="Segoe UI"/>
            <w:sz w:val="23"/>
            <w:szCs w:val="23"/>
          </w:rPr>
          <w:t>University of Utah: Reimagining transportation planning</w:t>
        </w:r>
      </w:hyperlink>
    </w:p>
    <w:p w14:paraId="767B8E3B" w14:textId="77777777" w:rsidR="00C26A09" w:rsidRDefault="00C26A09" w:rsidP="00D4723B">
      <w:pPr>
        <w:widowControl w:val="0"/>
        <w:autoSpaceDE w:val="0"/>
        <w:autoSpaceDN w:val="0"/>
        <w:adjustRightInd w:val="0"/>
        <w:spacing w:after="0" w:line="240" w:lineRule="auto"/>
        <w:ind w:left="360"/>
        <w:rPr>
          <w:rFonts w:ascii="Segoe UI" w:hAnsi="Segoe UI" w:cs="Segoe UI"/>
          <w:b/>
          <w:bCs/>
          <w:color w:val="000000" w:themeColor="text1"/>
          <w:sz w:val="23"/>
          <w:szCs w:val="23"/>
        </w:rPr>
      </w:pPr>
    </w:p>
    <w:p w14:paraId="53112A02" w14:textId="206FA78D" w:rsidR="001E7043" w:rsidRPr="00C26A09" w:rsidRDefault="001E7043" w:rsidP="00D4723B">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C26A09">
        <w:rPr>
          <w:rFonts w:ascii="Segoe UI" w:hAnsi="Segoe UI" w:cs="Segoe UI"/>
          <w:b/>
          <w:bCs/>
          <w:color w:val="000000" w:themeColor="text1"/>
          <w:sz w:val="23"/>
          <w:szCs w:val="23"/>
        </w:rPr>
        <w:t xml:space="preserve">States: </w:t>
      </w:r>
    </w:p>
    <w:p w14:paraId="475AC2CF" w14:textId="3B3F09AD" w:rsidR="007D6D70" w:rsidRPr="00C26A09" w:rsidRDefault="007D6D70" w:rsidP="00D4723B">
      <w:pPr>
        <w:widowControl w:val="0"/>
        <w:autoSpaceDE w:val="0"/>
        <w:autoSpaceDN w:val="0"/>
        <w:adjustRightInd w:val="0"/>
        <w:spacing w:after="0" w:line="240" w:lineRule="auto"/>
        <w:ind w:left="360"/>
        <w:rPr>
          <w:rFonts w:ascii="Segoe UI" w:hAnsi="Segoe UI" w:cs="Segoe UI"/>
          <w:color w:val="000000" w:themeColor="text1"/>
          <w:sz w:val="23"/>
          <w:szCs w:val="23"/>
        </w:rPr>
      </w:pPr>
      <w:r w:rsidRPr="00C26A09">
        <w:rPr>
          <w:rFonts w:ascii="Segoe UI" w:hAnsi="Segoe UI" w:cs="Segoe UI"/>
          <w:color w:val="000000" w:themeColor="text1"/>
          <w:sz w:val="23"/>
          <w:szCs w:val="23"/>
        </w:rPr>
        <w:t>AZ:</w:t>
      </w:r>
    </w:p>
    <w:p w14:paraId="7C630A7C" w14:textId="043C9239" w:rsidR="007D6D70" w:rsidRPr="00C26A09" w:rsidRDefault="00D4723B" w:rsidP="00D4723B">
      <w:pPr>
        <w:pStyle w:val="ListParagraph"/>
        <w:widowControl w:val="0"/>
        <w:numPr>
          <w:ilvl w:val="0"/>
          <w:numId w:val="28"/>
        </w:numPr>
        <w:autoSpaceDE w:val="0"/>
        <w:autoSpaceDN w:val="0"/>
        <w:adjustRightInd w:val="0"/>
        <w:spacing w:after="0" w:line="240" w:lineRule="auto"/>
        <w:rPr>
          <w:rFonts w:ascii="Segoe UI" w:hAnsi="Segoe UI" w:cs="Segoe UI"/>
          <w:color w:val="000000" w:themeColor="text1"/>
          <w:sz w:val="23"/>
          <w:szCs w:val="23"/>
        </w:rPr>
      </w:pPr>
      <w:hyperlink r:id="rId212" w:tooltip="Governor Ducey Announces Staffing Updates" w:history="1">
        <w:r w:rsidR="007D6D70" w:rsidRPr="00C26A09">
          <w:rPr>
            <w:rStyle w:val="Hyperlink"/>
            <w:rFonts w:ascii="Segoe UI" w:hAnsi="Segoe UI" w:cs="Segoe UI"/>
            <w:sz w:val="23"/>
            <w:szCs w:val="23"/>
          </w:rPr>
          <w:t>Governor Ducey Announces Staffing Updates</w:t>
        </w:r>
      </w:hyperlink>
    </w:p>
    <w:p w14:paraId="22C23E98" w14:textId="5205EBDC" w:rsidR="007D6D70" w:rsidRPr="00C26A09" w:rsidRDefault="00D4723B" w:rsidP="00D4723B">
      <w:pPr>
        <w:pStyle w:val="ListParagraph"/>
        <w:widowControl w:val="0"/>
        <w:numPr>
          <w:ilvl w:val="0"/>
          <w:numId w:val="28"/>
        </w:numPr>
        <w:autoSpaceDE w:val="0"/>
        <w:autoSpaceDN w:val="0"/>
        <w:adjustRightInd w:val="0"/>
        <w:spacing w:after="0" w:line="240" w:lineRule="auto"/>
        <w:rPr>
          <w:rFonts w:ascii="Segoe UI" w:hAnsi="Segoe UI" w:cs="Segoe UI"/>
          <w:color w:val="000000" w:themeColor="text1"/>
          <w:sz w:val="23"/>
          <w:szCs w:val="23"/>
        </w:rPr>
      </w:pPr>
      <w:hyperlink r:id="rId213" w:tooltip="Arizona’s 2019 " w:history="1">
        <w:r w:rsidR="007D6D70" w:rsidRPr="00C26A09">
          <w:rPr>
            <w:rStyle w:val="Hyperlink"/>
            <w:rFonts w:ascii="Segoe UI" w:hAnsi="Segoe UI" w:cs="Segoe UI"/>
            <w:sz w:val="23"/>
            <w:szCs w:val="23"/>
          </w:rPr>
          <w:t xml:space="preserve">Arizona’s 2019 “Year </w:t>
        </w:r>
        <w:proofErr w:type="gramStart"/>
        <w:r w:rsidR="007D6D70" w:rsidRPr="00C26A09">
          <w:rPr>
            <w:rStyle w:val="Hyperlink"/>
            <w:rFonts w:ascii="Segoe UI" w:hAnsi="Segoe UI" w:cs="Segoe UI"/>
            <w:sz w:val="23"/>
            <w:szCs w:val="23"/>
          </w:rPr>
          <w:t>In</w:t>
        </w:r>
        <w:proofErr w:type="gramEnd"/>
        <w:r w:rsidR="007D6D70" w:rsidRPr="00C26A09">
          <w:rPr>
            <w:rStyle w:val="Hyperlink"/>
            <w:rFonts w:ascii="Segoe UI" w:hAnsi="Segoe UI" w:cs="Segoe UI"/>
            <w:sz w:val="23"/>
            <w:szCs w:val="23"/>
          </w:rPr>
          <w:t xml:space="preserve"> Review”</w:t>
        </w:r>
      </w:hyperlink>
    </w:p>
    <w:p w14:paraId="05201412" w14:textId="21D4AB77" w:rsidR="000F77AE" w:rsidRPr="00C26A09" w:rsidRDefault="000F77AE" w:rsidP="00C26A09">
      <w:pPr>
        <w:widowControl w:val="0"/>
        <w:autoSpaceDE w:val="0"/>
        <w:autoSpaceDN w:val="0"/>
        <w:adjustRightInd w:val="0"/>
        <w:spacing w:after="0" w:line="240" w:lineRule="auto"/>
        <w:ind w:left="360"/>
        <w:rPr>
          <w:rFonts w:ascii="Segoe UI" w:hAnsi="Segoe UI" w:cs="Segoe UI"/>
          <w:color w:val="000000" w:themeColor="text1"/>
          <w:sz w:val="23"/>
          <w:szCs w:val="23"/>
        </w:rPr>
      </w:pPr>
      <w:r w:rsidRPr="00C26A09">
        <w:rPr>
          <w:rFonts w:ascii="Segoe UI" w:hAnsi="Segoe UI" w:cs="Segoe UI"/>
          <w:color w:val="000000" w:themeColor="text1"/>
          <w:sz w:val="23"/>
          <w:szCs w:val="23"/>
        </w:rPr>
        <w:t>CA:</w:t>
      </w:r>
      <w:r w:rsidR="00C26A09">
        <w:rPr>
          <w:rFonts w:ascii="Segoe UI" w:hAnsi="Segoe UI" w:cs="Segoe UI"/>
          <w:color w:val="000000" w:themeColor="text1"/>
          <w:sz w:val="23"/>
          <w:szCs w:val="23"/>
        </w:rPr>
        <w:t xml:space="preserve"> </w:t>
      </w:r>
      <w:hyperlink r:id="rId214" w:history="1">
        <w:r w:rsidRPr="00C26A09">
          <w:rPr>
            <w:rStyle w:val="Hyperlink"/>
            <w:rFonts w:ascii="Segoe UI" w:hAnsi="Segoe UI" w:cs="Segoe UI"/>
            <w:sz w:val="23"/>
            <w:szCs w:val="23"/>
          </w:rPr>
          <w:t>On the Record with Governor Newsom: One Year of California for All</w:t>
        </w:r>
      </w:hyperlink>
    </w:p>
    <w:p w14:paraId="3DD4C37C" w14:textId="563BFE1E" w:rsidR="000F77AE" w:rsidRPr="00C26A09" w:rsidRDefault="000F77AE" w:rsidP="00C26A09">
      <w:pPr>
        <w:widowControl w:val="0"/>
        <w:autoSpaceDE w:val="0"/>
        <w:autoSpaceDN w:val="0"/>
        <w:adjustRightInd w:val="0"/>
        <w:spacing w:after="0" w:line="240" w:lineRule="auto"/>
        <w:ind w:left="360"/>
        <w:rPr>
          <w:rFonts w:ascii="Segoe UI" w:hAnsi="Segoe UI" w:cs="Segoe UI"/>
          <w:color w:val="000000" w:themeColor="text1"/>
          <w:sz w:val="23"/>
          <w:szCs w:val="23"/>
        </w:rPr>
      </w:pPr>
      <w:r w:rsidRPr="00C26A09">
        <w:rPr>
          <w:rFonts w:ascii="Segoe UI" w:hAnsi="Segoe UI" w:cs="Segoe UI"/>
          <w:color w:val="000000" w:themeColor="text1"/>
          <w:sz w:val="23"/>
          <w:szCs w:val="23"/>
        </w:rPr>
        <w:t>CO:</w:t>
      </w:r>
      <w:r w:rsidR="00C26A09">
        <w:rPr>
          <w:rFonts w:ascii="Segoe UI" w:hAnsi="Segoe UI" w:cs="Segoe UI"/>
          <w:color w:val="000000" w:themeColor="text1"/>
          <w:sz w:val="23"/>
          <w:szCs w:val="23"/>
        </w:rPr>
        <w:t xml:space="preserve"> </w:t>
      </w:r>
      <w:hyperlink r:id="rId215" w:history="1">
        <w:r w:rsidRPr="00C26A09">
          <w:rPr>
            <w:rStyle w:val="Hyperlink"/>
            <w:rFonts w:ascii="Segoe UI" w:hAnsi="Segoe UI" w:cs="Segoe UI"/>
            <w:sz w:val="23"/>
            <w:szCs w:val="23"/>
          </w:rPr>
          <w:t>Economic Forecast Shows Continued Growth for Colorado’s Economy</w:t>
        </w:r>
      </w:hyperlink>
    </w:p>
    <w:p w14:paraId="41228346" w14:textId="6412F636" w:rsidR="000F77AE" w:rsidRPr="00C26A09" w:rsidRDefault="00147B6B" w:rsidP="00D4723B">
      <w:pPr>
        <w:widowControl w:val="0"/>
        <w:autoSpaceDE w:val="0"/>
        <w:autoSpaceDN w:val="0"/>
        <w:adjustRightInd w:val="0"/>
        <w:spacing w:after="0" w:line="240" w:lineRule="auto"/>
        <w:ind w:left="360"/>
        <w:rPr>
          <w:rFonts w:ascii="Segoe UI" w:hAnsi="Segoe UI" w:cs="Segoe UI"/>
          <w:color w:val="000000" w:themeColor="text1"/>
          <w:sz w:val="23"/>
          <w:szCs w:val="23"/>
        </w:rPr>
      </w:pPr>
      <w:r w:rsidRPr="00C26A09">
        <w:rPr>
          <w:rFonts w:ascii="Segoe UI" w:hAnsi="Segoe UI" w:cs="Segoe UI"/>
          <w:color w:val="000000" w:themeColor="text1"/>
          <w:sz w:val="23"/>
          <w:szCs w:val="23"/>
        </w:rPr>
        <w:t>WGA:</w:t>
      </w:r>
    </w:p>
    <w:p w14:paraId="2A3D6A76" w14:textId="558FFDCF" w:rsidR="000F77AE" w:rsidRPr="00C26A09" w:rsidRDefault="00D4723B" w:rsidP="00D4723B">
      <w:pPr>
        <w:pStyle w:val="ListParagraph"/>
        <w:widowControl w:val="0"/>
        <w:numPr>
          <w:ilvl w:val="0"/>
          <w:numId w:val="4"/>
        </w:numPr>
        <w:autoSpaceDE w:val="0"/>
        <w:autoSpaceDN w:val="0"/>
        <w:adjustRightInd w:val="0"/>
        <w:spacing w:after="0" w:line="240" w:lineRule="auto"/>
        <w:rPr>
          <w:rFonts w:ascii="Segoe UI" w:hAnsi="Segoe UI" w:cs="Segoe UI"/>
          <w:color w:val="343434"/>
          <w:sz w:val="23"/>
          <w:szCs w:val="23"/>
        </w:rPr>
      </w:pPr>
      <w:hyperlink r:id="rId216" w:history="1">
        <w:r w:rsidR="000F77AE" w:rsidRPr="00C26A09">
          <w:rPr>
            <w:rStyle w:val="Hyperlink"/>
            <w:rFonts w:ascii="Segoe UI" w:hAnsi="Segoe UI" w:cs="Segoe UI"/>
            <w:sz w:val="23"/>
            <w:szCs w:val="23"/>
          </w:rPr>
          <w:t>WGA Winter Meeting Day 1 Recap: Revitalizing the West, educating the workforce of the future, the latest energy innovations</w:t>
        </w:r>
      </w:hyperlink>
    </w:p>
    <w:p w14:paraId="135FC525" w14:textId="6567D682" w:rsidR="000F77AE" w:rsidRPr="00C26A09" w:rsidRDefault="00D4723B" w:rsidP="00D4723B">
      <w:pPr>
        <w:pStyle w:val="ListParagraph"/>
        <w:widowControl w:val="0"/>
        <w:numPr>
          <w:ilvl w:val="0"/>
          <w:numId w:val="4"/>
        </w:numPr>
        <w:autoSpaceDE w:val="0"/>
        <w:autoSpaceDN w:val="0"/>
        <w:adjustRightInd w:val="0"/>
        <w:spacing w:after="0" w:line="240" w:lineRule="auto"/>
        <w:rPr>
          <w:rFonts w:ascii="Segoe UI" w:hAnsi="Segoe UI" w:cs="Segoe UI"/>
          <w:color w:val="343434"/>
          <w:sz w:val="23"/>
          <w:szCs w:val="23"/>
        </w:rPr>
      </w:pPr>
      <w:hyperlink r:id="rId217" w:history="1">
        <w:r w:rsidR="000F77AE" w:rsidRPr="00C26A09">
          <w:rPr>
            <w:rStyle w:val="Hyperlink"/>
            <w:rFonts w:ascii="Segoe UI" w:hAnsi="Segoe UI" w:cs="Segoe UI"/>
            <w:sz w:val="23"/>
            <w:szCs w:val="23"/>
          </w:rPr>
          <w:t>WGA Winter Meeting Day 2 Recap: Toll of addiction on young people, closer look at blockchain, the epidemic of missing and murdered indigenous women</w:t>
        </w:r>
      </w:hyperlink>
    </w:p>
    <w:p w14:paraId="1E70FC64" w14:textId="20A5F79D" w:rsidR="000F77AE" w:rsidRPr="00C26A09" w:rsidRDefault="00D4723B" w:rsidP="00D4723B">
      <w:pPr>
        <w:pStyle w:val="ListParagraph"/>
        <w:widowControl w:val="0"/>
        <w:numPr>
          <w:ilvl w:val="0"/>
          <w:numId w:val="4"/>
        </w:numPr>
        <w:autoSpaceDE w:val="0"/>
        <w:autoSpaceDN w:val="0"/>
        <w:adjustRightInd w:val="0"/>
        <w:spacing w:after="0" w:line="240" w:lineRule="auto"/>
        <w:rPr>
          <w:rFonts w:ascii="Segoe UI" w:hAnsi="Segoe UI" w:cs="Segoe UI"/>
          <w:color w:val="343434"/>
          <w:sz w:val="23"/>
          <w:szCs w:val="23"/>
        </w:rPr>
      </w:pPr>
      <w:hyperlink r:id="rId218" w:history="1">
        <w:r w:rsidR="000F77AE" w:rsidRPr="00C26A09">
          <w:rPr>
            <w:rStyle w:val="Hyperlink"/>
            <w:rFonts w:ascii="Segoe UI" w:hAnsi="Segoe UI" w:cs="Segoe UI"/>
            <w:sz w:val="23"/>
            <w:szCs w:val="23"/>
          </w:rPr>
          <w:t>Western Governors launch Center of Excellence for Improving the State-Federal Relationship</w:t>
        </w:r>
      </w:hyperlink>
    </w:p>
    <w:p w14:paraId="0095C536" w14:textId="2B029DEB" w:rsidR="00FF7C65" w:rsidRPr="00C26A09" w:rsidRDefault="00FF7C65" w:rsidP="00D4723B">
      <w:pPr>
        <w:pStyle w:val="ListParagraph"/>
        <w:widowControl w:val="0"/>
        <w:numPr>
          <w:ilvl w:val="0"/>
          <w:numId w:val="4"/>
        </w:numPr>
        <w:autoSpaceDE w:val="0"/>
        <w:autoSpaceDN w:val="0"/>
        <w:adjustRightInd w:val="0"/>
        <w:spacing w:after="0" w:line="240" w:lineRule="auto"/>
        <w:rPr>
          <w:rFonts w:ascii="Segoe UI" w:hAnsi="Segoe UI" w:cs="Segoe UI"/>
          <w:color w:val="343434"/>
          <w:sz w:val="23"/>
          <w:szCs w:val="23"/>
        </w:rPr>
      </w:pPr>
      <w:r w:rsidRPr="00C26A09">
        <w:rPr>
          <w:rFonts w:ascii="Segoe UI" w:hAnsi="Segoe UI" w:cs="Segoe UI"/>
          <w:color w:val="343434"/>
          <w:sz w:val="23"/>
          <w:szCs w:val="23"/>
        </w:rPr>
        <w:t xml:space="preserve">Western Governors have formally approved five policy resolutions on: Strengthening the State-Federal Relationship; States’ Share of Royalties and Leasing Revenues from Federal Lands and Minerals; Tax-Exempt Federal Lands and Secure Rural Schools; Financial Assurance Regulation; and Physical and Behavioral Health Care in Western States. The policy resolutions formally approved at the </w:t>
      </w:r>
      <w:hyperlink r:id="rId219" w:history="1">
        <w:r w:rsidRPr="00C26A09">
          <w:rPr>
            <w:rStyle w:val="Hyperlink"/>
            <w:rFonts w:ascii="Segoe UI" w:hAnsi="Segoe UI" w:cs="Segoe UI"/>
            <w:sz w:val="23"/>
            <w:szCs w:val="23"/>
          </w:rPr>
          <w:t>2019 Winter Meeting</w:t>
        </w:r>
      </w:hyperlink>
      <w:r w:rsidRPr="00C26A09">
        <w:rPr>
          <w:rFonts w:ascii="Segoe UI" w:hAnsi="Segoe UI" w:cs="Segoe UI"/>
          <w:color w:val="343434"/>
          <w:sz w:val="23"/>
          <w:szCs w:val="23"/>
        </w:rPr>
        <w:t xml:space="preserve"> in Las Vegas include:</w:t>
      </w:r>
    </w:p>
    <w:p w14:paraId="5C181AF1" w14:textId="4451A03E" w:rsidR="00FF7C65" w:rsidRPr="00C26A09" w:rsidRDefault="00D4723B" w:rsidP="00D4723B">
      <w:pPr>
        <w:pStyle w:val="ListParagraph"/>
        <w:widowControl w:val="0"/>
        <w:numPr>
          <w:ilvl w:val="1"/>
          <w:numId w:val="4"/>
        </w:numPr>
        <w:autoSpaceDE w:val="0"/>
        <w:autoSpaceDN w:val="0"/>
        <w:adjustRightInd w:val="0"/>
        <w:spacing w:after="0" w:line="240" w:lineRule="auto"/>
        <w:rPr>
          <w:rFonts w:ascii="Segoe UI" w:hAnsi="Segoe UI" w:cs="Segoe UI"/>
          <w:color w:val="343434"/>
          <w:sz w:val="23"/>
          <w:szCs w:val="23"/>
        </w:rPr>
      </w:pPr>
      <w:hyperlink r:id="rId220" w:tgtFrame="_blank" w:history="1">
        <w:r w:rsidR="00FF7C65" w:rsidRPr="00C26A09">
          <w:rPr>
            <w:rStyle w:val="Hyperlink"/>
            <w:rFonts w:ascii="Segoe UI" w:hAnsi="Segoe UI" w:cs="Segoe UI"/>
            <w:sz w:val="23"/>
            <w:szCs w:val="23"/>
          </w:rPr>
          <w:t>WGA Policy Resolution 2020-01, Strengthening the State-Federal Relationship</w:t>
        </w:r>
      </w:hyperlink>
    </w:p>
    <w:p w14:paraId="0A7D5081" w14:textId="4E7652A7" w:rsidR="00FF7C65" w:rsidRPr="00C26A09" w:rsidRDefault="00D4723B" w:rsidP="00D4723B">
      <w:pPr>
        <w:pStyle w:val="ListParagraph"/>
        <w:widowControl w:val="0"/>
        <w:numPr>
          <w:ilvl w:val="1"/>
          <w:numId w:val="4"/>
        </w:numPr>
        <w:autoSpaceDE w:val="0"/>
        <w:autoSpaceDN w:val="0"/>
        <w:adjustRightInd w:val="0"/>
        <w:spacing w:after="0" w:line="240" w:lineRule="auto"/>
        <w:rPr>
          <w:rFonts w:ascii="Segoe UI" w:hAnsi="Segoe UI" w:cs="Segoe UI"/>
          <w:color w:val="343434"/>
          <w:sz w:val="23"/>
          <w:szCs w:val="23"/>
        </w:rPr>
      </w:pPr>
      <w:hyperlink r:id="rId221" w:tgtFrame="_blank" w:history="1">
        <w:r w:rsidR="00FF7C65" w:rsidRPr="00C26A09">
          <w:rPr>
            <w:rStyle w:val="Hyperlink"/>
            <w:rFonts w:ascii="Segoe UI" w:hAnsi="Segoe UI" w:cs="Segoe UI"/>
            <w:sz w:val="23"/>
            <w:szCs w:val="23"/>
          </w:rPr>
          <w:t>WGA Policy Resolution 2020-02, States’ Share of Royalties and Leasing Revenues from Federal Lands and Minerals</w:t>
        </w:r>
      </w:hyperlink>
    </w:p>
    <w:p w14:paraId="2C4DA6FD" w14:textId="2AF19012" w:rsidR="00FF7C65" w:rsidRPr="00C26A09" w:rsidRDefault="00D4723B" w:rsidP="00D4723B">
      <w:pPr>
        <w:pStyle w:val="ListParagraph"/>
        <w:widowControl w:val="0"/>
        <w:numPr>
          <w:ilvl w:val="1"/>
          <w:numId w:val="4"/>
        </w:numPr>
        <w:autoSpaceDE w:val="0"/>
        <w:autoSpaceDN w:val="0"/>
        <w:adjustRightInd w:val="0"/>
        <w:spacing w:after="0" w:line="240" w:lineRule="auto"/>
        <w:rPr>
          <w:rFonts w:ascii="Segoe UI" w:hAnsi="Segoe UI" w:cs="Segoe UI"/>
          <w:color w:val="343434"/>
          <w:sz w:val="23"/>
          <w:szCs w:val="23"/>
        </w:rPr>
      </w:pPr>
      <w:hyperlink r:id="rId222" w:tgtFrame="_blank" w:history="1">
        <w:r w:rsidR="00FF7C65" w:rsidRPr="00C26A09">
          <w:rPr>
            <w:rStyle w:val="Hyperlink"/>
            <w:rFonts w:ascii="Segoe UI" w:hAnsi="Segoe UI" w:cs="Segoe UI"/>
            <w:sz w:val="23"/>
            <w:szCs w:val="23"/>
          </w:rPr>
          <w:t>WGA Policy Resolution 2020-03, Tax-Exempt Federal Lands and Secure Rural Schools</w:t>
        </w:r>
      </w:hyperlink>
    </w:p>
    <w:p w14:paraId="1030C049" w14:textId="44911777" w:rsidR="00FF7C65" w:rsidRPr="00C26A09" w:rsidRDefault="00D4723B" w:rsidP="00D4723B">
      <w:pPr>
        <w:pStyle w:val="ListParagraph"/>
        <w:widowControl w:val="0"/>
        <w:numPr>
          <w:ilvl w:val="1"/>
          <w:numId w:val="4"/>
        </w:numPr>
        <w:autoSpaceDE w:val="0"/>
        <w:autoSpaceDN w:val="0"/>
        <w:adjustRightInd w:val="0"/>
        <w:spacing w:after="0" w:line="240" w:lineRule="auto"/>
        <w:rPr>
          <w:rFonts w:ascii="Segoe UI" w:hAnsi="Segoe UI" w:cs="Segoe UI"/>
          <w:color w:val="343434"/>
          <w:sz w:val="23"/>
          <w:szCs w:val="23"/>
        </w:rPr>
      </w:pPr>
      <w:hyperlink r:id="rId223" w:tgtFrame="_blank" w:history="1">
        <w:r w:rsidR="00FF7C65" w:rsidRPr="00C26A09">
          <w:rPr>
            <w:rStyle w:val="Hyperlink"/>
            <w:rFonts w:ascii="Segoe UI" w:hAnsi="Segoe UI" w:cs="Segoe UI"/>
            <w:sz w:val="23"/>
            <w:szCs w:val="23"/>
          </w:rPr>
          <w:t>WGA Policy Resolution 2020-04, Financial Assurance Regulation</w:t>
        </w:r>
      </w:hyperlink>
    </w:p>
    <w:p w14:paraId="0D3E1191" w14:textId="7D98EC5B" w:rsidR="00FF7C65" w:rsidRPr="00C26A09" w:rsidRDefault="00D4723B" w:rsidP="00D4723B">
      <w:pPr>
        <w:pStyle w:val="ListParagraph"/>
        <w:widowControl w:val="0"/>
        <w:numPr>
          <w:ilvl w:val="1"/>
          <w:numId w:val="4"/>
        </w:numPr>
        <w:autoSpaceDE w:val="0"/>
        <w:autoSpaceDN w:val="0"/>
        <w:adjustRightInd w:val="0"/>
        <w:spacing w:after="0" w:line="240" w:lineRule="auto"/>
        <w:rPr>
          <w:rFonts w:ascii="Segoe UI" w:hAnsi="Segoe UI" w:cs="Segoe UI"/>
          <w:color w:val="343434"/>
          <w:sz w:val="23"/>
          <w:szCs w:val="23"/>
        </w:rPr>
      </w:pPr>
      <w:hyperlink r:id="rId224" w:tgtFrame="_blank" w:history="1">
        <w:r w:rsidR="00FF7C65" w:rsidRPr="00C26A09">
          <w:rPr>
            <w:rStyle w:val="Hyperlink"/>
            <w:rFonts w:ascii="Segoe UI" w:hAnsi="Segoe UI" w:cs="Segoe UI"/>
            <w:sz w:val="23"/>
            <w:szCs w:val="23"/>
          </w:rPr>
          <w:t>WGA Policy Resolution 2020-05, Physical and Behavioral Health Care in Western States</w:t>
        </w:r>
      </w:hyperlink>
    </w:p>
    <w:p w14:paraId="6EB05F69" w14:textId="3D459A49" w:rsidR="00FF7C65" w:rsidRPr="00C26A09" w:rsidRDefault="00FF7C65" w:rsidP="00D4723B">
      <w:pPr>
        <w:widowControl w:val="0"/>
        <w:autoSpaceDE w:val="0"/>
        <w:autoSpaceDN w:val="0"/>
        <w:adjustRightInd w:val="0"/>
        <w:spacing w:after="0" w:line="240" w:lineRule="auto"/>
        <w:ind w:left="720"/>
        <w:rPr>
          <w:rFonts w:ascii="Segoe UI" w:hAnsi="Segoe UI" w:cs="Segoe UI"/>
          <w:color w:val="343434"/>
          <w:sz w:val="23"/>
          <w:szCs w:val="23"/>
        </w:rPr>
      </w:pPr>
      <w:r w:rsidRPr="00C26A09">
        <w:rPr>
          <w:rFonts w:ascii="Segoe UI" w:hAnsi="Segoe UI" w:cs="Segoe UI"/>
          <w:color w:val="343434"/>
          <w:sz w:val="23"/>
          <w:szCs w:val="23"/>
        </w:rPr>
        <w:t xml:space="preserve">Western Governors enact new policy resolutions and amend existing resolutions on a bi-annual basis. All of WGA’s current resolutions can be found on our </w:t>
      </w:r>
      <w:hyperlink r:id="rId225" w:tgtFrame="_blank" w:history="1">
        <w:r w:rsidRPr="00C26A09">
          <w:rPr>
            <w:rStyle w:val="Hyperlink"/>
            <w:rFonts w:ascii="Segoe UI" w:hAnsi="Segoe UI" w:cs="Segoe UI"/>
            <w:sz w:val="23"/>
            <w:szCs w:val="23"/>
          </w:rPr>
          <w:t>Resolutions Page</w:t>
        </w:r>
      </w:hyperlink>
    </w:p>
    <w:p w14:paraId="4181FE84" w14:textId="7790944A" w:rsidR="002F7085" w:rsidRPr="00C26A09" w:rsidRDefault="00A77588" w:rsidP="00D4723B">
      <w:pPr>
        <w:pStyle w:val="ListParagraph"/>
        <w:widowControl w:val="0"/>
        <w:numPr>
          <w:ilvl w:val="0"/>
          <w:numId w:val="4"/>
        </w:numPr>
        <w:autoSpaceDE w:val="0"/>
        <w:autoSpaceDN w:val="0"/>
        <w:adjustRightInd w:val="0"/>
        <w:spacing w:after="0" w:line="240" w:lineRule="auto"/>
        <w:rPr>
          <w:rFonts w:ascii="Segoe UI" w:hAnsi="Segoe UI" w:cs="Segoe UI"/>
          <w:color w:val="343434"/>
          <w:sz w:val="23"/>
          <w:szCs w:val="23"/>
        </w:rPr>
      </w:pPr>
      <w:r w:rsidRPr="00C26A09">
        <w:rPr>
          <w:rFonts w:ascii="Segoe UI" w:hAnsi="Segoe UI" w:cs="Segoe UI"/>
          <w:color w:val="000000" w:themeColor="text1"/>
          <w:sz w:val="23"/>
          <w:szCs w:val="23"/>
        </w:rPr>
        <w:t xml:space="preserve">Western Governors recently provided comments to the Department of the Interior on its </w:t>
      </w:r>
      <w:hyperlink r:id="rId226" w:tgtFrame="_blank" w:history="1">
        <w:r w:rsidRPr="00C26A09">
          <w:rPr>
            <w:rStyle w:val="Hyperlink"/>
            <w:rFonts w:ascii="Segoe UI" w:hAnsi="Segoe UI" w:cs="Segoe UI"/>
            <w:sz w:val="23"/>
            <w:szCs w:val="23"/>
          </w:rPr>
          <w:t>invasive species strategic plan</w:t>
        </w:r>
      </w:hyperlink>
      <w:r w:rsidRPr="00C26A09">
        <w:rPr>
          <w:rFonts w:ascii="Segoe UI" w:hAnsi="Segoe UI" w:cs="Segoe UI"/>
          <w:color w:val="000000" w:themeColor="text1"/>
          <w:sz w:val="23"/>
          <w:szCs w:val="23"/>
        </w:rPr>
        <w:t>. WGA expressed support for provisions of the Recovering America’s Wildlife Act of 2019 that fund proactive conservation of at-risk species and habitats (</w:t>
      </w:r>
      <w:hyperlink r:id="rId227" w:tgtFrame="_blank" w:history="1">
        <w:r w:rsidRPr="00C26A09">
          <w:rPr>
            <w:rStyle w:val="Hyperlink"/>
            <w:rFonts w:ascii="Segoe UI" w:hAnsi="Segoe UI" w:cs="Segoe UI"/>
            <w:sz w:val="23"/>
            <w:szCs w:val="23"/>
          </w:rPr>
          <w:t>Letter</w:t>
        </w:r>
      </w:hyperlink>
      <w:r w:rsidRPr="00C26A09">
        <w:rPr>
          <w:rFonts w:ascii="Segoe UI" w:hAnsi="Segoe UI" w:cs="Segoe UI"/>
          <w:color w:val="000000" w:themeColor="text1"/>
          <w:sz w:val="23"/>
          <w:szCs w:val="23"/>
        </w:rPr>
        <w:t>).</w:t>
      </w:r>
    </w:p>
    <w:sectPr w:rsidR="002F7085" w:rsidRPr="00C26A09">
      <w:footerReference w:type="default" r:id="rId22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72EC8" w14:textId="77777777" w:rsidR="009321E1" w:rsidRDefault="009321E1">
      <w:pPr>
        <w:spacing w:after="0" w:line="240" w:lineRule="auto"/>
      </w:pPr>
      <w:r>
        <w:separator/>
      </w:r>
    </w:p>
  </w:endnote>
  <w:endnote w:type="continuationSeparator" w:id="0">
    <w:p w14:paraId="5E4DD2EF" w14:textId="77777777" w:rsidR="009321E1" w:rsidRDefault="0093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D4723B" w:rsidRDefault="00D4723B">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E38D2" w14:textId="77777777" w:rsidR="009321E1" w:rsidRDefault="009321E1">
      <w:pPr>
        <w:spacing w:after="0" w:line="240" w:lineRule="auto"/>
      </w:pPr>
      <w:r>
        <w:separator/>
      </w:r>
    </w:p>
  </w:footnote>
  <w:footnote w:type="continuationSeparator" w:id="0">
    <w:p w14:paraId="79FBB77D" w14:textId="77777777" w:rsidR="009321E1" w:rsidRDefault="00932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5A4"/>
    <w:multiLevelType w:val="hybridMultilevel"/>
    <w:tmpl w:val="FEC0C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67675"/>
    <w:multiLevelType w:val="hybridMultilevel"/>
    <w:tmpl w:val="5602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B499E"/>
    <w:multiLevelType w:val="hybridMultilevel"/>
    <w:tmpl w:val="C908B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C95762"/>
    <w:multiLevelType w:val="hybridMultilevel"/>
    <w:tmpl w:val="274E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C24F9"/>
    <w:multiLevelType w:val="hybridMultilevel"/>
    <w:tmpl w:val="5CE4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A77B6"/>
    <w:multiLevelType w:val="hybridMultilevel"/>
    <w:tmpl w:val="DA382B3A"/>
    <w:lvl w:ilvl="0" w:tplc="D354E4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F70C6"/>
    <w:multiLevelType w:val="multilevel"/>
    <w:tmpl w:val="53AC4070"/>
    <w:styleLink w:val="FIOPNumbering"/>
    <w:lvl w:ilvl="0">
      <w:start w:val="1"/>
      <w:numFmt w:val="none"/>
      <w:pStyle w:val="FIOPNormal"/>
      <w:suff w:val="nothing"/>
      <w:lvlText w:val="%1"/>
      <w:lvlJc w:val="left"/>
      <w:pPr>
        <w:ind w:left="0" w:firstLine="0"/>
      </w:pPr>
      <w:rPr>
        <w:rFonts w:ascii="Times New Roman" w:hAnsi="Times New Roman" w:cs="Times New Roman" w:hint="default"/>
        <w:b w:val="0"/>
        <w:i w:val="0"/>
        <w:caps w:val="0"/>
        <w:strike w:val="0"/>
        <w:dstrike w:val="0"/>
        <w:vanish w:val="0"/>
        <w:webHidden w:val="0"/>
        <w:sz w:val="23"/>
        <w:u w:val="none"/>
        <w:effect w:val="none"/>
        <w:vertAlign w:val="baseline"/>
        <w:specVanish w:val="0"/>
      </w:rPr>
    </w:lvl>
    <w:lvl w:ilvl="1">
      <w:start w:val="1"/>
      <w:numFmt w:val="decimal"/>
      <w:lvlText w:val="%1%2."/>
      <w:lvlJc w:val="left"/>
      <w:pPr>
        <w:ind w:left="360" w:hanging="360"/>
      </w:pPr>
    </w:lvl>
    <w:lvl w:ilvl="2">
      <w:start w:val="1"/>
      <w:numFmt w:val="decimal"/>
      <w:pStyle w:val="FIOPNumbered2"/>
      <w:lvlText w:val="%2%1.%3."/>
      <w:lvlJc w:val="left"/>
      <w:pPr>
        <w:ind w:left="720" w:hanging="360"/>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DA83D87"/>
    <w:multiLevelType w:val="hybridMultilevel"/>
    <w:tmpl w:val="4BBA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93383"/>
    <w:multiLevelType w:val="hybridMultilevel"/>
    <w:tmpl w:val="B6B2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D0AFB"/>
    <w:multiLevelType w:val="hybridMultilevel"/>
    <w:tmpl w:val="00F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D0FEF"/>
    <w:multiLevelType w:val="hybridMultilevel"/>
    <w:tmpl w:val="035AF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F951DA"/>
    <w:multiLevelType w:val="hybridMultilevel"/>
    <w:tmpl w:val="A7E6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E5C85"/>
    <w:multiLevelType w:val="hybridMultilevel"/>
    <w:tmpl w:val="4CB67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DB0D44"/>
    <w:multiLevelType w:val="hybridMultilevel"/>
    <w:tmpl w:val="37A2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B2021"/>
    <w:multiLevelType w:val="hybridMultilevel"/>
    <w:tmpl w:val="3D160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517BE"/>
    <w:multiLevelType w:val="hybridMultilevel"/>
    <w:tmpl w:val="1D6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875B4"/>
    <w:multiLevelType w:val="hybridMultilevel"/>
    <w:tmpl w:val="7798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D7237"/>
    <w:multiLevelType w:val="hybridMultilevel"/>
    <w:tmpl w:val="D7F4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A63CC"/>
    <w:multiLevelType w:val="hybridMultilevel"/>
    <w:tmpl w:val="8DFC92B2"/>
    <w:lvl w:ilvl="0" w:tplc="2EACE20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6402C"/>
    <w:multiLevelType w:val="hybridMultilevel"/>
    <w:tmpl w:val="5526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43722"/>
    <w:multiLevelType w:val="hybridMultilevel"/>
    <w:tmpl w:val="A8BCDABA"/>
    <w:lvl w:ilvl="0" w:tplc="C98A5FB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44E3E"/>
    <w:multiLevelType w:val="hybridMultilevel"/>
    <w:tmpl w:val="E1B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C7E8C"/>
    <w:multiLevelType w:val="hybridMultilevel"/>
    <w:tmpl w:val="5032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80647"/>
    <w:multiLevelType w:val="hybridMultilevel"/>
    <w:tmpl w:val="0862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6702E"/>
    <w:multiLevelType w:val="hybridMultilevel"/>
    <w:tmpl w:val="7C8A1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D12D8"/>
    <w:multiLevelType w:val="hybridMultilevel"/>
    <w:tmpl w:val="39D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8370D"/>
    <w:multiLevelType w:val="hybridMultilevel"/>
    <w:tmpl w:val="38FA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03F16"/>
    <w:multiLevelType w:val="hybridMultilevel"/>
    <w:tmpl w:val="9AE0F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B1828"/>
    <w:multiLevelType w:val="hybridMultilevel"/>
    <w:tmpl w:val="FC62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56322"/>
    <w:multiLevelType w:val="hybridMultilevel"/>
    <w:tmpl w:val="A51C8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50656E"/>
    <w:multiLevelType w:val="hybridMultilevel"/>
    <w:tmpl w:val="0A70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9"/>
  </w:num>
  <w:num w:numId="4">
    <w:abstractNumId w:val="21"/>
  </w:num>
  <w:num w:numId="5">
    <w:abstractNumId w:val="22"/>
  </w:num>
  <w:num w:numId="6">
    <w:abstractNumId w:val="25"/>
  </w:num>
  <w:num w:numId="7">
    <w:abstractNumId w:val="4"/>
  </w:num>
  <w:num w:numId="8">
    <w:abstractNumId w:val="8"/>
  </w:num>
  <w:num w:numId="9">
    <w:abstractNumId w:val="3"/>
  </w:num>
  <w:num w:numId="10">
    <w:abstractNumId w:val="16"/>
  </w:num>
  <w:num w:numId="11">
    <w:abstractNumId w:val="20"/>
  </w:num>
  <w:num w:numId="12">
    <w:abstractNumId w:val="26"/>
  </w:num>
  <w:num w:numId="13">
    <w:abstractNumId w:val="9"/>
  </w:num>
  <w:num w:numId="14">
    <w:abstractNumId w:val="15"/>
  </w:num>
  <w:num w:numId="15">
    <w:abstractNumId w:val="7"/>
  </w:num>
  <w:num w:numId="16">
    <w:abstractNumId w:val="27"/>
  </w:num>
  <w:num w:numId="17">
    <w:abstractNumId w:val="2"/>
  </w:num>
  <w:num w:numId="18">
    <w:abstractNumId w:val="17"/>
  </w:num>
  <w:num w:numId="19">
    <w:abstractNumId w:val="14"/>
  </w:num>
  <w:num w:numId="20">
    <w:abstractNumId w:val="1"/>
  </w:num>
  <w:num w:numId="21">
    <w:abstractNumId w:val="24"/>
  </w:num>
  <w:num w:numId="22">
    <w:abstractNumId w:val="12"/>
  </w:num>
  <w:num w:numId="23">
    <w:abstractNumId w:val="32"/>
  </w:num>
  <w:num w:numId="24">
    <w:abstractNumId w:val="11"/>
  </w:num>
  <w:num w:numId="25">
    <w:abstractNumId w:val="0"/>
  </w:num>
  <w:num w:numId="26">
    <w:abstractNumId w:val="10"/>
  </w:num>
  <w:num w:numId="27">
    <w:abstractNumId w:val="28"/>
  </w:num>
  <w:num w:numId="28">
    <w:abstractNumId w:val="31"/>
  </w:num>
  <w:num w:numId="29">
    <w:abstractNumId w:val="13"/>
  </w:num>
  <w:num w:numId="30">
    <w:abstractNumId w:val="23"/>
  </w:num>
  <w:num w:numId="31">
    <w:abstractNumId w:val="30"/>
  </w:num>
  <w:num w:numId="32">
    <w:abstractNumId w:val="5"/>
  </w:num>
  <w:num w:numId="3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51DA"/>
    <w:rsid w:val="000172B6"/>
    <w:rsid w:val="00020F1F"/>
    <w:rsid w:val="00021A86"/>
    <w:rsid w:val="0002658D"/>
    <w:rsid w:val="00031C2D"/>
    <w:rsid w:val="00032E8D"/>
    <w:rsid w:val="00042B1B"/>
    <w:rsid w:val="00055222"/>
    <w:rsid w:val="000570DB"/>
    <w:rsid w:val="00062F33"/>
    <w:rsid w:val="000632A9"/>
    <w:rsid w:val="00064467"/>
    <w:rsid w:val="0007026E"/>
    <w:rsid w:val="00070E9B"/>
    <w:rsid w:val="000710FE"/>
    <w:rsid w:val="00074A78"/>
    <w:rsid w:val="00086A89"/>
    <w:rsid w:val="00087F3C"/>
    <w:rsid w:val="00090794"/>
    <w:rsid w:val="000922C7"/>
    <w:rsid w:val="00092520"/>
    <w:rsid w:val="000956A0"/>
    <w:rsid w:val="0009594F"/>
    <w:rsid w:val="000A2F4E"/>
    <w:rsid w:val="000A4C23"/>
    <w:rsid w:val="000A5EC2"/>
    <w:rsid w:val="000A5FBF"/>
    <w:rsid w:val="000B0AF7"/>
    <w:rsid w:val="000B38E8"/>
    <w:rsid w:val="000B487C"/>
    <w:rsid w:val="000C02F8"/>
    <w:rsid w:val="000C3D4F"/>
    <w:rsid w:val="000D10B5"/>
    <w:rsid w:val="000D4BE2"/>
    <w:rsid w:val="000D6092"/>
    <w:rsid w:val="000E011F"/>
    <w:rsid w:val="000E40E2"/>
    <w:rsid w:val="000E4F37"/>
    <w:rsid w:val="000E5B4D"/>
    <w:rsid w:val="000E64B5"/>
    <w:rsid w:val="000E64DB"/>
    <w:rsid w:val="000F295B"/>
    <w:rsid w:val="000F3D62"/>
    <w:rsid w:val="000F77AE"/>
    <w:rsid w:val="00101EDD"/>
    <w:rsid w:val="00106252"/>
    <w:rsid w:val="00114F3C"/>
    <w:rsid w:val="00120530"/>
    <w:rsid w:val="00120A58"/>
    <w:rsid w:val="001212AB"/>
    <w:rsid w:val="0012439F"/>
    <w:rsid w:val="00127F9D"/>
    <w:rsid w:val="00132BDE"/>
    <w:rsid w:val="00133688"/>
    <w:rsid w:val="0014211F"/>
    <w:rsid w:val="00147B6B"/>
    <w:rsid w:val="00151176"/>
    <w:rsid w:val="00153DD3"/>
    <w:rsid w:val="00155E6A"/>
    <w:rsid w:val="00163BE5"/>
    <w:rsid w:val="001724CB"/>
    <w:rsid w:val="00172943"/>
    <w:rsid w:val="00173482"/>
    <w:rsid w:val="001746DB"/>
    <w:rsid w:val="00181711"/>
    <w:rsid w:val="001867E4"/>
    <w:rsid w:val="001900FC"/>
    <w:rsid w:val="001907F2"/>
    <w:rsid w:val="0019687E"/>
    <w:rsid w:val="001972A4"/>
    <w:rsid w:val="001A1C91"/>
    <w:rsid w:val="001A575C"/>
    <w:rsid w:val="001A6849"/>
    <w:rsid w:val="001B0399"/>
    <w:rsid w:val="001B0A51"/>
    <w:rsid w:val="001B3DAE"/>
    <w:rsid w:val="001C1CC1"/>
    <w:rsid w:val="001C467D"/>
    <w:rsid w:val="001C5E64"/>
    <w:rsid w:val="001C6B8D"/>
    <w:rsid w:val="001D3529"/>
    <w:rsid w:val="001D45CB"/>
    <w:rsid w:val="001D62CF"/>
    <w:rsid w:val="001E0032"/>
    <w:rsid w:val="001E18E5"/>
    <w:rsid w:val="001E360A"/>
    <w:rsid w:val="001E40F3"/>
    <w:rsid w:val="001E7043"/>
    <w:rsid w:val="001F045E"/>
    <w:rsid w:val="001F162A"/>
    <w:rsid w:val="001F2527"/>
    <w:rsid w:val="001F6767"/>
    <w:rsid w:val="001F6E0D"/>
    <w:rsid w:val="002041B7"/>
    <w:rsid w:val="002062E7"/>
    <w:rsid w:val="00207AE7"/>
    <w:rsid w:val="002117BD"/>
    <w:rsid w:val="00214619"/>
    <w:rsid w:val="0022743A"/>
    <w:rsid w:val="002311BA"/>
    <w:rsid w:val="00231D69"/>
    <w:rsid w:val="00231DA9"/>
    <w:rsid w:val="002326AB"/>
    <w:rsid w:val="0023469E"/>
    <w:rsid w:val="00237564"/>
    <w:rsid w:val="00241217"/>
    <w:rsid w:val="00244831"/>
    <w:rsid w:val="00246F9F"/>
    <w:rsid w:val="0025284D"/>
    <w:rsid w:val="00263812"/>
    <w:rsid w:val="00264EE7"/>
    <w:rsid w:val="00266E0A"/>
    <w:rsid w:val="002712CA"/>
    <w:rsid w:val="00272162"/>
    <w:rsid w:val="002755FE"/>
    <w:rsid w:val="00277E17"/>
    <w:rsid w:val="00294879"/>
    <w:rsid w:val="00296554"/>
    <w:rsid w:val="002A29A3"/>
    <w:rsid w:val="002A616A"/>
    <w:rsid w:val="002C1E29"/>
    <w:rsid w:val="002C2EE8"/>
    <w:rsid w:val="002C3224"/>
    <w:rsid w:val="002C3C7E"/>
    <w:rsid w:val="002D10FE"/>
    <w:rsid w:val="002D35AE"/>
    <w:rsid w:val="002E08B8"/>
    <w:rsid w:val="002E25D6"/>
    <w:rsid w:val="002F2202"/>
    <w:rsid w:val="002F3647"/>
    <w:rsid w:val="002F7085"/>
    <w:rsid w:val="002F7C63"/>
    <w:rsid w:val="003005DA"/>
    <w:rsid w:val="0030760B"/>
    <w:rsid w:val="00311AA8"/>
    <w:rsid w:val="003139C0"/>
    <w:rsid w:val="00314727"/>
    <w:rsid w:val="00314B6E"/>
    <w:rsid w:val="00316FD8"/>
    <w:rsid w:val="00320B63"/>
    <w:rsid w:val="00322C12"/>
    <w:rsid w:val="00330590"/>
    <w:rsid w:val="00331F77"/>
    <w:rsid w:val="003324D4"/>
    <w:rsid w:val="00332BAA"/>
    <w:rsid w:val="00337386"/>
    <w:rsid w:val="0034287F"/>
    <w:rsid w:val="00344994"/>
    <w:rsid w:val="00352258"/>
    <w:rsid w:val="00354577"/>
    <w:rsid w:val="00355526"/>
    <w:rsid w:val="00363B4B"/>
    <w:rsid w:val="00365565"/>
    <w:rsid w:val="003716DE"/>
    <w:rsid w:val="00371975"/>
    <w:rsid w:val="00372AB0"/>
    <w:rsid w:val="00382AC6"/>
    <w:rsid w:val="00382B0D"/>
    <w:rsid w:val="00391423"/>
    <w:rsid w:val="00392BC0"/>
    <w:rsid w:val="00397478"/>
    <w:rsid w:val="003A1F8F"/>
    <w:rsid w:val="003A2D8C"/>
    <w:rsid w:val="003A75C7"/>
    <w:rsid w:val="003B1347"/>
    <w:rsid w:val="003B78B0"/>
    <w:rsid w:val="003C5B33"/>
    <w:rsid w:val="003D3FE7"/>
    <w:rsid w:val="003D5504"/>
    <w:rsid w:val="003D71AF"/>
    <w:rsid w:val="003E1E3B"/>
    <w:rsid w:val="003E268E"/>
    <w:rsid w:val="003E6654"/>
    <w:rsid w:val="003F3246"/>
    <w:rsid w:val="003F3D94"/>
    <w:rsid w:val="003F69A2"/>
    <w:rsid w:val="00405CB3"/>
    <w:rsid w:val="00413A7D"/>
    <w:rsid w:val="00414141"/>
    <w:rsid w:val="004155BF"/>
    <w:rsid w:val="00415B87"/>
    <w:rsid w:val="00416714"/>
    <w:rsid w:val="00416D4B"/>
    <w:rsid w:val="00425A17"/>
    <w:rsid w:val="004270ED"/>
    <w:rsid w:val="004312FB"/>
    <w:rsid w:val="00432D16"/>
    <w:rsid w:val="004350EC"/>
    <w:rsid w:val="00445210"/>
    <w:rsid w:val="00450546"/>
    <w:rsid w:val="00453209"/>
    <w:rsid w:val="00457803"/>
    <w:rsid w:val="00463BF2"/>
    <w:rsid w:val="00463C8E"/>
    <w:rsid w:val="004661AB"/>
    <w:rsid w:val="004661DB"/>
    <w:rsid w:val="00466281"/>
    <w:rsid w:val="0047149B"/>
    <w:rsid w:val="004718CD"/>
    <w:rsid w:val="00473F08"/>
    <w:rsid w:val="00477A69"/>
    <w:rsid w:val="004827A1"/>
    <w:rsid w:val="00486568"/>
    <w:rsid w:val="00496323"/>
    <w:rsid w:val="00496DBB"/>
    <w:rsid w:val="004A2F16"/>
    <w:rsid w:val="004A7274"/>
    <w:rsid w:val="004B52E4"/>
    <w:rsid w:val="004C0B35"/>
    <w:rsid w:val="004C3A40"/>
    <w:rsid w:val="004C61B7"/>
    <w:rsid w:val="004C6BB1"/>
    <w:rsid w:val="004D0236"/>
    <w:rsid w:val="004D6796"/>
    <w:rsid w:val="004E0AF6"/>
    <w:rsid w:val="004E11D2"/>
    <w:rsid w:val="004E476E"/>
    <w:rsid w:val="004F1DCC"/>
    <w:rsid w:val="004F46EF"/>
    <w:rsid w:val="004F5F7C"/>
    <w:rsid w:val="0050161C"/>
    <w:rsid w:val="00503170"/>
    <w:rsid w:val="00505100"/>
    <w:rsid w:val="00505500"/>
    <w:rsid w:val="005056EA"/>
    <w:rsid w:val="00512664"/>
    <w:rsid w:val="005144AD"/>
    <w:rsid w:val="00515ADE"/>
    <w:rsid w:val="00516752"/>
    <w:rsid w:val="0052472F"/>
    <w:rsid w:val="00527FF4"/>
    <w:rsid w:val="00532AB4"/>
    <w:rsid w:val="00535EBE"/>
    <w:rsid w:val="005414FA"/>
    <w:rsid w:val="00552365"/>
    <w:rsid w:val="00563C29"/>
    <w:rsid w:val="0056695C"/>
    <w:rsid w:val="005705AA"/>
    <w:rsid w:val="00577184"/>
    <w:rsid w:val="00583B75"/>
    <w:rsid w:val="00591BDA"/>
    <w:rsid w:val="005926CC"/>
    <w:rsid w:val="005A3033"/>
    <w:rsid w:val="005A45BA"/>
    <w:rsid w:val="005B52F8"/>
    <w:rsid w:val="005C0BBB"/>
    <w:rsid w:val="005C2AF5"/>
    <w:rsid w:val="005C4678"/>
    <w:rsid w:val="005C78D3"/>
    <w:rsid w:val="005D277B"/>
    <w:rsid w:val="005D7465"/>
    <w:rsid w:val="005E1353"/>
    <w:rsid w:val="005E2E39"/>
    <w:rsid w:val="005F4FD8"/>
    <w:rsid w:val="005F68DA"/>
    <w:rsid w:val="0060185B"/>
    <w:rsid w:val="006041EF"/>
    <w:rsid w:val="00605BD6"/>
    <w:rsid w:val="0060635C"/>
    <w:rsid w:val="006076B4"/>
    <w:rsid w:val="00620954"/>
    <w:rsid w:val="00620CE3"/>
    <w:rsid w:val="00623321"/>
    <w:rsid w:val="00623E81"/>
    <w:rsid w:val="006263AE"/>
    <w:rsid w:val="00626709"/>
    <w:rsid w:val="0063002B"/>
    <w:rsid w:val="00636519"/>
    <w:rsid w:val="00636ABA"/>
    <w:rsid w:val="00637A5F"/>
    <w:rsid w:val="00640E83"/>
    <w:rsid w:val="00644449"/>
    <w:rsid w:val="006516BF"/>
    <w:rsid w:val="00653A48"/>
    <w:rsid w:val="00660926"/>
    <w:rsid w:val="00674E87"/>
    <w:rsid w:val="00675463"/>
    <w:rsid w:val="00681332"/>
    <w:rsid w:val="0068136E"/>
    <w:rsid w:val="0068150C"/>
    <w:rsid w:val="006821A6"/>
    <w:rsid w:val="00682E87"/>
    <w:rsid w:val="006839EC"/>
    <w:rsid w:val="00683C6B"/>
    <w:rsid w:val="00685EF3"/>
    <w:rsid w:val="006979CF"/>
    <w:rsid w:val="00697A90"/>
    <w:rsid w:val="00697FE6"/>
    <w:rsid w:val="006A2A5F"/>
    <w:rsid w:val="006A2B41"/>
    <w:rsid w:val="006A34DA"/>
    <w:rsid w:val="006A4428"/>
    <w:rsid w:val="006A47CE"/>
    <w:rsid w:val="006C29D3"/>
    <w:rsid w:val="006C2F2A"/>
    <w:rsid w:val="006C6EDB"/>
    <w:rsid w:val="006D60B4"/>
    <w:rsid w:val="006E0D71"/>
    <w:rsid w:val="006E1010"/>
    <w:rsid w:val="006E2081"/>
    <w:rsid w:val="006E2758"/>
    <w:rsid w:val="006E30CD"/>
    <w:rsid w:val="006E55EC"/>
    <w:rsid w:val="006F0458"/>
    <w:rsid w:val="006F0718"/>
    <w:rsid w:val="006F26EA"/>
    <w:rsid w:val="006F72F0"/>
    <w:rsid w:val="006F7F0A"/>
    <w:rsid w:val="00700E92"/>
    <w:rsid w:val="007012C3"/>
    <w:rsid w:val="007020A0"/>
    <w:rsid w:val="00705C42"/>
    <w:rsid w:val="00706388"/>
    <w:rsid w:val="0070739C"/>
    <w:rsid w:val="00707C04"/>
    <w:rsid w:val="00711DA4"/>
    <w:rsid w:val="00726469"/>
    <w:rsid w:val="00726F60"/>
    <w:rsid w:val="0073049E"/>
    <w:rsid w:val="00733D87"/>
    <w:rsid w:val="00736867"/>
    <w:rsid w:val="00736960"/>
    <w:rsid w:val="00737B3E"/>
    <w:rsid w:val="00740506"/>
    <w:rsid w:val="00742D40"/>
    <w:rsid w:val="00745B0D"/>
    <w:rsid w:val="007478F4"/>
    <w:rsid w:val="00750106"/>
    <w:rsid w:val="00750DA4"/>
    <w:rsid w:val="00751CD4"/>
    <w:rsid w:val="00754050"/>
    <w:rsid w:val="00754095"/>
    <w:rsid w:val="007554B8"/>
    <w:rsid w:val="00757044"/>
    <w:rsid w:val="00757AB2"/>
    <w:rsid w:val="007606E1"/>
    <w:rsid w:val="0076254E"/>
    <w:rsid w:val="007669F3"/>
    <w:rsid w:val="00766EDE"/>
    <w:rsid w:val="00770935"/>
    <w:rsid w:val="007747FB"/>
    <w:rsid w:val="00780F46"/>
    <w:rsid w:val="007817BE"/>
    <w:rsid w:val="0078216C"/>
    <w:rsid w:val="0078494E"/>
    <w:rsid w:val="0078623F"/>
    <w:rsid w:val="007925AF"/>
    <w:rsid w:val="007A302B"/>
    <w:rsid w:val="007A473E"/>
    <w:rsid w:val="007B3E82"/>
    <w:rsid w:val="007B5A5C"/>
    <w:rsid w:val="007B6BBB"/>
    <w:rsid w:val="007C08E6"/>
    <w:rsid w:val="007C097E"/>
    <w:rsid w:val="007C3AAB"/>
    <w:rsid w:val="007C51B1"/>
    <w:rsid w:val="007D2FA3"/>
    <w:rsid w:val="007D3163"/>
    <w:rsid w:val="007D6D70"/>
    <w:rsid w:val="007D7AF4"/>
    <w:rsid w:val="007F1678"/>
    <w:rsid w:val="008040DD"/>
    <w:rsid w:val="0080535D"/>
    <w:rsid w:val="00807E8F"/>
    <w:rsid w:val="0081138D"/>
    <w:rsid w:val="00811485"/>
    <w:rsid w:val="00811882"/>
    <w:rsid w:val="00820F66"/>
    <w:rsid w:val="0082320C"/>
    <w:rsid w:val="00824ECA"/>
    <w:rsid w:val="00827706"/>
    <w:rsid w:val="008334E3"/>
    <w:rsid w:val="008341AD"/>
    <w:rsid w:val="0083699D"/>
    <w:rsid w:val="00841514"/>
    <w:rsid w:val="00846279"/>
    <w:rsid w:val="008532A3"/>
    <w:rsid w:val="00860B18"/>
    <w:rsid w:val="00865B30"/>
    <w:rsid w:val="00866630"/>
    <w:rsid w:val="008715EF"/>
    <w:rsid w:val="00881B5C"/>
    <w:rsid w:val="008821AC"/>
    <w:rsid w:val="00883400"/>
    <w:rsid w:val="00884706"/>
    <w:rsid w:val="008853AD"/>
    <w:rsid w:val="0088557F"/>
    <w:rsid w:val="00887F79"/>
    <w:rsid w:val="00892BFC"/>
    <w:rsid w:val="0089495A"/>
    <w:rsid w:val="008A1F6A"/>
    <w:rsid w:val="008A7E12"/>
    <w:rsid w:val="008B4E95"/>
    <w:rsid w:val="008B7D4E"/>
    <w:rsid w:val="008C1398"/>
    <w:rsid w:val="008C59E8"/>
    <w:rsid w:val="008E38E1"/>
    <w:rsid w:val="008F0ABD"/>
    <w:rsid w:val="008F466E"/>
    <w:rsid w:val="0090378E"/>
    <w:rsid w:val="00903DFC"/>
    <w:rsid w:val="00906168"/>
    <w:rsid w:val="00906FFC"/>
    <w:rsid w:val="0091088C"/>
    <w:rsid w:val="009122E5"/>
    <w:rsid w:val="0091235A"/>
    <w:rsid w:val="00915C19"/>
    <w:rsid w:val="00922758"/>
    <w:rsid w:val="00923D0F"/>
    <w:rsid w:val="009247B7"/>
    <w:rsid w:val="0093054D"/>
    <w:rsid w:val="00930DD0"/>
    <w:rsid w:val="00931D70"/>
    <w:rsid w:val="009321E1"/>
    <w:rsid w:val="00943DED"/>
    <w:rsid w:val="009471E1"/>
    <w:rsid w:val="009560F5"/>
    <w:rsid w:val="0096040C"/>
    <w:rsid w:val="009639BB"/>
    <w:rsid w:val="0096731C"/>
    <w:rsid w:val="009718EA"/>
    <w:rsid w:val="009719EE"/>
    <w:rsid w:val="009727D6"/>
    <w:rsid w:val="00974455"/>
    <w:rsid w:val="00974680"/>
    <w:rsid w:val="009759B0"/>
    <w:rsid w:val="009765EC"/>
    <w:rsid w:val="00980CAB"/>
    <w:rsid w:val="009833D9"/>
    <w:rsid w:val="00986B9D"/>
    <w:rsid w:val="009915BE"/>
    <w:rsid w:val="00992747"/>
    <w:rsid w:val="0099286C"/>
    <w:rsid w:val="00992BCE"/>
    <w:rsid w:val="009955C7"/>
    <w:rsid w:val="00996A59"/>
    <w:rsid w:val="009A711A"/>
    <w:rsid w:val="009B2F62"/>
    <w:rsid w:val="009B61F6"/>
    <w:rsid w:val="009B6587"/>
    <w:rsid w:val="009C55E0"/>
    <w:rsid w:val="009D17BD"/>
    <w:rsid w:val="009D53F3"/>
    <w:rsid w:val="009E0281"/>
    <w:rsid w:val="009E12D7"/>
    <w:rsid w:val="009E3251"/>
    <w:rsid w:val="009E531F"/>
    <w:rsid w:val="009E735D"/>
    <w:rsid w:val="009F00A4"/>
    <w:rsid w:val="009F1253"/>
    <w:rsid w:val="009F4765"/>
    <w:rsid w:val="009F582F"/>
    <w:rsid w:val="00A04844"/>
    <w:rsid w:val="00A25643"/>
    <w:rsid w:val="00A26AA5"/>
    <w:rsid w:val="00A277A0"/>
    <w:rsid w:val="00A3209D"/>
    <w:rsid w:val="00A34234"/>
    <w:rsid w:val="00A3702A"/>
    <w:rsid w:val="00A42243"/>
    <w:rsid w:val="00A422E1"/>
    <w:rsid w:val="00A431A8"/>
    <w:rsid w:val="00A434AA"/>
    <w:rsid w:val="00A4769D"/>
    <w:rsid w:val="00A64ECA"/>
    <w:rsid w:val="00A66481"/>
    <w:rsid w:val="00A668DF"/>
    <w:rsid w:val="00A703A6"/>
    <w:rsid w:val="00A72BF1"/>
    <w:rsid w:val="00A74E7E"/>
    <w:rsid w:val="00A76A33"/>
    <w:rsid w:val="00A76F67"/>
    <w:rsid w:val="00A77588"/>
    <w:rsid w:val="00A815CC"/>
    <w:rsid w:val="00A86832"/>
    <w:rsid w:val="00A942CD"/>
    <w:rsid w:val="00A96CE0"/>
    <w:rsid w:val="00AA0F52"/>
    <w:rsid w:val="00AA7A44"/>
    <w:rsid w:val="00AA7A57"/>
    <w:rsid w:val="00AB0DC0"/>
    <w:rsid w:val="00AB53D6"/>
    <w:rsid w:val="00AB6032"/>
    <w:rsid w:val="00AC18FD"/>
    <w:rsid w:val="00AC251A"/>
    <w:rsid w:val="00AC303E"/>
    <w:rsid w:val="00AC382C"/>
    <w:rsid w:val="00AC631B"/>
    <w:rsid w:val="00AD06D9"/>
    <w:rsid w:val="00AD1D86"/>
    <w:rsid w:val="00AD2456"/>
    <w:rsid w:val="00AD27EE"/>
    <w:rsid w:val="00AD3A03"/>
    <w:rsid w:val="00AD4161"/>
    <w:rsid w:val="00AE0D01"/>
    <w:rsid w:val="00AE1063"/>
    <w:rsid w:val="00AF3F93"/>
    <w:rsid w:val="00AF6D1E"/>
    <w:rsid w:val="00AF7D38"/>
    <w:rsid w:val="00B01812"/>
    <w:rsid w:val="00B02D53"/>
    <w:rsid w:val="00B04BD2"/>
    <w:rsid w:val="00B07311"/>
    <w:rsid w:val="00B07BD0"/>
    <w:rsid w:val="00B112EA"/>
    <w:rsid w:val="00B16DAC"/>
    <w:rsid w:val="00B22A61"/>
    <w:rsid w:val="00B31433"/>
    <w:rsid w:val="00B32E27"/>
    <w:rsid w:val="00B37CB6"/>
    <w:rsid w:val="00B37F97"/>
    <w:rsid w:val="00B40CA7"/>
    <w:rsid w:val="00B40ED1"/>
    <w:rsid w:val="00B4304B"/>
    <w:rsid w:val="00B463C4"/>
    <w:rsid w:val="00B51117"/>
    <w:rsid w:val="00B52DA7"/>
    <w:rsid w:val="00B53724"/>
    <w:rsid w:val="00B5542A"/>
    <w:rsid w:val="00B5692E"/>
    <w:rsid w:val="00B60C3B"/>
    <w:rsid w:val="00B720AB"/>
    <w:rsid w:val="00B72802"/>
    <w:rsid w:val="00B744C9"/>
    <w:rsid w:val="00B77A18"/>
    <w:rsid w:val="00B8120D"/>
    <w:rsid w:val="00B91AC1"/>
    <w:rsid w:val="00B96437"/>
    <w:rsid w:val="00B96B2F"/>
    <w:rsid w:val="00BA11D9"/>
    <w:rsid w:val="00BA1EFF"/>
    <w:rsid w:val="00BA4105"/>
    <w:rsid w:val="00BA58C1"/>
    <w:rsid w:val="00BA6BA1"/>
    <w:rsid w:val="00BA6CEA"/>
    <w:rsid w:val="00BA6D9A"/>
    <w:rsid w:val="00BA6FB6"/>
    <w:rsid w:val="00BB065F"/>
    <w:rsid w:val="00BB1694"/>
    <w:rsid w:val="00BB2095"/>
    <w:rsid w:val="00BB27F3"/>
    <w:rsid w:val="00BB33D5"/>
    <w:rsid w:val="00BB384B"/>
    <w:rsid w:val="00BB4557"/>
    <w:rsid w:val="00BB477D"/>
    <w:rsid w:val="00BB72F2"/>
    <w:rsid w:val="00BB732C"/>
    <w:rsid w:val="00BD1DF7"/>
    <w:rsid w:val="00BD4CA2"/>
    <w:rsid w:val="00BE1E64"/>
    <w:rsid w:val="00BE29B7"/>
    <w:rsid w:val="00BE4DA9"/>
    <w:rsid w:val="00BE4E5B"/>
    <w:rsid w:val="00BF172E"/>
    <w:rsid w:val="00BF2634"/>
    <w:rsid w:val="00BF7F24"/>
    <w:rsid w:val="00C04876"/>
    <w:rsid w:val="00C05322"/>
    <w:rsid w:val="00C1075E"/>
    <w:rsid w:val="00C10D21"/>
    <w:rsid w:val="00C12438"/>
    <w:rsid w:val="00C1489B"/>
    <w:rsid w:val="00C16FBD"/>
    <w:rsid w:val="00C1777E"/>
    <w:rsid w:val="00C22395"/>
    <w:rsid w:val="00C253B5"/>
    <w:rsid w:val="00C26A09"/>
    <w:rsid w:val="00C26DC9"/>
    <w:rsid w:val="00C31818"/>
    <w:rsid w:val="00C346ED"/>
    <w:rsid w:val="00C40CA9"/>
    <w:rsid w:val="00C43EB9"/>
    <w:rsid w:val="00C47262"/>
    <w:rsid w:val="00C476B2"/>
    <w:rsid w:val="00C47F15"/>
    <w:rsid w:val="00C52413"/>
    <w:rsid w:val="00C55C41"/>
    <w:rsid w:val="00C64E7D"/>
    <w:rsid w:val="00C73E4D"/>
    <w:rsid w:val="00C74BE2"/>
    <w:rsid w:val="00C75C25"/>
    <w:rsid w:val="00C76FBE"/>
    <w:rsid w:val="00C7700B"/>
    <w:rsid w:val="00C80DA7"/>
    <w:rsid w:val="00C81484"/>
    <w:rsid w:val="00C8184D"/>
    <w:rsid w:val="00C840D5"/>
    <w:rsid w:val="00C85FCA"/>
    <w:rsid w:val="00C86DFA"/>
    <w:rsid w:val="00C92C12"/>
    <w:rsid w:val="00C9711F"/>
    <w:rsid w:val="00CA125B"/>
    <w:rsid w:val="00CA64FE"/>
    <w:rsid w:val="00CA7266"/>
    <w:rsid w:val="00CB6329"/>
    <w:rsid w:val="00CC236D"/>
    <w:rsid w:val="00CC602C"/>
    <w:rsid w:val="00CD0413"/>
    <w:rsid w:val="00CD447A"/>
    <w:rsid w:val="00CD62E2"/>
    <w:rsid w:val="00CD6442"/>
    <w:rsid w:val="00CF2697"/>
    <w:rsid w:val="00CF2F0B"/>
    <w:rsid w:val="00CF2FFB"/>
    <w:rsid w:val="00D006BA"/>
    <w:rsid w:val="00D06502"/>
    <w:rsid w:val="00D15457"/>
    <w:rsid w:val="00D163DE"/>
    <w:rsid w:val="00D2029C"/>
    <w:rsid w:val="00D202F9"/>
    <w:rsid w:val="00D205C3"/>
    <w:rsid w:val="00D20AC2"/>
    <w:rsid w:val="00D231DE"/>
    <w:rsid w:val="00D26F5B"/>
    <w:rsid w:val="00D31874"/>
    <w:rsid w:val="00D37790"/>
    <w:rsid w:val="00D4257D"/>
    <w:rsid w:val="00D4723B"/>
    <w:rsid w:val="00D502FE"/>
    <w:rsid w:val="00D5144B"/>
    <w:rsid w:val="00D51F71"/>
    <w:rsid w:val="00D54ACE"/>
    <w:rsid w:val="00D56519"/>
    <w:rsid w:val="00D65B58"/>
    <w:rsid w:val="00D7465F"/>
    <w:rsid w:val="00D7799D"/>
    <w:rsid w:val="00D77CF6"/>
    <w:rsid w:val="00D82B17"/>
    <w:rsid w:val="00D8618A"/>
    <w:rsid w:val="00D90410"/>
    <w:rsid w:val="00D97091"/>
    <w:rsid w:val="00DA07B1"/>
    <w:rsid w:val="00DA3883"/>
    <w:rsid w:val="00DB33F8"/>
    <w:rsid w:val="00DC0D06"/>
    <w:rsid w:val="00DC2EEA"/>
    <w:rsid w:val="00DC3DA4"/>
    <w:rsid w:val="00DC49C2"/>
    <w:rsid w:val="00DC4A89"/>
    <w:rsid w:val="00DD5452"/>
    <w:rsid w:val="00DD59BB"/>
    <w:rsid w:val="00DE1034"/>
    <w:rsid w:val="00DE2CFB"/>
    <w:rsid w:val="00DE7A8F"/>
    <w:rsid w:val="00DF2DF2"/>
    <w:rsid w:val="00DF5927"/>
    <w:rsid w:val="00E044A0"/>
    <w:rsid w:val="00E16B21"/>
    <w:rsid w:val="00E16D55"/>
    <w:rsid w:val="00E25B21"/>
    <w:rsid w:val="00E27150"/>
    <w:rsid w:val="00E273D4"/>
    <w:rsid w:val="00E3419E"/>
    <w:rsid w:val="00E35D0D"/>
    <w:rsid w:val="00E43312"/>
    <w:rsid w:val="00E51478"/>
    <w:rsid w:val="00E54D76"/>
    <w:rsid w:val="00E575D4"/>
    <w:rsid w:val="00E57FB3"/>
    <w:rsid w:val="00E61FD9"/>
    <w:rsid w:val="00E72127"/>
    <w:rsid w:val="00E72E58"/>
    <w:rsid w:val="00E7417E"/>
    <w:rsid w:val="00E87935"/>
    <w:rsid w:val="00E922D9"/>
    <w:rsid w:val="00E9254F"/>
    <w:rsid w:val="00EA20C9"/>
    <w:rsid w:val="00EA3B4D"/>
    <w:rsid w:val="00EA51A9"/>
    <w:rsid w:val="00EA55F7"/>
    <w:rsid w:val="00EB2A4B"/>
    <w:rsid w:val="00EB57B6"/>
    <w:rsid w:val="00EB5B88"/>
    <w:rsid w:val="00EC4028"/>
    <w:rsid w:val="00EC6E95"/>
    <w:rsid w:val="00EC74C3"/>
    <w:rsid w:val="00EC7685"/>
    <w:rsid w:val="00ED002E"/>
    <w:rsid w:val="00ED2B1C"/>
    <w:rsid w:val="00ED4696"/>
    <w:rsid w:val="00ED6F64"/>
    <w:rsid w:val="00ED6FE5"/>
    <w:rsid w:val="00EE0329"/>
    <w:rsid w:val="00EE059E"/>
    <w:rsid w:val="00EE595D"/>
    <w:rsid w:val="00EE5A96"/>
    <w:rsid w:val="00EF0C7C"/>
    <w:rsid w:val="00EF685D"/>
    <w:rsid w:val="00EF7BB4"/>
    <w:rsid w:val="00F02870"/>
    <w:rsid w:val="00F065BD"/>
    <w:rsid w:val="00F103BC"/>
    <w:rsid w:val="00F1206D"/>
    <w:rsid w:val="00F157CD"/>
    <w:rsid w:val="00F15F07"/>
    <w:rsid w:val="00F209B6"/>
    <w:rsid w:val="00F22ED0"/>
    <w:rsid w:val="00F23285"/>
    <w:rsid w:val="00F23562"/>
    <w:rsid w:val="00F23A46"/>
    <w:rsid w:val="00F25580"/>
    <w:rsid w:val="00F2591D"/>
    <w:rsid w:val="00F45AF5"/>
    <w:rsid w:val="00F47212"/>
    <w:rsid w:val="00F479C6"/>
    <w:rsid w:val="00F54447"/>
    <w:rsid w:val="00F571AC"/>
    <w:rsid w:val="00F57460"/>
    <w:rsid w:val="00F64734"/>
    <w:rsid w:val="00F66438"/>
    <w:rsid w:val="00F700A9"/>
    <w:rsid w:val="00F703F6"/>
    <w:rsid w:val="00F715DD"/>
    <w:rsid w:val="00F71DAA"/>
    <w:rsid w:val="00F75585"/>
    <w:rsid w:val="00F8620D"/>
    <w:rsid w:val="00F9453B"/>
    <w:rsid w:val="00F95EDA"/>
    <w:rsid w:val="00FA1325"/>
    <w:rsid w:val="00FA5A70"/>
    <w:rsid w:val="00FA6243"/>
    <w:rsid w:val="00FB0187"/>
    <w:rsid w:val="00FB08DA"/>
    <w:rsid w:val="00FB51DB"/>
    <w:rsid w:val="00FC04FC"/>
    <w:rsid w:val="00FC30D6"/>
    <w:rsid w:val="00FC6800"/>
    <w:rsid w:val="00FC7BBA"/>
    <w:rsid w:val="00FD0708"/>
    <w:rsid w:val="00FD0AC2"/>
    <w:rsid w:val="00FD100F"/>
    <w:rsid w:val="00FD27ED"/>
    <w:rsid w:val="00FD47CA"/>
    <w:rsid w:val="00FE0B48"/>
    <w:rsid w:val="00FE5503"/>
    <w:rsid w:val="00FE5678"/>
    <w:rsid w:val="00FE6912"/>
    <w:rsid w:val="00FF2036"/>
    <w:rsid w:val="00FF7C65"/>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OPNormal">
    <w:name w:val="FIOP Normal"/>
    <w:basedOn w:val="Normal"/>
    <w:rsid w:val="00C12438"/>
    <w:pPr>
      <w:numPr>
        <w:numId w:val="15"/>
      </w:numPr>
      <w:spacing w:after="120" w:line="240" w:lineRule="auto"/>
    </w:pPr>
    <w:rPr>
      <w:rFonts w:ascii="Times New Roman" w:hAnsi="Times New Roman" w:cs="Times New Roman"/>
      <w:color w:val="auto"/>
      <w:sz w:val="23"/>
      <w:szCs w:val="23"/>
      <w:lang w:eastAsia="en-US"/>
    </w:rPr>
  </w:style>
  <w:style w:type="paragraph" w:customStyle="1" w:styleId="FIOPNumbered2">
    <w:name w:val="FIOP Numbered 2"/>
    <w:basedOn w:val="Normal"/>
    <w:uiPriority w:val="9"/>
    <w:rsid w:val="00C12438"/>
    <w:pPr>
      <w:numPr>
        <w:ilvl w:val="2"/>
        <w:numId w:val="15"/>
      </w:numPr>
      <w:spacing w:after="120" w:line="240" w:lineRule="auto"/>
    </w:pPr>
    <w:rPr>
      <w:rFonts w:ascii="Times New Roman" w:hAnsi="Times New Roman" w:cs="Times New Roman"/>
      <w:color w:val="auto"/>
      <w:sz w:val="23"/>
      <w:szCs w:val="23"/>
      <w:lang w:eastAsia="en-US"/>
    </w:rPr>
  </w:style>
  <w:style w:type="numbering" w:customStyle="1" w:styleId="FIOPNumbering">
    <w:name w:val="FIOP Numbering"/>
    <w:uiPriority w:val="99"/>
    <w:rsid w:val="00C1243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23669120">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086604787">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rmy.mil/article/230818/army_modernization_delivers_capabilities_to_the_national_guard" TargetMode="External"/><Relationship Id="rId21" Type="http://schemas.openxmlformats.org/officeDocument/2006/relationships/hyperlink" Target="http://www.euci.com/campaigns/station.php?x=41173g385813Bc&amp;utm_campaign=120419_energize_weekly&amp;utm_medium=email&amp;utm_source=energize&amp;url=https://www.energy.gov/articles/dan-brouillette-confirmed-us-senate-be-secretary-energy" TargetMode="External"/><Relationship Id="rId42" Type="http://schemas.openxmlformats.org/officeDocument/2006/relationships/hyperlink" Target="https://lnks.gd/l/eyJhbGciOiJIUzI1NiJ9.eyJidWxsZXRpbl9saW5rX2lkIjoxMjAsInVyaSI6ImJwMjpjbGljayIsImJ1bGxldGluX2lkIjoiMjAxOTEyMTkuMTQ2MDcyMzEiLCJ1cmwiOiJodHRwczovL3d3dy5kb2kuZ292L3ByZXNzcmVsZWFzZXMvZm9sbG93aW5nLXllYXItaGlzdG9yaWMtcHJvZ3Jlc3MtY29sb3JhZG8tcml2ZXItYmFzaW4taW50ZXJpb3Itc2VjcmV0YXJ5LWJlcm5oYXJkdCJ9.gHJ97Q99jtQlvVsb3UWYRBsir22RrfDiug3hJ9ocxLs/br/73378532142-l" TargetMode="External"/><Relationship Id="rId63" Type="http://schemas.openxmlformats.org/officeDocument/2006/relationships/hyperlink" Target="https://stateforesters.us4.list-manage.com/track/click?u=2492b27b98fbec5ae0cfbf521&amp;id=3bed77b8e3&amp;e=e56d7a4004" TargetMode="External"/><Relationship Id="rId84" Type="http://schemas.openxmlformats.org/officeDocument/2006/relationships/hyperlink" Target="https://www.denix.osd.mil/sustainability/home/" TargetMode="External"/><Relationship Id="rId138" Type="http://schemas.openxmlformats.org/officeDocument/2006/relationships/hyperlink" Target="https://www.fema.gov/application-submittal" TargetMode="External"/><Relationship Id="rId159" Type="http://schemas.openxmlformats.org/officeDocument/2006/relationships/hyperlink" Target="https://lnks.gd/l/eyJhbGciOiJIUzI1NiJ9.eyJidWxsZXRpbl9saW5rX2lkIjoxMDEsInVyaSI6ImJwMjpjbGljayIsImJ1bGxldGluX2lkIjoiMjAxOTEyMTkuMTQ2MDcyMzEiLCJ1cmwiOiJodHRwczovL3d3dy5ibG0uZ292L3ByZXNzLXJlbGVhc2UvYmxtLWNhbGlmb3JuaWEtaXNzdWVzLXBvbGljeS1yZWR1Y2Utd2lsZGZpcmUtcmlzay1hcm91bmQtcG93ZXItbGluZXMtcHVibGljLWxhbmRzIn0.rGGSyBz1QRe1ciFuxxNH6jyMrGxBmdSCUSDJaEA19R4/br/73378532142-l" TargetMode="External"/><Relationship Id="rId170" Type="http://schemas.openxmlformats.org/officeDocument/2006/relationships/hyperlink" Target="https://link.nextgov.com/click/18957584.36572/aHR0cHM6Ly93d3cubmV4dGdvdi5jb20vZW1lcmdpbmctdGVjaC8yMDE5LzEyL3Byb3Bvc2VkLWZhYS1ydWxlLXdvdWxkLWtpY2tzdGFydC1uZXctZWNvbm9teS1pZGluZy1kcm9uZXMvMTYyMTMwLz9vcmVmPW5leHRnb3ZfdG9kYXlfbmw/542dc73f3b35d0811c8bba13B9ff4f924" TargetMode="External"/><Relationship Id="rId191" Type="http://schemas.openxmlformats.org/officeDocument/2006/relationships/hyperlink" Target="https://link.defenseone.com/click/18880076.57372/aHR0cHM6Ly93d3cuZGVmZW5zZW9uZS5jb20vdGVjaG5vbG9neS8yMDE5LzEyL2xpdHRsZS11c2VkLWFyZWEtZWxlY3Ryb21hZ25ldGljLXNwZWN0cnVtLW1pZ2h0LWJlLWZ1dHVyZS1iYXR0bGVmaWVsZC1jb21tdW5pY2F0aW9ucy8xNjIwMDAvP29yZWY9ZGVmZW5zZW9uZV90b2RheV9ubA/542dc73f3b35d0811c8bba13B32f74fee" TargetMode="External"/><Relationship Id="rId205" Type="http://schemas.openxmlformats.org/officeDocument/2006/relationships/hyperlink" Target="https://click.pewtrusts.org/?qs=05d48e8cbbd1c25dbdd2b61018c4ed29f931d5b7be39626201d6f5f712fc923e5258ffbe96fa161f4588e564b2d58a4545c931beeea2212e" TargetMode="External"/><Relationship Id="rId226" Type="http://schemas.openxmlformats.org/officeDocument/2006/relationships/hyperlink" Target="http://r20.rs6.net/tn.jsp?f=001ZNKkJnsXIcetzw99l44Yz4Srlev1u-Xz74Ip7py4RFkYJuT-iGJOkOJArjfCkQegOvxjOb-Raamh5BGjlgSxqjf-pbVdkao-RVojlpRKhuYcSiw7ueOuT7Z5pWo34nWucD6C45RnGgF7I5kV4qtU2CXaSkNR7SpzagVSjevrMH0UO5hQsWLs4wQtQckMLUsTqzaKgoqB5WrsxP3q6TUxxGLWE7DIwmVHP_hsKMhOIqYba2Po505W8PgbwGG9ZMcezsAmVSGGgUhjESNMuRy9WQ==&amp;c=WvO0eOvelVtLzKOQBrL2XnKEQsZTgiA3LLdHM6t4J6VkhFttyBxL-w==&amp;ch=GE2DbjrwvDoWAJlOuRjCDzyyGxD6PxidbCWh747BuZAugBLPvf7Wsw==" TargetMode="External"/><Relationship Id="rId107" Type="http://schemas.openxmlformats.org/officeDocument/2006/relationships/hyperlink" Target="https://link.airforcetimes.com/click/18973566.92681/aHR0cHM6Ly93d3cuYWlyZm9yY2V0aW1lcy5jb20vbmV3cy95b3VyLWFpci1mb3JjZS8yMDE5LzEyLzIxL2RlbGl2ZXJ5LWNvbXBsZXRlcy1mLTM1YS1pbnZlbnRvcnktZm9yLWhpbGwtYWlyLWZvcmNlLWJhc2Uv/57588738498e574579743a61B4f4b2c16" TargetMode="External"/><Relationship Id="rId11" Type="http://schemas.openxmlformats.org/officeDocument/2006/relationships/hyperlink" Target="https://www.blm.gov/press-release/blm-colorado-evaluating-oil-and-gas-leasing-proposals-3" TargetMode="External"/><Relationship Id="rId32" Type="http://schemas.openxmlformats.org/officeDocument/2006/relationships/hyperlink" Target="http://www.euci.com/nv-energy-gets-the-green-light-for-1-2-gw-of-new-solar-with-storage-in-nevada/?x=41373n385813Bc&amp;utm_campaign=121119_energize_weekly&amp;utm_medium=email&amp;utm_source=energize" TargetMode="External"/><Relationship Id="rId53" Type="http://schemas.openxmlformats.org/officeDocument/2006/relationships/hyperlink" Target="file:///\\wps\portal\nrcs\detail\national\newsroom\releases\%3fcid=NRCSEPRD1519018%20" TargetMode="External"/><Relationship Id="rId74" Type="http://schemas.openxmlformats.org/officeDocument/2006/relationships/hyperlink" Target="http://www.af.mil/News/Article-Display/Article/2046000/defense-department-establishes-us-space-force/" TargetMode="External"/><Relationship Id="rId128" Type="http://schemas.openxmlformats.org/officeDocument/2006/relationships/hyperlink" Target="https://www.google.com/url?rct=j&amp;sa=t&amp;url=https://federalnewsnetwork.com/green-buildings/2019/12/energy-navy-partnering-to-create-resilient-operational-tactical-environments/&amp;ct=ga&amp;cd=CAEYACoTNTQwNzYwMTM1Njk0MDk5ODk1MzIaMzYxNGZhZjI1M2ViNWVkNDpjb206ZW46VVM&amp;usg=AFQjCNHz_4xIJykGtMP5ZQhnDx7WbCc91A" TargetMode="External"/><Relationship Id="rId149" Type="http://schemas.openxmlformats.org/officeDocument/2006/relationships/hyperlink" Target="https://www.eda.gov/oie/accelerate-r2/" TargetMode="External"/><Relationship Id="rId5" Type="http://schemas.openxmlformats.org/officeDocument/2006/relationships/webSettings" Target="webSettings.xml"/><Relationship Id="rId95" Type="http://schemas.openxmlformats.org/officeDocument/2006/relationships/hyperlink" Target="https://www.repi.mil/Resources/Webinars/ModuleID/84948/ItemID/4442/mctl/EventDetails/" TargetMode="External"/><Relationship Id="rId160" Type="http://schemas.openxmlformats.org/officeDocument/2006/relationships/hyperlink" Target="https://www.blm.gov/press-release/blm-new-mexico-issues-policy-reduce-wildfire-risk-around-power-lines-public-lands" TargetMode="External"/><Relationship Id="rId181" Type="http://schemas.openxmlformats.org/officeDocument/2006/relationships/hyperlink" Target="http://r.smartbrief.com/resp/mbrFDKbjocrShfpwfDlgfMfCvGXT?format=multipart" TargetMode="External"/><Relationship Id="rId216" Type="http://schemas.openxmlformats.org/officeDocument/2006/relationships/hyperlink" Target="http://westgov.org/news/WGA-Winter-Meeting-Day-1-Recap-Revitalizing-West-educating-workforce-of-future-energy-innovations" TargetMode="External"/><Relationship Id="rId22" Type="http://schemas.openxmlformats.org/officeDocument/2006/relationships/hyperlink" Target="https://thewesternway.us17.list-manage.com/track/click?u=39a4e778a1fa883d9b7510ec0&amp;id=a72473fb46&amp;e=a82ab4bf17" TargetMode="External"/><Relationship Id="rId43" Type="http://schemas.openxmlformats.org/officeDocument/2006/relationships/hyperlink" Target="https://lnks.gd/l/eyJhbGciOiJIUzI1NiJ9.eyJidWxsZXRpbl9saW5rX2lkIjoxMDMsInVyaSI6ImJwMjpjbGljayIsImJ1bGxldGluX2lkIjoiMjAxOTEyMTMuMTQyOTAzODEiLCJ1cmwiOiJodHRwczovL3d3dy5ibG0uZ292L3ByZXNzLXJlbGVhc2UvYmxtLXNlZWtzLXB1YmxpYy1jb21tZW50LWNhc3RsZS1tb3VudGFpbi1taW5lLWVudmlyb25tZW50YWwtYW5hbHlzaXMtc2FuLWJlcm5hcmRpbm8ifQ.-G0-pXH9Az2qQG4APFN5fRss5_EYX--8XOZgC_UhcoE/br/72927842953-l" TargetMode="External"/><Relationship Id="rId64" Type="http://schemas.openxmlformats.org/officeDocument/2006/relationships/hyperlink" Target="https://stateforesters.us4.list-manage.com/track/click?u=2492b27b98fbec5ae0cfbf521&amp;id=abbec18af6&amp;e=e56d7a4004" TargetMode="External"/><Relationship Id="rId118" Type="http://schemas.openxmlformats.org/officeDocument/2006/relationships/hyperlink" Target="https://www.wsmr.army.mil/fn/Pages/ATEC-leadership-plans-&#8216;extremely-vital&#8217;-ongoing-modernization-of-Army-testing-and-evaluation-at-White-Sands-Missile-Range.aspx" TargetMode="External"/><Relationship Id="rId139" Type="http://schemas.openxmlformats.org/officeDocument/2006/relationships/hyperlink" Target="www.grants.gov%20" TargetMode="External"/><Relationship Id="rId85" Type="http://schemas.openxmlformats.org/officeDocument/2006/relationships/hyperlink" Target="https://www.sustainability.gov/pdfs/dod-2019-sustainability-plan.pdf" TargetMode="External"/><Relationship Id="rId150" Type="http://schemas.openxmlformats.org/officeDocument/2006/relationships/hyperlink" Target="https://link.militarytimes.com/click/19024016.69266/aHR0cHM6Ly93d3cuZmlmdGhkb21haW4uY29tL2NpdmlsaWFuL2Rocy8yMDE5LzEyLzI3L2Rocy13YW50cy1tb3JlLWlucHV0LW9uLWhvdy10by1zaGFyZS12dWxuZXJhYmlsaXRpZXMv/57588738498e574579743a61B24e6d9b6" TargetMode="External"/><Relationship Id="rId171" Type="http://schemas.openxmlformats.org/officeDocument/2006/relationships/hyperlink" Target="https://lnks.gd/l/eyJhbGciOiJIUzI1NiJ9.eyJidWxsZXRpbl9saW5rX2lkIjoxMDAsInVyaSI6ImJwMjpjbGljayIsImJ1bGxldGluX2lkIjoiMjAxOTEyMjYuMTQ3OTE5MDEiLCJ1cmwiOiJodHRwczovL3d3dy5mZWRlcmFscmVnaXN0ZXIuZ292L2RvY3VtZW50cy8yMDE5LzEyLzMxLzIwMTktMjgxMDAvcmVtb3RlLWlkZW50aWZpY2F0aW9uLW9mLXVubWFubmVkLWFpcmNyYWZ0LXN5c3RlbXMifQ.xLms5c73Ej8LJ8zrm4dXX_GT7N2zFn69ygL5bW_Ohos/br/73509297507-l" TargetMode="External"/><Relationship Id="rId192" Type="http://schemas.openxmlformats.org/officeDocument/2006/relationships/hyperlink" Target="http://r20.rs6.net/tn.jsp?f=001iU8nWdoDWPZh4TevHF1PGMAPoOCYudd9h0iGxDFB-KxARsVgt_xAbtCQXX3vZ67dN6wUfGNwmPxPZnI5fd26XiEnemnAO79e0xCbp3rDTbbOAM1K7YVYk2SFPrKBsIBqvimRtvHdrRyE2pKksEddyf3XrziCOgStspj3hHlyP8Duuhmb461dfpgisB_2ZmLL6HonzlW1Kgl_fC7Tlsf1rzsL0Acg6o9MuR4EryHSKVcar4dXf0S_VuXmuNFn-TwVzcAzUdr3el4o7Vpxen3WdD276rkbaYe6wtsD976CY_w=&amp;c=GsS5rRY0k4uO-QU2uz-P1jcZFF0Z08ErW3ce9XKy2TRcih6Xb8wUQA==&amp;ch=FeOjU3dKGCJuC4FQWR2b2A3E6uAff3HfQtnlImKgfjKDgKb4PAruOQ==" TargetMode="External"/><Relationship Id="rId206" Type="http://schemas.openxmlformats.org/officeDocument/2006/relationships/hyperlink" Target="https://azgovernor.gov/governor/news/2019/12/2019-growing-arizonas-infrastructure" TargetMode="External"/><Relationship Id="rId227" Type="http://schemas.openxmlformats.org/officeDocument/2006/relationships/hyperlink" Target="http://r20.rs6.net/tn.jsp?f=001ZNKkJnsXIcetzw99l44Yz4Srlev1u-Xz74Ip7py4RFkYJuT-iGJOkGr-fGgKVlHN-v9ydrvczkbNeWpZUbIv7kMsUZKwraYRIpfrzzVouy2GgFDlz0zHSEZm_KwLTynjqnyUNfXRLGMMfBP-MZfriWBZF1mn83omqprrv-r1MbGlumub277vjaUw3YhYZudOzv9gw7l7-V7ZzpYi6bPclAwoO4gjFXDcCh3_vD0uQsCrC4_P6HDOFjOKtwphNxQCm1YY-LOTp2lfRhy9a2rWtsD73s1ghMNV5k42fr2LM7U=&amp;c=WvO0eOvelVtLzKOQBrL2XnKEQsZTgiA3LLdHM6t4J6VkhFttyBxL-w==&amp;ch=GE2DbjrwvDoWAJlOuRjCDzyyGxD6PxidbCWh747BuZAugBLPvf7Wsw==" TargetMode="External"/><Relationship Id="rId12" Type="http://schemas.openxmlformats.org/officeDocument/2006/relationships/hyperlink" Target="https://www.blm.gov/press-release/blm-seeks-public-input-comstock-geothermal-exploration-plan" TargetMode="External"/><Relationship Id="rId33" Type="http://schemas.openxmlformats.org/officeDocument/2006/relationships/hyperlink" Target="http://r20.rs6.net/tn.jsp?f=0014UEjPYts_IhDUEnOw9B3lu3xi-HBZ7SmVrlv6OEM_ANeIr-jl0xwhUGbDPhMXcITquz55aqEHw_qU4qIbxJDjhEXuzzGPVmWyraIlV4MlQe1Od1fEBni8Z7pVVzCQNJ4w_b5lPHMOBF2QeVs7IcWJp5dXrdwVG6CbwuYfnDjCV3a6KO43JJqCPeY4f2pbeFwflIqzVLEjzPqQnEg6XCamvHFUa7h6QtxjPLWDO7hsB82kAwYpkYhfQ==&amp;c=RZMCCe0Fws3RyBhNMm8xRtwbiiCdNaAyCYKLsNJPnDXL4uXF7cCYOg==&amp;ch=Le9UGNxee7FZvNx3E1QZAyr4EXgy_xic2qcY_OviYfLpDgZkR7pICA==" TargetMode="External"/><Relationship Id="rId108" Type="http://schemas.openxmlformats.org/officeDocument/2006/relationships/hyperlink" Target="https://www.krwg.org/post/environmental-impact-increasing-f-16-flights-southern-new-mexico" TargetMode="External"/><Relationship Id="rId129" Type="http://schemas.openxmlformats.org/officeDocument/2006/relationships/hyperlink" Target="https://link.militarytimes.com/click/18822155.77691/aHR0cHM6Ly90YXNrYW5kcHVycG9zZS5jb20vbmF2eS1sYXNlci1kZXN0cm95ZXItcG93ZXItaGVsaW9z/57588738498e574579743a61Bbaf06e16" TargetMode="External"/><Relationship Id="rId54" Type="http://schemas.openxmlformats.org/officeDocument/2006/relationships/hyperlink" Target="file:///\\wps\portal\nrcs\detail\national\newsroom\releases\%3fcid=NRCSEPRD1518614%20" TargetMode="External"/><Relationship Id="rId75" Type="http://schemas.openxmlformats.org/officeDocument/2006/relationships/hyperlink" Target="https://www.blm.gov/press-release/department-interior-approves-20-year-extension-withdrawal-public-lands-nellis-air" TargetMode="External"/><Relationship Id="rId96" Type="http://schemas.openxmlformats.org/officeDocument/2006/relationships/hyperlink" Target="https://www.repi.mil/Resources/Webinars/ModuleID/84948/ItemID/4442/mctl/EventDetails/" TargetMode="External"/><Relationship Id="rId140" Type="http://schemas.openxmlformats.org/officeDocument/2006/relationships/hyperlink" Target="https://lnks.gd/l/eyJhbGciOiJIUzI1NiJ9.eyJidWxsZXRpbl9saW5rX2lkIjoxMDgsInVyaSI6ImJwMjpjbGljayIsImJ1bGxldGluX2lkIjoiMjAxOTEyMjMuMTQ3MjQyODEiLCJ1cmwiOiJodHRwOi8vd3d3LmZlbWEuZ292LyJ9.BD59EDK8eJWnGKSgvtDyY9pUYp3Gm6sZDVoe3DE16TE/br/73463066672-l" TargetMode="External"/><Relationship Id="rId161" Type="http://schemas.openxmlformats.org/officeDocument/2006/relationships/hyperlink" Target="https://stateforesters.us4.list-manage.com/track/click?u=2492b27b98fbec5ae0cfbf521&amp;id=f093f8ea1a&amp;e=e56d7a4004" TargetMode="External"/><Relationship Id="rId182" Type="http://schemas.openxmlformats.org/officeDocument/2006/relationships/hyperlink" Target="https://stateaviationjournal.us1.list-manage.com/track/click?u=e87f320d3afba63a319b38d2d&amp;id=3159065565&amp;e=6edabe5e85" TargetMode="External"/><Relationship Id="rId217" Type="http://schemas.openxmlformats.org/officeDocument/2006/relationships/hyperlink" Target="http://westgov.org/news/WGA-Winter-Meeting-Day-2-addiction-young-people-blockchain-missing-murdered-indigenous-women" TargetMode="External"/><Relationship Id="rId6" Type="http://schemas.openxmlformats.org/officeDocument/2006/relationships/footnotes" Target="footnotes.xml"/><Relationship Id="rId23" Type="http://schemas.openxmlformats.org/officeDocument/2006/relationships/hyperlink" Target="https://tucson.com/business/corporation-commission-ruling-could-spur-solar-development-in-arizona/article_d1d81efe-dcef-5677-af08-68e4e0607b32.html" TargetMode="External"/><Relationship Id="rId119" Type="http://schemas.openxmlformats.org/officeDocument/2006/relationships/hyperlink" Target="https://link.armytimes.com/click/19033588.71194/aHR0cHM6Ly93d3cuYXJteXRpbWVzLmNvbS9uZXdzL3lvdXItYXJteS8yMDE5LzEyLzMwL2ZvcnQtaHVhY2h1Y2EtZ3JvdW5kd2F0ZXItcmV2aWV3LXNvdWdodC1hZnRlci1sZWFrZWQtcmVwb3J0Lw/57588738498e574579743a61B3e2d0bc3" TargetMode="External"/><Relationship Id="rId44" Type="http://schemas.openxmlformats.org/officeDocument/2006/relationships/hyperlink" Target="https://www.usbr.gov/newsroom/newsrelease/detail.cfm?RecordID=69003" TargetMode="External"/><Relationship Id="rId65" Type="http://schemas.openxmlformats.org/officeDocument/2006/relationships/hyperlink" Target="https://stateforesters.us4.list-manage.com/track/click?u=2492b27b98fbec5ae0cfbf521&amp;id=8630ba2dfd&amp;e=e56d7a4004" TargetMode="External"/><Relationship Id="rId86" Type="http://schemas.openxmlformats.org/officeDocument/2006/relationships/hyperlink" Target="https://www.defense.gov/Explore/Spotlight/pfas/" TargetMode="External"/><Relationship Id="rId130" Type="http://schemas.openxmlformats.org/officeDocument/2006/relationships/hyperlink" Target="https://link.militarytimes.com/click/18822155.77691/aHR0cHM6Ly9uZXdzLnVzbmkub3JnLzIwMTkvMTIvMDUvY25vLWdpbGRheS1uYXZ5LXN0aWxsLW11bGxpbmctcG9zdC1mLTM1Yy1hdmlhdGlvbi1jb21iYXRhbnQtY291bGQtYmUtbWl4LW9mLW1hbm5lZC11bm1hbm5lZC1haXJjcmFmdA/57588738498e574579743a61B84a2b7b1" TargetMode="External"/><Relationship Id="rId151" Type="http://schemas.openxmlformats.org/officeDocument/2006/relationships/hyperlink" Target="https://link.militarytimes.com/click/18973566.92681/aHR0cHM6Ly93d3cuZmlmdGhkb21haW4uY29tL3dvcmtmb3JjZS9lZHVjYXRpb24tdHJhaW5pbmcvMjAxOS8xMi8yMC90aGUtd2hpdGUtaG91c2Utd2FudHMtbmV3LXJlc2VhcmNoLXRvLWRldGVyLWN5YmVyYXR0YWNrcy8/57588738498e574579743a61B607f4ad9" TargetMode="External"/><Relationship Id="rId172" Type="http://schemas.openxmlformats.org/officeDocument/2006/relationships/hyperlink" Target="http://r.smartbrief.com/resp/mdneDKbjocrToymwfDlgfMfCfUvL?format=multipart" TargetMode="External"/><Relationship Id="rId193" Type="http://schemas.openxmlformats.org/officeDocument/2006/relationships/hyperlink" Target="https://link.militarytimes.com/click/18854383.76280/aHR0cHM6Ly93d3cuYzRpc3JuZXQuY29tL2JhdHRsZWZpZWxkLXRlY2gvaXQtbmV0d29ya3MvNWcvMjAxOS8xMi8wOS9ob3ctdGhlLXBlbnRhZ29uLXdpbGwtZXhwZXJpbWVudC13aXRoLTVnLw/57588738498e574579743a61B02bc65d7" TargetMode="External"/><Relationship Id="rId207" Type="http://schemas.openxmlformats.org/officeDocument/2006/relationships/hyperlink" Target="https://www.governor.state.nm.us/2019/12/13/gov-lujan-grisham-signs-electric-vehicle-accord/" TargetMode="External"/><Relationship Id="rId228" Type="http://schemas.openxmlformats.org/officeDocument/2006/relationships/footer" Target="footer1.xml"/><Relationship Id="rId13" Type="http://schemas.openxmlformats.org/officeDocument/2006/relationships/hyperlink" Target="https://www.blm.gov/press-release/bureau-land-management-releases-final-environmental-impact-statement-proposed-gemini-0?fbclid=IwAR0L8Yv51AITSp9k6-iFbHC7KxjXZxwZ2z3Mm8kO_jUZUSh-ha15cZRRoRc" TargetMode="External"/><Relationship Id="rId109" Type="http://schemas.openxmlformats.org/officeDocument/2006/relationships/hyperlink" Target="https://www.wyomingpublicmedia.org/post/wildlife-refuge-or-military-bombing-range-congress-decide-fate-federal-land-nevada" TargetMode="External"/><Relationship Id="rId34" Type="http://schemas.openxmlformats.org/officeDocument/2006/relationships/hyperlink" Target="https://www.bia.gov/as-ia/opa/online-press-release/assistant-secretary-sweeney-clears-path-tribes-develop-energy" TargetMode="External"/><Relationship Id="rId55" Type="http://schemas.openxmlformats.org/officeDocument/2006/relationships/hyperlink" Target="https://www.fs.usda.gov/detail/tonto/news-events/?cid=FSEPRD684569" TargetMode="External"/><Relationship Id="rId76" Type="http://schemas.openxmlformats.org/officeDocument/2006/relationships/hyperlink" Target="https://www.google.com/url?rct=j&amp;sa=t&amp;url=https://www.yourvalley.net/queen-creek-independent/stories/comments-sought-on-pinal-county-land-use-study-on-development-around-military-installations,125868&amp;ct=ga&amp;cd=CAEYACoUMTM5Nzg1ODU2NTgxNDMzNjIyMzUyGjRmMjBiY2JhZWJiYWU5ODU6Y29tOmVuOlVT&amp;usg=AFQjCNEP904kLWzX_iHPhOEpvvFT5GKz9Q" TargetMode="External"/><Relationship Id="rId97" Type="http://schemas.openxmlformats.org/officeDocument/2006/relationships/hyperlink" Target="https://www.repi.mil/" TargetMode="External"/><Relationship Id="rId120" Type="http://schemas.openxmlformats.org/officeDocument/2006/relationships/hyperlink" Target="https://link.armytimes.com/click/19004566.64758/aHR0cHM6Ly93d3cuYXJteXRpbWVzLmNvbS9uZXdzL3lvdXItYXJteS8yMDE5LzEyLzI2L25ldy1mb3ItMjAyMC1hLWZldy1iaWctbmV3LWFybXktdHJhaW5pbmctZXhlcmNpc2VzLWFyZS1jb21pbmcv/57588738498e574579743a61B58100ab2" TargetMode="External"/><Relationship Id="rId141" Type="http://schemas.openxmlformats.org/officeDocument/2006/relationships/hyperlink" Target="https://www.fema.gov/2019-nofo-webinar-schedule-hazard-mitigation-assistance-grants" TargetMode="External"/><Relationship Id="rId7" Type="http://schemas.openxmlformats.org/officeDocument/2006/relationships/endnotes" Target="endnotes.xml"/><Relationship Id="rId162" Type="http://schemas.openxmlformats.org/officeDocument/2006/relationships/hyperlink" Target="https://stateforesters.us4.list-manage.com/track/click?u=2492b27b98fbec5ae0cfbf521&amp;id=950d63ebf2&amp;e=e56d7a4004" TargetMode="External"/><Relationship Id="rId183" Type="http://schemas.openxmlformats.org/officeDocument/2006/relationships/hyperlink" Target="https://stateaviationjournal.us1.list-manage.com/track/click?u=e87f320d3afba63a319b38d2d&amp;id=7331900ebf&amp;e=6edabe5e85" TargetMode="External"/><Relationship Id="rId218" Type="http://schemas.openxmlformats.org/officeDocument/2006/relationships/hyperlink" Target="http://westgov.org/news/western-governors-launch-center-of-excellence-for-improving-the-state-fed" TargetMode="External"/><Relationship Id="rId24" Type="http://schemas.openxmlformats.org/officeDocument/2006/relationships/hyperlink" Target="http://www.euci.com/campaigns/station.php?x=41569k385813Bc&amp;utm_campaign=121819_energize_weekly&amp;utm_medium=email&amp;utm_source=energize&amp;url=https://microgridknowledge.com/solar-microgrid-sce-wildfires/" TargetMode="External"/><Relationship Id="rId45" Type="http://schemas.openxmlformats.org/officeDocument/2006/relationships/hyperlink" Target="https://www.nps.gov/orgs/1207/national-park-service-seeks-public-input-to-increase-access-to-national-park-lands.htm" TargetMode="External"/><Relationship Id="rId66" Type="http://schemas.openxmlformats.org/officeDocument/2006/relationships/hyperlink" Target="News%20Releases/OPVP/2019/dec/FOR%20IMMEDIATE%20RELEASE%20-%20Navajo%20Nation%20and%20the%20Bureau%20of%20Reclamation%20sign%20Memorandum%20of%20Understanding%20to%20strengthen%20long-term%20partnership.pdf" TargetMode="External"/><Relationship Id="rId87" Type="http://schemas.openxmlformats.org/officeDocument/2006/relationships/hyperlink" Target="https://link.militarytimes.com/click/18864269.67450/aHR0cHM6Ly93d3cubWlsaXRhcnkuY29tL2RhaWx5LW5ld3MvMjAxOS8xMi8xMC9maW5kaW5nLW5ldy13YXlzLWZpZ2h0LWVuZW15LWRyb25lcy10b3AtcHJpb3JpdHktcGVudGFnb24uaHRtbA/57588738498e574579743a61B0baebaee" TargetMode="External"/><Relationship Id="rId110" Type="http://schemas.openxmlformats.org/officeDocument/2006/relationships/hyperlink" Target="https://www.schriever.af.mil/News/Article-Display/Article/2026262/drones-are-no-go-at-schriever/" TargetMode="External"/><Relationship Id="rId131" Type="http://schemas.openxmlformats.org/officeDocument/2006/relationships/hyperlink" Target="http://www.marines.mil/News/News-Display/Article/2033629/notes-on-designing-the-marine-corps-of-the-future/" TargetMode="External"/><Relationship Id="rId152" Type="http://schemas.openxmlformats.org/officeDocument/2006/relationships/hyperlink" Target="https://link.nextgov.com/click/18784301.33582/aHR0cHM6Ly93d3cubmV4dGdvdi5jb20vZW1lcmdpbmctdGVjaC8yMDE5LzExL2hvdy1hZ2VuY2llcy1jYW4tdXNlLW9wZW4tc291cmNlLWludGVsbGlnZW5jZS1jbG9zZS1jeWJlcnNlY3VyaXR5LWxvb3Bob2xlcy8xNjE1ODAvP29yZWY9bmV4dGdvdl90b2RheV9ubA/542dc73f3b35d0811c8bba13B36317b88" TargetMode="External"/><Relationship Id="rId173" Type="http://schemas.openxmlformats.org/officeDocument/2006/relationships/hyperlink" Target="http://r.smartbrief.com/resp/mdkiDKbjocrTmrrAfDlgfMfCSsMd?format=multipart" TargetMode="External"/><Relationship Id="rId194" Type="http://schemas.openxmlformats.org/officeDocument/2006/relationships/hyperlink" Target="https://lnks.gd/l/eyJhbGciOiJIUzI1NiJ9.eyJidWxsZXRpbl9saW5rX2lkIjoxMDEsInVyaSI6ImJwMjpjbGljayIsImJ1bGxldGluX2lkIjoiMjAxOTEyMDIuMTM3NDAxNjEiLCJ1cmwiOiJodHRwczovL3d3dy5kZWZlbnNlLmdvdi9OZXdzcm9vbS9SZWxlYXNlcy9SZWxlYXNlL0FydGljbGUvMjAyOTcwNy9kb2QtaXNzdWVzLXNwZWNpYWwtbm90aWNlLXNlZWtpbmctaW5wdXQtZnJvbS1pbmR1c3RyeS1vbi01Zy10ZWNobm9sb2d5LWRldmVsb3BtLz9zb3VyY2U9R292RGVsaXZlcnkifQ.9Y-0IE4S78YQiLp3pVAi7S_oC7hiijXV6mcxPFRORsA/br/72148504560-l" TargetMode="External"/><Relationship Id="rId208" Type="http://schemas.openxmlformats.org/officeDocument/2006/relationships/hyperlink" Target="https://www.colorado.gov/governor/news/governors-eight-intermountain-west-states-recommit-regional-electric-vehicle-infrastructure" TargetMode="External"/><Relationship Id="rId229" Type="http://schemas.openxmlformats.org/officeDocument/2006/relationships/fontTable" Target="fontTable.xml"/><Relationship Id="rId14" Type="http://schemas.openxmlformats.org/officeDocument/2006/relationships/hyperlink" Target="https://lnks.gd/l/eyJhbGciOiJIUzI1NiJ9.eyJidWxsZXRpbl9saW5rX2lkIjoxMDIsInVyaSI6ImJwMjpjbGljayIsImJ1bGxldGluX2lkIjoiMjAxOTEyMTMuMTQyOTAzODEiLCJ1cmwiOiJodHRwczovL3d3dy5ibG0uZ292L3ByZXNzLXJlbGVhc2UvYmxtLWJha2Vyc2ZpZWxkLWZpZWxkLW9mZmljZS1pc3N1ZXMtZGVjaXNpb24tc3VwcGxlbWVudGFsLWVudmlyb25tZW50YWwtYW5hbHlzaXMifQ.HnQ5GhgiYdtzfbgW5HjRZkgM-OBbCyK22aWtSPigLg4/br/72927842953-l" TargetMode="External"/><Relationship Id="rId35" Type="http://schemas.openxmlformats.org/officeDocument/2006/relationships/hyperlink" Target="News%20Releases/OPVP/2019/dec/FOR%20IMMEDIATE%20RELEASE%20-%20Navajo%20Nation%20set%20to%20acquire%20rights%20to%20500%20megawatts%20of%20transmission%20lines.pdf" TargetMode="External"/><Relationship Id="rId56" Type="http://schemas.openxmlformats.org/officeDocument/2006/relationships/hyperlink" Target="http://www.fs.usda.gov/goto/tontoplan" TargetMode="External"/><Relationship Id="rId77" Type="http://schemas.openxmlformats.org/officeDocument/2006/relationships/hyperlink" Target="https://link.militarytimes.com/click/18982362.91823/aHR0cHM6Ly93d3cubWlsaXRhcnkuY29tL2RhaWx5LW5ld3MvMjAxOS8xMi8yMy9zcGFjZS1mb3JjZS1oYXMtaXRzLWZpcnN0LWxhdW5jaC1vZmZpY2lhbC13ZWJzaXRlLmh0bWw/57588738498e574579743a61B90bcf5f7" TargetMode="External"/><Relationship Id="rId100" Type="http://schemas.openxmlformats.org/officeDocument/2006/relationships/hyperlink" Target="https://repiprogram.createsend1.com/t/ViewEmail/d/2A9DD529B200877A2540EF23F30FEDED" TargetMode="External"/><Relationship Id="rId8" Type="http://schemas.openxmlformats.org/officeDocument/2006/relationships/image" Target="media/image1.jpeg"/><Relationship Id="rId98" Type="http://schemas.openxmlformats.org/officeDocument/2006/relationships/hyperlink" Target="https://www.repi.mil/Portals/44/2020-REPI-Challenge_Pre-Proposalform_2020.pdf" TargetMode="External"/><Relationship Id="rId121" Type="http://schemas.openxmlformats.org/officeDocument/2006/relationships/hyperlink" Target="https://link.armytimes.com/click/18864269.67450/aHR0cHM6Ly93d3cuYXJteXRpbWVzLmNvbS9uZXdzL3lvdXItYXJteS8yMDE5LzEyLzEwL21vcmUtZXF1aXBtZW50LXNwYXJlLXBhcnRzLW5lZWRlZC1mb3ItYWxsLWFybXktYnJpZ2FkZXMtdG8taGl0LWhpZ2hlc3QtcmVhZGluZXNzLWxldmVscy8/57588738498e574579743a61B4457fa98" TargetMode="External"/><Relationship Id="rId142" Type="http://schemas.openxmlformats.org/officeDocument/2006/relationships/hyperlink" Target="https://lnks.gd/l/eyJhbGciOiJIUzI1NiJ9.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.yKPuNl4v7y6Sa_B5tQYYrO4jqRgJC3hnF-hSa8GF1Gw/br/72553891352-l" TargetMode="External"/><Relationship Id="rId163" Type="http://schemas.openxmlformats.org/officeDocument/2006/relationships/hyperlink" Target="https://lnks.gd/l/eyJhbGciOiJIUzI1NiJ9.eyJidWxsZXRpbl9saW5rX2lkIjoxMDEsInVyaSI6ImJwMjpjbGljayIsImJ1bGxldGluX2lkIjoiMjAxOTEyMTkuMTQ2MDY1MzEiLCJ1cmwiOiJodHRwczovL3d3dy5nYW8uZ292L3Byb2R1Y3RzL0dBTy0yMC01Mj91dG1fY2FtcGFpZ249dXNnYW9fZW1haWwmdXRtX2NvbnRlbnQ9dG9waWNfbmF0dXJhbHJlc291cmNlcyZ1dG1fbWVkaXVtPWVtYWlsJnV0bV9zb3VyY2U9Z292ZGVsaXZlcnkifQ.3MzDODlTodzn2fr4wCf979Bo--a-WsxPOFug2N35J-o/br/73378185408-l" TargetMode="External"/><Relationship Id="rId184" Type="http://schemas.openxmlformats.org/officeDocument/2006/relationships/hyperlink" Target="https://stateaviationjournal.us1.list-manage.com/track/click?u=e87f320d3afba63a319b38d2d&amp;id=6c42a3b6b8&amp;e=6edabe5e85" TargetMode="External"/><Relationship Id="rId219" Type="http://schemas.openxmlformats.org/officeDocument/2006/relationships/hyperlink" Target="http://r20.rs6.net/tn.jsp?f=001Q80puIUwRliEUPGETtCiRPX1cJyDCP3oAvQXrLV_8YEBUCKXuCDHB3n6mu2bsu3dB54XkseQ-vxbtqgI4Ne0xfjJDlorRCeEjUFQfTU04nH1YpvtiL6gCdcz46FQev4_z3wCCPRxNJ8OF4-IHPUtKHqePnDI1I6iefyjY6CFdaIONpnzg1n2783Sxe9lW0K14a99cmY7Cz5-86O7iDyguX-ebSDClhveT6JVNdPr9vpSjJF_7_hghCMk6C-3CHibmn8m05ZKXx9kXWQH8ZdJlQ==&amp;c=PtZjQjva0_E1Tda-zJ8AZFg9elFD6kWOA8qUzcB9_EFyz83OnUjAHw==&amp;ch=BKqZ45Zgj78w0Z37o1k9Dh6sndRM2bppjI1qpg4rAGiwTVUSFX_KmQ==" TargetMode="External"/><Relationship Id="rId230" Type="http://schemas.openxmlformats.org/officeDocument/2006/relationships/theme" Target="theme/theme1.xml"/><Relationship Id="rId25" Type="http://schemas.openxmlformats.org/officeDocument/2006/relationships/hyperlink" Target="http://www.euci.com/campaigns/station.php?x=41569k385813Bc&amp;utm_campaign=121819_energize_weekly&amp;utm_medium=email&amp;utm_source=energize&amp;url=https://www.goodnewsnetwork.org/california-reaches-one-million-solar-roofs-milestone/" TargetMode="External"/><Relationship Id="rId46" Type="http://schemas.openxmlformats.org/officeDocument/2006/relationships/hyperlink" Target="https://www.doi.gov/pressreleases/us-senate-confirms-aurelia-skipwith-director-us-fish-and-wildlife-service" TargetMode="External"/><Relationship Id="rId67" Type="http://schemas.openxmlformats.org/officeDocument/2006/relationships/hyperlink" Target="https://link.routefifty.com/click/19038791.127570/aHR0cHM6Ly93d3cucm91dGVmaWZ0eS5jb20vaW5mcmFzdHJ1Y3R1cmUvMjAxOS8xMi93YXRlci1zYWZldHktY29udW5kcnVtLzE2MjE0NC8_b3JlZj1nb3ZleGVjX3RvZGF5X25s/542dc73f3b35d0811c8bba13B27d69886" TargetMode="External"/><Relationship Id="rId116" Type="http://schemas.openxmlformats.org/officeDocument/2006/relationships/hyperlink" Target="https://www.army.mil/article/230819/army_aviation_community_focuses_on_aircraft_survivability" TargetMode="External"/><Relationship Id="rId137" Type="http://schemas.openxmlformats.org/officeDocument/2006/relationships/hyperlink" Target="https://lnks.gd/l/eyJhbGciOiJIUzI1NiJ9.eyJidWxsZXRpbl9saW5rX2lkIjoxMDUsInVyaSI6ImJwMjpjbGljayIsImJ1bGxldGluX2lkIjoiMjAxOTEyMjMuMTQ3MjQyODEiLCJ1cmwiOiJodHRwczovL3d3dy5mZW1hLmdvdi9taXRpZ2F0aW9uLWVncmFudHMtc3lzdGVtLTAifQ.JZ_fDR4aPtZ8BCI7-4fULlckofb1If3gD0GX8PfERkw/br/73463066672-l" TargetMode="External"/><Relationship Id="rId158" Type="http://schemas.openxmlformats.org/officeDocument/2006/relationships/hyperlink" Target="https://www.blm.gov/press-release/blm-nevada-issues-policy-reduce-wildfire-risk-around-power-lines-public-lands" TargetMode="External"/><Relationship Id="rId20" Type="http://schemas.openxmlformats.org/officeDocument/2006/relationships/hyperlink" Target="http://www.euci.com/energy-related-co2-emissions-in-u-s-rise-in-2018-for-the-first-time-in-five-years/?x=41173g385813Bc&amp;utm_campaign=120419_energize_weekly&amp;utm_medium=email&amp;utm_source=energize" TargetMode="External"/><Relationship Id="rId41" Type="http://schemas.openxmlformats.org/officeDocument/2006/relationships/hyperlink" Target="https://lnks.gd/l/eyJhbGciOiJIUzI1NiJ9.eyJidWxsZXRpbl9saW5rX2lkIjoxMDUsInVyaSI6ImJwMjpjbGljayIsImJ1bGxldGluX2lkIjoiMjAxOTEyMTkuMTQ2MDcyMzEiLCJ1cmwiOiJodHRwczovL3d3dy5ibG0uZ292L3ByZXNzLXJlbGVhc2UvYmxtLWJha2Vyc2ZpZWxkLWZpZWxkLW9mZmljZS1pc3N1ZXMtZGVjaXNpb24tc3VwcGxlbWVudGFsLWVudmlyb25tZW50YWwtYW5hbHlzaXMifQ.eG8UjsNuV85IVIgVfZWq7vwLV1YQ1ePJsKnUQ_sMQ3I/br/73378532142-l" TargetMode="External"/><Relationship Id="rId62" Type="http://schemas.openxmlformats.org/officeDocument/2006/relationships/hyperlink" Target="https://click.pewtrusts.org/?qs=c397886538f3e47a9986411bec6d956d6c9e2bdb0a8f51752ccafe79796f0c8820e4936e796b581ee41199a587d426d330828b466e7b4485" TargetMode="External"/><Relationship Id="rId83" Type="http://schemas.openxmlformats.org/officeDocument/2006/relationships/hyperlink" Target="https://defensecommunities.us4.list-manage.com/track/click?u=8156c255f5c0e2d33ce307ef7&amp;id=329c3fd15c&amp;e=822f95e226" TargetMode="External"/><Relationship Id="rId88" Type="http://schemas.openxmlformats.org/officeDocument/2006/relationships/hyperlink" Target="https://link.militarytimes.com/click/18873999.71875/aHR0cHM6Ly93d3cuYzRpc3JuZXQuY29tL3VubWFubmVkLzIwMTkvMTIvMTEvcGVudGFnb24td2FudHMtdG8tc3RyZWFtbGluZS1pdHMtY291bnRlcmRyb25lLWZvY3VzLw/57588738498e574579743a61B5968e640" TargetMode="External"/><Relationship Id="rId111" Type="http://schemas.openxmlformats.org/officeDocument/2006/relationships/hyperlink" Target="https://www.independent.com/2019/11/29/planning-commission-approves-wind-farm-south-of-lompoc/" TargetMode="External"/><Relationship Id="rId132" Type="http://schemas.openxmlformats.org/officeDocument/2006/relationships/hyperlink" Target="https://link.militarytimes.com/click/18884770.85695/aHR0cHM6Ly93d3cubWlsaXRhcnkuY29tL2RhaWx5LW5ld3MvMjAxOS8xMi8xMi9tYXJpbmVzLWFuZC1hcm15LWFyZS1kZXZlbG9waW5nLWxvbmdlci1yYW5nZS1yb2NrZXRzLWNvbmdyZXNzLXdhbnRzLWRldGFpbHMuaHRtbA/57588738498e574579743a61Bbc9cab0b" TargetMode="External"/><Relationship Id="rId153" Type="http://schemas.openxmlformats.org/officeDocument/2006/relationships/hyperlink" Target="https://link.militarytimes.com/click/18843816.78096/aHR0cHM6Ly93d3cuZmlmdGhkb21haW4uY29tL2RvZC9uYXZ5LzIwMTkvMTIvMDYvdGhlLW5hdnktd2lsbC1idWlsZC10YWN0aWNhbC1jeWJlci10ZWFtcy8/57588738498e574579743a61B89745dce" TargetMode="External"/><Relationship Id="rId174" Type="http://schemas.openxmlformats.org/officeDocument/2006/relationships/hyperlink" Target="https://link.defenseone.com/click/18880076.57372/aHR0cHM6Ly93d3cuZGVmZW5zZW9uZS5jb20vdGVjaG5vbG9neS8yMDE5LzEyL3BlbnRhZ29uLXNlYXJjaGluZy1kb21lc3RpYy1kcm9uZS1vcHRpb25zLzE2MTk1Ni8_b3JlZj1kZWZlbnNlb25lX3RvZGF5X25s/542dc73f3b35d0811c8bba13B5963e93e" TargetMode="External"/><Relationship Id="rId179" Type="http://schemas.openxmlformats.org/officeDocument/2006/relationships/hyperlink" Target="https://generalaviationnews.acemlna.com/lt.php?s=49f5f2566e4adba37de64285c505b9e1&amp;i=720A3095A1A28125" TargetMode="External"/><Relationship Id="rId195" Type="http://schemas.openxmlformats.org/officeDocument/2006/relationships/hyperlink" Target="https://link.nextgov.com/click/18804708.36581/aHR0cHM6Ly93d3cubmV4dGdvdi5jb20vZW1lcmdpbmctdGVjaC8yMDE5LzEyL3BlbnRhZ29uLXVudmVpbHMtd2hpY2gtYmFzZXMtd2lsbC1ob3VzZS1sYXJnZS1zY2FsZS01Zy1leHBlcmltZW50cy8xNjE2NzkvP29yZWY9bmV4dGdvdl90b2RheV9ubA/542dc73f3b35d0811c8bba13Bd0130fd9" TargetMode="External"/><Relationship Id="rId209" Type="http://schemas.openxmlformats.org/officeDocument/2006/relationships/hyperlink" Target="http://r20.rs6.net/tn.jsp?f=0010mnMQhVf1G-AcPVxP29Bx8CcGOKIGw-4X8v9cRebaOC2NYez2LptqA4sAyvdJR4xOwV6pH6N8hQMe-3uVl4xEtNxk0pLlsK_e3svdiBwyybkQa-Y0CTObQ5viMJO3UoY0htb7GTOcv76mm2Tht9ewITlqaQVP4NL2zhdxwZ__a4_0PSpR1iNzkdW-jIFxc0b&amp;c=dWNWmEDdFoDcvEISssPG5q4l9X8GndBBqMtXiMHBK9CRns1g1cEhdQ==&amp;ch=lhq60UKna1pR205ppTjGPsvQpn7I5HPjkbR-cZs2kHxnWUXpLFo6Mg==" TargetMode="External"/><Relationship Id="rId190" Type="http://schemas.openxmlformats.org/officeDocument/2006/relationships/hyperlink" Target="https://www.ntia.doc.gov/fcc-filing/2019/ntia-letter-fcc-regarding-ligado-application" TargetMode="External"/><Relationship Id="rId204" Type="http://schemas.openxmlformats.org/officeDocument/2006/relationships/hyperlink" Target="https://www.reginfo.gov/public/" TargetMode="External"/><Relationship Id="rId220" Type="http://schemas.openxmlformats.org/officeDocument/2006/relationships/hyperlink" Target="http://r20.rs6.net/tn.jsp?f=001Q80puIUwRliEUPGETtCiRPX1cJyDCP3oAvQXrLV_8YEBUCKXuCDHB3n6mu2bsu3dyqOkaRe8aqrBKtzJ5HpLJvrLpM8Ihz8QvWiE7WDxIap7LgGviFFDVrV2ZPN_ItclSPy2cFi7IhlXXZKQPSPGyvYPV3kjZdV1QUHdTJvtQ7H7QMirGd9b8BIScedVG32j5nFgMLJo-g1D3UowHfkeSnJchf6HCXqDs2QNXDrJbEwXjZ8qkEf7E8a6dyBVfUwW&amp;c=PtZjQjva0_E1Tda-zJ8AZFg9elFD6kWOA8qUzcB9_EFyz83OnUjAHw==&amp;ch=BKqZ45Zgj78w0Z37o1k9Dh6sndRM2bppjI1qpg4rAGiwTVUSFX_KmQ==" TargetMode="External"/><Relationship Id="rId225" Type="http://schemas.openxmlformats.org/officeDocument/2006/relationships/hyperlink" Target="http://r20.rs6.net/tn.jsp?f=001Q80puIUwRliEUPGETtCiRPX1cJyDCP3oAvQXrLV_8YEBUCKXuCDHBzwybFw0XtZf343iVvy4_sP6GX63S93StnxJ6SxeOEpfOoYvDn2qLUa68e2pVm6GATFaTFh3bYihOV6N0DSrbu0YKtEWxAvLqkdd6QHaHTrN&amp;c=PtZjQjva0_E1Tda-zJ8AZFg9elFD6kWOA8qUzcB9_EFyz83OnUjAHw==&amp;ch=BKqZ45Zgj78w0Z37o1k9Dh6sndRM2bppjI1qpg4rAGiwTVUSFX_KmQ==" TargetMode="External"/><Relationship Id="rId15" Type="http://schemas.openxmlformats.org/officeDocument/2006/relationships/hyperlink" Target="https://www.govinfo.gov/app/details/FR-2019-12-04/2019-26211" TargetMode="External"/><Relationship Id="rId36" Type="http://schemas.openxmlformats.org/officeDocument/2006/relationships/hyperlink" Target="https://lnks.gd/l/eyJhbGciOiJIUzI1NiJ9.eyJidWxsZXRpbl9saW5rX2lkIjoxMDAsInVyaSI6ImJwMjpjbGljayIsImJ1bGxldGluX2lkIjoiMjAxOTEyMTkuMTQ2MDcxNTEiLCJ1cmwiOiJodHRwczovL3d3dy5lbmVyZ3kuZ292L2luZGlhbmVuZXJneS8yMDE5LW9mZmljZS1pbmRpYW4tZW5lcmd5LXByb2dyYW0tcmV2aWV3LW1lZXRpbmctcHJlc2VudGF0aW9ucyJ9.xCYkk3TC5cL33tVw4cy13Mos7dqOL9fvKy8g88Xq280/br/73378507028-l" TargetMode="External"/><Relationship Id="rId57" Type="http://schemas.openxmlformats.org/officeDocument/2006/relationships/hyperlink" Target="https://lnks.gd/l/eyJhbGciOiJIUzI1NiJ9.eyJidWxsZXRpbl9saW5rX2lkIjoxMDEsInVyaSI6ImJwMjpjbGljayIsImJ1bGxldGluX2lkIjoiMjAxOTEyMTMuMTQyOTQ4MzEiLCJ1cmwiOiJodHRwczovL3d3dy5ucmNzLnVzZGEuZ292L3dwcy9wb3J0YWwvbnJjcy9kZXRhaWwvbmF0aW9uYWwvbmV3c3Jvb20vcmVsZWFzZXMvP2NpZD1OUkNTRVBSRDE1MTg2MTQifQ.FIEiZeFakBD1VDYCiBif88C_wHNadyS5HEerADE9Ekw/br/72935955490-l" TargetMode="External"/><Relationship Id="rId106" Type="http://schemas.openxmlformats.org/officeDocument/2006/relationships/hyperlink" Target="https://link.militarytimes.com/click/19004566.64758/aHR0cHM6Ly93d3cuZmlmdGhkb21haW4uY29tL2RvZC9haXItZm9yY2UvMjAxOS8xMi8yNi9haXItZm9yY2UtbG9va2luZy1mb3ItaGVscC10by1jeWJlcnNlY3VyZS1iYXNlcy8/57588738498e574579743a61B9a68018e" TargetMode="External"/><Relationship Id="rId127" Type="http://schemas.openxmlformats.org/officeDocument/2006/relationships/hyperlink" Target="https://defensecommunities.us4.list-manage.com/track/click?u=8156c255f5c0e2d33ce307ef7&amp;id=752a32ae99&amp;e=822f95e226"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services.statescape.com/RegsText/StaticDownloads/163263_284404.pdf" TargetMode="External"/><Relationship Id="rId52" Type="http://schemas.openxmlformats.org/officeDocument/2006/relationships/hyperlink" Target="file:///\\wps\portal\nrcs\detail\national\newsroom\releases\%3fcid=NRCSEPRD1519823%20" TargetMode="External"/><Relationship Id="rId73" Type="http://schemas.openxmlformats.org/officeDocument/2006/relationships/hyperlink" Target="https://defensecommunities.us4.list-manage.com/track/click?u=8156c255f5c0e2d33ce307ef7&amp;id=6724559e69&amp;e=822f95e226" TargetMode="External"/><Relationship Id="rId78" Type="http://schemas.openxmlformats.org/officeDocument/2006/relationships/hyperlink" Target="https://link.airforcetimes.com/click/18973566.92681/aHR0cHM6Ly93d3cuYWlyZm9yY2V0aW1lcy5jb20vbmV3cy95b3VyLW1pbGl0YXJ5LzIwMTkvMTIvMjEvdGhlLXNwYWNlLWZvcmNlLWlzLW9mZmljaWFsbHktdGhlLXNpeHRoLW1pbGl0YXJ5LWJyYW5jaC1oZXJlcy13aGF0LXRoYXQtbWVhbnMv/57588738498e574579743a61Beb49959c" TargetMode="External"/><Relationship Id="rId94" Type="http://schemas.openxmlformats.org/officeDocument/2006/relationships/hyperlink" Target="http://https/bah16f18.adobeconnect.com/ptyw3iq05xg4/" TargetMode="External"/><Relationship Id="rId99" Type="http://schemas.openxmlformats.org/officeDocument/2006/relationships/hyperlink" Target="https://www.usendowment.org/" TargetMode="External"/><Relationship Id="rId101" Type="http://schemas.openxmlformats.org/officeDocument/2006/relationships/hyperlink" Target="http://www.af.mil/News/Article-Display/Article/2048201/14th-air-force-redesignated-as-space-operations-command/" TargetMode="External"/><Relationship Id="rId122" Type="http://schemas.openxmlformats.org/officeDocument/2006/relationships/hyperlink" Target="https://link.militarytimes.com/click/18982362.91823/aHR0cHM6Ly93d3cubWlsaXRhcnkuY29tL2RhaWx5LW5ld3MvMjAxOS8xMi8yMy9uZXctbGF3LXJlc3RyaWN0cy1uYXZ5LTM1LWxpdHRvcmFsLWNvbWJhdC1zaGlwcy5odG1s/57588738498e574579743a61B6a8b3f54" TargetMode="External"/><Relationship Id="rId143" Type="http://schemas.openxmlformats.org/officeDocument/2006/relationships/hyperlink" Target="https://lnks.gd/l/eyJhbGciOiJIUzI1NiJ9.eyJidWxsZXRpbl9saW5rX2lkIjoxMjMsInVyaSI6ImJwMjpjbGljayIsImJ1bGxldGluX2lkIjoiMjAxOTEyMDkuMTQwNjg5NTEiLCJ1cmwiOiJodHRwczovL2ZlbWEubWFwcy5hcmNnaXMuY29tL2FwcHMvTWFwU2VyaWVzL2luZGV4Lmh0bWw_YXBwaWQ9MzI5MzQ3Yzg5YTc3NGIzNzhjZWE4ODI5ZjY3Y2UyY2IifQ.id8gtM3M4NB4O2Gh6luRnlxtNGtbrKkNgwXI-hL6liI/br/72553891352-l" TargetMode="External"/><Relationship Id="rId148" Type="http://schemas.openxmlformats.org/officeDocument/2006/relationships/hyperlink" Target="https://www.fema.gov/national-preparedness-report" TargetMode="External"/><Relationship Id="rId164" Type="http://schemas.openxmlformats.org/officeDocument/2006/relationships/hyperlink" Target="https://lnks.gd/l/eyJhbGciOiJIUzI1NiJ9.eyJidWxsZXRpbl9saW5rX2lkIjoxMDIsInVyaSI6ImJwMjpjbGljayIsImJ1bGxldGluX2lkIjoiMjAxOTEyMTkuMTQ2MDY1MzEiLCJ1cmwiOiJodHRwczovL3d3dy5nYW8uZ292L3Byb2R1Y3RzL0dBTy0yMC01Mj91dG1fY2FtcGFpZ249dXNnYW9fZW1haWwmdXRtX2NvbnRlbnQ9dG9waWNfbmF0dXJhbHJlc291cmNlcyZ1dG1fbWVkaXVtPWVtYWlsJnV0bV9zb3VyY2U9Z292ZGVsaXZlcnkifQ.3GpZquoVbQtLkMy87N6yAgg46pEaboeT3hEhcFkF13o/br/73378185408-l" TargetMode="External"/><Relationship Id="rId169" Type="http://schemas.openxmlformats.org/officeDocument/2006/relationships/hyperlink" Target="https://stateaviationjournal.us1.list-manage.com/track/click?u=e87f320d3afba63a319b38d2d&amp;id=faa90d8845&amp;e=6edabe5e85" TargetMode="External"/><Relationship Id="rId185" Type="http://schemas.openxmlformats.org/officeDocument/2006/relationships/hyperlink" Target="https://stateaviationjournal.us1.list-manage.com/track/click?u=e87f320d3afba63a319b38d2d&amp;id=6f47ce00f3&amp;e=6edabe5e85"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s://stateaviationjournal.us1.list-manage.com/track/click?u=e87f320d3afba63a319b38d2d&amp;id=cc99beaa4d&amp;e=6edabe5e85" TargetMode="External"/><Relationship Id="rId210" Type="http://schemas.openxmlformats.org/officeDocument/2006/relationships/hyperlink" Target="http://r20.rs6.net/tn.jsp?f=001pLIrsAgGTVbWz7GOxrdrLWqpiXK8xFK1TJvOXiU_Jbt-KQm_ZGOZE6PxwqS6sWzteqiT3PDtjCD1cVRRu4ne271TSifsI7w9obV0ziVoX616e7K_FwVkHUjmEwiw_7qAM0YzS5bUfo-GSa2-XLMjlWPPAxLBGOcR2vEW4w-aSRIQ_t493wVmZhLcpjRqjuYMfcv9lRhmKsXEEd8nQ_Jp_BR8jd7E-OdZcJmKk1ZujMZMxgFBaaePTgP5SDQ-_cbPHxoIaysX7Z0BR2k5q8W0uVHvC46q9lHl7KGrGqGrh6s=&amp;c=6By0ZIKhFCNaWWaIQsbHY_NHje1PZGT93qwk2lR9LQhMQ8tjlgi3hA==&amp;ch=Yrq1gJJ9tslkD2RapVQQUCIp5XZem8R5kAMWq89A5eFClR_u46IEaQ==" TargetMode="External"/><Relationship Id="rId215" Type="http://schemas.openxmlformats.org/officeDocument/2006/relationships/hyperlink" Target="https://www.colorado.gov/governor/news/economic-forecast-shows-continued-growth-colorados-economy" TargetMode="External"/><Relationship Id="rId26" Type="http://schemas.openxmlformats.org/officeDocument/2006/relationships/hyperlink" Target="http://www.euci.com/campaigns/station.php?x=41173g385813Bc&amp;utm_campaign=120419_energize_weekly&amp;utm_medium=email&amp;utm_source=energize&amp;url=https://www.usnews.com/news/best-states/new-mexico/articles/2019-11-28/new-mexico-utility-stands-by-plan-to-close-coal-fired-plant" TargetMode="External"/><Relationship Id="rId47" Type="http://schemas.openxmlformats.org/officeDocument/2006/relationships/hyperlink" Target="https://www.fws.gov/news/ShowNews.cfm?ref=service-reopens-comment-period-for-fisher-endangered-species-act-listing-&amp;_ID=36498" TargetMode="External"/><Relationship Id="rId68" Type="http://schemas.openxmlformats.org/officeDocument/2006/relationships/hyperlink" Target="https://click.pewtrusts.org/?qs=cca567e6bdc179f36aa775f391652454a89b9e6ef67b39a1e3d0ae87f7826d9ad044f7eaf851db85224da31e4f343429f31dbd6fdf0b99b6" TargetMode="External"/><Relationship Id="rId89" Type="http://schemas.openxmlformats.org/officeDocument/2006/relationships/hyperlink" Target="https://defensecommunities.us4.list-manage.com/track/click?u=8156c255f5c0e2d33ce307ef7&amp;id=e060933128&amp;e=822f95e226" TargetMode="External"/><Relationship Id="rId112" Type="http://schemas.openxmlformats.org/officeDocument/2006/relationships/hyperlink" Target="https://link.govexec.com/click/18933959.24829/aHR0cHM6Ly93d3cubWlsaXRhcnkuY29tL2RhaWx5LW5ld3MvMjAxOS8xMi8xMy9wZW50YWdvbi1wZXJzb25uZWwtY2hpZWYtbGF0ZXN0LWRvZC1sZWFkZXItcmVzaWduLmh0bWw/542dc73f3b35d0811c8bba13Bdf3dfce7" TargetMode="External"/><Relationship Id="rId133" Type="http://schemas.openxmlformats.org/officeDocument/2006/relationships/hyperlink" Target="https://link.militarytimes.com/click/18884770.85695/aHR0cHM6Ly93d3cubWlsaXRhcnkuY29tL2RhaWx5LW5ld3MvMjAxOS8xMi8xMi9jb25ncmVzcy13YW50cy1mdWxsLXJlcG9ydC13aGF0LW1hcmluZXMtYXJlLWRvaW5nLXBhY2lmaWMuaHRtbA/57588738498e574579743a61B86185013" TargetMode="External"/><Relationship Id="rId154" Type="http://schemas.openxmlformats.org/officeDocument/2006/relationships/hyperlink" Target="https://www.gov.ca.gov/2019/12/31/california-certifies-statewide-programmatic-environmental-impact-review-to-protect-californians-from-catastrophic-wildfires/" TargetMode="External"/><Relationship Id="rId175" Type="http://schemas.openxmlformats.org/officeDocument/2006/relationships/hyperlink" Target="https://link.nextgov.com/click/18846239.39575/aHR0cHM6Ly93d3cubmV4dGdvdi5jb20vZW1lcmdpbmctdGVjaC8yMDE5LzEyL3BlbnRhZ29uLXNlYXJjaGluZy1kb21lc3RpYy1kcm9uZS1vcHRpb25zLWFjcXVpc2l0aW9uLWNoaWVmLXNheXMvMTYxOTU0Lz9vcmVmPW5leHRnb3ZfdG9kYXlfbmw/542dc73f3b35d0811c8bba13B40043dd9" TargetMode="External"/><Relationship Id="rId196" Type="http://schemas.openxmlformats.org/officeDocument/2006/relationships/hyperlink" Target="https://defensecommunities.us4.list-manage.com/track/click?u=8156c255f5c0e2d33ce307ef7&amp;id=ee77c4b16a&amp;e=822f95e226" TargetMode="External"/><Relationship Id="rId200" Type="http://schemas.openxmlformats.org/officeDocument/2006/relationships/hyperlink" Target="https://lnks.gd/l/eyJhbGciOiJIUzI1NiJ9.eyJidWxsZXRpbl9saW5rX2lkIjoxMjQsInVyaSI6ImJwMjpjbGljayIsImJ1bGxldGluX2lkIjoiMjAxOTEyMTMuMTQyOTAzODEiLCJ1cmwiOiJodHRwczovL3d3dy5kb2kuZ292L3ByZXNzcmVsZWFzZXMvdXMtc2VuYXRlLWNvbmZpcm1zLWF1cmVsaWEtc2tpcHdpdGgtZGlyZWN0b3ItdXMtZmlzaC1hbmQtd2lsZGxpZmUtc2VydmljZSJ9.r9-5eeVgb809awGWEmT2-rHRPdXpD5DxTWG2tSFy_vs/br/72927842953-l" TargetMode="External"/><Relationship Id="rId16" Type="http://schemas.openxmlformats.org/officeDocument/2006/relationships/hyperlink" Target="https://www.govinfo.gov/app/details/FR-2019-12-06/2019-26288" TargetMode="External"/><Relationship Id="rId221" Type="http://schemas.openxmlformats.org/officeDocument/2006/relationships/hyperlink" Target="http://r20.rs6.net/tn.jsp?f=001Q80puIUwRliEUPGETtCiRPX1cJyDCP3oAvQXrLV_8YEBUCKXuCDHB3n6mu2bsu3dB5jxH02OIiJwVIYv3TkM0bDPOwtFjTOcHilOUkvymodzSB9w8K5A_Oc70J1qeBMvFvTjNFJrDQKhucRZkgXwiuGb2Xjfvrg5lQMDtoCKwTsxxVysPuqVJiNCOnqH0tL-WaT2y4gz03vlwkyjjwIgLxrUs09aLLr-PGMzeAL-8CAN8z3BbhH0UDQ9hS54Bbf2&amp;c=PtZjQjva0_E1Tda-zJ8AZFg9elFD6kWOA8qUzcB9_EFyz83OnUjAHw==&amp;ch=BKqZ45Zgj78w0Z37o1k9Dh6sndRM2bppjI1qpg4rAGiwTVUSFX_KmQ==" TargetMode="External"/><Relationship Id="rId37" Type="http://schemas.openxmlformats.org/officeDocument/2006/relationships/hyperlink" Target="https://lnks.gd/l/eyJhbGciOiJIUzI1NiJ9.eyJidWxsZXRpbl9saW5rX2lkIjoxMDAsInVyaSI6ImJwMjpjbGljayIsImJ1bGxldGluX2lkIjoiMjAxOTEyMTMuMTQyNjY4OTEiLCJ1cmwiOiJodHRwczovL3d3dy5lbmVyZ3kuZ292L3BvZGNhc3RzL2RpcmVjdC1jdXJyZW50LWVuZXJneWdvdi1wb2RjYXN0L3RyaWJhbC1lbmVyZ3ktcG93ZXJpbmctc2VsZi1kZXRlcm1pbmF0aW9uIn0.WmzjAp1BVAWdnXooKueimGYUX0b1gRn5A33_5Re6NsQ/br/72887373336-l" TargetMode="External"/><Relationship Id="rId58" Type="http://schemas.openxmlformats.org/officeDocument/2006/relationships/hyperlink" Target="https://www.google.com/url?rct=j&amp;sa=t&amp;url=http://www.einnews.com/pr_news/505322027/usda-forest-service-surpasses-goals-and-breaks-records-in-2019&amp;ct=ga&amp;cd=CAEYASoUMTQ2NzUyODcxNzkxMjcwNjQzNDgyGmY0MGUxYjVmZDQ4OWRkNmY6Y29tOmVuOlVT&amp;usg=AFQjCNF905gUhewkE9FiEY_z90WzuktXFw" TargetMode="External"/><Relationship Id="rId79" Type="http://schemas.openxmlformats.org/officeDocument/2006/relationships/hyperlink" Target="https://defensecommunities.us4.list-manage.com/track/click?u=8156c255f5c0e2d33ce307ef7&amp;id=12af5c0d84&amp;e=822f95e226" TargetMode="External"/><Relationship Id="rId102" Type="http://schemas.openxmlformats.org/officeDocument/2006/relationships/hyperlink" Target="http://www.af.mil/News/Article-Display/Article/2048014/leaders-from-across-the-air-force-gather-to-discuss-force-development-advanceme/" TargetMode="External"/><Relationship Id="rId123" Type="http://schemas.openxmlformats.org/officeDocument/2006/relationships/hyperlink" Target="https://link.militarytimes.com/click/18973566.92681/aHR0cHM6Ly9icmVha2luZ2RlZmVuc2UuY29tLzIwMTkvMTIvbmF2eS10by1zbGFzaC0yNC1zaGlwcy1pbi0yMDIxLXBsYW4tYm9sc3Rlci11bm1hbm5lZC1lZmZvcnQv/57588738498e574579743a61B3a18580d" TargetMode="External"/><Relationship Id="rId144" Type="http://schemas.openxmlformats.org/officeDocument/2006/relationships/hyperlink" Target="https://lnks.gd/l/eyJhbGciOiJIUzI1NiJ9.eyJidWxsZXRpbl9saW5rX2lkIjoxMjQsInVyaSI6ImJwMjpjbGljayIsImJ1bGxldGluX2lkIjoiMjAxOTEyMDkuMTQwNjg5NTEiLCJ1cmwiOiJodHRwczovL3d3dy55b3V0dWJlLmNvbS93YXRjaD92PUlpeUEtUEVJelZJIn0.OQloqiTNltimChUC-WbcmKhJa9pj7YRgqQxRaryb3B4/br/72553891352-l" TargetMode="External"/><Relationship Id="rId90" Type="http://schemas.openxmlformats.org/officeDocument/2006/relationships/hyperlink" Target="https://defensecommunities.us4.list-manage.com/track/click?u=8156c255f5c0e2d33ce307ef7&amp;id=d19c8f24ae&amp;e=822f95e226" TargetMode="External"/><Relationship Id="rId165" Type="http://schemas.openxmlformats.org/officeDocument/2006/relationships/hyperlink" Target="https://blogspot.us7.list-manage.com/track/click?u=b4052ed78560498da372b666f&amp;id=0a991a8763&amp;e=5ea4bffcc9" TargetMode="External"/><Relationship Id="rId186" Type="http://schemas.openxmlformats.org/officeDocument/2006/relationships/hyperlink" Target="http://r.smartbrief.com/resp/mapSDKbjocrRpdaIfDlgfMfCXnqs?format=multipart" TargetMode="External"/><Relationship Id="rId211" Type="http://schemas.openxmlformats.org/officeDocument/2006/relationships/hyperlink" Target="https://odlinks.govdelivery.com/track?type=click&amp;enid=bWFpbGluZ2lkPTM4NTk4OTY1MiZtZXNzYWdlaWQ9UFJELU9ETS0zODU5ODk2NTImZGF0YWJhc2VpZD0xMDAxJnNlcmlhbD0xJmVtYWlsaWQ9YW15cmR1ZmZ5QGljbG91ZC5jb20mdXNlcmlkPTQ1NDE0MDk5NSZmbD0mZXh0cmE9TXVsdGl2YXJpYXRlSWQ9JiYm&amp;&amp;&amp;153&amp;&amp;&amp;http://www.trb.org/main/blurbs/180045.aspx" TargetMode="External"/><Relationship Id="rId27" Type="http://schemas.openxmlformats.org/officeDocument/2006/relationships/hyperlink" Target="https://apnews.com/b2fe85e1b8f04d1c8f30e8d4ef1b393d" TargetMode="External"/><Relationship Id="rId48" Type="http://schemas.openxmlformats.org/officeDocument/2006/relationships/hyperlink" Target="https://www.fws.gov/news/ShowNews.cfm?ref=draft-upper-santa-ana-river-wash-conservation-plan-released-for-public-&amp;_ID=36495" TargetMode="External"/><Relationship Id="rId69" Type="http://schemas.openxmlformats.org/officeDocument/2006/relationships/hyperlink" Target="http://www.westernstateswater.org/westfast/westfast-news/" TargetMode="External"/><Relationship Id="rId113" Type="http://schemas.openxmlformats.org/officeDocument/2006/relationships/hyperlink" Target="https://link.airforcetimes.com/click/18908368.66719/aHR0cHM6Ly93d3cuYWlyZm9yY2V0aW1lcy5jb20vbmV3cy95b3VyLWFpci1mb3JjZS8yMDE5LzEyLzE0L2Fpci1mb3JjZXMtZi0zNS1kZW1vbnN0cmF0aW9uLXRlYW0tYmVnaW5zLXNlYXNvbi1pbi1hcml6b25hLw/57588738498e574579743a61B26a6245b" TargetMode="External"/><Relationship Id="rId134" Type="http://schemas.openxmlformats.org/officeDocument/2006/relationships/hyperlink" Target="https://click.pewtrusts.org/?qs=cca567e6bdc179f336fbc5357b0b838f53a281cd47d2ed9d8ea6a16e20046d39a8f8531964e33d344e7bfe17831724504c75a052ad323b9e" TargetMode="External"/><Relationship Id="rId80" Type="http://schemas.openxmlformats.org/officeDocument/2006/relationships/hyperlink" Target="https://www.greentechmedia.com/articles/read/wind-and-national-defense-make-peace" TargetMode="External"/><Relationship Id="rId155" Type="http://schemas.openxmlformats.org/officeDocument/2006/relationships/hyperlink" Target="https://www.gov.ca.gov/2019/12/23/governor-newsom-issues-executive-order-to-support-communities-recovering-from-wildfires-2/" TargetMode="External"/><Relationship Id="rId176" Type="http://schemas.openxmlformats.org/officeDocument/2006/relationships/hyperlink" Target="http://r20.rs6.net/tn.jsp?f=001ML-3WtmhqlyQqfvYUUAwwpVyFVvKZvOaE2zvaNWCw4K2WvuP-vklA8L9eOM6CiiIxktYoLs4cfsgvx9jkvfwF3fuFtIchp6UZo9x9zqNGZ-0-hAmhVa9ZrcGQAUbXZKB-5JtxOx0z6XAPcq5VljmFebIYxASnGlCInRopMB67i1nkZtaBRLxEkhlXUQD1wI5iJ9JMCP0vEs=&amp;c=3sZGfQw0qykSXbIkADaFIAZq6cuEanKObqkxnSj3JdnKcubqbel-qw==&amp;ch=zUhOjRjHs7oSVWIeNigxIGaIECyoy4FFINwzcf1qvg8UpKOYqWLeDQ==" TargetMode="External"/><Relationship Id="rId197" Type="http://schemas.openxmlformats.org/officeDocument/2006/relationships/hyperlink" Target="http://r20.rs6.net/tn.jsp?f=001akcU_OzlwUi58eHgGoKAXg3DnzE6SydipGDUqHJ4CuoiIpDUkZgRC3xuavzBoQ8EFIEXuW4xzBCQErgaBw5LgI5EV7oiouiH_meAZtD1mmRnK6sn_YhVOebjxDMdyDrtnZeL7AKKJuYKID5J5FbBw9gRe2mgTDKmuyo1ueXsQSkzuku9-ML86GdgtVpIlUVu9dYw-epKsxHzk6CYQhh8RKccyGocwzEGi2kLvGZ5EnW8ysNoTFNlkA==&amp;c=ktmEidmTWHxyKEcL_G8eOapHQMm7JtJWfY8F-tkwFOxrg-sXmtHWpQ==&amp;ch=VEcVnjUe4sbkb-gm84_rm-sKgFO6DoHPL6lJS6Hs1uJHAl-ZyucykA==" TargetMode="External"/><Relationship Id="rId201" Type="http://schemas.openxmlformats.org/officeDocument/2006/relationships/hyperlink" Target="https://www.fedcenter.gov/Announcements/index.cfm?id=34819&amp;pge_id=1854" TargetMode="External"/><Relationship Id="rId222" Type="http://schemas.openxmlformats.org/officeDocument/2006/relationships/hyperlink" Target="http://r20.rs6.net/tn.jsp?f=001Q80puIUwRliEUPGETtCiRPX1cJyDCP3oAvQXrLV_8YEBUCKXuCDHB3n6mu2bsu3dxERzpqCI6-D25a8xhNDRlVKbofzHtc0cA5y2X06cMxd4gc2huOErIR67FIYwhGhCpmmBqbQ8EgcaH8OZ2pmqJh9WW7cAg29xoiE6p9Up_paKlWXINNx0pbi0_mUB0Jd7eKLs1tqx_gzAM3esV6pU2FOXS4r-MIVGrlW9RngRpf2y4_X7c7CK7MllPk7tKlaxQbuYAILxXGU=&amp;c=PtZjQjva0_E1Tda-zJ8AZFg9elFD6kWOA8qUzcB9_EFyz83OnUjAHw==&amp;ch=BKqZ45Zgj78w0Z37o1k9Dh6sndRM2bppjI1qpg4rAGiwTVUSFX_KmQ==" TargetMode="External"/><Relationship Id="rId17" Type="http://schemas.openxmlformats.org/officeDocument/2006/relationships/hyperlink" Target="https://nationalwind.us4.list-manage.com/track/click?u=22f60301288cbce0975cf28ec&amp;id=88334141aa&amp;e=e72b21abd3" TargetMode="External"/><Relationship Id="rId38" Type="http://schemas.openxmlformats.org/officeDocument/2006/relationships/hyperlink" Target="https://lnks.gd/l/eyJhbGciOiJIUzI1NiJ9.eyJidWxsZXRpbl9saW5rX2lkIjoxMDMsInVyaSI6ImJwMjpjbGljayIsImJ1bGxldGluX2lkIjoiMjAxOTEyMDIuMTM3MTYyNzEiLCJ1cmwiOiJodHRwczovL3d3dy5lbmVyZ3kuZ292L2FydGljbGVzL2RvZS1hbm5vdW5jZXMtMTUtbWlsbGlvbi1kZXBsb3ktZW5lcmd5LWluZnJhc3RydWN0dXJlLXRyaWJhbC1sYW5kcyJ9.iqo4v1CeBQHCEo2qz8nbbMyWHrPmgfP_z-zBWPomJRk/br/72094042007-l" TargetMode="External"/><Relationship Id="rId59" Type="http://schemas.openxmlformats.org/officeDocument/2006/relationships/hyperlink" Target="https://blogspot.us7.list-manage.com/track/click?u=b4052ed78560498da372b666f&amp;id=3ddb829940&amp;e=5ea4bffcc9" TargetMode="External"/><Relationship Id="rId103" Type="http://schemas.openxmlformats.org/officeDocument/2006/relationships/hyperlink" Target="http://www.af.mil/News/Article-Display/Article/2047748/air-force-sets-foundation-for-energy-optimization-lethality/" TargetMode="External"/><Relationship Id="rId124" Type="http://schemas.openxmlformats.org/officeDocument/2006/relationships/hyperlink" Target="https://link.govexec.com/click/18870343.24821/aHR0cHM6Ly9hZG1pbi5nb3ZleGVjLmNvbS9tZWRpYS9nYmMvZG9jcy9wZGZzX2VkaXQvc2VjbmF2X3ZlY3Rvci5wZGY/542dc73f3b35d0811c8bba13Cc527be74" TargetMode="External"/><Relationship Id="rId70" Type="http://schemas.openxmlformats.org/officeDocument/2006/relationships/hyperlink" Target="https://nationalwind.us4.list-manage.com/track/click?u=22f60301288cbce0975cf28ec&amp;id=23924c8737&amp;e=e72b21abd3" TargetMode="External"/><Relationship Id="rId91" Type="http://schemas.openxmlformats.org/officeDocument/2006/relationships/hyperlink" Target="https://defensecommunities.us4.list-manage.com/track/click?u=8156c255f5c0e2d33ce307ef7&amp;id=b8bf95e34f&amp;e=822f95e226" TargetMode="External"/><Relationship Id="rId145" Type="http://schemas.openxmlformats.org/officeDocument/2006/relationships/hyperlink" Target="https://lnks.gd/l/eyJhbGciOiJIUzI1NiJ9.eyJidWxsZXRpbl9saW5rX2lkIjoxMTAsInVyaSI6ImJwMjpjbGljayIsImJ1bGxldGluX2lkIjoiMjAxOTEyMDkuMTQwNjg5NTEiLCJ1cmwiOiJodHRwczovL3d3dy5mZW1hLmdvdi9tZWRpYS1saWJyYXJ5L2Fzc2V0cy9kb2N1bWVudHMvMTg0NDc2In0.iDNCCTrufn6doxa6oR9j9Us3Zfhe7sqeTwIwFxyMDaQ/br/72553891352-l" TargetMode="External"/><Relationship Id="rId166" Type="http://schemas.openxmlformats.org/officeDocument/2006/relationships/hyperlink" Target="https://stateaviationjournal.us1.list-manage.com/track/click?u=e87f320d3afba63a319b38d2d&amp;id=41ebd5537e&amp;e=6edabe5e85" TargetMode="External"/><Relationship Id="rId187" Type="http://schemas.openxmlformats.org/officeDocument/2006/relationships/hyperlink" Target="https://generalaviationnews.acemlna.com/lt.php?s=49f5f2566e4adba37de64285c505b9e1&amp;i=715A3080A1A27928" TargetMode="External"/><Relationship Id="rId1" Type="http://schemas.openxmlformats.org/officeDocument/2006/relationships/customXml" Target="../customXml/item1.xml"/><Relationship Id="rId212" Type="http://schemas.openxmlformats.org/officeDocument/2006/relationships/hyperlink" Target="https://azgovernor.gov/governor/news/2019/12/governor-ducey-announces-staffing-updates" TargetMode="External"/><Relationship Id="rId28" Type="http://schemas.openxmlformats.org/officeDocument/2006/relationships/hyperlink" Target="http://gov.nv.gov/News/Press/2019/Governor_Sisolak_Appoints_Hayley_Williamson_as_Chairwoman_of_Public_Utilities_Commission_of_Nevada/" TargetMode="External"/><Relationship Id="rId49" Type="http://schemas.openxmlformats.org/officeDocument/2006/relationships/hyperlink" Target="https://sciencebase.usgs.gov/rfp/" TargetMode="External"/><Relationship Id="rId114" Type="http://schemas.openxmlformats.org/officeDocument/2006/relationships/hyperlink" Target="https://link.militarytimes.com/click/18908368.66719/aHR0cHM6Ly93d3cuYWlyZm9yY2VtYWcuY29tL2Rvbm92YW4tdGFwcGVkLXRvLWJlLWFjdGluZy11bmRlcnNlY3JldGFyeS1vZi1kZWZlbnNlLWZvci1wZXJzb25uZWwtYW5kLXJlYWRpbmVzcy8/57588738498e574579743a61Be838ab98" TargetMode="External"/><Relationship Id="rId60" Type="http://schemas.openxmlformats.org/officeDocument/2006/relationships/hyperlink" Target="https://azgovernor.gov/governor/news/2019/12/2019-securing-arizonas-water-future" TargetMode="External"/><Relationship Id="rId81" Type="http://schemas.openxmlformats.org/officeDocument/2006/relationships/hyperlink" Target="https://link.militarytimes.com/click/18952332.65713/aHR0cHM6Ly93d3cuZGVmZW5zZW5ld3MuY29tL2NvbmdyZXNzLzIwMTkvMTIvMjAvcGVudGFnb24tcmV2b2x2aW5nLWRvb3ItdGhyZWUtaW4tZml2ZS1vdXQv/57588738498e574579743a61Bb8529a31" TargetMode="External"/><Relationship Id="rId135" Type="http://schemas.openxmlformats.org/officeDocument/2006/relationships/hyperlink" Target="https://lnks.gd/l/eyJhbGciOiJIUzI1NiJ9.eyJidWxsZXRpbl9saW5rX2lkIjoxMDEsInVyaSI6ImJwMjpjbGljayIsImJ1bGxldGluX2lkIjoiMjAxOTEyMjMuMTQ3MjQyODEiLCJ1cmwiOiJodHRwczovL3d3dy5mZW1hLmdvdi9oYXphcmQtbWl0aWdhdGlvbi1hc3Npc3RhbmNlIn0.EAlYxXB7HFQKmyssilsZ7InJRkR_H2WJcv7jXzrJOmA/br/73463066672-l" TargetMode="External"/><Relationship Id="rId156" Type="http://schemas.openxmlformats.org/officeDocument/2006/relationships/hyperlink" Target="https://www.blm.gov/press-release/blm-and-ndow-partner-rehabilitate-wildfire-damaged-public-lands" TargetMode="External"/><Relationship Id="rId177" Type="http://schemas.openxmlformats.org/officeDocument/2006/relationships/hyperlink" Target="http://r.smartbrief.com/resp/mciVDKbjocrSugpkfDlgfMfCBGNt?format=multipart" TargetMode="External"/><Relationship Id="rId198" Type="http://schemas.openxmlformats.org/officeDocument/2006/relationships/hyperlink" Target="https://consbio.us9.list-manage.com/track/click?u=3dea159e4cbe0a0ff3b43eadd&amp;id=d3046eee26&amp;e=c5455c0952" TargetMode="External"/><Relationship Id="rId202" Type="http://schemas.openxmlformats.org/officeDocument/2006/relationships/hyperlink" Target="https://www.reginfo.gov/public/do/eAgendaMain" TargetMode="External"/><Relationship Id="rId223" Type="http://schemas.openxmlformats.org/officeDocument/2006/relationships/hyperlink" Target="http://r20.rs6.net/tn.jsp?f=001Q80puIUwRliEUPGETtCiRPX1cJyDCP3oAvQXrLV_8YEBUCKXuCDHB3n6mu2bsu3dacy5vfJ-vOk-uocjZXlXwC_PJnJ0jWgJV9IWX2pdGjWS8Iwb8MPDSVdgOo7URTsF7Pnz62V14gL8xx5YdKQc8cZKCAgAo28-DKYZT7gwBzAqKBx0h8nbMSJS8X-PLAhC-jHQAHRZZPPzD3csln73f_F8hU2MHxc8h7OiloLxpAA=&amp;c=PtZjQjva0_E1Tda-zJ8AZFg9elFD6kWOA8qUzcB9_EFyz83OnUjAHw==&amp;ch=BKqZ45Zgj78w0Z37o1k9Dh6sndRM2bppjI1qpg4rAGiwTVUSFX_KmQ==" TargetMode="External"/><Relationship Id="rId18" Type="http://schemas.openxmlformats.org/officeDocument/2006/relationships/hyperlink" Target="http://www.euci.com/u-s-onshore-wind-generating-capacity-hits-100-gw-a-flurry-of-year-end-projects-underway/?x=41569k385813Bc&amp;utm_campaign=121819_energize_weekly&amp;utm_medium=email&amp;utm_source=energize" TargetMode="External"/><Relationship Id="rId39" Type="http://schemas.openxmlformats.org/officeDocument/2006/relationships/hyperlink" Target="https://www.doi.gov/pressreleases/following-year-historic-progress-colorado-river-basin-interior-secretary-bernhardt" TargetMode="External"/><Relationship Id="rId50" Type="http://schemas.openxmlformats.org/officeDocument/2006/relationships/hyperlink" Target="https://defensecommunities.us4.list-manage.com/track/click?u=8156c255f5c0e2d33ce307ef7&amp;id=5679531399&amp;e=822f95e226" TargetMode="External"/><Relationship Id="rId104" Type="http://schemas.openxmlformats.org/officeDocument/2006/relationships/hyperlink" Target="http://www.af.mil/News/Article-Display/Article/2044258/hill-afb-fighter-wings-receive-final-f-35a-lightning-ii/" TargetMode="External"/><Relationship Id="rId125" Type="http://schemas.openxmlformats.org/officeDocument/2006/relationships/hyperlink" Target="https://link.militarytimes.com/click/18854383.76280/aHR0cHM6Ly93d3cuZGVmZW5zZW5ld3MuY29tL25hdmFsLzIwMTkvMTIvMDkvYWN0aW5nLXVzLW5hdnktc2VjcmV0YXJ5LWRlbGl2ZXItbWUtYS0zNTUtc2hpcC1mbGVldC1ieS0yMDMwLw/57588738498e574579743a61Bb9cda1da" TargetMode="External"/><Relationship Id="rId146" Type="http://schemas.openxmlformats.org/officeDocument/2006/relationships/hyperlink" Target="http://www.fema.gov/plan" TargetMode="External"/><Relationship Id="rId167" Type="http://schemas.openxmlformats.org/officeDocument/2006/relationships/hyperlink" Target="https://generalaviationnews.acemlna.com/lt.php?s=49f5f2566e4adba37de64285c505b9e1&amp;i=730A3119A1A28513" TargetMode="External"/><Relationship Id="rId188" Type="http://schemas.openxmlformats.org/officeDocument/2006/relationships/hyperlink" Target="https://www.ntia.doc.gov/blog/2019/celebrating-2019-successes-5g-broadband-security-and-public-safety" TargetMode="External"/><Relationship Id="rId71" Type="http://schemas.openxmlformats.org/officeDocument/2006/relationships/hyperlink" Target="http://r20.rs6.net/tn.jsp?f=001atpNVkgOx80SZlXfv0jLpCZcwYYH7niioIodJgIhAAJ0typ8PXe4Cdqjhh1rQjpC4z2EDX_p2gNJwItGWOlYSxdLTb3xtS_9QTNQGUTYmQNwf9Yrz7CcbjMJR_NayBl0P_FvmcBpmvge2147bmFVtJlyzuygVJzazjcmKctFYR1xJT8Mcqs5if1epIy5v70hxHQS9EHAAJugS7T1Cd4IjgCYemPBmq6ALJX66DNMGrMC86NEXKyIgA==&amp;c=PJEJzcbamKBWre0O9BZn67OmXGec2uMET-b1QLDh_Xq-UJsq34Tc7Q==&amp;ch=NJ5XUs32fb6uwQXNlhiqMkZvTubO9fMYEaEEjwQwYe-x7nJdubuUkQ==" TargetMode="External"/><Relationship Id="rId92" Type="http://schemas.openxmlformats.org/officeDocument/2006/relationships/hyperlink" Target="https://link.militarytimes.com/click/18776869.80495/aHR0cHM6Ly93d3cuZGVmZW5zZW5ld3MuY29tL291dGxvb2svMjAxOS8xMi8wMi9wZW50YWdvbi1hY3F1aXNpdGlvbi1ib3NzLWFkYXB0aW5nLXRvLXN1cHBvcnQtdGhlLXdhci1maWdodGVyLw/57588738498e574579743a61B776bf7dd" TargetMode="External"/><Relationship Id="rId213" Type="http://schemas.openxmlformats.org/officeDocument/2006/relationships/hyperlink" Target="https://azgovernor.gov/governor/news/2019/12/arizonas-2019-year-review" TargetMode="External"/><Relationship Id="rId2" Type="http://schemas.openxmlformats.org/officeDocument/2006/relationships/numbering" Target="numbering.xml"/><Relationship Id="rId29" Type="http://schemas.openxmlformats.org/officeDocument/2006/relationships/hyperlink" Target="https://e360.yale.edu/digest/nevada-approves-1-2-gigawatts-of-new-solar-projects" TargetMode="External"/><Relationship Id="rId40" Type="http://schemas.openxmlformats.org/officeDocument/2006/relationships/hyperlink" Target="https://edit.blm.gov/press-release/blm-utah-announces-five-year-agreement-wri-dnr" TargetMode="External"/><Relationship Id="rId115" Type="http://schemas.openxmlformats.org/officeDocument/2006/relationships/hyperlink" Target="https://link.militarytimes.com/click/18799740.73494/aHR0cHM6Ly93d3cuZGVmZW5zZW5ld3MuY29tL2RpZ2l0YWwtc2hvdy1kYWlsaWVzL2l0c2VjLzIwMTkvMTIvMDQvY29taW5nLWluLTIwMjAtYS1uZXctdGVjaG5vbG9neS10aGF0LXdpbGwtbGluay1mLTM1LXNpbXVsYXRvcnMtYWNyb3NzLXRoZS1nbG9iZS8/57588738498e574579743a61B8513334e" TargetMode="External"/><Relationship Id="rId136" Type="http://schemas.openxmlformats.org/officeDocument/2006/relationships/hyperlink" Target="https://www.fema.gov/media-%20library/resources-documents/collections/729" TargetMode="External"/><Relationship Id="rId157" Type="http://schemas.openxmlformats.org/officeDocument/2006/relationships/hyperlink" Target="https://www.blm.gov/press-release/blm-arizona-issues-policy-reduce-wildfire-risk-around-power-lines-public-lands" TargetMode="External"/><Relationship Id="rId178" Type="http://schemas.openxmlformats.org/officeDocument/2006/relationships/hyperlink" Target="http://r.smartbrief.com/resp/mciVDKbjocrSuglYfDlgfMfCkkTo?format=multipart" TargetMode="External"/><Relationship Id="rId61" Type="http://schemas.openxmlformats.org/officeDocument/2006/relationships/hyperlink" Target="http://azdeq.gov/cwa-404" TargetMode="External"/><Relationship Id="rId82" Type="http://schemas.openxmlformats.org/officeDocument/2006/relationships/hyperlink" Target="https://link.militarytimes.com/click/18952332.65713/aHR0cHM6Ly93d3cuZGVmZW5zZW5ld3MuY29tL2NvbmdyZXNzLzIwMTkvMTIvMTkvcGVudGFnb24tZmluYWxseS1nZXRzLWl0cy0yMDIwLWJ1ZGdldC1mcm9tLWNvbmdyZXNzLw/57588738498e574579743a61B8e00fb5c" TargetMode="External"/><Relationship Id="rId199" Type="http://schemas.openxmlformats.org/officeDocument/2006/relationships/hyperlink" Target="http://r20.rs6.net/tn.jsp?f=001ZNKkJnsXIcetzw99l44Yz4Srlev1u-Xz74Ip7py4RFkYJuT-iGJOkOJArjfCkQegeZ83p3aA5klO0fXFR4ELiJ51cnyhtuU0wh8ooWUAUmXj721zdDd0Xm983Usg1nflOywefnyohyo3ZC1eaGz2qhQSQdPZIuRQUxt-fKO0mo2glTLReUwT-FL26GmnqTVfZCMDABEruwR06G_z4pXVMz2aNT9q3FRn&amp;c=WvO0eOvelVtLzKOQBrL2XnKEQsZTgiA3LLdHM6t4J6VkhFttyBxL-w==&amp;ch=GE2DbjrwvDoWAJlOuRjCDzyyGxD6PxidbCWh747BuZAugBLPvf7Wsw==" TargetMode="External"/><Relationship Id="rId203" Type="http://schemas.openxmlformats.org/officeDocument/2006/relationships/hyperlink" Target="https://www.reginfo.gov/public/do/eAgendaMain?operation=OPERATION_GET_PREAMBLE_LIST&amp;currentPub=true&amp;agencyCode=&amp;showStage=active&amp;agencyCd=&amp;csrf_token=5075AF24095FBAE70DAA5F45D71BC132762A549E252EFBC2E0E931E0BAE6581AE86EABF9FAFAA187F55DAEDEF38A40577D39" TargetMode="External"/><Relationship Id="rId19" Type="http://schemas.openxmlformats.org/officeDocument/2006/relationships/hyperlink" Target="http://www.euci.com/most-costly-coal-fired-plants-to-run-are-prime-targets-for-closure-eia-study-finds/?x=41373n385813Bc&amp;utm_campaign=121119_energize_weekly&amp;utm_medium=email&amp;utm_source=energize" TargetMode="External"/><Relationship Id="rId224" Type="http://schemas.openxmlformats.org/officeDocument/2006/relationships/hyperlink" Target="http://r20.rs6.net/tn.jsp?f=001Q80puIUwRliEUPGETtCiRPX1cJyDCP3oAvQXrLV_8YEBUCKXuCDHB3n6mu2bsu3dGIWnSRQgcaUQjW_yqZoMPDEW7glt0VbXOpMa1KBmit00DgD_WCxNgyTU2rUMhdqiL5DbLcF7QMXSEuPMQwbO_aS1oPoc0HmdK_LMFp3LKXVxj4rwjL65_6VRa3WZaE8eSdv193ELQScsJwW93g5S24rNdgCYuck_sHXtze3Bb2-Su-SU8y1di1o7mHhRVag2Cp6nHO0ETbs=&amp;c=PtZjQjva0_E1Tda-zJ8AZFg9elFD6kWOA8qUzcB9_EFyz83OnUjAHw==&amp;ch=BKqZ45Zgj78w0Z37o1k9Dh6sndRM2bppjI1qpg4rAGiwTVUSFX_KmQ==" TargetMode="External"/><Relationship Id="rId30" Type="http://schemas.openxmlformats.org/officeDocument/2006/relationships/hyperlink" Target="https://e360.yale.edu/digest/nevada-approves-1-2-gigawatts-of-new-solar-projects" TargetMode="External"/><Relationship Id="rId105" Type="http://schemas.openxmlformats.org/officeDocument/2006/relationships/hyperlink" Target="http://www.af.mil/News/Article-Display/Article/2040293/air-force-leaders-assume-new-roles/" TargetMode="External"/><Relationship Id="rId126" Type="http://schemas.openxmlformats.org/officeDocument/2006/relationships/hyperlink" Target="https://link.militarytimes.com/click/18776869.80495/aHR0cHM6Ly93d3cuZGVmZW5zZW5ld3MuY29tL2NvbmdyZXNzLzIwMTkvMTEvMjcvbWVldC1rZW5uZXRoLWJyYWl0aHdhaXRlLXBpY2stZm9yLW5hdnktc2VjcmV0YXJ5LWFuZC1zdGF1bmNoLXRydW1wLWFsbHkv/57588738498e574579743a61B661318e4" TargetMode="External"/><Relationship Id="rId147" Type="http://schemas.openxmlformats.org/officeDocument/2006/relationships/hyperlink" Target="mailto:NPD-Planning@fema.dhs.gov" TargetMode="External"/><Relationship Id="rId168" Type="http://schemas.openxmlformats.org/officeDocument/2006/relationships/hyperlink" Target="https://stateaviationjournal.us1.list-manage.com/track/click?u=e87f320d3afba63a319b38d2d&amp;id=1c44a0fe1a&amp;e=6edabe5e85" TargetMode="External"/><Relationship Id="rId51" Type="http://schemas.openxmlformats.org/officeDocument/2006/relationships/hyperlink" Target="https://defensecommunities.us4.list-manage.com/track/click?u=8156c255f5c0e2d33ce307ef7&amp;id=bbadf7acdf&amp;e=822f95e226" TargetMode="External"/><Relationship Id="rId72" Type="http://schemas.openxmlformats.org/officeDocument/2006/relationships/hyperlink" Target="http://r20.rs6.net/tn.jsp?f=001atpNVkgOx80SZlXfv0jLpCZcwYYH7niioIodJgIhAAJ0typ8PXe4Cdqjhh1rQjpC4z2EDX_p2gNJwItGWOlYSxdLTb3xtS_9QTNQGUTYmQNwf9Yrz7CcbjMJR_NayBl0P_FvmcBpmvge2147bmFVtJlyzuygVJzazjcmKctFYR1xJT8Mcqs5if1epIy5v70hxHQS9EHAAJugS7T1Cd4IjgCYemPBmq6ALJX66DNMGrMC86NEXKyIgA==&amp;c=PJEJzcbamKBWre0O9BZn67OmXGec2uMET-b1QLDh_Xq-UJsq34Tc7Q==&amp;ch=NJ5XUs32fb6uwQXNlhiqMkZvTubO9fMYEaEEjwQwYe-x7nJdubuUkQ==" TargetMode="External"/><Relationship Id="rId93" Type="http://schemas.openxmlformats.org/officeDocument/2006/relationships/hyperlink" Target="https://link.militarytimes.com/click/18789534.82292/aHR0cHM6Ly93d3cubWlsaXRhcnl0aW1lcy5jb20vcGF5LWJlbmVmaXRzLzIwMTkvMTIvMDIvMTAyLW1pbGl0YXJ5LWJhc2VzLWF0LXJpc2stZm9yLXdhdGVyLXNob3J0YWdlcy1nYW8tZmluZHMv/57588738498e574579743a61Ba521329e" TargetMode="External"/><Relationship Id="rId189" Type="http://schemas.openxmlformats.org/officeDocument/2006/relationships/hyperlink" Target="https://www.ntia.doc.gov/fcc-filing/2019/ntia-estimated-sharing-costs-and-timelines-3550-3650-mhz-band" TargetMode="External"/><Relationship Id="rId3" Type="http://schemas.openxmlformats.org/officeDocument/2006/relationships/styles" Target="styles.xml"/><Relationship Id="rId214" Type="http://schemas.openxmlformats.org/officeDocument/2006/relationships/hyperlink" Target="https://www.gov.ca.gov/2019/12/12/on-the-record-with-governor-newsom-one-year-of-california-for-all/"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1E44B2-A94E-AA4E-9AD3-41B0931D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11157</Words>
  <Characters>63600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2016-10-06T00:28:00Z</cp:lastPrinted>
  <dcterms:created xsi:type="dcterms:W3CDTF">2020-01-02T16:11:00Z</dcterms:created>
  <dcterms:modified xsi:type="dcterms:W3CDTF">2020-01-02T16:48:00Z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