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A93A47" w14:textId="1AE8A01B" w:rsidR="00637E09" w:rsidRDefault="00637E09" w:rsidP="00637E09">
      <w:pPr>
        <w:jc w:val="center"/>
        <w:rPr>
          <w:rFonts w:ascii="Segoe UI" w:hAnsi="Segoe UI" w:cs="Segoe UI"/>
          <w:b/>
          <w:color w:val="4472C4" w:themeColor="accent1"/>
          <w:sz w:val="28"/>
          <w:szCs w:val="28"/>
        </w:rPr>
      </w:pPr>
      <w:r w:rsidRPr="00E362CE">
        <w:rPr>
          <w:rFonts w:ascii="Segoe UI" w:hAnsi="Segoe UI" w:cs="Segoe UI"/>
          <w:b/>
          <w:color w:val="4472C4" w:themeColor="accent1"/>
          <w:sz w:val="28"/>
          <w:szCs w:val="28"/>
        </w:rPr>
        <w:t>Western Regional Partnership Strategic Priority for 2019-202</w:t>
      </w:r>
      <w:r w:rsidR="00CC37FD">
        <w:rPr>
          <w:rFonts w:ascii="Segoe UI" w:hAnsi="Segoe UI" w:cs="Segoe UI"/>
          <w:b/>
          <w:color w:val="4472C4" w:themeColor="accent1"/>
          <w:sz w:val="28"/>
          <w:szCs w:val="28"/>
        </w:rPr>
        <w:t>1</w:t>
      </w:r>
    </w:p>
    <w:p w14:paraId="601ED8C7" w14:textId="653A4F5A" w:rsidR="00955C17" w:rsidRPr="00344E0F" w:rsidRDefault="00955C17" w:rsidP="00637E09">
      <w:pPr>
        <w:jc w:val="center"/>
        <w:rPr>
          <w:rFonts w:ascii="Segoe UI" w:hAnsi="Segoe UI" w:cs="Segoe UI"/>
          <w:bCs/>
          <w:color w:val="C00000"/>
        </w:rPr>
      </w:pPr>
      <w:r w:rsidRPr="00344E0F">
        <w:rPr>
          <w:rFonts w:ascii="Segoe UI" w:hAnsi="Segoe UI" w:cs="Segoe UI"/>
          <w:bCs/>
          <w:color w:val="C00000"/>
        </w:rPr>
        <w:t>As approved at the 2019 WRP Principals’ Meeting</w:t>
      </w:r>
    </w:p>
    <w:p w14:paraId="712D94A6" w14:textId="77777777" w:rsidR="00637E09" w:rsidRPr="00634A51" w:rsidRDefault="00637E09" w:rsidP="00637E09">
      <w:pPr>
        <w:jc w:val="center"/>
        <w:rPr>
          <w:rFonts w:ascii="Segoe UI" w:hAnsi="Segoe UI" w:cs="Segoe UI"/>
          <w:color w:val="000000" w:themeColor="text1"/>
        </w:rPr>
      </w:pPr>
    </w:p>
    <w:p w14:paraId="7CACA2DB" w14:textId="2FCD7155" w:rsidR="00637E09" w:rsidRPr="00634A51" w:rsidRDefault="00637E09" w:rsidP="00637E09">
      <w:pPr>
        <w:rPr>
          <w:rFonts w:ascii="Segoe UI" w:hAnsi="Segoe UI" w:cs="Segoe UI"/>
          <w:i/>
          <w:color w:val="000000" w:themeColor="text1"/>
          <w:sz w:val="23"/>
          <w:szCs w:val="23"/>
        </w:rPr>
      </w:pPr>
      <w:r>
        <w:rPr>
          <w:rFonts w:ascii="Segoe UI" w:hAnsi="Segoe UI" w:cs="Segoe UI"/>
          <w:color w:val="000000" w:themeColor="text1"/>
          <w:sz w:val="23"/>
          <w:szCs w:val="23"/>
        </w:rPr>
        <w:t xml:space="preserve">The </w:t>
      </w:r>
      <w:r w:rsidRPr="00634A51">
        <w:rPr>
          <w:rFonts w:ascii="Segoe UI" w:hAnsi="Segoe UI" w:cs="Segoe UI"/>
          <w:color w:val="000000" w:themeColor="text1"/>
          <w:sz w:val="23"/>
          <w:szCs w:val="23"/>
        </w:rPr>
        <w:t>2019-202</w:t>
      </w:r>
      <w:r w:rsidR="00CC37FD">
        <w:rPr>
          <w:rFonts w:ascii="Segoe UI" w:hAnsi="Segoe UI" w:cs="Segoe UI"/>
          <w:color w:val="000000" w:themeColor="text1"/>
          <w:sz w:val="23"/>
          <w:szCs w:val="23"/>
        </w:rPr>
        <w:t>1</w:t>
      </w:r>
      <w:r w:rsidRPr="00634A51">
        <w:rPr>
          <w:rFonts w:ascii="Segoe UI" w:hAnsi="Segoe UI" w:cs="Segoe UI"/>
          <w:color w:val="000000" w:themeColor="text1"/>
          <w:sz w:val="23"/>
          <w:szCs w:val="23"/>
        </w:rPr>
        <w:t xml:space="preserve"> WRP </w:t>
      </w:r>
      <w:r>
        <w:rPr>
          <w:rFonts w:ascii="Segoe UI" w:hAnsi="Segoe UI" w:cs="Segoe UI"/>
          <w:color w:val="000000" w:themeColor="text1"/>
          <w:sz w:val="23"/>
          <w:szCs w:val="23"/>
        </w:rPr>
        <w:t>Strategic Priority</w:t>
      </w:r>
      <w:r w:rsidRPr="00634A51" w:rsidDel="0015177A">
        <w:rPr>
          <w:rFonts w:ascii="Segoe UI" w:hAnsi="Segoe UI" w:cs="Segoe UI"/>
          <w:color w:val="000000" w:themeColor="text1"/>
          <w:sz w:val="23"/>
          <w:szCs w:val="23"/>
        </w:rPr>
        <w:t xml:space="preserve"> </w:t>
      </w:r>
      <w:r w:rsidRPr="00634A51">
        <w:rPr>
          <w:rFonts w:ascii="Segoe UI" w:hAnsi="Segoe UI" w:cs="Segoe UI"/>
          <w:color w:val="000000" w:themeColor="text1"/>
          <w:sz w:val="23"/>
          <w:szCs w:val="23"/>
        </w:rPr>
        <w:t>is “</w:t>
      </w:r>
      <w:r w:rsidRPr="00634A51">
        <w:rPr>
          <w:rFonts w:ascii="Segoe UI" w:hAnsi="Segoe UI" w:cs="Segoe UI"/>
          <w:i/>
          <w:color w:val="000000" w:themeColor="text1"/>
          <w:sz w:val="23"/>
          <w:szCs w:val="23"/>
        </w:rPr>
        <w:t>Building Resilience in the West for America’s Defense, Energy, Environment and Infrastructure through Enhanc</w:t>
      </w:r>
      <w:r>
        <w:rPr>
          <w:rFonts w:ascii="Segoe UI" w:hAnsi="Segoe UI" w:cs="Segoe UI"/>
          <w:i/>
          <w:color w:val="000000" w:themeColor="text1"/>
          <w:sz w:val="23"/>
          <w:szCs w:val="23"/>
        </w:rPr>
        <w:t>ed</w:t>
      </w:r>
      <w:r w:rsidRPr="00634A51">
        <w:rPr>
          <w:rFonts w:ascii="Segoe UI" w:hAnsi="Segoe UI" w:cs="Segoe UI"/>
          <w:i/>
          <w:color w:val="000000" w:themeColor="text1"/>
          <w:sz w:val="23"/>
          <w:szCs w:val="23"/>
        </w:rPr>
        <w:t xml:space="preserve"> Collaboration among Federal, State and Tribal Entities.”</w:t>
      </w:r>
    </w:p>
    <w:p w14:paraId="05F0A3D3" w14:textId="77777777" w:rsidR="00637E09" w:rsidRPr="00634A51" w:rsidRDefault="00637E09" w:rsidP="00637E09">
      <w:pPr>
        <w:rPr>
          <w:rFonts w:ascii="Segoe UI" w:hAnsi="Segoe UI" w:cs="Segoe UI"/>
          <w:color w:val="000000" w:themeColor="text1"/>
          <w:sz w:val="23"/>
          <w:szCs w:val="23"/>
        </w:rPr>
      </w:pPr>
    </w:p>
    <w:p w14:paraId="7BC9774B" w14:textId="77777777" w:rsidR="00637E09" w:rsidRPr="00634A51" w:rsidRDefault="00637E09" w:rsidP="00637E09">
      <w:pPr>
        <w:shd w:val="clear" w:color="auto" w:fill="F2F2F2" w:themeFill="background1" w:themeFillShade="F2"/>
        <w:rPr>
          <w:rFonts w:ascii="Segoe UI" w:hAnsi="Segoe UI" w:cs="Segoe UI"/>
          <w:b/>
          <w:color w:val="000000" w:themeColor="text1"/>
          <w:sz w:val="23"/>
          <w:szCs w:val="23"/>
        </w:rPr>
      </w:pPr>
      <w:r w:rsidRPr="00634A51">
        <w:rPr>
          <w:rFonts w:ascii="Segoe UI" w:hAnsi="Segoe UI" w:cs="Segoe UI"/>
          <w:b/>
          <w:color w:val="000000" w:themeColor="text1"/>
          <w:sz w:val="23"/>
          <w:szCs w:val="23"/>
        </w:rPr>
        <w:t>Background:</w:t>
      </w:r>
    </w:p>
    <w:p w14:paraId="357F2110" w14:textId="09032509" w:rsidR="00637E09" w:rsidRDefault="00637E09" w:rsidP="00637E09">
      <w:pPr>
        <w:rPr>
          <w:rFonts w:ascii="Segoe UI" w:hAnsi="Segoe UI" w:cs="Segoe UI"/>
          <w:color w:val="000000" w:themeColor="text1"/>
          <w:sz w:val="23"/>
          <w:szCs w:val="23"/>
        </w:rPr>
      </w:pPr>
      <w:r>
        <w:rPr>
          <w:rFonts w:ascii="Segoe UI" w:hAnsi="Segoe UI" w:cs="Segoe UI"/>
          <w:color w:val="000000" w:themeColor="text1"/>
          <w:sz w:val="23"/>
          <w:szCs w:val="23"/>
        </w:rPr>
        <w:t xml:space="preserve">Every year, WRP develops a Strategic Priority to focus its energies to advance efforts in the West. </w:t>
      </w:r>
      <w:r w:rsidRPr="00634A51">
        <w:rPr>
          <w:rFonts w:ascii="Segoe UI" w:hAnsi="Segoe UI" w:cs="Segoe UI"/>
          <w:color w:val="000000" w:themeColor="text1"/>
          <w:sz w:val="23"/>
          <w:szCs w:val="23"/>
        </w:rPr>
        <w:t>The</w:t>
      </w:r>
      <w:r>
        <w:rPr>
          <w:rFonts w:ascii="Segoe UI" w:hAnsi="Segoe UI" w:cs="Segoe UI"/>
          <w:color w:val="000000" w:themeColor="text1"/>
          <w:sz w:val="23"/>
          <w:szCs w:val="23"/>
        </w:rPr>
        <w:t xml:space="preserve"> </w:t>
      </w:r>
      <w:r w:rsidRPr="00634A51">
        <w:rPr>
          <w:rFonts w:ascii="Segoe UI" w:hAnsi="Segoe UI" w:cs="Segoe UI"/>
          <w:color w:val="000000" w:themeColor="text1"/>
          <w:sz w:val="23"/>
          <w:szCs w:val="23"/>
        </w:rPr>
        <w:t xml:space="preserve">2018-2019 </w:t>
      </w:r>
      <w:r>
        <w:rPr>
          <w:rFonts w:ascii="Segoe UI" w:hAnsi="Segoe UI" w:cs="Segoe UI"/>
          <w:color w:val="000000" w:themeColor="text1"/>
          <w:sz w:val="23"/>
          <w:szCs w:val="23"/>
        </w:rPr>
        <w:t>WRP Strategic Priority was</w:t>
      </w:r>
      <w:r w:rsidRPr="00634A51">
        <w:rPr>
          <w:rFonts w:ascii="Segoe UI" w:hAnsi="Segoe UI" w:cs="Segoe UI"/>
          <w:color w:val="000000" w:themeColor="text1"/>
          <w:sz w:val="23"/>
          <w:szCs w:val="23"/>
        </w:rPr>
        <w:t xml:space="preserve"> “</w:t>
      </w:r>
      <w:r w:rsidRPr="00634A51">
        <w:rPr>
          <w:rFonts w:ascii="Segoe UI" w:hAnsi="Segoe UI" w:cs="Segoe UI"/>
          <w:i/>
          <w:color w:val="000000" w:themeColor="text1"/>
          <w:sz w:val="23"/>
          <w:szCs w:val="23"/>
        </w:rPr>
        <w:t>Advancing Compatible Planning in the West for America’s Defense, Energy, Environment and Infrastructure through Enhancing Collaboration among Federal, State and Tribal Entities</w:t>
      </w:r>
      <w:r w:rsidRPr="00634A51">
        <w:rPr>
          <w:rFonts w:ascii="Segoe UI" w:hAnsi="Segoe UI" w:cs="Segoe UI"/>
          <w:color w:val="000000" w:themeColor="text1"/>
          <w:sz w:val="23"/>
          <w:szCs w:val="23"/>
        </w:rPr>
        <w:t xml:space="preserve">.” </w:t>
      </w:r>
      <w:r>
        <w:rPr>
          <w:rFonts w:ascii="Segoe UI" w:hAnsi="Segoe UI" w:cs="Segoe UI"/>
          <w:color w:val="000000" w:themeColor="text1"/>
          <w:sz w:val="23"/>
          <w:szCs w:val="23"/>
        </w:rPr>
        <w:t xml:space="preserve">Identified outcomes from this strategic priority effort included improved understanding and awareness of planning efforts, as well as actions that may improve compatible planning in support of WRP Partners.  Results of this effort </w:t>
      </w:r>
      <w:r w:rsidR="00840894">
        <w:rPr>
          <w:rFonts w:ascii="Segoe UI" w:hAnsi="Segoe UI" w:cs="Segoe UI"/>
          <w:color w:val="000000" w:themeColor="text1"/>
          <w:sz w:val="23"/>
          <w:szCs w:val="23"/>
        </w:rPr>
        <w:t>are</w:t>
      </w:r>
      <w:r>
        <w:rPr>
          <w:rFonts w:ascii="Segoe UI" w:hAnsi="Segoe UI" w:cs="Segoe UI"/>
          <w:color w:val="000000" w:themeColor="text1"/>
          <w:sz w:val="23"/>
          <w:szCs w:val="23"/>
        </w:rPr>
        <w:t xml:space="preserve"> included in the 2019 WRP Report and </w:t>
      </w:r>
      <w:r w:rsidR="00840894">
        <w:rPr>
          <w:rFonts w:ascii="Segoe UI" w:hAnsi="Segoe UI" w:cs="Segoe UI"/>
          <w:color w:val="000000" w:themeColor="text1"/>
          <w:sz w:val="23"/>
          <w:szCs w:val="23"/>
        </w:rPr>
        <w:t>w</w:t>
      </w:r>
      <w:r w:rsidR="00E362CE">
        <w:rPr>
          <w:rFonts w:ascii="Segoe UI" w:hAnsi="Segoe UI" w:cs="Segoe UI"/>
          <w:color w:val="000000" w:themeColor="text1"/>
          <w:sz w:val="23"/>
          <w:szCs w:val="23"/>
        </w:rPr>
        <w:t>ere</w:t>
      </w:r>
      <w:r w:rsidR="00840894">
        <w:rPr>
          <w:rFonts w:ascii="Segoe UI" w:hAnsi="Segoe UI" w:cs="Segoe UI"/>
          <w:color w:val="000000" w:themeColor="text1"/>
          <w:sz w:val="23"/>
          <w:szCs w:val="23"/>
        </w:rPr>
        <w:t xml:space="preserve"> </w:t>
      </w:r>
      <w:r>
        <w:rPr>
          <w:rFonts w:ascii="Segoe UI" w:hAnsi="Segoe UI" w:cs="Segoe UI"/>
          <w:color w:val="000000" w:themeColor="text1"/>
          <w:sz w:val="23"/>
          <w:szCs w:val="23"/>
        </w:rPr>
        <w:t>detailed at the November 2019 WRP Principals’ Meeting.</w:t>
      </w:r>
    </w:p>
    <w:p w14:paraId="69242FB0" w14:textId="77777777" w:rsidR="00637E09" w:rsidRPr="00634A51" w:rsidRDefault="00637E09" w:rsidP="00637E09">
      <w:pPr>
        <w:rPr>
          <w:rFonts w:ascii="Segoe UI" w:hAnsi="Segoe UI" w:cs="Segoe UI"/>
          <w:color w:val="000000" w:themeColor="text1"/>
          <w:sz w:val="23"/>
          <w:szCs w:val="23"/>
        </w:rPr>
      </w:pPr>
    </w:p>
    <w:p w14:paraId="2C465AB7" w14:textId="77777777" w:rsidR="00637E09" w:rsidRPr="00634A51" w:rsidRDefault="00637E09" w:rsidP="00637E09">
      <w:pPr>
        <w:shd w:val="clear" w:color="auto" w:fill="F2F2F2" w:themeFill="background1" w:themeFillShade="F2"/>
        <w:rPr>
          <w:rFonts w:ascii="Segoe UI" w:hAnsi="Segoe UI" w:cs="Segoe UI"/>
          <w:b/>
          <w:color w:val="000000" w:themeColor="text1"/>
          <w:sz w:val="23"/>
          <w:szCs w:val="23"/>
        </w:rPr>
      </w:pPr>
      <w:r w:rsidRPr="00634A51">
        <w:rPr>
          <w:rFonts w:ascii="Segoe UI" w:hAnsi="Segoe UI" w:cs="Segoe UI"/>
          <w:b/>
          <w:color w:val="000000" w:themeColor="text1"/>
          <w:sz w:val="23"/>
          <w:szCs w:val="23"/>
        </w:rPr>
        <w:t>Statement of Purpose:</w:t>
      </w:r>
    </w:p>
    <w:p w14:paraId="2212E7EA" w14:textId="77777777" w:rsidR="00637E09" w:rsidRDefault="00637E09" w:rsidP="00637E09">
      <w:pPr>
        <w:rPr>
          <w:rFonts w:ascii="Segoe UI" w:hAnsi="Segoe UI" w:cs="Segoe UI"/>
          <w:color w:val="000000" w:themeColor="text1"/>
          <w:sz w:val="23"/>
          <w:szCs w:val="23"/>
        </w:rPr>
      </w:pPr>
      <w:r>
        <w:rPr>
          <w:rFonts w:ascii="Segoe UI" w:hAnsi="Segoe UI" w:cs="Segoe UI"/>
          <w:color w:val="000000" w:themeColor="text1"/>
          <w:sz w:val="23"/>
          <w:szCs w:val="23"/>
        </w:rPr>
        <w:t>Over the past year,</w:t>
      </w:r>
      <w:r w:rsidRPr="00634A51">
        <w:rPr>
          <w:rFonts w:ascii="Segoe UI" w:hAnsi="Segoe UI" w:cs="Segoe UI"/>
          <w:color w:val="000000" w:themeColor="text1"/>
          <w:sz w:val="23"/>
          <w:szCs w:val="23"/>
        </w:rPr>
        <w:t xml:space="preserve"> a common theme emerged: the necessity for “</w:t>
      </w:r>
      <w:r w:rsidRPr="00634A51">
        <w:rPr>
          <w:rFonts w:ascii="Segoe UI" w:hAnsi="Segoe UI" w:cs="Segoe UI"/>
          <w:i/>
          <w:color w:val="000000" w:themeColor="text1"/>
          <w:sz w:val="23"/>
          <w:szCs w:val="23"/>
        </w:rPr>
        <w:t>Building</w:t>
      </w:r>
      <w:r w:rsidRPr="00634A51">
        <w:rPr>
          <w:rFonts w:ascii="Segoe UI" w:hAnsi="Segoe UI" w:cs="Segoe UI"/>
          <w:color w:val="000000" w:themeColor="text1"/>
          <w:sz w:val="23"/>
          <w:szCs w:val="23"/>
        </w:rPr>
        <w:t xml:space="preserve"> </w:t>
      </w:r>
      <w:r w:rsidRPr="00634A51">
        <w:rPr>
          <w:rFonts w:ascii="Segoe UI" w:hAnsi="Segoe UI" w:cs="Segoe UI"/>
          <w:i/>
          <w:color w:val="000000" w:themeColor="text1"/>
          <w:sz w:val="23"/>
          <w:szCs w:val="23"/>
        </w:rPr>
        <w:t>Resilience in the West for America’s Defense, Energy, Environment and Infrastructure through Enhanc</w:t>
      </w:r>
      <w:r>
        <w:rPr>
          <w:rFonts w:ascii="Segoe UI" w:hAnsi="Segoe UI" w:cs="Segoe UI"/>
          <w:i/>
          <w:color w:val="000000" w:themeColor="text1"/>
          <w:sz w:val="23"/>
          <w:szCs w:val="23"/>
        </w:rPr>
        <w:t>ed</w:t>
      </w:r>
      <w:r w:rsidRPr="00634A51">
        <w:rPr>
          <w:rFonts w:ascii="Segoe UI" w:hAnsi="Segoe UI" w:cs="Segoe UI"/>
          <w:i/>
          <w:color w:val="000000" w:themeColor="text1"/>
          <w:sz w:val="23"/>
          <w:szCs w:val="23"/>
        </w:rPr>
        <w:t xml:space="preserve"> Collaboration among Federal, State and Tribal Entities.”</w:t>
      </w:r>
      <w:r>
        <w:rPr>
          <w:rFonts w:ascii="Segoe UI" w:hAnsi="Segoe UI" w:cs="Segoe UI"/>
          <w:color w:val="000000" w:themeColor="text1"/>
          <w:sz w:val="23"/>
          <w:szCs w:val="23"/>
        </w:rPr>
        <w:t xml:space="preserve">  </w:t>
      </w:r>
      <w:r w:rsidRPr="00A90F08">
        <w:rPr>
          <w:rFonts w:ascii="Segoe UI" w:hAnsi="Segoe UI" w:cs="Segoe UI"/>
          <w:color w:val="000000" w:themeColor="text1"/>
          <w:sz w:val="23"/>
          <w:szCs w:val="23"/>
        </w:rPr>
        <w:t>Leveraging of resources and interagency coordination are required to avoid duplication of effort, minimize agency/mission impacts</w:t>
      </w:r>
      <w:r>
        <w:rPr>
          <w:rFonts w:ascii="Segoe UI" w:hAnsi="Segoe UI" w:cs="Segoe UI"/>
          <w:color w:val="000000" w:themeColor="text1"/>
          <w:sz w:val="23"/>
          <w:szCs w:val="23"/>
        </w:rPr>
        <w:t>,</w:t>
      </w:r>
      <w:r w:rsidRPr="00A90F08">
        <w:rPr>
          <w:rFonts w:ascii="Segoe UI" w:hAnsi="Segoe UI" w:cs="Segoe UI"/>
          <w:color w:val="000000" w:themeColor="text1"/>
          <w:sz w:val="23"/>
          <w:szCs w:val="23"/>
        </w:rPr>
        <w:t xml:space="preserve"> and encourage sharing of best practices.</w:t>
      </w:r>
    </w:p>
    <w:p w14:paraId="4A57AFC8" w14:textId="77777777" w:rsidR="00637E09" w:rsidRDefault="00637E09" w:rsidP="00637E09">
      <w:pPr>
        <w:rPr>
          <w:rFonts w:ascii="Segoe UI" w:hAnsi="Segoe UI" w:cs="Segoe UI"/>
          <w:color w:val="000000" w:themeColor="text1"/>
          <w:sz w:val="23"/>
          <w:szCs w:val="23"/>
        </w:rPr>
      </w:pPr>
    </w:p>
    <w:p w14:paraId="20FF7934" w14:textId="42F14156" w:rsidR="00637E09" w:rsidRPr="00A90F08" w:rsidRDefault="00637E09" w:rsidP="00637E09">
      <w:pPr>
        <w:rPr>
          <w:rFonts w:ascii="Segoe UI" w:hAnsi="Segoe UI" w:cs="Segoe UI"/>
          <w:color w:val="000000" w:themeColor="text1"/>
          <w:sz w:val="23"/>
          <w:szCs w:val="23"/>
        </w:rPr>
      </w:pPr>
      <w:r>
        <w:rPr>
          <w:rFonts w:ascii="Segoe UI" w:hAnsi="Segoe UI" w:cs="Segoe UI"/>
          <w:color w:val="000000" w:themeColor="text1"/>
          <w:sz w:val="23"/>
          <w:szCs w:val="23"/>
        </w:rPr>
        <w:t>In 2019-202</w:t>
      </w:r>
      <w:r w:rsidR="00CC37FD">
        <w:rPr>
          <w:rFonts w:ascii="Segoe UI" w:hAnsi="Segoe UI" w:cs="Segoe UI"/>
          <w:color w:val="000000" w:themeColor="text1"/>
          <w:sz w:val="23"/>
          <w:szCs w:val="23"/>
        </w:rPr>
        <w:t>1</w:t>
      </w:r>
      <w:r>
        <w:rPr>
          <w:rFonts w:ascii="Segoe UI" w:hAnsi="Segoe UI" w:cs="Segoe UI"/>
          <w:color w:val="000000" w:themeColor="text1"/>
          <w:sz w:val="23"/>
          <w:szCs w:val="23"/>
        </w:rPr>
        <w:t xml:space="preserve">, WRP </w:t>
      </w:r>
      <w:r w:rsidRPr="00634A51">
        <w:rPr>
          <w:rFonts w:ascii="Segoe UI" w:hAnsi="Segoe UI" w:cs="Segoe UI"/>
          <w:color w:val="000000" w:themeColor="text1"/>
          <w:sz w:val="23"/>
          <w:szCs w:val="23"/>
        </w:rPr>
        <w:t>will explor</w:t>
      </w:r>
      <w:r>
        <w:rPr>
          <w:rFonts w:ascii="Segoe UI" w:hAnsi="Segoe UI" w:cs="Segoe UI"/>
          <w:color w:val="000000" w:themeColor="text1"/>
          <w:sz w:val="23"/>
          <w:szCs w:val="23"/>
        </w:rPr>
        <w:t>e</w:t>
      </w:r>
      <w:r w:rsidRPr="00634A51">
        <w:rPr>
          <w:rFonts w:ascii="Segoe UI" w:hAnsi="Segoe UI" w:cs="Segoe UI"/>
          <w:color w:val="000000" w:themeColor="text1"/>
          <w:sz w:val="23"/>
          <w:szCs w:val="23"/>
        </w:rPr>
        <w:t xml:space="preserve"> the tools and resources needed to build resilience pertinent to the </w:t>
      </w:r>
      <w:r w:rsidRPr="00A90F08">
        <w:rPr>
          <w:rFonts w:ascii="Segoe UI" w:hAnsi="Segoe UI" w:cs="Segoe UI"/>
          <w:color w:val="000000" w:themeColor="text1"/>
          <w:sz w:val="23"/>
          <w:szCs w:val="23"/>
        </w:rPr>
        <w:t xml:space="preserve">diverse missions of Federal, State and Tribal entities in the WRP Region. </w:t>
      </w:r>
    </w:p>
    <w:p w14:paraId="03D988CD" w14:textId="77777777" w:rsidR="00637E09" w:rsidRPr="00A90F08" w:rsidRDefault="00637E09" w:rsidP="00637E09">
      <w:pPr>
        <w:rPr>
          <w:rFonts w:ascii="Segoe UI" w:hAnsi="Segoe UI" w:cs="Segoe UI"/>
          <w:color w:val="000000" w:themeColor="text1"/>
          <w:sz w:val="23"/>
          <w:szCs w:val="23"/>
        </w:rPr>
      </w:pPr>
    </w:p>
    <w:p w14:paraId="4B61C9D5" w14:textId="77777777" w:rsidR="00637E09" w:rsidRPr="00F43D69" w:rsidRDefault="00637E09" w:rsidP="00637E09">
      <w:pPr>
        <w:ind w:firstLine="720"/>
        <w:rPr>
          <w:rFonts w:ascii="Segoe UI" w:hAnsi="Segoe UI" w:cs="Segoe UI"/>
          <w:color w:val="0070C0"/>
          <w:sz w:val="23"/>
          <w:szCs w:val="23"/>
        </w:rPr>
      </w:pPr>
      <w:r>
        <w:rPr>
          <w:rFonts w:ascii="Segoe UI" w:hAnsi="Segoe UI" w:cs="Segoe UI"/>
          <w:color w:val="0070C0"/>
          <w:sz w:val="23"/>
          <w:szCs w:val="23"/>
        </w:rPr>
        <w:t>Building Resilience Terminology</w:t>
      </w:r>
    </w:p>
    <w:p w14:paraId="0188D46A" w14:textId="77777777" w:rsidR="00637E09" w:rsidRDefault="00637E09" w:rsidP="00637E09">
      <w:pPr>
        <w:ind w:left="720"/>
        <w:rPr>
          <w:rFonts w:ascii="Segoe UI" w:hAnsi="Segoe UI" w:cs="Segoe UI"/>
          <w:i/>
          <w:iCs/>
          <w:color w:val="000000" w:themeColor="text1"/>
          <w:sz w:val="23"/>
          <w:szCs w:val="23"/>
        </w:rPr>
      </w:pPr>
      <w:r w:rsidRPr="00F43D69">
        <w:rPr>
          <w:rFonts w:ascii="Segoe UI" w:hAnsi="Segoe UI" w:cs="Segoe UI"/>
          <w:i/>
          <w:iCs/>
          <w:color w:val="000000" w:themeColor="text1"/>
          <w:sz w:val="23"/>
          <w:szCs w:val="23"/>
        </w:rPr>
        <w:t xml:space="preserve">The term “building resilience” </w:t>
      </w:r>
      <w:r>
        <w:rPr>
          <w:rFonts w:ascii="Segoe UI" w:hAnsi="Segoe UI" w:cs="Segoe UI"/>
          <w:i/>
          <w:iCs/>
          <w:color w:val="000000" w:themeColor="text1"/>
          <w:sz w:val="23"/>
          <w:szCs w:val="23"/>
        </w:rPr>
        <w:t xml:space="preserve">is widely used, but has a variety of definitions.  </w:t>
      </w:r>
      <w:r w:rsidRPr="00F43D69">
        <w:rPr>
          <w:rFonts w:ascii="Segoe UI" w:hAnsi="Segoe UI" w:cs="Segoe UI"/>
          <w:i/>
          <w:iCs/>
          <w:color w:val="000000" w:themeColor="text1"/>
          <w:sz w:val="23"/>
          <w:szCs w:val="23"/>
        </w:rPr>
        <w:t>For purposes of this strategic priority, “building resilience” will focus on</w:t>
      </w:r>
      <w:r>
        <w:rPr>
          <w:rFonts w:ascii="Segoe UI" w:hAnsi="Segoe UI" w:cs="Segoe UI"/>
          <w:i/>
          <w:iCs/>
          <w:color w:val="000000" w:themeColor="text1"/>
          <w:sz w:val="23"/>
          <w:szCs w:val="23"/>
        </w:rPr>
        <w:t>:</w:t>
      </w:r>
    </w:p>
    <w:p w14:paraId="7949866D" w14:textId="77777777" w:rsidR="00637E09" w:rsidRDefault="00637E09" w:rsidP="00637E09">
      <w:pPr>
        <w:pStyle w:val="ListParagraph"/>
        <w:numPr>
          <w:ilvl w:val="0"/>
          <w:numId w:val="11"/>
        </w:numPr>
        <w:ind w:left="1080"/>
        <w:rPr>
          <w:rFonts w:ascii="Segoe UI" w:hAnsi="Segoe UI" w:cs="Segoe UI"/>
          <w:i/>
          <w:iCs/>
          <w:color w:val="000000" w:themeColor="text1"/>
          <w:sz w:val="23"/>
          <w:szCs w:val="23"/>
        </w:rPr>
      </w:pPr>
      <w:r>
        <w:rPr>
          <w:rFonts w:ascii="Segoe UI" w:hAnsi="Segoe UI" w:cs="Segoe UI"/>
          <w:i/>
          <w:iCs/>
          <w:color w:val="000000" w:themeColor="text1"/>
          <w:sz w:val="23"/>
          <w:szCs w:val="23"/>
        </w:rPr>
        <w:t>T</w:t>
      </w:r>
      <w:r w:rsidRPr="00EE2A71">
        <w:rPr>
          <w:rFonts w:ascii="Segoe UI" w:hAnsi="Segoe UI" w:cs="Segoe UI"/>
          <w:i/>
          <w:iCs/>
          <w:color w:val="000000" w:themeColor="text1"/>
          <w:sz w:val="23"/>
          <w:szCs w:val="23"/>
        </w:rPr>
        <w:t>he natural and built infrastructure systems needed by Federal, State and Tribal Entities to perform essential functions</w:t>
      </w:r>
      <w:r>
        <w:rPr>
          <w:rFonts w:ascii="Segoe UI" w:hAnsi="Segoe UI" w:cs="Segoe UI"/>
          <w:i/>
          <w:iCs/>
          <w:color w:val="000000" w:themeColor="text1"/>
          <w:sz w:val="23"/>
          <w:szCs w:val="23"/>
        </w:rPr>
        <w:t>;</w:t>
      </w:r>
    </w:p>
    <w:p w14:paraId="14B6EBFA" w14:textId="77777777" w:rsidR="00637E09" w:rsidRDefault="00637E09" w:rsidP="00637E09">
      <w:pPr>
        <w:pStyle w:val="ListParagraph"/>
        <w:numPr>
          <w:ilvl w:val="0"/>
          <w:numId w:val="11"/>
        </w:numPr>
        <w:ind w:left="1080"/>
        <w:rPr>
          <w:rFonts w:ascii="Segoe UI" w:hAnsi="Segoe UI" w:cs="Segoe UI"/>
          <w:i/>
          <w:iCs/>
          <w:color w:val="000000" w:themeColor="text1"/>
          <w:sz w:val="23"/>
          <w:szCs w:val="23"/>
        </w:rPr>
      </w:pPr>
      <w:r>
        <w:rPr>
          <w:rFonts w:ascii="Segoe UI" w:hAnsi="Segoe UI" w:cs="Segoe UI"/>
          <w:i/>
          <w:iCs/>
          <w:color w:val="000000" w:themeColor="text1"/>
          <w:sz w:val="23"/>
          <w:szCs w:val="23"/>
        </w:rPr>
        <w:t>Current or anticipated</w:t>
      </w:r>
      <w:r w:rsidRPr="00EE2A71">
        <w:rPr>
          <w:rFonts w:ascii="Segoe UI" w:hAnsi="Segoe UI" w:cs="Segoe UI"/>
          <w:i/>
          <w:iCs/>
          <w:color w:val="000000" w:themeColor="text1"/>
          <w:sz w:val="23"/>
          <w:szCs w:val="23"/>
        </w:rPr>
        <w:t xml:space="preserve"> impacts on these </w:t>
      </w:r>
      <w:r>
        <w:rPr>
          <w:rFonts w:ascii="Segoe UI" w:hAnsi="Segoe UI" w:cs="Segoe UI"/>
          <w:i/>
          <w:iCs/>
          <w:color w:val="000000" w:themeColor="text1"/>
          <w:sz w:val="23"/>
          <w:szCs w:val="23"/>
        </w:rPr>
        <w:t xml:space="preserve">natural and built </w:t>
      </w:r>
      <w:r w:rsidRPr="00EE2A71">
        <w:rPr>
          <w:rFonts w:ascii="Segoe UI" w:hAnsi="Segoe UI" w:cs="Segoe UI"/>
          <w:i/>
          <w:iCs/>
          <w:color w:val="000000" w:themeColor="text1"/>
          <w:sz w:val="23"/>
          <w:szCs w:val="23"/>
        </w:rPr>
        <w:t>infrastructure systems from natural processes or human activities</w:t>
      </w:r>
      <w:r>
        <w:rPr>
          <w:rFonts w:ascii="Segoe UI" w:hAnsi="Segoe UI" w:cs="Segoe UI"/>
          <w:i/>
          <w:iCs/>
          <w:color w:val="000000" w:themeColor="text1"/>
          <w:sz w:val="23"/>
          <w:szCs w:val="23"/>
        </w:rPr>
        <w:t>; and</w:t>
      </w:r>
    </w:p>
    <w:p w14:paraId="488795E2" w14:textId="77777777" w:rsidR="00637E09" w:rsidRPr="00EE2A71" w:rsidRDefault="00637E09" w:rsidP="00637E09">
      <w:pPr>
        <w:pStyle w:val="ListParagraph"/>
        <w:numPr>
          <w:ilvl w:val="0"/>
          <w:numId w:val="11"/>
        </w:numPr>
        <w:ind w:left="1080"/>
        <w:rPr>
          <w:rFonts w:ascii="Segoe UI" w:hAnsi="Segoe UI" w:cs="Segoe UI"/>
          <w:i/>
          <w:iCs/>
          <w:color w:val="000000" w:themeColor="text1"/>
          <w:sz w:val="23"/>
          <w:szCs w:val="23"/>
        </w:rPr>
      </w:pPr>
      <w:r>
        <w:rPr>
          <w:rFonts w:ascii="Segoe UI" w:hAnsi="Segoe UI" w:cs="Segoe UI"/>
          <w:i/>
          <w:iCs/>
          <w:color w:val="000000" w:themeColor="text1"/>
          <w:sz w:val="23"/>
          <w:szCs w:val="23"/>
        </w:rPr>
        <w:t>Resources</w:t>
      </w:r>
      <w:r w:rsidRPr="00EE2A71">
        <w:rPr>
          <w:rFonts w:ascii="Segoe UI" w:hAnsi="Segoe UI" w:cs="Segoe UI"/>
          <w:i/>
          <w:iCs/>
          <w:color w:val="000000" w:themeColor="text1"/>
          <w:sz w:val="23"/>
          <w:szCs w:val="23"/>
        </w:rPr>
        <w:t xml:space="preserve"> to maintain, improve or rapidly reestablish essential functions</w:t>
      </w:r>
      <w:r>
        <w:rPr>
          <w:rFonts w:ascii="Segoe UI" w:hAnsi="Segoe UI" w:cs="Segoe UI"/>
          <w:i/>
          <w:iCs/>
          <w:color w:val="000000" w:themeColor="text1"/>
          <w:sz w:val="23"/>
          <w:szCs w:val="23"/>
        </w:rPr>
        <w:t xml:space="preserve"> in the event of such impacts </w:t>
      </w:r>
      <w:r w:rsidRPr="00EE2A71">
        <w:rPr>
          <w:rFonts w:ascii="Segoe UI" w:hAnsi="Segoe UI" w:cs="Segoe UI"/>
          <w:i/>
          <w:iCs/>
          <w:color w:val="000000" w:themeColor="text1"/>
          <w:sz w:val="23"/>
          <w:szCs w:val="23"/>
        </w:rPr>
        <w:t xml:space="preserve">or to avoid, prepare for, minimize the effect of, adapt to </w:t>
      </w:r>
      <w:r>
        <w:rPr>
          <w:rFonts w:ascii="Segoe UI" w:hAnsi="Segoe UI" w:cs="Segoe UI"/>
          <w:i/>
          <w:iCs/>
          <w:color w:val="000000" w:themeColor="text1"/>
          <w:sz w:val="23"/>
          <w:szCs w:val="23"/>
        </w:rPr>
        <w:t xml:space="preserve">or </w:t>
      </w:r>
      <w:r w:rsidRPr="00EE2A71">
        <w:rPr>
          <w:rFonts w:ascii="Segoe UI" w:hAnsi="Segoe UI" w:cs="Segoe UI"/>
          <w:i/>
          <w:iCs/>
          <w:color w:val="000000" w:themeColor="text1"/>
          <w:sz w:val="23"/>
          <w:szCs w:val="23"/>
        </w:rPr>
        <w:t xml:space="preserve">recover from </w:t>
      </w:r>
      <w:r>
        <w:rPr>
          <w:rFonts w:ascii="Segoe UI" w:hAnsi="Segoe UI" w:cs="Segoe UI"/>
          <w:i/>
          <w:iCs/>
          <w:color w:val="000000" w:themeColor="text1"/>
          <w:sz w:val="23"/>
          <w:szCs w:val="23"/>
        </w:rPr>
        <w:t>such impacts on these infrastructure systems.</w:t>
      </w:r>
      <w:r w:rsidRPr="00EE2A71">
        <w:rPr>
          <w:rFonts w:ascii="Segoe UI" w:hAnsi="Segoe UI" w:cs="Segoe UI"/>
          <w:i/>
          <w:iCs/>
          <w:color w:val="000000" w:themeColor="text1"/>
          <w:sz w:val="23"/>
          <w:szCs w:val="23"/>
        </w:rPr>
        <w:t xml:space="preserve">  </w:t>
      </w:r>
    </w:p>
    <w:p w14:paraId="148DE48F" w14:textId="77777777" w:rsidR="00637E09" w:rsidRDefault="00637E09" w:rsidP="00637E09">
      <w:pPr>
        <w:rPr>
          <w:rFonts w:ascii="Segoe UI" w:hAnsi="Segoe UI" w:cs="Segoe UI"/>
          <w:i/>
          <w:iCs/>
          <w:color w:val="000000" w:themeColor="text1"/>
          <w:sz w:val="23"/>
          <w:szCs w:val="23"/>
        </w:rPr>
      </w:pPr>
    </w:p>
    <w:p w14:paraId="1FD87140" w14:textId="5FB631A4" w:rsidR="00637E09" w:rsidRDefault="00637E09" w:rsidP="00637E09">
      <w:pPr>
        <w:rPr>
          <w:rFonts w:ascii="Segoe UI" w:hAnsi="Segoe UI" w:cs="Segoe UI"/>
          <w:color w:val="000000" w:themeColor="text1"/>
          <w:sz w:val="23"/>
          <w:szCs w:val="23"/>
        </w:rPr>
      </w:pPr>
      <w:r w:rsidRPr="00F43D69">
        <w:rPr>
          <w:rFonts w:ascii="Segoe UI" w:hAnsi="Segoe UI" w:cs="Segoe UI"/>
          <w:color w:val="000000" w:themeColor="text1"/>
          <w:sz w:val="23"/>
          <w:szCs w:val="23"/>
        </w:rPr>
        <w:t xml:space="preserve">Phase one of this activity is a brief survey (see attached) to </w:t>
      </w:r>
      <w:r>
        <w:rPr>
          <w:rFonts w:ascii="Segoe UI" w:hAnsi="Segoe UI" w:cs="Segoe UI"/>
          <w:color w:val="000000" w:themeColor="text1"/>
          <w:sz w:val="23"/>
          <w:szCs w:val="23"/>
        </w:rPr>
        <w:t>better understand existing Federal, State, and Tribal priorities to “build resilience” and identify opportunities among WRP Partners to develop shared solutions to promote natural</w:t>
      </w:r>
      <w:r w:rsidRPr="00F43D69">
        <w:rPr>
          <w:rFonts w:ascii="Segoe UI" w:hAnsi="Segoe UI" w:cs="Segoe UI"/>
          <w:color w:val="000000" w:themeColor="text1"/>
          <w:sz w:val="23"/>
          <w:szCs w:val="23"/>
        </w:rPr>
        <w:t xml:space="preserve"> and </w:t>
      </w:r>
      <w:r>
        <w:rPr>
          <w:rFonts w:ascii="Segoe UI" w:hAnsi="Segoe UI" w:cs="Segoe UI"/>
          <w:color w:val="000000" w:themeColor="text1"/>
          <w:sz w:val="23"/>
          <w:szCs w:val="23"/>
        </w:rPr>
        <w:t xml:space="preserve">built </w:t>
      </w:r>
      <w:r w:rsidRPr="00F43D69">
        <w:rPr>
          <w:rFonts w:ascii="Segoe UI" w:hAnsi="Segoe UI" w:cs="Segoe UI"/>
          <w:color w:val="000000" w:themeColor="text1"/>
          <w:sz w:val="23"/>
          <w:szCs w:val="23"/>
        </w:rPr>
        <w:t xml:space="preserve">infrastructure </w:t>
      </w:r>
      <w:r>
        <w:rPr>
          <w:rFonts w:ascii="Segoe UI" w:hAnsi="Segoe UI" w:cs="Segoe UI"/>
          <w:color w:val="000000" w:themeColor="text1"/>
          <w:sz w:val="23"/>
          <w:szCs w:val="23"/>
        </w:rPr>
        <w:t>resilience</w:t>
      </w:r>
      <w:r w:rsidRPr="00F43D69">
        <w:rPr>
          <w:rFonts w:ascii="Segoe UI" w:hAnsi="Segoe UI" w:cs="Segoe UI"/>
          <w:color w:val="000000" w:themeColor="text1"/>
          <w:sz w:val="23"/>
          <w:szCs w:val="23"/>
        </w:rPr>
        <w:t>.</w:t>
      </w:r>
    </w:p>
    <w:p w14:paraId="07CEEC27" w14:textId="6D2AD91F" w:rsidR="00637E09" w:rsidRDefault="00637E09" w:rsidP="00637E09">
      <w:pPr>
        <w:rPr>
          <w:rFonts w:ascii="Segoe UI" w:hAnsi="Segoe UI" w:cs="Segoe UI"/>
          <w:color w:val="000000" w:themeColor="text1"/>
          <w:sz w:val="23"/>
          <w:szCs w:val="23"/>
        </w:rPr>
      </w:pPr>
      <w:r w:rsidRPr="001A7884">
        <w:rPr>
          <w:rFonts w:ascii="Segoe UI" w:hAnsi="Segoe UI" w:cs="Segoe UI"/>
          <w:color w:val="000000" w:themeColor="text1"/>
          <w:sz w:val="23"/>
          <w:szCs w:val="23"/>
        </w:rPr>
        <w:lastRenderedPageBreak/>
        <w:t xml:space="preserve">The results of the survey will be consolidated </w:t>
      </w:r>
      <w:r>
        <w:rPr>
          <w:rFonts w:ascii="Segoe UI" w:hAnsi="Segoe UI" w:cs="Segoe UI"/>
          <w:color w:val="000000" w:themeColor="text1"/>
          <w:sz w:val="23"/>
          <w:szCs w:val="23"/>
        </w:rPr>
        <w:t>and further analyzed to identify areas of commonality for WRP focus for the year to support WRP Partners’ efforts.</w:t>
      </w:r>
      <w:r w:rsidRPr="00997D21">
        <w:rPr>
          <w:rFonts w:ascii="Segoe UI" w:hAnsi="Segoe UI" w:cs="Segoe UI"/>
          <w:i/>
          <w:iCs/>
          <w:color w:val="000000" w:themeColor="text1"/>
          <w:sz w:val="23"/>
          <w:szCs w:val="23"/>
        </w:rPr>
        <w:t xml:space="preserve"> </w:t>
      </w:r>
      <w:r>
        <w:rPr>
          <w:rFonts w:ascii="Segoe UI" w:hAnsi="Segoe UI" w:cs="Segoe UI"/>
          <w:color w:val="000000" w:themeColor="text1"/>
          <w:sz w:val="23"/>
          <w:szCs w:val="23"/>
        </w:rPr>
        <w:t xml:space="preserve">Potential areas of synergy might include further deep-dives into areas of </w:t>
      </w:r>
      <w:r w:rsidRPr="008B10FB">
        <w:rPr>
          <w:rFonts w:ascii="Segoe UI" w:hAnsi="Segoe UI" w:cs="Segoe UI"/>
          <w:color w:val="000000" w:themeColor="text1"/>
          <w:sz w:val="23"/>
          <w:szCs w:val="23"/>
        </w:rPr>
        <w:t>energy assurance, disaster response, cybersecurity, wildland fire, water security, etc.</w:t>
      </w:r>
    </w:p>
    <w:p w14:paraId="28464FBD" w14:textId="77777777" w:rsidR="00637E09" w:rsidRPr="00634A51" w:rsidRDefault="00637E09" w:rsidP="00637E09">
      <w:pPr>
        <w:rPr>
          <w:rFonts w:ascii="Segoe UI" w:hAnsi="Segoe UI" w:cs="Segoe UI"/>
          <w:color w:val="000000" w:themeColor="text1"/>
          <w:sz w:val="23"/>
          <w:szCs w:val="23"/>
        </w:rPr>
      </w:pPr>
    </w:p>
    <w:p w14:paraId="2C6DC8A6" w14:textId="77777777" w:rsidR="00637E09" w:rsidRPr="00634A51" w:rsidRDefault="00637E09" w:rsidP="00637E09">
      <w:pPr>
        <w:shd w:val="clear" w:color="auto" w:fill="F2F2F2" w:themeFill="background1" w:themeFillShade="F2"/>
        <w:rPr>
          <w:rFonts w:ascii="Segoe UI" w:hAnsi="Segoe UI" w:cs="Segoe UI"/>
          <w:b/>
          <w:color w:val="000000" w:themeColor="text1"/>
          <w:sz w:val="23"/>
          <w:szCs w:val="23"/>
        </w:rPr>
      </w:pPr>
      <w:r w:rsidRPr="00634A51">
        <w:rPr>
          <w:rFonts w:ascii="Segoe UI" w:hAnsi="Segoe UI" w:cs="Segoe UI"/>
          <w:b/>
          <w:color w:val="000000" w:themeColor="text1"/>
          <w:sz w:val="23"/>
          <w:szCs w:val="23"/>
        </w:rPr>
        <w:t xml:space="preserve">Expected </w:t>
      </w:r>
      <w:r>
        <w:rPr>
          <w:rFonts w:ascii="Segoe UI" w:hAnsi="Segoe UI" w:cs="Segoe UI"/>
          <w:b/>
          <w:color w:val="000000" w:themeColor="text1"/>
          <w:sz w:val="23"/>
          <w:szCs w:val="23"/>
        </w:rPr>
        <w:t>Outcome</w:t>
      </w:r>
      <w:r w:rsidRPr="00634A51">
        <w:rPr>
          <w:rFonts w:ascii="Segoe UI" w:hAnsi="Segoe UI" w:cs="Segoe UI"/>
          <w:b/>
          <w:color w:val="000000" w:themeColor="text1"/>
          <w:sz w:val="23"/>
          <w:szCs w:val="23"/>
        </w:rPr>
        <w:t>:</w:t>
      </w:r>
    </w:p>
    <w:p w14:paraId="0AB74A9F" w14:textId="2E374AC1" w:rsidR="00637E09" w:rsidRPr="000550DB" w:rsidRDefault="00637E09" w:rsidP="00637E09">
      <w:pPr>
        <w:rPr>
          <w:rFonts w:ascii="Segoe UI" w:hAnsi="Segoe UI" w:cs="Segoe UI"/>
          <w:i/>
          <w:color w:val="000000" w:themeColor="text1"/>
          <w:sz w:val="23"/>
          <w:szCs w:val="23"/>
        </w:rPr>
      </w:pPr>
      <w:r w:rsidRPr="000550DB">
        <w:rPr>
          <w:rFonts w:ascii="Segoe UI" w:hAnsi="Segoe UI" w:cs="Segoe UI"/>
          <w:i/>
          <w:color w:val="000000" w:themeColor="text1"/>
          <w:sz w:val="23"/>
          <w:szCs w:val="23"/>
        </w:rPr>
        <w:t xml:space="preserve">Note: The success of this effort depends on the availability of WRP Partner input and dedicated WRP resources.  It is expected that WRP Steering Committee members will coordinate timely responses to the survey; responses to be provided NO LATER THAN JANUARY 31, 2020 in order for WRP Committees and Working Groups to do their deep-dives and meet WRP timetables. WRP Steering Committee, WRP Committee Co-Chairs and Working Groups leads will work throughout the year to support this Strategic Priority. </w:t>
      </w:r>
    </w:p>
    <w:p w14:paraId="34B65FB9" w14:textId="77777777" w:rsidR="00637E09" w:rsidRPr="000550DB" w:rsidRDefault="00637E09" w:rsidP="00637E09">
      <w:pPr>
        <w:rPr>
          <w:rFonts w:ascii="Segoe UI" w:hAnsi="Segoe UI" w:cs="Segoe UI"/>
          <w:color w:val="000000" w:themeColor="text1"/>
          <w:sz w:val="23"/>
          <w:szCs w:val="23"/>
        </w:rPr>
      </w:pPr>
    </w:p>
    <w:p w14:paraId="53830B41" w14:textId="6FDDF4F0" w:rsidR="00637E09" w:rsidRPr="000550DB" w:rsidRDefault="00637E09" w:rsidP="00637E09">
      <w:pPr>
        <w:rPr>
          <w:rFonts w:ascii="Segoe UI" w:hAnsi="Segoe UI" w:cs="Segoe UI"/>
          <w:color w:val="000000" w:themeColor="text1"/>
          <w:sz w:val="23"/>
          <w:szCs w:val="23"/>
        </w:rPr>
      </w:pPr>
      <w:r w:rsidRPr="000550DB">
        <w:rPr>
          <w:rFonts w:ascii="Segoe UI" w:hAnsi="Segoe UI" w:cs="Segoe UI"/>
          <w:color w:val="000000" w:themeColor="text1"/>
          <w:sz w:val="23"/>
          <w:szCs w:val="23"/>
        </w:rPr>
        <w:t>The 2019-202</w:t>
      </w:r>
      <w:r w:rsidR="00CC37FD">
        <w:rPr>
          <w:rFonts w:ascii="Segoe UI" w:hAnsi="Segoe UI" w:cs="Segoe UI"/>
          <w:color w:val="000000" w:themeColor="text1"/>
          <w:sz w:val="23"/>
          <w:szCs w:val="23"/>
        </w:rPr>
        <w:t>1</w:t>
      </w:r>
      <w:r w:rsidRPr="000550DB">
        <w:rPr>
          <w:rFonts w:ascii="Segoe UI" w:hAnsi="Segoe UI" w:cs="Segoe UI"/>
          <w:color w:val="000000" w:themeColor="text1"/>
          <w:sz w:val="23"/>
          <w:szCs w:val="23"/>
        </w:rPr>
        <w:t xml:space="preserve"> WRP Strategic Priority will seek to provide the following through webinars, monthly updates, maps and factsheets or report as appropriate:</w:t>
      </w:r>
    </w:p>
    <w:p w14:paraId="6553AEA7" w14:textId="77777777" w:rsidR="00637E09" w:rsidRPr="000550DB" w:rsidRDefault="00637E09" w:rsidP="00637E09">
      <w:pPr>
        <w:pStyle w:val="ListParagraph"/>
        <w:numPr>
          <w:ilvl w:val="0"/>
          <w:numId w:val="5"/>
        </w:numPr>
        <w:rPr>
          <w:rFonts w:ascii="Segoe UI" w:hAnsi="Segoe UI" w:cs="Segoe UI"/>
          <w:color w:val="000000" w:themeColor="text1"/>
          <w:sz w:val="23"/>
          <w:szCs w:val="23"/>
        </w:rPr>
      </w:pPr>
      <w:r w:rsidRPr="000550DB">
        <w:rPr>
          <w:rFonts w:ascii="Segoe UI" w:hAnsi="Segoe UI" w:cs="Segoe UI"/>
          <w:color w:val="000000" w:themeColor="text1"/>
          <w:sz w:val="23"/>
          <w:szCs w:val="23"/>
        </w:rPr>
        <w:t xml:space="preserve">Catalog how Federal agencies, States, and Tribal entities currently define and address resilience. </w:t>
      </w:r>
    </w:p>
    <w:p w14:paraId="5660280A" w14:textId="34C1D0D5" w:rsidR="00637E09" w:rsidRPr="000550DB" w:rsidRDefault="00637E09" w:rsidP="00637E09">
      <w:pPr>
        <w:pStyle w:val="ListParagraph"/>
        <w:numPr>
          <w:ilvl w:val="0"/>
          <w:numId w:val="5"/>
        </w:numPr>
        <w:rPr>
          <w:rFonts w:ascii="Segoe UI" w:hAnsi="Segoe UI" w:cs="Segoe UI"/>
          <w:color w:val="000000" w:themeColor="text1"/>
          <w:sz w:val="23"/>
          <w:szCs w:val="23"/>
        </w:rPr>
      </w:pPr>
      <w:r w:rsidRPr="000550DB">
        <w:rPr>
          <w:rFonts w:ascii="Segoe UI" w:hAnsi="Segoe UI" w:cs="Segoe UI"/>
          <w:color w:val="000000" w:themeColor="text1"/>
          <w:sz w:val="23"/>
          <w:szCs w:val="23"/>
        </w:rPr>
        <w:t xml:space="preserve">Identify common environmental or built infrastructure issues/stressors that threaten WRP Partner missions and require resilience efforts in the </w:t>
      </w:r>
      <w:r w:rsidR="00A108BF" w:rsidRPr="000550DB">
        <w:rPr>
          <w:rFonts w:ascii="Segoe UI" w:hAnsi="Segoe UI" w:cs="Segoe UI"/>
          <w:color w:val="000000" w:themeColor="text1"/>
          <w:sz w:val="23"/>
          <w:szCs w:val="23"/>
        </w:rPr>
        <w:t>W</w:t>
      </w:r>
      <w:r w:rsidRPr="000550DB">
        <w:rPr>
          <w:rFonts w:ascii="Segoe UI" w:hAnsi="Segoe UI" w:cs="Segoe UI"/>
          <w:color w:val="000000" w:themeColor="text1"/>
          <w:sz w:val="23"/>
          <w:szCs w:val="23"/>
        </w:rPr>
        <w:t>est.</w:t>
      </w:r>
    </w:p>
    <w:p w14:paraId="41ECECA3" w14:textId="77777777" w:rsidR="00637E09" w:rsidRPr="000550DB" w:rsidRDefault="00637E09" w:rsidP="00637E09">
      <w:pPr>
        <w:pStyle w:val="ListParagraph"/>
        <w:numPr>
          <w:ilvl w:val="0"/>
          <w:numId w:val="5"/>
        </w:numPr>
        <w:rPr>
          <w:rFonts w:ascii="Segoe UI" w:hAnsi="Segoe UI" w:cs="Segoe UI"/>
          <w:color w:val="000000" w:themeColor="text1"/>
          <w:sz w:val="23"/>
          <w:szCs w:val="23"/>
        </w:rPr>
      </w:pPr>
      <w:r w:rsidRPr="000550DB">
        <w:rPr>
          <w:rFonts w:ascii="Segoe UI" w:hAnsi="Segoe UI" w:cs="Segoe UI"/>
          <w:color w:val="000000" w:themeColor="text1"/>
          <w:sz w:val="23"/>
          <w:szCs w:val="23"/>
        </w:rPr>
        <w:t>Identify specific tools and resources needed by WRP Partners to build resilience for their missions.</w:t>
      </w:r>
    </w:p>
    <w:p w14:paraId="393EFD5C" w14:textId="77777777" w:rsidR="00637E09" w:rsidRPr="00745FC7" w:rsidRDefault="00637E09" w:rsidP="00637E09">
      <w:pPr>
        <w:pStyle w:val="ListParagraph"/>
        <w:numPr>
          <w:ilvl w:val="0"/>
          <w:numId w:val="5"/>
        </w:numPr>
        <w:rPr>
          <w:rFonts w:ascii="Segoe UI" w:hAnsi="Segoe UI" w:cs="Segoe UI"/>
          <w:color w:val="000000" w:themeColor="text1"/>
          <w:sz w:val="23"/>
          <w:szCs w:val="23"/>
        </w:rPr>
      </w:pPr>
      <w:r w:rsidRPr="000550DB">
        <w:rPr>
          <w:rFonts w:ascii="Segoe UI" w:hAnsi="Segoe UI" w:cs="Segoe UI"/>
          <w:color w:val="000000" w:themeColor="text1"/>
          <w:sz w:val="23"/>
          <w:szCs w:val="23"/>
        </w:rPr>
        <w:t>Determine areas of commonality in which WRP Partners</w:t>
      </w:r>
      <w:r>
        <w:rPr>
          <w:rFonts w:ascii="Segoe UI" w:hAnsi="Segoe UI" w:cs="Segoe UI"/>
          <w:color w:val="000000" w:themeColor="text1"/>
          <w:sz w:val="23"/>
          <w:szCs w:val="23"/>
        </w:rPr>
        <w:t xml:space="preserve"> can leverage</w:t>
      </w:r>
      <w:r w:rsidRPr="00745FC7">
        <w:rPr>
          <w:rFonts w:ascii="Segoe UI" w:hAnsi="Segoe UI" w:cs="Segoe UI"/>
          <w:color w:val="000000" w:themeColor="text1"/>
          <w:sz w:val="23"/>
          <w:szCs w:val="23"/>
        </w:rPr>
        <w:t xml:space="preserve"> </w:t>
      </w:r>
      <w:r>
        <w:rPr>
          <w:rFonts w:ascii="Segoe UI" w:hAnsi="Segoe UI" w:cs="Segoe UI"/>
          <w:color w:val="000000" w:themeColor="text1"/>
          <w:sz w:val="23"/>
          <w:szCs w:val="23"/>
        </w:rPr>
        <w:t xml:space="preserve">existing or develop new </w:t>
      </w:r>
      <w:r w:rsidRPr="00745FC7">
        <w:rPr>
          <w:rFonts w:ascii="Segoe UI" w:hAnsi="Segoe UI" w:cs="Segoe UI"/>
          <w:color w:val="000000" w:themeColor="text1"/>
          <w:sz w:val="23"/>
          <w:szCs w:val="23"/>
        </w:rPr>
        <w:t xml:space="preserve">tools and resources </w:t>
      </w:r>
      <w:r>
        <w:rPr>
          <w:rFonts w:ascii="Segoe UI" w:hAnsi="Segoe UI" w:cs="Segoe UI"/>
          <w:color w:val="000000" w:themeColor="text1"/>
          <w:sz w:val="23"/>
          <w:szCs w:val="23"/>
        </w:rPr>
        <w:t xml:space="preserve">needed </w:t>
      </w:r>
      <w:r w:rsidRPr="00745FC7">
        <w:rPr>
          <w:rFonts w:ascii="Segoe UI" w:hAnsi="Segoe UI" w:cs="Segoe UI"/>
          <w:color w:val="000000" w:themeColor="text1"/>
          <w:sz w:val="23"/>
          <w:szCs w:val="23"/>
        </w:rPr>
        <w:t xml:space="preserve">to </w:t>
      </w:r>
      <w:r>
        <w:rPr>
          <w:rFonts w:ascii="Segoe UI" w:hAnsi="Segoe UI" w:cs="Segoe UI"/>
          <w:color w:val="000000" w:themeColor="text1"/>
          <w:sz w:val="23"/>
          <w:szCs w:val="23"/>
        </w:rPr>
        <w:t xml:space="preserve">promote </w:t>
      </w:r>
      <w:r w:rsidRPr="00745FC7">
        <w:rPr>
          <w:rFonts w:ascii="Segoe UI" w:hAnsi="Segoe UI" w:cs="Segoe UI"/>
          <w:color w:val="000000" w:themeColor="text1"/>
          <w:sz w:val="23"/>
          <w:szCs w:val="23"/>
        </w:rPr>
        <w:t xml:space="preserve">resilience in the west. </w:t>
      </w:r>
    </w:p>
    <w:p w14:paraId="408A8B96" w14:textId="77777777" w:rsidR="00637E09" w:rsidRPr="00634A51" w:rsidRDefault="00637E09" w:rsidP="00637E09">
      <w:pPr>
        <w:pStyle w:val="ListParagraph"/>
        <w:numPr>
          <w:ilvl w:val="0"/>
          <w:numId w:val="5"/>
        </w:numPr>
        <w:rPr>
          <w:rFonts w:ascii="Segoe UI" w:hAnsi="Segoe UI" w:cs="Segoe UI"/>
          <w:color w:val="000000" w:themeColor="text1"/>
          <w:sz w:val="23"/>
          <w:szCs w:val="23"/>
        </w:rPr>
      </w:pPr>
      <w:r w:rsidRPr="00634A51">
        <w:rPr>
          <w:rFonts w:ascii="Segoe UI" w:hAnsi="Segoe UI" w:cs="Segoe UI"/>
          <w:color w:val="000000" w:themeColor="text1"/>
          <w:sz w:val="23"/>
          <w:szCs w:val="23"/>
        </w:rPr>
        <w:t>Highlight</w:t>
      </w:r>
      <w:r>
        <w:rPr>
          <w:rFonts w:ascii="Segoe UI" w:hAnsi="Segoe UI" w:cs="Segoe UI"/>
          <w:color w:val="000000" w:themeColor="text1"/>
          <w:sz w:val="23"/>
          <w:szCs w:val="23"/>
        </w:rPr>
        <w:t xml:space="preserve"> </w:t>
      </w:r>
      <w:r w:rsidRPr="00634A51">
        <w:rPr>
          <w:rFonts w:ascii="Segoe UI" w:hAnsi="Segoe UI" w:cs="Segoe UI"/>
          <w:color w:val="000000" w:themeColor="text1"/>
          <w:sz w:val="23"/>
          <w:szCs w:val="23"/>
        </w:rPr>
        <w:t xml:space="preserve">best practices and </w:t>
      </w:r>
      <w:r>
        <w:rPr>
          <w:rFonts w:ascii="Segoe UI" w:hAnsi="Segoe UI" w:cs="Segoe UI"/>
          <w:color w:val="000000" w:themeColor="text1"/>
          <w:sz w:val="23"/>
          <w:szCs w:val="23"/>
        </w:rPr>
        <w:t>approaches to</w:t>
      </w:r>
      <w:r w:rsidRPr="00634A51">
        <w:rPr>
          <w:rFonts w:ascii="Segoe UI" w:hAnsi="Segoe UI" w:cs="Segoe UI"/>
          <w:color w:val="000000" w:themeColor="text1"/>
          <w:sz w:val="23"/>
          <w:szCs w:val="23"/>
        </w:rPr>
        <w:t xml:space="preserve"> leverag</w:t>
      </w:r>
      <w:r>
        <w:rPr>
          <w:rFonts w:ascii="Segoe UI" w:hAnsi="Segoe UI" w:cs="Segoe UI"/>
          <w:color w:val="000000" w:themeColor="text1"/>
          <w:sz w:val="23"/>
          <w:szCs w:val="23"/>
        </w:rPr>
        <w:t>e</w:t>
      </w:r>
      <w:r w:rsidRPr="00634A51">
        <w:rPr>
          <w:rFonts w:ascii="Segoe UI" w:hAnsi="Segoe UI" w:cs="Segoe UI"/>
          <w:color w:val="000000" w:themeColor="text1"/>
          <w:sz w:val="23"/>
          <w:szCs w:val="23"/>
        </w:rPr>
        <w:t xml:space="preserve"> existing tools and resources </w:t>
      </w:r>
      <w:r>
        <w:rPr>
          <w:rFonts w:ascii="Segoe UI" w:hAnsi="Segoe UI" w:cs="Segoe UI"/>
          <w:color w:val="000000" w:themeColor="text1"/>
          <w:sz w:val="23"/>
          <w:szCs w:val="23"/>
        </w:rPr>
        <w:t xml:space="preserve">that promote </w:t>
      </w:r>
      <w:r w:rsidRPr="00634A51">
        <w:rPr>
          <w:rFonts w:ascii="Segoe UI" w:hAnsi="Segoe UI" w:cs="Segoe UI"/>
          <w:color w:val="000000" w:themeColor="text1"/>
          <w:sz w:val="23"/>
          <w:szCs w:val="23"/>
        </w:rPr>
        <w:t>resilience.</w:t>
      </w:r>
    </w:p>
    <w:p w14:paraId="1E19D92E" w14:textId="77777777" w:rsidR="00637E09" w:rsidRPr="00634A51" w:rsidRDefault="00637E09" w:rsidP="00637E09">
      <w:pPr>
        <w:pStyle w:val="ListParagraph"/>
        <w:numPr>
          <w:ilvl w:val="0"/>
          <w:numId w:val="5"/>
        </w:numPr>
        <w:rPr>
          <w:rFonts w:ascii="Segoe UI" w:hAnsi="Segoe UI" w:cs="Segoe UI"/>
          <w:color w:val="000000" w:themeColor="text1"/>
          <w:sz w:val="23"/>
          <w:szCs w:val="23"/>
        </w:rPr>
      </w:pPr>
      <w:r>
        <w:rPr>
          <w:rFonts w:ascii="Segoe UI" w:hAnsi="Segoe UI" w:cs="Segoe UI"/>
          <w:color w:val="000000" w:themeColor="text1"/>
          <w:sz w:val="23"/>
          <w:szCs w:val="23"/>
        </w:rPr>
        <w:t>Produce a m</w:t>
      </w:r>
      <w:r w:rsidRPr="00634A51">
        <w:rPr>
          <w:rFonts w:ascii="Segoe UI" w:hAnsi="Segoe UI" w:cs="Segoe UI"/>
          <w:color w:val="000000" w:themeColor="text1"/>
          <w:sz w:val="23"/>
          <w:szCs w:val="23"/>
        </w:rPr>
        <w:t>ap</w:t>
      </w:r>
      <w:r>
        <w:rPr>
          <w:rFonts w:ascii="Segoe UI" w:hAnsi="Segoe UI" w:cs="Segoe UI"/>
          <w:color w:val="000000" w:themeColor="text1"/>
          <w:sz w:val="23"/>
          <w:szCs w:val="23"/>
        </w:rPr>
        <w:t xml:space="preserve"> or sets of maps that </w:t>
      </w:r>
      <w:r w:rsidRPr="00634A51">
        <w:rPr>
          <w:rFonts w:ascii="Segoe UI" w:hAnsi="Segoe UI" w:cs="Segoe UI"/>
          <w:color w:val="000000" w:themeColor="text1"/>
          <w:sz w:val="23"/>
          <w:szCs w:val="23"/>
        </w:rPr>
        <w:t xml:space="preserve">highlight </w:t>
      </w:r>
      <w:r>
        <w:rPr>
          <w:rFonts w:ascii="Segoe UI" w:hAnsi="Segoe UI" w:cs="Segoe UI"/>
          <w:color w:val="000000" w:themeColor="text1"/>
          <w:sz w:val="23"/>
          <w:szCs w:val="23"/>
        </w:rPr>
        <w:t xml:space="preserve">areas where WRP Partner </w:t>
      </w:r>
      <w:r w:rsidRPr="00634A51">
        <w:rPr>
          <w:rFonts w:ascii="Segoe UI" w:hAnsi="Segoe UI" w:cs="Segoe UI"/>
          <w:color w:val="000000" w:themeColor="text1"/>
          <w:sz w:val="23"/>
          <w:szCs w:val="23"/>
        </w:rPr>
        <w:t>interest</w:t>
      </w:r>
      <w:r>
        <w:rPr>
          <w:rFonts w:ascii="Segoe UI" w:hAnsi="Segoe UI" w:cs="Segoe UI"/>
          <w:color w:val="000000" w:themeColor="text1"/>
          <w:sz w:val="23"/>
          <w:szCs w:val="23"/>
        </w:rPr>
        <w:t xml:space="preserve">s overlap, in order to promote </w:t>
      </w:r>
      <w:r w:rsidRPr="00634A51">
        <w:rPr>
          <w:rFonts w:ascii="Segoe UI" w:hAnsi="Segoe UI" w:cs="Segoe UI"/>
          <w:color w:val="000000" w:themeColor="text1"/>
          <w:sz w:val="23"/>
          <w:szCs w:val="23"/>
        </w:rPr>
        <w:t>sharing of tools</w:t>
      </w:r>
      <w:r>
        <w:rPr>
          <w:rFonts w:ascii="Segoe UI" w:hAnsi="Segoe UI" w:cs="Segoe UI"/>
          <w:color w:val="000000" w:themeColor="text1"/>
          <w:sz w:val="23"/>
          <w:szCs w:val="23"/>
        </w:rPr>
        <w:t xml:space="preserve">, data, </w:t>
      </w:r>
      <w:r w:rsidRPr="00634A51">
        <w:rPr>
          <w:rFonts w:ascii="Segoe UI" w:hAnsi="Segoe UI" w:cs="Segoe UI"/>
          <w:color w:val="000000" w:themeColor="text1"/>
          <w:sz w:val="23"/>
          <w:szCs w:val="23"/>
        </w:rPr>
        <w:t xml:space="preserve">and resources to </w:t>
      </w:r>
      <w:r>
        <w:rPr>
          <w:rFonts w:ascii="Segoe UI" w:hAnsi="Segoe UI" w:cs="Segoe UI"/>
          <w:color w:val="000000" w:themeColor="text1"/>
          <w:sz w:val="23"/>
          <w:szCs w:val="23"/>
        </w:rPr>
        <w:t>improve the</w:t>
      </w:r>
      <w:r w:rsidRPr="00634A51">
        <w:rPr>
          <w:rFonts w:ascii="Segoe UI" w:hAnsi="Segoe UI" w:cs="Segoe UI"/>
          <w:color w:val="000000" w:themeColor="text1"/>
          <w:sz w:val="23"/>
          <w:szCs w:val="23"/>
        </w:rPr>
        <w:t xml:space="preserve"> </w:t>
      </w:r>
      <w:r>
        <w:rPr>
          <w:rFonts w:ascii="Segoe UI" w:hAnsi="Segoe UI" w:cs="Segoe UI"/>
          <w:color w:val="000000" w:themeColor="text1"/>
          <w:sz w:val="23"/>
          <w:szCs w:val="23"/>
        </w:rPr>
        <w:t>collaboration and coordination needed to build resilience</w:t>
      </w:r>
      <w:r w:rsidRPr="00634A51">
        <w:rPr>
          <w:rFonts w:ascii="Segoe UI" w:hAnsi="Segoe UI" w:cs="Segoe UI"/>
          <w:color w:val="000000" w:themeColor="text1"/>
          <w:sz w:val="23"/>
          <w:szCs w:val="23"/>
        </w:rPr>
        <w:t>.</w:t>
      </w:r>
    </w:p>
    <w:p w14:paraId="60AD6B76" w14:textId="77777777" w:rsidR="00637E09" w:rsidRPr="00634A51" w:rsidRDefault="00637E09" w:rsidP="00637E09">
      <w:pPr>
        <w:rPr>
          <w:rFonts w:ascii="Segoe UI" w:hAnsi="Segoe UI" w:cs="Segoe UI"/>
          <w:color w:val="000000" w:themeColor="text1"/>
          <w:sz w:val="23"/>
          <w:szCs w:val="23"/>
        </w:rPr>
      </w:pPr>
    </w:p>
    <w:p w14:paraId="78007F15" w14:textId="77777777" w:rsidR="00637E09" w:rsidRPr="00634A51" w:rsidRDefault="00637E09" w:rsidP="00637E09">
      <w:pPr>
        <w:shd w:val="clear" w:color="auto" w:fill="F2F2F2" w:themeFill="background1" w:themeFillShade="F2"/>
        <w:rPr>
          <w:rFonts w:ascii="Segoe UI" w:hAnsi="Segoe UI" w:cs="Segoe UI"/>
          <w:b/>
          <w:color w:val="000000" w:themeColor="text1"/>
          <w:sz w:val="23"/>
          <w:szCs w:val="23"/>
        </w:rPr>
      </w:pPr>
      <w:r w:rsidRPr="00634A51">
        <w:rPr>
          <w:rFonts w:ascii="Segoe UI" w:hAnsi="Segoe UI" w:cs="Segoe UI"/>
          <w:b/>
          <w:color w:val="000000" w:themeColor="text1"/>
          <w:sz w:val="23"/>
          <w:szCs w:val="23"/>
        </w:rPr>
        <w:t>Project Phases:</w:t>
      </w:r>
    </w:p>
    <w:p w14:paraId="46183413" w14:textId="7CFE33D5" w:rsidR="00637E09" w:rsidRPr="00634A51" w:rsidRDefault="00637E09" w:rsidP="00637E09">
      <w:pPr>
        <w:rPr>
          <w:rFonts w:ascii="Segoe UI" w:hAnsi="Segoe UI" w:cs="Segoe UI"/>
          <w:color w:val="000000" w:themeColor="text1"/>
          <w:sz w:val="23"/>
          <w:szCs w:val="23"/>
        </w:rPr>
      </w:pPr>
      <w:r>
        <w:rPr>
          <w:rFonts w:ascii="Segoe UI" w:hAnsi="Segoe UI" w:cs="Segoe UI"/>
          <w:color w:val="000000" w:themeColor="text1"/>
          <w:sz w:val="23"/>
          <w:szCs w:val="23"/>
        </w:rPr>
        <w:t>The 2019-202</w:t>
      </w:r>
      <w:r w:rsidR="00CC37FD">
        <w:rPr>
          <w:rFonts w:ascii="Segoe UI" w:hAnsi="Segoe UI" w:cs="Segoe UI"/>
          <w:color w:val="000000" w:themeColor="text1"/>
          <w:sz w:val="23"/>
          <w:szCs w:val="23"/>
        </w:rPr>
        <w:t>1</w:t>
      </w:r>
      <w:r>
        <w:rPr>
          <w:rFonts w:ascii="Segoe UI" w:hAnsi="Segoe UI" w:cs="Segoe UI"/>
          <w:color w:val="000000" w:themeColor="text1"/>
          <w:sz w:val="23"/>
          <w:szCs w:val="23"/>
        </w:rPr>
        <w:t xml:space="preserve"> WRP Strategic Priority</w:t>
      </w:r>
      <w:r w:rsidRPr="00634A51">
        <w:rPr>
          <w:rFonts w:ascii="Segoe UI" w:hAnsi="Segoe UI" w:cs="Segoe UI"/>
          <w:color w:val="000000" w:themeColor="text1"/>
          <w:sz w:val="23"/>
          <w:szCs w:val="23"/>
        </w:rPr>
        <w:t xml:space="preserve"> will be attained through the following steps:</w:t>
      </w:r>
    </w:p>
    <w:p w14:paraId="2992A907" w14:textId="77777777" w:rsidR="00637E09" w:rsidRPr="00634A51" w:rsidRDefault="00637E09" w:rsidP="00637E09">
      <w:pPr>
        <w:pStyle w:val="ListParagraph"/>
        <w:numPr>
          <w:ilvl w:val="0"/>
          <w:numId w:val="3"/>
        </w:numPr>
        <w:rPr>
          <w:rFonts w:ascii="Segoe UI" w:hAnsi="Segoe UI" w:cs="Segoe UI"/>
          <w:color w:val="000000" w:themeColor="text1"/>
          <w:sz w:val="23"/>
          <w:szCs w:val="23"/>
        </w:rPr>
      </w:pPr>
      <w:r w:rsidRPr="00634A51">
        <w:rPr>
          <w:rFonts w:ascii="Segoe UI" w:hAnsi="Segoe UI" w:cs="Segoe UI"/>
          <w:color w:val="000000" w:themeColor="text1"/>
          <w:sz w:val="23"/>
          <w:szCs w:val="23"/>
        </w:rPr>
        <w:t xml:space="preserve">November 2019: </w:t>
      </w:r>
      <w:r>
        <w:rPr>
          <w:rFonts w:ascii="Segoe UI" w:hAnsi="Segoe UI" w:cs="Segoe UI"/>
          <w:color w:val="000000" w:themeColor="text1"/>
          <w:sz w:val="23"/>
          <w:szCs w:val="23"/>
        </w:rPr>
        <w:t xml:space="preserve">Strategic </w:t>
      </w:r>
      <w:r w:rsidRPr="00634A51">
        <w:rPr>
          <w:rFonts w:ascii="Segoe UI" w:hAnsi="Segoe UI" w:cs="Segoe UI"/>
          <w:color w:val="000000" w:themeColor="text1"/>
          <w:sz w:val="23"/>
          <w:szCs w:val="23"/>
        </w:rPr>
        <w:t>Priority approved during 201</w:t>
      </w:r>
      <w:r>
        <w:rPr>
          <w:rFonts w:ascii="Segoe UI" w:hAnsi="Segoe UI" w:cs="Segoe UI"/>
          <w:color w:val="000000" w:themeColor="text1"/>
          <w:sz w:val="23"/>
          <w:szCs w:val="23"/>
        </w:rPr>
        <w:t xml:space="preserve">9 </w:t>
      </w:r>
      <w:r w:rsidRPr="00634A51">
        <w:rPr>
          <w:rFonts w:ascii="Segoe UI" w:hAnsi="Segoe UI" w:cs="Segoe UI"/>
          <w:color w:val="000000" w:themeColor="text1"/>
          <w:sz w:val="23"/>
          <w:szCs w:val="23"/>
        </w:rPr>
        <w:t>WRP Principals’ Meeting.</w:t>
      </w:r>
    </w:p>
    <w:p w14:paraId="7A6B2923" w14:textId="77777777" w:rsidR="00637E09" w:rsidRPr="00634A51" w:rsidRDefault="00637E09" w:rsidP="00637E09">
      <w:pPr>
        <w:pStyle w:val="ListParagraph"/>
        <w:numPr>
          <w:ilvl w:val="0"/>
          <w:numId w:val="3"/>
        </w:numPr>
        <w:rPr>
          <w:rFonts w:ascii="Segoe UI" w:hAnsi="Segoe UI" w:cs="Segoe UI"/>
          <w:color w:val="000000" w:themeColor="text1"/>
          <w:sz w:val="23"/>
          <w:szCs w:val="23"/>
        </w:rPr>
      </w:pPr>
      <w:r w:rsidRPr="00634A51">
        <w:rPr>
          <w:rFonts w:ascii="Segoe UI" w:hAnsi="Segoe UI" w:cs="Segoe UI"/>
          <w:color w:val="000000" w:themeColor="text1"/>
          <w:sz w:val="23"/>
          <w:szCs w:val="23"/>
        </w:rPr>
        <w:t xml:space="preserve">By </w:t>
      </w:r>
      <w:r>
        <w:rPr>
          <w:rFonts w:ascii="Segoe UI" w:hAnsi="Segoe UI" w:cs="Segoe UI"/>
          <w:color w:val="000000" w:themeColor="text1"/>
          <w:sz w:val="23"/>
          <w:szCs w:val="23"/>
        </w:rPr>
        <w:t>January 31</w:t>
      </w:r>
      <w:r w:rsidRPr="00634A51">
        <w:rPr>
          <w:rFonts w:ascii="Segoe UI" w:hAnsi="Segoe UI" w:cs="Segoe UI"/>
          <w:color w:val="000000" w:themeColor="text1"/>
          <w:sz w:val="23"/>
          <w:szCs w:val="23"/>
        </w:rPr>
        <w:t>, 20</w:t>
      </w:r>
      <w:r>
        <w:rPr>
          <w:rFonts w:ascii="Segoe UI" w:hAnsi="Segoe UI" w:cs="Segoe UI"/>
          <w:color w:val="000000" w:themeColor="text1"/>
          <w:sz w:val="23"/>
          <w:szCs w:val="23"/>
        </w:rPr>
        <w:t>20</w:t>
      </w:r>
      <w:r w:rsidRPr="00634A51">
        <w:rPr>
          <w:rFonts w:ascii="Segoe UI" w:hAnsi="Segoe UI" w:cs="Segoe UI"/>
          <w:color w:val="000000" w:themeColor="text1"/>
          <w:sz w:val="23"/>
          <w:szCs w:val="23"/>
        </w:rPr>
        <w:t xml:space="preserve">: All entities complete and submit </w:t>
      </w:r>
      <w:r>
        <w:rPr>
          <w:rFonts w:ascii="Segoe UI" w:hAnsi="Segoe UI" w:cs="Segoe UI"/>
          <w:color w:val="000000" w:themeColor="text1"/>
          <w:sz w:val="23"/>
          <w:szCs w:val="23"/>
        </w:rPr>
        <w:t>the survey</w:t>
      </w:r>
      <w:r w:rsidRPr="00634A51">
        <w:rPr>
          <w:rFonts w:ascii="Segoe UI" w:hAnsi="Segoe UI" w:cs="Segoe UI"/>
          <w:color w:val="000000" w:themeColor="text1"/>
          <w:sz w:val="23"/>
          <w:szCs w:val="23"/>
        </w:rPr>
        <w:t xml:space="preserve"> (Attachment A).  To the extent possible, federal agencies are asked to please coordinate across any management regions so that </w:t>
      </w:r>
      <w:r>
        <w:rPr>
          <w:rFonts w:ascii="Segoe UI" w:hAnsi="Segoe UI" w:cs="Segoe UI"/>
          <w:color w:val="000000" w:themeColor="text1"/>
          <w:sz w:val="23"/>
          <w:szCs w:val="23"/>
        </w:rPr>
        <w:t>the entire</w:t>
      </w:r>
      <w:r w:rsidRPr="00634A51">
        <w:rPr>
          <w:rFonts w:ascii="Segoe UI" w:hAnsi="Segoe UI" w:cs="Segoe UI"/>
          <w:color w:val="000000" w:themeColor="text1"/>
          <w:sz w:val="23"/>
          <w:szCs w:val="23"/>
        </w:rPr>
        <w:t xml:space="preserve"> WRP </w:t>
      </w:r>
      <w:r>
        <w:rPr>
          <w:rFonts w:ascii="Segoe UI" w:hAnsi="Segoe UI" w:cs="Segoe UI"/>
          <w:color w:val="000000" w:themeColor="text1"/>
          <w:sz w:val="23"/>
          <w:szCs w:val="23"/>
        </w:rPr>
        <w:t>geography</w:t>
      </w:r>
      <w:r w:rsidRPr="00634A51">
        <w:rPr>
          <w:rFonts w:ascii="Segoe UI" w:hAnsi="Segoe UI" w:cs="Segoe UI"/>
          <w:color w:val="000000" w:themeColor="text1"/>
          <w:sz w:val="23"/>
          <w:szCs w:val="23"/>
        </w:rPr>
        <w:t xml:space="preserve"> (AZ, CA, CO, NM, NV and UT) is included. </w:t>
      </w:r>
    </w:p>
    <w:p w14:paraId="7C161B5F" w14:textId="77777777" w:rsidR="00637E09" w:rsidRPr="00634A51" w:rsidRDefault="00637E09" w:rsidP="00637E09">
      <w:pPr>
        <w:pStyle w:val="ListParagraph"/>
        <w:numPr>
          <w:ilvl w:val="0"/>
          <w:numId w:val="3"/>
        </w:numPr>
        <w:rPr>
          <w:rFonts w:ascii="Segoe UI" w:hAnsi="Segoe UI" w:cs="Segoe UI"/>
          <w:color w:val="000000" w:themeColor="text1"/>
          <w:sz w:val="23"/>
          <w:szCs w:val="23"/>
        </w:rPr>
      </w:pPr>
      <w:r w:rsidRPr="00634A51">
        <w:rPr>
          <w:rFonts w:ascii="Segoe UI" w:hAnsi="Segoe UI" w:cs="Segoe UI"/>
          <w:color w:val="000000" w:themeColor="text1"/>
          <w:sz w:val="23"/>
          <w:szCs w:val="23"/>
        </w:rPr>
        <w:t>February – October 2020: WRP Steering Committee and WRP Committees will review input provided</w:t>
      </w:r>
      <w:r>
        <w:rPr>
          <w:rFonts w:ascii="Segoe UI" w:hAnsi="Segoe UI" w:cs="Segoe UI"/>
          <w:color w:val="000000" w:themeColor="text1"/>
          <w:sz w:val="23"/>
          <w:szCs w:val="23"/>
        </w:rPr>
        <w:t xml:space="preserve">, </w:t>
      </w:r>
      <w:r w:rsidRPr="00634A51">
        <w:rPr>
          <w:rFonts w:ascii="Segoe UI" w:hAnsi="Segoe UI" w:cs="Segoe UI"/>
          <w:color w:val="000000" w:themeColor="text1"/>
          <w:sz w:val="23"/>
          <w:szCs w:val="23"/>
        </w:rPr>
        <w:t>conduct follow-on analysis, synthesiz</w:t>
      </w:r>
      <w:r>
        <w:rPr>
          <w:rFonts w:ascii="Segoe UI" w:hAnsi="Segoe UI" w:cs="Segoe UI"/>
          <w:color w:val="000000" w:themeColor="text1"/>
          <w:sz w:val="23"/>
          <w:szCs w:val="23"/>
        </w:rPr>
        <w:t>e</w:t>
      </w:r>
      <w:r w:rsidRPr="00634A51">
        <w:rPr>
          <w:rFonts w:ascii="Segoe UI" w:hAnsi="Segoe UI" w:cs="Segoe UI"/>
          <w:color w:val="000000" w:themeColor="text1"/>
          <w:sz w:val="23"/>
          <w:szCs w:val="23"/>
        </w:rPr>
        <w:t xml:space="preserve"> data</w:t>
      </w:r>
      <w:r>
        <w:rPr>
          <w:rFonts w:ascii="Segoe UI" w:hAnsi="Segoe UI" w:cs="Segoe UI"/>
          <w:color w:val="000000" w:themeColor="text1"/>
          <w:sz w:val="23"/>
          <w:szCs w:val="23"/>
        </w:rPr>
        <w:t xml:space="preserve">, </w:t>
      </w:r>
      <w:r w:rsidRPr="00634A51">
        <w:rPr>
          <w:rFonts w:ascii="Segoe UI" w:hAnsi="Segoe UI" w:cs="Segoe UI"/>
          <w:color w:val="000000" w:themeColor="text1"/>
          <w:sz w:val="23"/>
          <w:szCs w:val="23"/>
        </w:rPr>
        <w:t>develop</w:t>
      </w:r>
      <w:r>
        <w:rPr>
          <w:rFonts w:ascii="Segoe UI" w:hAnsi="Segoe UI" w:cs="Segoe UI"/>
          <w:color w:val="000000" w:themeColor="text1"/>
          <w:sz w:val="23"/>
          <w:szCs w:val="23"/>
        </w:rPr>
        <w:t xml:space="preserve"> </w:t>
      </w:r>
      <w:r w:rsidRPr="00634A51">
        <w:rPr>
          <w:rFonts w:ascii="Segoe UI" w:hAnsi="Segoe UI" w:cs="Segoe UI"/>
          <w:color w:val="000000" w:themeColor="text1"/>
          <w:sz w:val="23"/>
          <w:szCs w:val="23"/>
        </w:rPr>
        <w:t>draft recommendations</w:t>
      </w:r>
      <w:r>
        <w:rPr>
          <w:rFonts w:ascii="Segoe UI" w:hAnsi="Segoe UI" w:cs="Segoe UI"/>
          <w:color w:val="000000" w:themeColor="text1"/>
          <w:sz w:val="23"/>
          <w:szCs w:val="23"/>
        </w:rPr>
        <w:t>, f</w:t>
      </w:r>
      <w:r w:rsidRPr="00634A51">
        <w:rPr>
          <w:rFonts w:ascii="Segoe UI" w:hAnsi="Segoe UI" w:cs="Segoe UI"/>
          <w:color w:val="000000" w:themeColor="text1"/>
          <w:sz w:val="23"/>
          <w:szCs w:val="23"/>
        </w:rPr>
        <w:t>acilita</w:t>
      </w:r>
      <w:r>
        <w:rPr>
          <w:rFonts w:ascii="Segoe UI" w:hAnsi="Segoe UI" w:cs="Segoe UI"/>
          <w:color w:val="000000" w:themeColor="text1"/>
          <w:sz w:val="23"/>
          <w:szCs w:val="23"/>
        </w:rPr>
        <w:t>te</w:t>
      </w:r>
      <w:r w:rsidRPr="00634A51">
        <w:rPr>
          <w:rFonts w:ascii="Segoe UI" w:hAnsi="Segoe UI" w:cs="Segoe UI"/>
          <w:color w:val="000000" w:themeColor="text1"/>
          <w:sz w:val="23"/>
          <w:szCs w:val="23"/>
        </w:rPr>
        <w:t xml:space="preserve"> additional agency coordination</w:t>
      </w:r>
      <w:r>
        <w:rPr>
          <w:rFonts w:ascii="Segoe UI" w:hAnsi="Segoe UI" w:cs="Segoe UI"/>
          <w:color w:val="000000" w:themeColor="text1"/>
          <w:sz w:val="23"/>
          <w:szCs w:val="23"/>
        </w:rPr>
        <w:t xml:space="preserve">, and </w:t>
      </w:r>
      <w:r w:rsidRPr="00634A51">
        <w:rPr>
          <w:rFonts w:ascii="Segoe UI" w:hAnsi="Segoe UI" w:cs="Segoe UI"/>
          <w:color w:val="000000" w:themeColor="text1"/>
          <w:sz w:val="23"/>
          <w:szCs w:val="23"/>
        </w:rPr>
        <w:t>establish mutually agreed</w:t>
      </w:r>
      <w:r>
        <w:rPr>
          <w:rFonts w:ascii="Segoe UI" w:hAnsi="Segoe UI" w:cs="Segoe UI"/>
          <w:color w:val="000000" w:themeColor="text1"/>
          <w:sz w:val="23"/>
          <w:szCs w:val="23"/>
        </w:rPr>
        <w:t>-</w:t>
      </w:r>
      <w:r w:rsidRPr="00634A51">
        <w:rPr>
          <w:rFonts w:ascii="Segoe UI" w:hAnsi="Segoe UI" w:cs="Segoe UI"/>
          <w:color w:val="000000" w:themeColor="text1"/>
          <w:sz w:val="23"/>
          <w:szCs w:val="23"/>
        </w:rPr>
        <w:t>upon actions and priorities with clearly identified metrics to demonstrate progress.</w:t>
      </w:r>
    </w:p>
    <w:p w14:paraId="77250EDC" w14:textId="64E9508E" w:rsidR="00637E09" w:rsidRPr="00634A51" w:rsidRDefault="00637E09" w:rsidP="00637E09">
      <w:pPr>
        <w:pStyle w:val="ListParagraph"/>
        <w:numPr>
          <w:ilvl w:val="0"/>
          <w:numId w:val="3"/>
        </w:numPr>
        <w:rPr>
          <w:rFonts w:ascii="Segoe UI" w:hAnsi="Segoe UI" w:cs="Segoe UI"/>
          <w:color w:val="000000" w:themeColor="text1"/>
          <w:sz w:val="23"/>
          <w:szCs w:val="23"/>
        </w:rPr>
      </w:pPr>
      <w:r w:rsidRPr="00634A51">
        <w:rPr>
          <w:rFonts w:ascii="Segoe UI" w:hAnsi="Segoe UI" w:cs="Segoe UI"/>
          <w:color w:val="000000" w:themeColor="text1"/>
          <w:sz w:val="23"/>
          <w:szCs w:val="23"/>
        </w:rPr>
        <w:lastRenderedPageBreak/>
        <w:t>J</w:t>
      </w:r>
      <w:r w:rsidR="00CC37FD">
        <w:rPr>
          <w:rFonts w:ascii="Segoe UI" w:hAnsi="Segoe UI" w:cs="Segoe UI"/>
          <w:color w:val="000000" w:themeColor="text1"/>
          <w:sz w:val="23"/>
          <w:szCs w:val="23"/>
        </w:rPr>
        <w:t>anuary</w:t>
      </w:r>
      <w:r w:rsidRPr="00634A51">
        <w:rPr>
          <w:rFonts w:ascii="Segoe UI" w:hAnsi="Segoe UI" w:cs="Segoe UI"/>
          <w:color w:val="000000" w:themeColor="text1"/>
          <w:sz w:val="23"/>
          <w:szCs w:val="23"/>
        </w:rPr>
        <w:t xml:space="preserve"> 202</w:t>
      </w:r>
      <w:r w:rsidR="00CC37FD">
        <w:rPr>
          <w:rFonts w:ascii="Segoe UI" w:hAnsi="Segoe UI" w:cs="Segoe UI"/>
          <w:color w:val="000000" w:themeColor="text1"/>
          <w:sz w:val="23"/>
          <w:szCs w:val="23"/>
        </w:rPr>
        <w:t>1</w:t>
      </w:r>
      <w:r w:rsidRPr="00634A51">
        <w:rPr>
          <w:rFonts w:ascii="Segoe UI" w:hAnsi="Segoe UI" w:cs="Segoe UI"/>
          <w:color w:val="000000" w:themeColor="text1"/>
          <w:sz w:val="23"/>
          <w:szCs w:val="23"/>
        </w:rPr>
        <w:t>: WRP Steering Committee and WRP Committee Co-Chairs will review analysis at their June</w:t>
      </w:r>
      <w:r>
        <w:rPr>
          <w:rFonts w:ascii="Segoe UI" w:hAnsi="Segoe UI" w:cs="Segoe UI"/>
          <w:color w:val="000000" w:themeColor="text1"/>
          <w:sz w:val="23"/>
          <w:szCs w:val="23"/>
        </w:rPr>
        <w:t xml:space="preserve"> 18th</w:t>
      </w:r>
      <w:r w:rsidRPr="00634A51">
        <w:rPr>
          <w:rFonts w:ascii="Segoe UI" w:hAnsi="Segoe UI" w:cs="Segoe UI"/>
          <w:color w:val="000000" w:themeColor="text1"/>
          <w:sz w:val="23"/>
          <w:szCs w:val="23"/>
        </w:rPr>
        <w:t xml:space="preserve"> meeting.  SC members will apprise their WRP Principal on current progress.</w:t>
      </w:r>
    </w:p>
    <w:p w14:paraId="63B7F7CB" w14:textId="6E47420D" w:rsidR="00637E09" w:rsidRPr="00634A51" w:rsidRDefault="00CC37FD" w:rsidP="00637E09">
      <w:pPr>
        <w:pStyle w:val="ListParagraph"/>
        <w:numPr>
          <w:ilvl w:val="0"/>
          <w:numId w:val="3"/>
        </w:numPr>
        <w:rPr>
          <w:rFonts w:ascii="Segoe UI" w:hAnsi="Segoe UI" w:cs="Segoe UI"/>
          <w:color w:val="000000" w:themeColor="text1"/>
          <w:sz w:val="23"/>
          <w:szCs w:val="23"/>
        </w:rPr>
      </w:pPr>
      <w:r>
        <w:rPr>
          <w:rFonts w:ascii="Segoe UI" w:hAnsi="Segoe UI" w:cs="Segoe UI"/>
          <w:color w:val="000000" w:themeColor="text1"/>
          <w:sz w:val="23"/>
          <w:szCs w:val="23"/>
        </w:rPr>
        <w:t>April</w:t>
      </w:r>
      <w:r w:rsidR="00637E09" w:rsidRPr="00634A51">
        <w:rPr>
          <w:rFonts w:ascii="Segoe UI" w:hAnsi="Segoe UI" w:cs="Segoe UI"/>
          <w:color w:val="000000" w:themeColor="text1"/>
          <w:sz w:val="23"/>
          <w:szCs w:val="23"/>
        </w:rPr>
        <w:t xml:space="preserve"> 202</w:t>
      </w:r>
      <w:r>
        <w:rPr>
          <w:rFonts w:ascii="Segoe UI" w:hAnsi="Segoe UI" w:cs="Segoe UI"/>
          <w:color w:val="000000" w:themeColor="text1"/>
          <w:sz w:val="23"/>
          <w:szCs w:val="23"/>
        </w:rPr>
        <w:t>1</w:t>
      </w:r>
      <w:r w:rsidR="00637E09" w:rsidRPr="00634A51">
        <w:rPr>
          <w:rFonts w:ascii="Segoe UI" w:hAnsi="Segoe UI" w:cs="Segoe UI"/>
          <w:color w:val="000000" w:themeColor="text1"/>
          <w:sz w:val="23"/>
          <w:szCs w:val="23"/>
        </w:rPr>
        <w:t xml:space="preserve">: Final report with analysis and recommendations </w:t>
      </w:r>
      <w:r w:rsidR="00637E09">
        <w:rPr>
          <w:rFonts w:ascii="Segoe UI" w:hAnsi="Segoe UI" w:cs="Segoe UI"/>
          <w:color w:val="000000" w:themeColor="text1"/>
          <w:sz w:val="23"/>
          <w:szCs w:val="23"/>
        </w:rPr>
        <w:t>will be</w:t>
      </w:r>
      <w:r w:rsidR="00637E09" w:rsidRPr="00634A51">
        <w:rPr>
          <w:rFonts w:ascii="Segoe UI" w:hAnsi="Segoe UI" w:cs="Segoe UI"/>
          <w:color w:val="000000" w:themeColor="text1"/>
          <w:sz w:val="23"/>
          <w:szCs w:val="23"/>
        </w:rPr>
        <w:t xml:space="preserve"> circulated in preparation for presentation and </w:t>
      </w:r>
      <w:r w:rsidR="00637E09">
        <w:rPr>
          <w:rFonts w:ascii="Segoe UI" w:hAnsi="Segoe UI" w:cs="Segoe UI"/>
          <w:color w:val="000000" w:themeColor="text1"/>
          <w:sz w:val="23"/>
          <w:szCs w:val="23"/>
        </w:rPr>
        <w:t>discussion</w:t>
      </w:r>
      <w:r w:rsidR="00637E09" w:rsidRPr="00634A51">
        <w:rPr>
          <w:rFonts w:ascii="Segoe UI" w:hAnsi="Segoe UI" w:cs="Segoe UI"/>
          <w:color w:val="000000" w:themeColor="text1"/>
          <w:sz w:val="23"/>
          <w:szCs w:val="23"/>
        </w:rPr>
        <w:t xml:space="preserve"> at the 2020 WRP Principals’ Meeting.</w:t>
      </w:r>
    </w:p>
    <w:p w14:paraId="23AA19EA" w14:textId="6FE0340E" w:rsidR="00637E09" w:rsidRDefault="00CC37FD" w:rsidP="00637E09">
      <w:pPr>
        <w:pStyle w:val="ListParagraph"/>
        <w:numPr>
          <w:ilvl w:val="0"/>
          <w:numId w:val="3"/>
        </w:numPr>
        <w:rPr>
          <w:rFonts w:ascii="Segoe UI" w:hAnsi="Segoe UI" w:cs="Segoe UI"/>
          <w:color w:val="000000" w:themeColor="text1"/>
          <w:sz w:val="23"/>
          <w:szCs w:val="23"/>
        </w:rPr>
      </w:pPr>
      <w:r>
        <w:rPr>
          <w:rFonts w:ascii="Segoe UI" w:hAnsi="Segoe UI" w:cs="Segoe UI"/>
          <w:color w:val="000000" w:themeColor="text1"/>
          <w:sz w:val="23"/>
          <w:szCs w:val="23"/>
        </w:rPr>
        <w:t>May 2021</w:t>
      </w:r>
      <w:r w:rsidR="00637E09" w:rsidRPr="00634A51">
        <w:rPr>
          <w:rFonts w:ascii="Segoe UI" w:hAnsi="Segoe UI" w:cs="Segoe UI"/>
          <w:color w:val="000000" w:themeColor="text1"/>
          <w:sz w:val="23"/>
          <w:szCs w:val="23"/>
        </w:rPr>
        <w:t xml:space="preserve">: Presentation and </w:t>
      </w:r>
      <w:r w:rsidR="00637E09">
        <w:rPr>
          <w:rFonts w:ascii="Segoe UI" w:hAnsi="Segoe UI" w:cs="Segoe UI"/>
          <w:color w:val="000000" w:themeColor="text1"/>
          <w:sz w:val="23"/>
          <w:szCs w:val="23"/>
        </w:rPr>
        <w:t>discussion</w:t>
      </w:r>
      <w:r w:rsidR="00637E09" w:rsidRPr="00634A51">
        <w:rPr>
          <w:rFonts w:ascii="Segoe UI" w:hAnsi="Segoe UI" w:cs="Segoe UI"/>
          <w:color w:val="000000" w:themeColor="text1"/>
          <w:sz w:val="23"/>
          <w:szCs w:val="23"/>
        </w:rPr>
        <w:t xml:space="preserve"> of findings at the </w:t>
      </w:r>
      <w:r>
        <w:rPr>
          <w:rFonts w:ascii="Segoe UI" w:hAnsi="Segoe UI" w:cs="Segoe UI"/>
          <w:color w:val="000000" w:themeColor="text1"/>
          <w:sz w:val="23"/>
          <w:szCs w:val="23"/>
        </w:rPr>
        <w:t>May 2021</w:t>
      </w:r>
      <w:r w:rsidR="00637E09" w:rsidRPr="00634A51">
        <w:rPr>
          <w:rFonts w:ascii="Segoe UI" w:hAnsi="Segoe UI" w:cs="Segoe UI"/>
          <w:color w:val="000000" w:themeColor="text1"/>
          <w:sz w:val="23"/>
          <w:szCs w:val="23"/>
        </w:rPr>
        <w:t xml:space="preserve"> WRP Principals’ Meeting</w:t>
      </w:r>
      <w:r w:rsidR="00637E09">
        <w:rPr>
          <w:rFonts w:ascii="Segoe UI" w:hAnsi="Segoe UI" w:cs="Segoe UI"/>
          <w:color w:val="000000" w:themeColor="text1"/>
          <w:sz w:val="23"/>
          <w:szCs w:val="23"/>
        </w:rPr>
        <w:t xml:space="preserve"> in Colorado.</w:t>
      </w:r>
    </w:p>
    <w:p w14:paraId="4FB0E074" w14:textId="77777777" w:rsidR="00637E09" w:rsidRPr="00550C4A" w:rsidRDefault="00637E09" w:rsidP="00637E09">
      <w:pPr>
        <w:pStyle w:val="ListParagraph"/>
        <w:rPr>
          <w:rFonts w:ascii="Segoe UI" w:hAnsi="Segoe UI" w:cs="Segoe UI"/>
          <w:color w:val="000000" w:themeColor="text1"/>
          <w:sz w:val="23"/>
          <w:szCs w:val="23"/>
        </w:rPr>
      </w:pPr>
    </w:p>
    <w:p w14:paraId="4F9F8FB1" w14:textId="77777777" w:rsidR="00637E09" w:rsidRPr="00634A51" w:rsidRDefault="00637E09" w:rsidP="00637E09">
      <w:pPr>
        <w:shd w:val="clear" w:color="auto" w:fill="F2F2F2" w:themeFill="background1" w:themeFillShade="F2"/>
        <w:rPr>
          <w:rFonts w:ascii="Segoe UI" w:hAnsi="Segoe UI" w:cs="Segoe UI"/>
          <w:b/>
          <w:color w:val="000000" w:themeColor="text1"/>
          <w:sz w:val="23"/>
          <w:szCs w:val="23"/>
        </w:rPr>
      </w:pPr>
      <w:r w:rsidRPr="00634A51">
        <w:rPr>
          <w:rFonts w:ascii="Segoe UI" w:hAnsi="Segoe UI" w:cs="Segoe UI"/>
          <w:b/>
          <w:color w:val="000000" w:themeColor="text1"/>
          <w:sz w:val="23"/>
          <w:szCs w:val="23"/>
        </w:rPr>
        <w:t>Guiding Principles:</w:t>
      </w:r>
    </w:p>
    <w:p w14:paraId="37585311" w14:textId="77777777" w:rsidR="00637E09" w:rsidRPr="00634A51" w:rsidRDefault="00637E09" w:rsidP="00637E09">
      <w:pPr>
        <w:pStyle w:val="ListParagraph"/>
        <w:numPr>
          <w:ilvl w:val="0"/>
          <w:numId w:val="4"/>
        </w:numPr>
        <w:rPr>
          <w:rFonts w:ascii="Segoe UI" w:hAnsi="Segoe UI" w:cs="Segoe UI"/>
          <w:color w:val="000000" w:themeColor="text1"/>
          <w:sz w:val="23"/>
          <w:szCs w:val="23"/>
        </w:rPr>
      </w:pPr>
      <w:r>
        <w:rPr>
          <w:rFonts w:ascii="Segoe UI" w:hAnsi="Segoe UI" w:cs="Segoe UI"/>
          <w:color w:val="000000" w:themeColor="text1"/>
          <w:sz w:val="23"/>
          <w:szCs w:val="23"/>
        </w:rPr>
        <w:t>The p</w:t>
      </w:r>
      <w:r w:rsidRPr="00634A51">
        <w:rPr>
          <w:rFonts w:ascii="Segoe UI" w:hAnsi="Segoe UI" w:cs="Segoe UI"/>
          <w:color w:val="000000" w:themeColor="text1"/>
          <w:sz w:val="23"/>
          <w:szCs w:val="23"/>
        </w:rPr>
        <w:t>roject will highlight WRP Partners’ missions, long-term goals and requirements</w:t>
      </w:r>
      <w:r>
        <w:rPr>
          <w:rFonts w:ascii="Segoe UI" w:hAnsi="Segoe UI" w:cs="Segoe UI"/>
          <w:color w:val="000000" w:themeColor="text1"/>
          <w:sz w:val="23"/>
          <w:szCs w:val="23"/>
        </w:rPr>
        <w:t>,</w:t>
      </w:r>
      <w:r w:rsidRPr="00634A51">
        <w:rPr>
          <w:rFonts w:ascii="Segoe UI" w:hAnsi="Segoe UI" w:cs="Segoe UI"/>
          <w:color w:val="000000" w:themeColor="text1"/>
          <w:sz w:val="23"/>
          <w:szCs w:val="23"/>
        </w:rPr>
        <w:t xml:space="preserve"> </w:t>
      </w:r>
      <w:r>
        <w:rPr>
          <w:rFonts w:ascii="Segoe UI" w:hAnsi="Segoe UI" w:cs="Segoe UI"/>
          <w:color w:val="000000" w:themeColor="text1"/>
          <w:sz w:val="23"/>
          <w:szCs w:val="23"/>
        </w:rPr>
        <w:t>and common challenges among Partners,</w:t>
      </w:r>
      <w:r w:rsidRPr="00634A51">
        <w:rPr>
          <w:rFonts w:ascii="Segoe UI" w:hAnsi="Segoe UI" w:cs="Segoe UI"/>
          <w:color w:val="000000" w:themeColor="text1"/>
          <w:sz w:val="23"/>
          <w:szCs w:val="23"/>
        </w:rPr>
        <w:t xml:space="preserve"> for building resilience</w:t>
      </w:r>
      <w:r>
        <w:rPr>
          <w:rFonts w:ascii="Segoe UI" w:hAnsi="Segoe UI" w:cs="Segoe UI"/>
          <w:color w:val="000000" w:themeColor="text1"/>
          <w:sz w:val="23"/>
          <w:szCs w:val="23"/>
        </w:rPr>
        <w:t>.</w:t>
      </w:r>
    </w:p>
    <w:p w14:paraId="52777DE1" w14:textId="77777777" w:rsidR="00637E09" w:rsidRPr="00634A51" w:rsidRDefault="00637E09" w:rsidP="00637E09">
      <w:pPr>
        <w:pStyle w:val="ListParagraph"/>
        <w:numPr>
          <w:ilvl w:val="0"/>
          <w:numId w:val="4"/>
        </w:numPr>
        <w:rPr>
          <w:rFonts w:ascii="Segoe UI" w:hAnsi="Segoe UI" w:cs="Segoe UI"/>
          <w:color w:val="000000" w:themeColor="text1"/>
          <w:sz w:val="23"/>
          <w:szCs w:val="23"/>
        </w:rPr>
      </w:pPr>
      <w:r>
        <w:rPr>
          <w:rFonts w:ascii="Segoe UI" w:hAnsi="Segoe UI" w:cs="Segoe UI"/>
          <w:color w:val="000000" w:themeColor="text1"/>
          <w:sz w:val="23"/>
          <w:szCs w:val="23"/>
        </w:rPr>
        <w:t>In r</w:t>
      </w:r>
      <w:r w:rsidRPr="00634A51">
        <w:rPr>
          <w:rFonts w:ascii="Segoe UI" w:hAnsi="Segoe UI" w:cs="Segoe UI"/>
          <w:color w:val="000000" w:themeColor="text1"/>
          <w:sz w:val="23"/>
          <w:szCs w:val="23"/>
        </w:rPr>
        <w:t>ecogni</w:t>
      </w:r>
      <w:r>
        <w:rPr>
          <w:rFonts w:ascii="Segoe UI" w:hAnsi="Segoe UI" w:cs="Segoe UI"/>
          <w:color w:val="000000" w:themeColor="text1"/>
          <w:sz w:val="23"/>
          <w:szCs w:val="23"/>
        </w:rPr>
        <w:t>tion of</w:t>
      </w:r>
      <w:r w:rsidRPr="00634A51">
        <w:rPr>
          <w:rFonts w:ascii="Segoe UI" w:hAnsi="Segoe UI" w:cs="Segoe UI"/>
          <w:color w:val="000000" w:themeColor="text1"/>
          <w:sz w:val="23"/>
          <w:szCs w:val="23"/>
        </w:rPr>
        <w:t xml:space="preserve"> the inherent, differentiated authority of federal, state and </w:t>
      </w:r>
      <w:r>
        <w:rPr>
          <w:rFonts w:ascii="Segoe UI" w:hAnsi="Segoe UI" w:cs="Segoe UI"/>
          <w:color w:val="000000" w:themeColor="text1"/>
          <w:sz w:val="23"/>
          <w:szCs w:val="23"/>
        </w:rPr>
        <w:t>T</w:t>
      </w:r>
      <w:r w:rsidRPr="00634A51">
        <w:rPr>
          <w:rFonts w:ascii="Segoe UI" w:hAnsi="Segoe UI" w:cs="Segoe UI"/>
          <w:color w:val="000000" w:themeColor="text1"/>
          <w:sz w:val="23"/>
          <w:szCs w:val="23"/>
        </w:rPr>
        <w:t>ribal entities,</w:t>
      </w:r>
      <w:r>
        <w:rPr>
          <w:rFonts w:ascii="Segoe UI" w:hAnsi="Segoe UI" w:cs="Segoe UI"/>
          <w:color w:val="000000" w:themeColor="text1"/>
          <w:sz w:val="23"/>
          <w:szCs w:val="23"/>
        </w:rPr>
        <w:t xml:space="preserve"> this effort will </w:t>
      </w:r>
      <w:r w:rsidRPr="00634A51">
        <w:rPr>
          <w:rFonts w:ascii="Segoe UI" w:hAnsi="Segoe UI" w:cs="Segoe UI"/>
          <w:color w:val="000000" w:themeColor="text1"/>
          <w:sz w:val="23"/>
          <w:szCs w:val="23"/>
        </w:rPr>
        <w:t>encourag</w:t>
      </w:r>
      <w:r>
        <w:rPr>
          <w:rFonts w:ascii="Segoe UI" w:hAnsi="Segoe UI" w:cs="Segoe UI"/>
          <w:color w:val="000000" w:themeColor="text1"/>
          <w:sz w:val="23"/>
          <w:szCs w:val="23"/>
        </w:rPr>
        <w:t>e</w:t>
      </w:r>
      <w:r w:rsidRPr="00634A51">
        <w:rPr>
          <w:rFonts w:ascii="Segoe UI" w:hAnsi="Segoe UI" w:cs="Segoe UI"/>
          <w:color w:val="000000" w:themeColor="text1"/>
          <w:sz w:val="23"/>
          <w:szCs w:val="23"/>
        </w:rPr>
        <w:t xml:space="preserve"> communication and cooperation among </w:t>
      </w:r>
      <w:r>
        <w:rPr>
          <w:rFonts w:ascii="Segoe UI" w:hAnsi="Segoe UI" w:cs="Segoe UI"/>
          <w:color w:val="000000" w:themeColor="text1"/>
          <w:sz w:val="23"/>
          <w:szCs w:val="23"/>
        </w:rPr>
        <w:t>all Partners</w:t>
      </w:r>
      <w:r w:rsidRPr="00634A51">
        <w:rPr>
          <w:rFonts w:ascii="Segoe UI" w:hAnsi="Segoe UI" w:cs="Segoe UI"/>
          <w:color w:val="000000" w:themeColor="text1"/>
          <w:sz w:val="23"/>
          <w:szCs w:val="23"/>
        </w:rPr>
        <w:t xml:space="preserve"> and avoid interference with any </w:t>
      </w:r>
      <w:r>
        <w:rPr>
          <w:rFonts w:ascii="Segoe UI" w:hAnsi="Segoe UI" w:cs="Segoe UI"/>
          <w:color w:val="000000" w:themeColor="text1"/>
          <w:sz w:val="23"/>
          <w:szCs w:val="23"/>
        </w:rPr>
        <w:t>Partner’s</w:t>
      </w:r>
      <w:r w:rsidRPr="00634A51">
        <w:rPr>
          <w:rFonts w:ascii="Segoe UI" w:hAnsi="Segoe UI" w:cs="Segoe UI"/>
          <w:color w:val="000000" w:themeColor="text1"/>
          <w:sz w:val="23"/>
          <w:szCs w:val="23"/>
        </w:rPr>
        <w:t xml:space="preserve"> distinct rights and responsibilities</w:t>
      </w:r>
      <w:r>
        <w:rPr>
          <w:rFonts w:ascii="Segoe UI" w:hAnsi="Segoe UI" w:cs="Segoe UI"/>
          <w:color w:val="000000" w:themeColor="text1"/>
          <w:sz w:val="23"/>
          <w:szCs w:val="23"/>
        </w:rPr>
        <w:t>.</w:t>
      </w:r>
    </w:p>
    <w:p w14:paraId="4D24FE40" w14:textId="2E277382" w:rsidR="00637E09" w:rsidRDefault="00637E09" w:rsidP="00637E09">
      <w:pPr>
        <w:pStyle w:val="ListParagraph"/>
        <w:numPr>
          <w:ilvl w:val="0"/>
          <w:numId w:val="4"/>
        </w:numPr>
        <w:rPr>
          <w:rFonts w:ascii="Segoe UI" w:hAnsi="Segoe UI" w:cs="Segoe UI"/>
          <w:color w:val="000000" w:themeColor="text1"/>
          <w:sz w:val="23"/>
          <w:szCs w:val="23"/>
        </w:rPr>
      </w:pPr>
      <w:r>
        <w:rPr>
          <w:rFonts w:ascii="Segoe UI" w:hAnsi="Segoe UI" w:cs="Segoe UI"/>
          <w:color w:val="000000" w:themeColor="text1"/>
          <w:sz w:val="23"/>
          <w:szCs w:val="23"/>
        </w:rPr>
        <w:t>The project will l</w:t>
      </w:r>
      <w:r w:rsidRPr="00634A51">
        <w:rPr>
          <w:rFonts w:ascii="Segoe UI" w:hAnsi="Segoe UI" w:cs="Segoe UI"/>
          <w:color w:val="000000" w:themeColor="text1"/>
          <w:sz w:val="23"/>
          <w:szCs w:val="23"/>
        </w:rPr>
        <w:t>everag</w:t>
      </w:r>
      <w:r>
        <w:rPr>
          <w:rFonts w:ascii="Segoe UI" w:hAnsi="Segoe UI" w:cs="Segoe UI"/>
          <w:color w:val="000000" w:themeColor="text1"/>
          <w:sz w:val="23"/>
          <w:szCs w:val="23"/>
        </w:rPr>
        <w:t>e, not duplicate</w:t>
      </w:r>
      <w:r w:rsidR="00840894">
        <w:rPr>
          <w:rFonts w:ascii="Segoe UI" w:hAnsi="Segoe UI" w:cs="Segoe UI"/>
          <w:color w:val="000000" w:themeColor="text1"/>
          <w:sz w:val="23"/>
          <w:szCs w:val="23"/>
        </w:rPr>
        <w:t>,</w:t>
      </w:r>
      <w:r>
        <w:rPr>
          <w:rFonts w:ascii="Segoe UI" w:hAnsi="Segoe UI" w:cs="Segoe UI"/>
          <w:color w:val="000000" w:themeColor="text1"/>
          <w:sz w:val="23"/>
          <w:szCs w:val="23"/>
        </w:rPr>
        <w:t xml:space="preserve"> </w:t>
      </w:r>
      <w:r w:rsidRPr="00634A51">
        <w:rPr>
          <w:rFonts w:ascii="Segoe UI" w:hAnsi="Segoe UI" w:cs="Segoe UI"/>
          <w:color w:val="000000" w:themeColor="text1"/>
          <w:sz w:val="23"/>
          <w:szCs w:val="23"/>
        </w:rPr>
        <w:t>efforts</w:t>
      </w:r>
      <w:r>
        <w:rPr>
          <w:rFonts w:ascii="Segoe UI" w:hAnsi="Segoe UI" w:cs="Segoe UI"/>
          <w:color w:val="000000" w:themeColor="text1"/>
          <w:sz w:val="23"/>
          <w:szCs w:val="23"/>
        </w:rPr>
        <w:t>.</w:t>
      </w:r>
    </w:p>
    <w:p w14:paraId="1F3AAB1A" w14:textId="77777777" w:rsidR="00637E09" w:rsidRDefault="00637E09" w:rsidP="00637E09">
      <w:pPr>
        <w:rPr>
          <w:rFonts w:ascii="Segoe UI" w:hAnsi="Segoe UI" w:cs="Segoe UI"/>
          <w:color w:val="000000" w:themeColor="text1"/>
          <w:sz w:val="23"/>
          <w:szCs w:val="23"/>
        </w:rPr>
      </w:pPr>
      <w:r>
        <w:rPr>
          <w:rFonts w:ascii="Segoe UI" w:hAnsi="Segoe UI" w:cs="Segoe UI"/>
          <w:color w:val="000000" w:themeColor="text1"/>
          <w:sz w:val="23"/>
          <w:szCs w:val="23"/>
        </w:rPr>
        <w:br w:type="page"/>
      </w:r>
    </w:p>
    <w:p w14:paraId="28C2D3B9" w14:textId="77777777" w:rsidR="00637E09" w:rsidRPr="00745FC7" w:rsidRDefault="00637E09" w:rsidP="00637E09">
      <w:pPr>
        <w:pStyle w:val="ListParagraph"/>
        <w:shd w:val="clear" w:color="auto" w:fill="DEEAF6" w:themeFill="accent5" w:themeFillTint="33"/>
        <w:ind w:hanging="720"/>
        <w:jc w:val="center"/>
        <w:rPr>
          <w:rFonts w:ascii="Segoe UI" w:hAnsi="Segoe UI" w:cs="Segoe UI"/>
          <w:color w:val="000000" w:themeColor="text1"/>
          <w:sz w:val="23"/>
          <w:szCs w:val="23"/>
        </w:rPr>
      </w:pPr>
      <w:r w:rsidRPr="00745FC7">
        <w:rPr>
          <w:rFonts w:ascii="Segoe UI" w:hAnsi="Segoe UI" w:cs="Segoe UI"/>
          <w:b/>
          <w:color w:val="000000" w:themeColor="text1"/>
          <w:sz w:val="23"/>
          <w:szCs w:val="23"/>
        </w:rPr>
        <w:lastRenderedPageBreak/>
        <w:t xml:space="preserve">** </w:t>
      </w:r>
      <w:r w:rsidRPr="00745FC7">
        <w:rPr>
          <w:rFonts w:ascii="Segoe UI" w:hAnsi="Segoe UI" w:cs="Segoe UI"/>
          <w:b/>
          <w:color w:val="000000" w:themeColor="text1"/>
          <w:sz w:val="23"/>
          <w:szCs w:val="23"/>
          <w:u w:val="single"/>
        </w:rPr>
        <w:t xml:space="preserve">FORM FOR TRIBAL, STATE AND FEDERAL ENTITY RESPONSE </w:t>
      </w:r>
      <w:r w:rsidRPr="00745FC7">
        <w:rPr>
          <w:rFonts w:ascii="Segoe UI" w:hAnsi="Segoe UI" w:cs="Segoe UI"/>
          <w:b/>
          <w:color w:val="000000" w:themeColor="text1"/>
          <w:sz w:val="23"/>
          <w:szCs w:val="23"/>
        </w:rPr>
        <w:t>**</w:t>
      </w:r>
    </w:p>
    <w:p w14:paraId="55411A6D" w14:textId="77777777" w:rsidR="00637E09" w:rsidRPr="00634A51" w:rsidRDefault="00637E09" w:rsidP="00637E09">
      <w:pPr>
        <w:jc w:val="center"/>
        <w:rPr>
          <w:rFonts w:ascii="Segoe UI" w:hAnsi="Segoe UI" w:cs="Segoe UI"/>
          <w:b/>
          <w:color w:val="000000" w:themeColor="text1"/>
          <w:sz w:val="23"/>
          <w:szCs w:val="23"/>
          <w:u w:val="single"/>
        </w:rPr>
      </w:pPr>
    </w:p>
    <w:p w14:paraId="3D9FA69B" w14:textId="51E888FB" w:rsidR="00637E09" w:rsidRPr="00634A51" w:rsidRDefault="00637E09" w:rsidP="00637E09">
      <w:pPr>
        <w:jc w:val="center"/>
        <w:rPr>
          <w:rFonts w:ascii="Segoe UI" w:hAnsi="Segoe UI" w:cs="Segoe UI"/>
        </w:rPr>
      </w:pPr>
      <w:r w:rsidRPr="00634A51">
        <w:rPr>
          <w:rFonts w:ascii="Segoe UI" w:hAnsi="Segoe UI" w:cs="Segoe UI"/>
        </w:rPr>
        <w:t xml:space="preserve">Western Regional Partnership </w:t>
      </w:r>
      <w:r w:rsidRPr="00634A51">
        <w:rPr>
          <w:rFonts w:ascii="Segoe UI" w:hAnsi="Segoe UI" w:cs="Segoe UI"/>
          <w:color w:val="000000" w:themeColor="text1"/>
          <w:sz w:val="23"/>
          <w:szCs w:val="23"/>
        </w:rPr>
        <w:t>2019-202</w:t>
      </w:r>
      <w:r w:rsidR="00CC37FD">
        <w:rPr>
          <w:rFonts w:ascii="Segoe UI" w:hAnsi="Segoe UI" w:cs="Segoe UI"/>
          <w:color w:val="000000" w:themeColor="text1"/>
          <w:sz w:val="23"/>
          <w:szCs w:val="23"/>
        </w:rPr>
        <w:t>1</w:t>
      </w:r>
      <w:r w:rsidRPr="00634A51">
        <w:rPr>
          <w:rFonts w:ascii="Segoe UI" w:hAnsi="Segoe UI" w:cs="Segoe UI"/>
          <w:color w:val="000000" w:themeColor="text1"/>
          <w:sz w:val="23"/>
          <w:szCs w:val="23"/>
        </w:rPr>
        <w:t xml:space="preserve"> WRP </w:t>
      </w:r>
      <w:r>
        <w:rPr>
          <w:rFonts w:ascii="Segoe UI" w:hAnsi="Segoe UI" w:cs="Segoe UI"/>
          <w:color w:val="000000" w:themeColor="text1"/>
          <w:sz w:val="23"/>
          <w:szCs w:val="23"/>
        </w:rPr>
        <w:t xml:space="preserve">Strategic </w:t>
      </w:r>
      <w:r w:rsidRPr="00634A51">
        <w:rPr>
          <w:rFonts w:ascii="Segoe UI" w:hAnsi="Segoe UI" w:cs="Segoe UI"/>
          <w:color w:val="000000" w:themeColor="text1"/>
          <w:sz w:val="23"/>
          <w:szCs w:val="23"/>
        </w:rPr>
        <w:t>Priority</w:t>
      </w:r>
      <w:r>
        <w:rPr>
          <w:rFonts w:ascii="Segoe UI" w:hAnsi="Segoe UI" w:cs="Segoe UI"/>
          <w:color w:val="000000" w:themeColor="text1"/>
          <w:sz w:val="23"/>
          <w:szCs w:val="23"/>
        </w:rPr>
        <w:t>:</w:t>
      </w:r>
    </w:p>
    <w:p w14:paraId="30C76E70" w14:textId="77777777" w:rsidR="00637E09" w:rsidRPr="006539F0" w:rsidRDefault="00637E09" w:rsidP="00637E09">
      <w:pPr>
        <w:jc w:val="center"/>
        <w:rPr>
          <w:rFonts w:ascii="Segoe UI" w:hAnsi="Segoe UI" w:cs="Segoe UI"/>
          <w:color w:val="000000" w:themeColor="text1"/>
          <w:sz w:val="23"/>
          <w:szCs w:val="23"/>
        </w:rPr>
      </w:pPr>
      <w:r w:rsidRPr="006539F0">
        <w:rPr>
          <w:rFonts w:ascii="Segoe UI" w:hAnsi="Segoe UI" w:cs="Segoe UI"/>
          <w:color w:val="000000" w:themeColor="text1"/>
          <w:sz w:val="23"/>
          <w:szCs w:val="23"/>
        </w:rPr>
        <w:t>Building Resilience in the West for America’s Defense, Energy, Environment and Infrastructure through Enhanc</w:t>
      </w:r>
      <w:r>
        <w:rPr>
          <w:rFonts w:ascii="Segoe UI" w:hAnsi="Segoe UI" w:cs="Segoe UI"/>
          <w:color w:val="000000" w:themeColor="text1"/>
          <w:sz w:val="23"/>
          <w:szCs w:val="23"/>
        </w:rPr>
        <w:t>ed</w:t>
      </w:r>
      <w:r w:rsidRPr="006539F0">
        <w:rPr>
          <w:rFonts w:ascii="Segoe UI" w:hAnsi="Segoe UI" w:cs="Segoe UI"/>
          <w:color w:val="000000" w:themeColor="text1"/>
          <w:sz w:val="23"/>
          <w:szCs w:val="23"/>
        </w:rPr>
        <w:t xml:space="preserve"> Collaboration among Federal, State and Tribal Entities.</w:t>
      </w:r>
    </w:p>
    <w:p w14:paraId="6DE48844" w14:textId="77777777" w:rsidR="00637E09" w:rsidRPr="00634A51" w:rsidRDefault="00637E09" w:rsidP="00637E09">
      <w:pPr>
        <w:jc w:val="center"/>
        <w:rPr>
          <w:rFonts w:ascii="Segoe UI" w:hAnsi="Segoe UI" w:cs="Segoe UI"/>
          <w:i/>
          <w:color w:val="000000" w:themeColor="text1"/>
          <w:sz w:val="23"/>
          <w:szCs w:val="23"/>
        </w:rPr>
      </w:pPr>
    </w:p>
    <w:p w14:paraId="734C80C7" w14:textId="77777777" w:rsidR="00637E09" w:rsidRPr="00634A51" w:rsidRDefault="00637E09" w:rsidP="00637E09">
      <w:pPr>
        <w:jc w:val="center"/>
        <w:rPr>
          <w:rFonts w:ascii="Segoe UI" w:hAnsi="Segoe UI" w:cs="Segoe UI"/>
          <w:i/>
          <w:color w:val="C00000"/>
        </w:rPr>
      </w:pPr>
      <w:r w:rsidRPr="00634A51">
        <w:rPr>
          <w:rFonts w:ascii="Segoe UI" w:hAnsi="Segoe UI" w:cs="Segoe UI"/>
          <w:i/>
          <w:color w:val="C00000"/>
        </w:rPr>
        <w:t xml:space="preserve">Please complete the following by </w:t>
      </w:r>
      <w:r>
        <w:rPr>
          <w:rFonts w:ascii="Segoe UI" w:hAnsi="Segoe UI" w:cs="Segoe UI"/>
          <w:i/>
          <w:color w:val="C00000"/>
        </w:rPr>
        <w:t>January 31</w:t>
      </w:r>
      <w:r w:rsidRPr="00634A51">
        <w:rPr>
          <w:rFonts w:ascii="Segoe UI" w:hAnsi="Segoe UI" w:cs="Segoe UI"/>
          <w:i/>
          <w:color w:val="C00000"/>
        </w:rPr>
        <w:t xml:space="preserve">, 2020 and submit to </w:t>
      </w:r>
      <w:hyperlink r:id="rId7" w:history="1">
        <w:r w:rsidRPr="00634A51">
          <w:rPr>
            <w:rStyle w:val="Hyperlink"/>
            <w:rFonts w:ascii="Segoe UI" w:hAnsi="Segoe UI" w:cs="Segoe UI"/>
            <w:i/>
          </w:rPr>
          <w:t>amyduffy@westernregionalpartnership.org</w:t>
        </w:r>
      </w:hyperlink>
      <w:r w:rsidRPr="00634A51">
        <w:rPr>
          <w:rFonts w:ascii="Segoe UI" w:hAnsi="Segoe UI" w:cs="Segoe UI"/>
          <w:i/>
          <w:color w:val="C00000"/>
        </w:rPr>
        <w:t xml:space="preserve">  All input will be consolidated and circulated among WRP Steering Committee and WRP Committee Co-Chairs for action.</w:t>
      </w:r>
    </w:p>
    <w:p w14:paraId="58F537AB" w14:textId="77777777" w:rsidR="00637E09" w:rsidRDefault="00637E09" w:rsidP="00637E09">
      <w:pPr>
        <w:rPr>
          <w:rFonts w:ascii="Segoe UI" w:hAnsi="Segoe UI" w:cs="Segoe UI"/>
          <w:sz w:val="23"/>
          <w:szCs w:val="23"/>
        </w:rPr>
      </w:pPr>
    </w:p>
    <w:p w14:paraId="5265922E" w14:textId="77777777" w:rsidR="00637E09" w:rsidRPr="00633C01" w:rsidRDefault="00637E09" w:rsidP="00637E09">
      <w:pPr>
        <w:shd w:val="clear" w:color="auto" w:fill="F2F2F2" w:themeFill="background1" w:themeFillShade="F2"/>
        <w:rPr>
          <w:rFonts w:ascii="Segoe UI" w:hAnsi="Segoe UI" w:cs="Segoe UI"/>
          <w:b/>
          <w:bCs/>
          <w:sz w:val="23"/>
          <w:szCs w:val="23"/>
        </w:rPr>
      </w:pPr>
      <w:r w:rsidRPr="00633C01">
        <w:rPr>
          <w:rFonts w:ascii="Segoe UI" w:hAnsi="Segoe UI" w:cs="Segoe UI"/>
          <w:b/>
          <w:bCs/>
          <w:sz w:val="23"/>
          <w:szCs w:val="23"/>
        </w:rPr>
        <w:t>Contact Information:</w:t>
      </w:r>
    </w:p>
    <w:p w14:paraId="1DA5E09B" w14:textId="77777777" w:rsidR="00637E09" w:rsidRDefault="00637E09" w:rsidP="00637E09">
      <w:pPr>
        <w:pStyle w:val="ListParagraph"/>
        <w:ind w:left="360"/>
        <w:rPr>
          <w:rFonts w:ascii="Segoe UI" w:hAnsi="Segoe UI" w:cs="Segoe UI"/>
          <w:b/>
          <w:sz w:val="23"/>
          <w:szCs w:val="23"/>
        </w:rPr>
      </w:pPr>
    </w:p>
    <w:p w14:paraId="7FA65161" w14:textId="77777777" w:rsidR="00637E09" w:rsidRPr="00876640" w:rsidRDefault="00637E09" w:rsidP="00637E09">
      <w:pPr>
        <w:pStyle w:val="ListParagraph"/>
        <w:numPr>
          <w:ilvl w:val="0"/>
          <w:numId w:val="6"/>
        </w:numPr>
        <w:rPr>
          <w:rFonts w:ascii="Segoe UI" w:hAnsi="Segoe UI" w:cs="Segoe UI"/>
          <w:b/>
          <w:sz w:val="23"/>
          <w:szCs w:val="23"/>
        </w:rPr>
      </w:pPr>
      <w:r>
        <w:rPr>
          <w:rFonts w:ascii="Segoe UI" w:hAnsi="Segoe UI" w:cs="Segoe UI"/>
          <w:b/>
          <w:sz w:val="23"/>
          <w:szCs w:val="23"/>
        </w:rPr>
        <w:t>Name of (State, Federal or Tribal) Entity</w:t>
      </w:r>
      <w:r w:rsidRPr="00634A51">
        <w:rPr>
          <w:rFonts w:ascii="Segoe UI" w:hAnsi="Segoe UI" w:cs="Segoe UI"/>
          <w:b/>
          <w:sz w:val="23"/>
          <w:szCs w:val="23"/>
        </w:rPr>
        <w:t>:</w:t>
      </w:r>
      <w:r>
        <w:rPr>
          <w:rFonts w:ascii="Segoe UI" w:hAnsi="Segoe UI" w:cs="Segoe UI"/>
          <w:b/>
          <w:sz w:val="23"/>
          <w:szCs w:val="23"/>
        </w:rPr>
        <w:t xml:space="preserve"> _______________</w:t>
      </w:r>
      <w:r w:rsidRPr="00634A51">
        <w:rPr>
          <w:rFonts w:ascii="Segoe UI" w:hAnsi="Segoe UI" w:cs="Segoe UI"/>
          <w:b/>
          <w:sz w:val="23"/>
          <w:szCs w:val="23"/>
        </w:rPr>
        <w:t>______________________</w:t>
      </w:r>
      <w:r>
        <w:rPr>
          <w:rFonts w:ascii="Segoe UI" w:hAnsi="Segoe UI" w:cs="Segoe UI"/>
          <w:b/>
          <w:sz w:val="23"/>
          <w:szCs w:val="23"/>
        </w:rPr>
        <w:t>_______</w:t>
      </w:r>
      <w:r w:rsidRPr="00634A51">
        <w:rPr>
          <w:rFonts w:ascii="Segoe UI" w:hAnsi="Segoe UI" w:cs="Segoe UI"/>
          <w:b/>
          <w:sz w:val="23"/>
          <w:szCs w:val="23"/>
        </w:rPr>
        <w:t>__</w:t>
      </w:r>
      <w:r>
        <w:rPr>
          <w:rFonts w:ascii="Segoe UI" w:hAnsi="Segoe UI" w:cs="Segoe UI"/>
          <w:b/>
          <w:sz w:val="23"/>
          <w:szCs w:val="23"/>
        </w:rPr>
        <w:t>_</w:t>
      </w:r>
    </w:p>
    <w:p w14:paraId="2A8CE37C" w14:textId="77777777" w:rsidR="00637E09" w:rsidRDefault="00637E09" w:rsidP="00637E09">
      <w:pPr>
        <w:pStyle w:val="ListParagraph"/>
        <w:ind w:left="360"/>
        <w:rPr>
          <w:rFonts w:ascii="Segoe UI" w:hAnsi="Segoe UI" w:cs="Segoe UI"/>
          <w:b/>
          <w:sz w:val="23"/>
          <w:szCs w:val="23"/>
        </w:rPr>
      </w:pPr>
    </w:p>
    <w:p w14:paraId="79FFDF97" w14:textId="77777777" w:rsidR="00637E09" w:rsidRPr="00633C01" w:rsidRDefault="00637E09" w:rsidP="00637E09">
      <w:pPr>
        <w:pStyle w:val="ListParagraph"/>
        <w:numPr>
          <w:ilvl w:val="0"/>
          <w:numId w:val="6"/>
        </w:numPr>
        <w:rPr>
          <w:rFonts w:ascii="Segoe UI" w:hAnsi="Segoe UI" w:cs="Segoe UI"/>
          <w:b/>
          <w:sz w:val="23"/>
          <w:szCs w:val="23"/>
        </w:rPr>
      </w:pPr>
      <w:r w:rsidRPr="00634A51">
        <w:rPr>
          <w:rFonts w:ascii="Segoe UI" w:hAnsi="Segoe UI" w:cs="Segoe UI"/>
          <w:b/>
          <w:sz w:val="23"/>
          <w:szCs w:val="23"/>
        </w:rPr>
        <w:t>Contact Information:</w:t>
      </w:r>
      <w:r>
        <w:rPr>
          <w:rFonts w:ascii="Segoe UI" w:hAnsi="Segoe UI" w:cs="Segoe UI"/>
          <w:b/>
          <w:sz w:val="23"/>
          <w:szCs w:val="23"/>
        </w:rPr>
        <w:t xml:space="preserve"> </w:t>
      </w:r>
      <w:r>
        <w:rPr>
          <w:rFonts w:ascii="Segoe UI" w:hAnsi="Segoe UI" w:cs="Segoe UI"/>
          <w:sz w:val="23"/>
          <w:szCs w:val="23"/>
        </w:rPr>
        <w:t>Individual</w:t>
      </w:r>
      <w:r w:rsidRPr="00633C01">
        <w:rPr>
          <w:rFonts w:ascii="Segoe UI" w:hAnsi="Segoe UI" w:cs="Segoe UI"/>
          <w:sz w:val="23"/>
          <w:szCs w:val="23"/>
        </w:rPr>
        <w:t xml:space="preserve"> Completing this Form/Point of Contact for Questions or Follow Up (Name, Title, Email and Phone Number):</w:t>
      </w:r>
      <w:r>
        <w:rPr>
          <w:rFonts w:ascii="Segoe UI" w:hAnsi="Segoe UI" w:cs="Segoe UI"/>
          <w:sz w:val="23"/>
          <w:szCs w:val="23"/>
        </w:rPr>
        <w:t xml:space="preserve"> ______________________________________________________________________________________________</w:t>
      </w:r>
    </w:p>
    <w:p w14:paraId="683191FF" w14:textId="059BF447" w:rsidR="00637E09" w:rsidRPr="00637E09" w:rsidRDefault="00637E09" w:rsidP="00637E09">
      <w:pPr>
        <w:ind w:left="360"/>
        <w:rPr>
          <w:rFonts w:ascii="Segoe UI" w:hAnsi="Segoe UI" w:cs="Segoe UI"/>
          <w:sz w:val="23"/>
          <w:szCs w:val="23"/>
        </w:rPr>
      </w:pPr>
      <w:r>
        <w:rPr>
          <w:rFonts w:ascii="Segoe UI" w:hAnsi="Segoe UI" w:cs="Segoe UI"/>
          <w:sz w:val="23"/>
          <w:szCs w:val="23"/>
        </w:rPr>
        <w:t>_</w:t>
      </w:r>
      <w:r w:rsidRPr="00637E09">
        <w:rPr>
          <w:rFonts w:ascii="Segoe UI" w:hAnsi="Segoe UI" w:cs="Segoe UI"/>
          <w:sz w:val="23"/>
          <w:szCs w:val="23"/>
        </w:rPr>
        <w:t>_____________________________________________________________________________________________</w:t>
      </w:r>
    </w:p>
    <w:p w14:paraId="50BAE470" w14:textId="77777777" w:rsidR="00637E09" w:rsidRPr="00634A51" w:rsidRDefault="00637E09" w:rsidP="00637E09">
      <w:pPr>
        <w:rPr>
          <w:rFonts w:ascii="Segoe UI" w:hAnsi="Segoe UI" w:cs="Segoe UI"/>
          <w:color w:val="000000" w:themeColor="text1"/>
          <w:sz w:val="23"/>
          <w:szCs w:val="23"/>
        </w:rPr>
      </w:pPr>
      <w:r>
        <w:rPr>
          <w:rFonts w:ascii="Segoe UI" w:hAnsi="Segoe UI" w:cs="Segoe UI"/>
          <w:color w:val="000000" w:themeColor="text1"/>
          <w:sz w:val="23"/>
          <w:szCs w:val="23"/>
        </w:rPr>
        <w:tab/>
      </w:r>
    </w:p>
    <w:p w14:paraId="2CDA7FBF" w14:textId="77777777" w:rsidR="00637E09" w:rsidRPr="00633C01" w:rsidRDefault="00637E09" w:rsidP="00637E09">
      <w:pPr>
        <w:shd w:val="clear" w:color="auto" w:fill="F2F2F2" w:themeFill="background1" w:themeFillShade="F2"/>
        <w:rPr>
          <w:rFonts w:ascii="Segoe UI" w:hAnsi="Segoe UI" w:cs="Segoe UI"/>
          <w:b/>
          <w:color w:val="000000" w:themeColor="text1"/>
          <w:sz w:val="23"/>
          <w:szCs w:val="23"/>
        </w:rPr>
      </w:pPr>
      <w:r w:rsidRPr="00633C01">
        <w:rPr>
          <w:rFonts w:ascii="Segoe UI" w:hAnsi="Segoe UI" w:cs="Segoe UI"/>
          <w:b/>
          <w:color w:val="000000" w:themeColor="text1"/>
          <w:sz w:val="23"/>
          <w:szCs w:val="23"/>
        </w:rPr>
        <w:t xml:space="preserve">Building </w:t>
      </w:r>
      <w:r>
        <w:rPr>
          <w:rFonts w:ascii="Segoe UI" w:hAnsi="Segoe UI" w:cs="Segoe UI"/>
          <w:b/>
          <w:color w:val="000000" w:themeColor="text1"/>
          <w:sz w:val="23"/>
          <w:szCs w:val="23"/>
        </w:rPr>
        <w:t>R</w:t>
      </w:r>
      <w:r w:rsidRPr="00633C01">
        <w:rPr>
          <w:rFonts w:ascii="Segoe UI" w:hAnsi="Segoe UI" w:cs="Segoe UI"/>
          <w:b/>
          <w:color w:val="000000" w:themeColor="text1"/>
          <w:sz w:val="23"/>
          <w:szCs w:val="23"/>
        </w:rPr>
        <w:t>esilience for your</w:t>
      </w:r>
      <w:r>
        <w:rPr>
          <w:rFonts w:ascii="Segoe UI" w:hAnsi="Segoe UI" w:cs="Segoe UI"/>
          <w:b/>
          <w:color w:val="000000" w:themeColor="text1"/>
          <w:sz w:val="23"/>
          <w:szCs w:val="23"/>
        </w:rPr>
        <w:t xml:space="preserve"> M</w:t>
      </w:r>
      <w:r w:rsidRPr="00633C01">
        <w:rPr>
          <w:rFonts w:ascii="Segoe UI" w:hAnsi="Segoe UI" w:cs="Segoe UI"/>
          <w:b/>
          <w:color w:val="000000" w:themeColor="text1"/>
          <w:sz w:val="23"/>
          <w:szCs w:val="23"/>
        </w:rPr>
        <w:t>ission:</w:t>
      </w:r>
    </w:p>
    <w:p w14:paraId="55637ACF" w14:textId="77777777" w:rsidR="00637E09" w:rsidRDefault="00637E09" w:rsidP="00637E09">
      <w:pPr>
        <w:rPr>
          <w:rFonts w:ascii="Segoe UI" w:hAnsi="Segoe UI" w:cs="Segoe UI"/>
          <w:b/>
          <w:bCs/>
          <w:color w:val="000000" w:themeColor="text1"/>
          <w:sz w:val="23"/>
          <w:szCs w:val="23"/>
        </w:rPr>
      </w:pPr>
    </w:p>
    <w:p w14:paraId="646B286B" w14:textId="77777777" w:rsidR="00637E09" w:rsidRPr="00182387" w:rsidRDefault="00637E09" w:rsidP="00637E09">
      <w:pPr>
        <w:rPr>
          <w:rFonts w:ascii="Segoe UI" w:hAnsi="Segoe UI" w:cs="Segoe UI"/>
          <w:bCs/>
          <w:i/>
          <w:color w:val="C00000"/>
          <w:sz w:val="23"/>
          <w:szCs w:val="23"/>
        </w:rPr>
      </w:pPr>
      <w:r w:rsidRPr="00182387">
        <w:rPr>
          <w:rFonts w:ascii="Segoe UI" w:hAnsi="Segoe UI" w:cs="Segoe UI"/>
          <w:bCs/>
          <w:i/>
          <w:color w:val="C00000"/>
          <w:sz w:val="23"/>
          <w:szCs w:val="23"/>
        </w:rPr>
        <w:t>In questions 3-8, please include information on current efforts and/or those that are expected to be initiated by 2024, along with any relevant timelines.  Please attach or share any public links, reports, or additional information that may be relevant to your entity’s efforts.</w:t>
      </w:r>
    </w:p>
    <w:p w14:paraId="7DFA8D2C" w14:textId="77777777" w:rsidR="00637E09" w:rsidRPr="00E91587" w:rsidRDefault="00637E09" w:rsidP="00637E09">
      <w:pPr>
        <w:pStyle w:val="ListParagraph"/>
        <w:ind w:left="360"/>
        <w:rPr>
          <w:rFonts w:ascii="Segoe UI" w:hAnsi="Segoe UI" w:cs="Segoe UI"/>
          <w:b/>
          <w:color w:val="FF0000"/>
          <w:sz w:val="23"/>
          <w:szCs w:val="23"/>
        </w:rPr>
      </w:pPr>
    </w:p>
    <w:p w14:paraId="1006DE4D" w14:textId="13627EB2" w:rsidR="00637E09" w:rsidRPr="00876640" w:rsidRDefault="00637E09" w:rsidP="00637E09">
      <w:pPr>
        <w:pStyle w:val="ListParagraph"/>
        <w:numPr>
          <w:ilvl w:val="0"/>
          <w:numId w:val="6"/>
        </w:numPr>
        <w:rPr>
          <w:rFonts w:ascii="Segoe UI" w:hAnsi="Segoe UI" w:cs="Segoe UI"/>
          <w:b/>
          <w:color w:val="000000" w:themeColor="text1"/>
          <w:sz w:val="23"/>
          <w:szCs w:val="23"/>
        </w:rPr>
      </w:pPr>
      <w:r>
        <w:rPr>
          <w:rFonts w:ascii="Segoe UI" w:hAnsi="Segoe UI" w:cs="Segoe UI"/>
          <w:b/>
          <w:color w:val="000000" w:themeColor="text1"/>
          <w:sz w:val="23"/>
          <w:szCs w:val="23"/>
        </w:rPr>
        <w:t xml:space="preserve">Please discuss how your entity defines resilience and summarize your top three focus areas related to “building resilience.” Please provide your entity’s definition of “building resilience.” </w:t>
      </w:r>
      <w:r w:rsidRPr="00550C4A">
        <w:rPr>
          <w:rFonts w:ascii="Segoe UI" w:hAnsi="Segoe UI" w:cs="Segoe UI"/>
          <w:bCs/>
          <w:color w:val="000000" w:themeColor="text1"/>
          <w:sz w:val="23"/>
          <w:szCs w:val="23"/>
        </w:rPr>
        <w:t>Please note the WRP definition of “Building Resilience” is on page 2.</w:t>
      </w:r>
      <w:r>
        <w:rPr>
          <w:rFonts w:ascii="Segoe UI" w:hAnsi="Segoe UI" w:cs="Segoe UI"/>
          <w:b/>
          <w:color w:val="000000" w:themeColor="text1"/>
          <w:sz w:val="23"/>
          <w:szCs w:val="23"/>
        </w:rPr>
        <w:t xml:space="preserve">  </w:t>
      </w:r>
      <w:r w:rsidRPr="00876640">
        <w:rPr>
          <w:rFonts w:ascii="Segoe UI" w:hAnsi="Segoe UI" w:cs="Segoe UI"/>
          <w:bCs/>
          <w:color w:val="000000" w:themeColor="text1"/>
          <w:sz w:val="23"/>
          <w:szCs w:val="23"/>
        </w:rPr>
        <w:t>(</w:t>
      </w:r>
      <w:r w:rsidRPr="00876640">
        <w:rPr>
          <w:rFonts w:ascii="Segoe UI" w:hAnsi="Segoe UI" w:cs="Segoe UI"/>
          <w:i/>
          <w:color w:val="000000" w:themeColor="text1"/>
          <w:sz w:val="23"/>
          <w:szCs w:val="23"/>
        </w:rPr>
        <w:t>Purpose of this question is to identify how WRP Partners define the term “building resilience” and their current focus or priority areas)</w:t>
      </w:r>
    </w:p>
    <w:p w14:paraId="728AF9A0" w14:textId="77777777" w:rsidR="00637E09" w:rsidRDefault="00637E09" w:rsidP="00637E09">
      <w:pPr>
        <w:pStyle w:val="ListParagraph"/>
        <w:ind w:left="360"/>
        <w:rPr>
          <w:rFonts w:ascii="Segoe UI" w:hAnsi="Segoe UI" w:cs="Segoe UI"/>
          <w:b/>
          <w:color w:val="000000" w:themeColor="text1"/>
          <w:sz w:val="23"/>
          <w:szCs w:val="23"/>
        </w:rPr>
      </w:pPr>
      <w:r>
        <w:rPr>
          <w:rFonts w:ascii="Segoe UI" w:hAnsi="Segoe UI" w:cs="Segoe UI"/>
          <w:b/>
          <w:color w:val="000000" w:themeColor="text1"/>
          <w:sz w:val="23"/>
          <w:szCs w:val="23"/>
        </w:rPr>
        <w:t>_____________________________________________________________________________________________</w:t>
      </w:r>
    </w:p>
    <w:p w14:paraId="58975E2B" w14:textId="77777777" w:rsidR="00637E09" w:rsidRDefault="00637E09" w:rsidP="00637E09">
      <w:pPr>
        <w:pStyle w:val="ListParagraph"/>
        <w:ind w:left="360"/>
        <w:rPr>
          <w:rFonts w:ascii="Segoe UI" w:hAnsi="Segoe UI" w:cs="Segoe UI"/>
          <w:b/>
          <w:color w:val="000000" w:themeColor="text1"/>
          <w:sz w:val="23"/>
          <w:szCs w:val="23"/>
        </w:rPr>
      </w:pPr>
      <w:r>
        <w:rPr>
          <w:rFonts w:ascii="Segoe UI" w:hAnsi="Segoe UI" w:cs="Segoe UI"/>
          <w:b/>
          <w:color w:val="000000" w:themeColor="text1"/>
          <w:sz w:val="23"/>
          <w:szCs w:val="23"/>
        </w:rPr>
        <w:t>_____________________________________________________________________________________________</w:t>
      </w:r>
    </w:p>
    <w:p w14:paraId="420478F4" w14:textId="77777777" w:rsidR="00637E09" w:rsidRPr="003A742C" w:rsidRDefault="00637E09" w:rsidP="00637E09">
      <w:pPr>
        <w:pStyle w:val="ListParagraph"/>
        <w:ind w:left="360"/>
        <w:rPr>
          <w:rFonts w:ascii="Segoe UI" w:hAnsi="Segoe UI" w:cs="Segoe UI"/>
          <w:b/>
          <w:color w:val="000000" w:themeColor="text1"/>
          <w:sz w:val="23"/>
          <w:szCs w:val="23"/>
        </w:rPr>
      </w:pPr>
      <w:r>
        <w:rPr>
          <w:rFonts w:ascii="Segoe UI" w:hAnsi="Segoe UI" w:cs="Segoe UI"/>
          <w:b/>
          <w:color w:val="000000" w:themeColor="text1"/>
          <w:sz w:val="23"/>
          <w:szCs w:val="23"/>
        </w:rPr>
        <w:t>_____________________________________________________________________________________________</w:t>
      </w:r>
    </w:p>
    <w:p w14:paraId="40A1009B" w14:textId="77777777" w:rsidR="00637E09" w:rsidRDefault="00637E09" w:rsidP="00637E09">
      <w:pPr>
        <w:rPr>
          <w:b/>
        </w:rPr>
      </w:pPr>
    </w:p>
    <w:p w14:paraId="7BA11D96" w14:textId="77777777" w:rsidR="00637E09" w:rsidRDefault="00637E09" w:rsidP="00637E09">
      <w:pPr>
        <w:pStyle w:val="ListParagraph"/>
        <w:numPr>
          <w:ilvl w:val="0"/>
          <w:numId w:val="6"/>
        </w:numPr>
        <w:rPr>
          <w:rFonts w:ascii="Segoe UI" w:hAnsi="Segoe UI" w:cs="Segoe UI"/>
          <w:b/>
          <w:bCs/>
          <w:color w:val="000000" w:themeColor="text1"/>
          <w:sz w:val="23"/>
          <w:szCs w:val="23"/>
        </w:rPr>
      </w:pPr>
      <w:r w:rsidRPr="0019332F">
        <w:rPr>
          <w:rFonts w:ascii="Segoe UI" w:hAnsi="Segoe UI" w:cs="Segoe UI"/>
          <w:b/>
          <w:bCs/>
          <w:color w:val="000000" w:themeColor="text1"/>
          <w:sz w:val="23"/>
          <w:szCs w:val="23"/>
        </w:rPr>
        <w:t xml:space="preserve">What </w:t>
      </w:r>
      <w:r>
        <w:rPr>
          <w:rFonts w:ascii="Segoe UI" w:hAnsi="Segoe UI" w:cs="Segoe UI"/>
          <w:b/>
          <w:bCs/>
          <w:color w:val="000000" w:themeColor="text1"/>
          <w:sz w:val="23"/>
          <w:szCs w:val="23"/>
        </w:rPr>
        <w:t xml:space="preserve">threats, </w:t>
      </w:r>
      <w:r w:rsidRPr="0019332F">
        <w:rPr>
          <w:rFonts w:ascii="Segoe UI" w:hAnsi="Segoe UI" w:cs="Segoe UI"/>
          <w:b/>
          <w:bCs/>
          <w:color w:val="000000" w:themeColor="text1"/>
          <w:sz w:val="23"/>
          <w:szCs w:val="23"/>
        </w:rPr>
        <w:t xml:space="preserve">stressors or changing demands currently impact or </w:t>
      </w:r>
      <w:r>
        <w:rPr>
          <w:rFonts w:ascii="Segoe UI" w:hAnsi="Segoe UI" w:cs="Segoe UI"/>
          <w:b/>
          <w:bCs/>
          <w:color w:val="000000" w:themeColor="text1"/>
          <w:sz w:val="23"/>
          <w:szCs w:val="23"/>
        </w:rPr>
        <w:t>are anticipated to</w:t>
      </w:r>
      <w:r w:rsidRPr="0019332F">
        <w:rPr>
          <w:rFonts w:ascii="Segoe UI" w:hAnsi="Segoe UI" w:cs="Segoe UI"/>
          <w:b/>
          <w:bCs/>
          <w:color w:val="000000" w:themeColor="text1"/>
          <w:sz w:val="23"/>
          <w:szCs w:val="23"/>
        </w:rPr>
        <w:t xml:space="preserve"> impact your </w:t>
      </w:r>
      <w:r>
        <w:rPr>
          <w:rFonts w:ascii="Segoe UI" w:hAnsi="Segoe UI" w:cs="Segoe UI"/>
          <w:b/>
          <w:bCs/>
          <w:color w:val="000000" w:themeColor="text1"/>
          <w:sz w:val="23"/>
          <w:szCs w:val="23"/>
        </w:rPr>
        <w:t xml:space="preserve">entity’s </w:t>
      </w:r>
      <w:r w:rsidRPr="0019332F">
        <w:rPr>
          <w:rFonts w:ascii="Segoe UI" w:hAnsi="Segoe UI" w:cs="Segoe UI"/>
          <w:b/>
          <w:bCs/>
          <w:color w:val="000000" w:themeColor="text1"/>
          <w:sz w:val="23"/>
          <w:szCs w:val="23"/>
        </w:rPr>
        <w:t xml:space="preserve">mission?  </w:t>
      </w:r>
      <w:r w:rsidRPr="0019332F">
        <w:rPr>
          <w:rFonts w:ascii="Segoe UI" w:hAnsi="Segoe UI" w:cs="Segoe UI"/>
          <w:i/>
          <w:iCs/>
          <w:color w:val="000000" w:themeColor="text1"/>
          <w:sz w:val="23"/>
          <w:szCs w:val="23"/>
        </w:rPr>
        <w:t>(Looking for</w:t>
      </w:r>
      <w:r w:rsidRPr="0019332F">
        <w:rPr>
          <w:rFonts w:ascii="Segoe UI" w:hAnsi="Segoe UI" w:cs="Segoe UI"/>
          <w:b/>
          <w:bCs/>
          <w:i/>
          <w:iCs/>
          <w:color w:val="000000" w:themeColor="text1"/>
          <w:sz w:val="23"/>
          <w:szCs w:val="23"/>
        </w:rPr>
        <w:t xml:space="preserve"> </w:t>
      </w:r>
      <w:r w:rsidRPr="0019332F">
        <w:rPr>
          <w:rFonts w:ascii="Segoe UI" w:hAnsi="Segoe UI" w:cs="Segoe UI"/>
          <w:i/>
          <w:iCs/>
          <w:color w:val="000000" w:themeColor="text1"/>
          <w:sz w:val="23"/>
          <w:szCs w:val="23"/>
        </w:rPr>
        <w:t>information on current vulnerabilities)</w:t>
      </w:r>
    </w:p>
    <w:p w14:paraId="6EF8F72E" w14:textId="77777777" w:rsidR="00637E09" w:rsidRPr="0019332F" w:rsidRDefault="00637E09" w:rsidP="00637E09">
      <w:pPr>
        <w:pStyle w:val="ListParagraph"/>
        <w:ind w:left="360"/>
        <w:rPr>
          <w:rFonts w:ascii="Segoe UI" w:hAnsi="Segoe UI" w:cs="Segoe UI"/>
          <w:b/>
          <w:bCs/>
          <w:color w:val="000000" w:themeColor="text1"/>
          <w:sz w:val="23"/>
          <w:szCs w:val="23"/>
        </w:rPr>
      </w:pPr>
      <w:r w:rsidRPr="0019332F">
        <w:rPr>
          <w:rFonts w:ascii="Segoe UI" w:hAnsi="Segoe UI" w:cs="Segoe UI"/>
          <w:b/>
          <w:bCs/>
          <w:color w:val="000000" w:themeColor="text1"/>
          <w:sz w:val="23"/>
          <w:szCs w:val="23"/>
        </w:rPr>
        <w:t xml:space="preserve">______________________________________________________________________________________________                        </w:t>
      </w:r>
    </w:p>
    <w:p w14:paraId="602F8AEF" w14:textId="77777777" w:rsidR="00637E09" w:rsidRDefault="00637E09" w:rsidP="00637E09">
      <w:pPr>
        <w:pStyle w:val="ListParagraph"/>
        <w:ind w:left="360"/>
        <w:rPr>
          <w:rFonts w:ascii="Segoe UI" w:hAnsi="Segoe UI" w:cs="Segoe UI"/>
          <w:b/>
          <w:bCs/>
          <w:color w:val="000000" w:themeColor="text1"/>
          <w:sz w:val="23"/>
          <w:szCs w:val="23"/>
        </w:rPr>
      </w:pPr>
      <w:r w:rsidRPr="0019332F">
        <w:rPr>
          <w:rFonts w:ascii="Segoe UI" w:hAnsi="Segoe UI" w:cs="Segoe UI"/>
          <w:b/>
          <w:bCs/>
          <w:color w:val="000000" w:themeColor="text1"/>
          <w:sz w:val="23"/>
          <w:szCs w:val="23"/>
        </w:rPr>
        <w:t xml:space="preserve">______________________________________________________________________________________________   </w:t>
      </w:r>
    </w:p>
    <w:p w14:paraId="1AF1C9F8" w14:textId="77777777" w:rsidR="00637E09" w:rsidRDefault="00637E09" w:rsidP="00637E09">
      <w:pPr>
        <w:pStyle w:val="ListParagraph"/>
        <w:ind w:left="360"/>
        <w:rPr>
          <w:rFonts w:ascii="Segoe UI" w:hAnsi="Segoe UI" w:cs="Segoe UI"/>
          <w:b/>
          <w:bCs/>
          <w:color w:val="000000" w:themeColor="text1"/>
          <w:sz w:val="23"/>
          <w:szCs w:val="23"/>
        </w:rPr>
      </w:pPr>
    </w:p>
    <w:p w14:paraId="48DDEC16" w14:textId="77777777" w:rsidR="00637E09" w:rsidRDefault="00637E09" w:rsidP="00637E09">
      <w:pPr>
        <w:pStyle w:val="ListParagraph"/>
        <w:ind w:left="360"/>
        <w:rPr>
          <w:rFonts w:ascii="Segoe UI" w:hAnsi="Segoe UI" w:cs="Segoe UI"/>
          <w:b/>
          <w:bCs/>
          <w:color w:val="000000" w:themeColor="text1"/>
          <w:sz w:val="23"/>
          <w:szCs w:val="23"/>
        </w:rPr>
      </w:pPr>
    </w:p>
    <w:p w14:paraId="04B6DC4A" w14:textId="77777777" w:rsidR="00637E09" w:rsidRDefault="00637E09" w:rsidP="00637E09">
      <w:pPr>
        <w:pStyle w:val="ListParagraph"/>
        <w:numPr>
          <w:ilvl w:val="0"/>
          <w:numId w:val="6"/>
        </w:numPr>
        <w:rPr>
          <w:rFonts w:ascii="Segoe UI" w:hAnsi="Segoe UI" w:cs="Segoe UI"/>
          <w:b/>
          <w:bCs/>
          <w:color w:val="000000" w:themeColor="text1"/>
          <w:sz w:val="23"/>
          <w:szCs w:val="23"/>
        </w:rPr>
      </w:pPr>
      <w:r>
        <w:rPr>
          <w:rFonts w:ascii="Segoe UI" w:hAnsi="Segoe UI" w:cs="Segoe UI"/>
          <w:b/>
          <w:bCs/>
          <w:color w:val="000000" w:themeColor="text1"/>
          <w:sz w:val="23"/>
          <w:szCs w:val="23"/>
        </w:rPr>
        <w:lastRenderedPageBreak/>
        <w:t xml:space="preserve">Have you completed or are you initiating any planning efforts or assessments to address these threats/stressors/changing demands?  </w:t>
      </w:r>
      <w:r>
        <w:rPr>
          <w:rFonts w:ascii="Segoe UI" w:hAnsi="Segoe UI" w:cs="Segoe UI"/>
          <w:i/>
          <w:iCs/>
          <w:color w:val="000000" w:themeColor="text1"/>
          <w:sz w:val="23"/>
          <w:szCs w:val="23"/>
        </w:rPr>
        <w:t>(Looking for any information you can share on current resilience planning or assessment efforts)</w:t>
      </w:r>
    </w:p>
    <w:p w14:paraId="762DC39E" w14:textId="77777777" w:rsidR="00637E09" w:rsidRPr="0019332F" w:rsidRDefault="00637E09" w:rsidP="00637E09">
      <w:pPr>
        <w:pStyle w:val="ListParagraph"/>
        <w:ind w:left="360"/>
        <w:rPr>
          <w:rFonts w:ascii="Segoe UI" w:hAnsi="Segoe UI" w:cs="Segoe UI"/>
          <w:b/>
          <w:bCs/>
          <w:color w:val="000000" w:themeColor="text1"/>
          <w:sz w:val="23"/>
          <w:szCs w:val="23"/>
        </w:rPr>
      </w:pPr>
      <w:r w:rsidRPr="0019332F">
        <w:rPr>
          <w:rFonts w:ascii="Segoe UI" w:hAnsi="Segoe UI" w:cs="Segoe UI"/>
          <w:b/>
          <w:bCs/>
          <w:color w:val="000000" w:themeColor="text1"/>
          <w:sz w:val="23"/>
          <w:szCs w:val="23"/>
        </w:rPr>
        <w:t xml:space="preserve">______________________________________________________________________________________________                        </w:t>
      </w:r>
    </w:p>
    <w:p w14:paraId="54B68234" w14:textId="77777777" w:rsidR="00637E09" w:rsidRPr="000E7562" w:rsidRDefault="00637E09" w:rsidP="00637E09">
      <w:pPr>
        <w:pStyle w:val="ListParagraph"/>
        <w:ind w:left="360"/>
        <w:rPr>
          <w:rFonts w:ascii="Segoe UI" w:hAnsi="Segoe UI" w:cs="Segoe UI"/>
          <w:b/>
          <w:bCs/>
          <w:color w:val="000000" w:themeColor="text1"/>
          <w:sz w:val="23"/>
          <w:szCs w:val="23"/>
        </w:rPr>
      </w:pPr>
      <w:r w:rsidRPr="0019332F">
        <w:rPr>
          <w:rFonts w:ascii="Segoe UI" w:hAnsi="Segoe UI" w:cs="Segoe UI"/>
          <w:b/>
          <w:bCs/>
          <w:color w:val="000000" w:themeColor="text1"/>
          <w:sz w:val="23"/>
          <w:szCs w:val="23"/>
        </w:rPr>
        <w:t xml:space="preserve">______________________________________________________________________________________________   </w:t>
      </w:r>
    </w:p>
    <w:p w14:paraId="78ADDDD4" w14:textId="77777777" w:rsidR="00637E09" w:rsidRDefault="00637E09" w:rsidP="00637E09">
      <w:pPr>
        <w:pStyle w:val="ListParagraph"/>
        <w:ind w:left="360"/>
        <w:rPr>
          <w:rFonts w:ascii="Segoe UI" w:hAnsi="Segoe UI" w:cs="Segoe UI"/>
          <w:b/>
          <w:bCs/>
          <w:color w:val="000000" w:themeColor="text1"/>
          <w:sz w:val="23"/>
          <w:szCs w:val="23"/>
        </w:rPr>
      </w:pPr>
    </w:p>
    <w:p w14:paraId="4123FF28" w14:textId="77777777" w:rsidR="00637E09" w:rsidRPr="008B7964" w:rsidRDefault="00637E09" w:rsidP="00637E09">
      <w:pPr>
        <w:pStyle w:val="ListParagraph"/>
        <w:numPr>
          <w:ilvl w:val="0"/>
          <w:numId w:val="6"/>
        </w:numPr>
        <w:rPr>
          <w:rFonts w:ascii="Segoe UI" w:hAnsi="Segoe UI" w:cs="Segoe UI"/>
          <w:b/>
          <w:bCs/>
          <w:color w:val="000000" w:themeColor="text1"/>
          <w:sz w:val="23"/>
          <w:szCs w:val="23"/>
        </w:rPr>
      </w:pPr>
      <w:r w:rsidRPr="008B7964">
        <w:rPr>
          <w:rFonts w:ascii="Segoe UI" w:hAnsi="Segoe UI" w:cs="Segoe UI"/>
          <w:b/>
          <w:bCs/>
          <w:color w:val="000000" w:themeColor="text1"/>
          <w:sz w:val="23"/>
          <w:szCs w:val="23"/>
        </w:rPr>
        <w:t xml:space="preserve">What tools, data, or resources </w:t>
      </w:r>
      <w:r>
        <w:rPr>
          <w:rFonts w:ascii="Segoe UI" w:hAnsi="Segoe UI" w:cs="Segoe UI"/>
          <w:b/>
          <w:bCs/>
          <w:color w:val="000000" w:themeColor="text1"/>
          <w:sz w:val="23"/>
          <w:szCs w:val="23"/>
        </w:rPr>
        <w:t>does your entity use</w:t>
      </w:r>
      <w:r w:rsidRPr="008B7964">
        <w:rPr>
          <w:rFonts w:ascii="Segoe UI" w:hAnsi="Segoe UI" w:cs="Segoe UI"/>
          <w:b/>
          <w:bCs/>
          <w:color w:val="000000" w:themeColor="text1"/>
          <w:sz w:val="23"/>
          <w:szCs w:val="23"/>
        </w:rPr>
        <w:t xml:space="preserve"> to prevent, mitigate, or remove </w:t>
      </w:r>
      <w:r w:rsidRPr="00E91587">
        <w:rPr>
          <w:rFonts w:ascii="Segoe UI" w:hAnsi="Segoe UI" w:cs="Segoe UI"/>
          <w:b/>
          <w:iCs/>
          <w:color w:val="000000" w:themeColor="text1"/>
          <w:sz w:val="23"/>
          <w:szCs w:val="23"/>
        </w:rPr>
        <w:t>threats/stressors/changing demands?</w:t>
      </w:r>
      <w:r>
        <w:rPr>
          <w:rFonts w:ascii="Segoe UI" w:hAnsi="Segoe UI" w:cs="Segoe UI"/>
          <w:b/>
          <w:iCs/>
          <w:color w:val="000000" w:themeColor="text1"/>
          <w:sz w:val="23"/>
          <w:szCs w:val="23"/>
        </w:rPr>
        <w:t xml:space="preserve">  </w:t>
      </w:r>
      <w:r w:rsidRPr="00E91587">
        <w:rPr>
          <w:rFonts w:ascii="Segoe UI" w:hAnsi="Segoe UI" w:cs="Segoe UI"/>
          <w:i/>
          <w:iCs/>
          <w:color w:val="000000" w:themeColor="text1"/>
          <w:sz w:val="23"/>
          <w:szCs w:val="23"/>
        </w:rPr>
        <w:t xml:space="preserve">(Looking for information you can share about </w:t>
      </w:r>
      <w:r>
        <w:rPr>
          <w:rFonts w:ascii="Segoe UI" w:hAnsi="Segoe UI" w:cs="Segoe UI"/>
          <w:i/>
          <w:iCs/>
          <w:color w:val="000000" w:themeColor="text1"/>
          <w:sz w:val="23"/>
          <w:szCs w:val="23"/>
        </w:rPr>
        <w:t xml:space="preserve">available tools, data, and </w:t>
      </w:r>
      <w:r w:rsidRPr="00E91587">
        <w:rPr>
          <w:rFonts w:ascii="Segoe UI" w:hAnsi="Segoe UI" w:cs="Segoe UI"/>
          <w:i/>
          <w:iCs/>
          <w:color w:val="000000" w:themeColor="text1"/>
          <w:sz w:val="23"/>
          <w:szCs w:val="23"/>
        </w:rPr>
        <w:t>resource</w:t>
      </w:r>
      <w:r>
        <w:rPr>
          <w:rFonts w:ascii="Segoe UI" w:hAnsi="Segoe UI" w:cs="Segoe UI"/>
          <w:i/>
          <w:iCs/>
          <w:color w:val="000000" w:themeColor="text1"/>
          <w:sz w:val="23"/>
          <w:szCs w:val="23"/>
        </w:rPr>
        <w:t>s to build resilience)</w:t>
      </w:r>
    </w:p>
    <w:p w14:paraId="1D00862A" w14:textId="77777777" w:rsidR="00637E09" w:rsidRPr="0019332F" w:rsidRDefault="00637E09" w:rsidP="00637E09">
      <w:pPr>
        <w:pStyle w:val="ListParagraph"/>
        <w:ind w:left="360"/>
        <w:rPr>
          <w:rFonts w:ascii="Segoe UI" w:hAnsi="Segoe UI" w:cs="Segoe UI"/>
          <w:b/>
          <w:bCs/>
          <w:color w:val="000000" w:themeColor="text1"/>
          <w:sz w:val="23"/>
          <w:szCs w:val="23"/>
        </w:rPr>
      </w:pPr>
      <w:r w:rsidRPr="0019332F">
        <w:rPr>
          <w:rFonts w:ascii="Segoe UI" w:hAnsi="Segoe UI" w:cs="Segoe UI"/>
          <w:b/>
          <w:bCs/>
          <w:color w:val="000000" w:themeColor="text1"/>
          <w:sz w:val="23"/>
          <w:szCs w:val="23"/>
        </w:rPr>
        <w:t xml:space="preserve">______________________________________________________________________________________________                        </w:t>
      </w:r>
    </w:p>
    <w:p w14:paraId="3827AA90" w14:textId="77777777" w:rsidR="00637E09" w:rsidRDefault="00637E09" w:rsidP="00637E09">
      <w:pPr>
        <w:pStyle w:val="ListParagraph"/>
        <w:ind w:left="360"/>
        <w:rPr>
          <w:rFonts w:ascii="Segoe UI" w:hAnsi="Segoe UI" w:cs="Segoe UI"/>
          <w:b/>
          <w:bCs/>
          <w:color w:val="000000" w:themeColor="text1"/>
          <w:sz w:val="23"/>
          <w:szCs w:val="23"/>
        </w:rPr>
      </w:pPr>
      <w:r w:rsidRPr="0019332F">
        <w:rPr>
          <w:rFonts w:ascii="Segoe UI" w:hAnsi="Segoe UI" w:cs="Segoe UI"/>
          <w:b/>
          <w:bCs/>
          <w:color w:val="000000" w:themeColor="text1"/>
          <w:sz w:val="23"/>
          <w:szCs w:val="23"/>
        </w:rPr>
        <w:t xml:space="preserve">______________________________________________________________________________________________   </w:t>
      </w:r>
    </w:p>
    <w:p w14:paraId="64C71DB8" w14:textId="77777777" w:rsidR="00637E09" w:rsidRPr="000E7562" w:rsidRDefault="00637E09" w:rsidP="00637E09">
      <w:pPr>
        <w:rPr>
          <w:rFonts w:ascii="Segoe UI" w:hAnsi="Segoe UI" w:cs="Segoe UI"/>
          <w:b/>
          <w:bCs/>
          <w:color w:val="000000" w:themeColor="text1"/>
          <w:sz w:val="23"/>
          <w:szCs w:val="23"/>
        </w:rPr>
      </w:pPr>
    </w:p>
    <w:p w14:paraId="45CBF9A7" w14:textId="77777777" w:rsidR="00637E09" w:rsidRPr="0019332F" w:rsidRDefault="00637E09" w:rsidP="00637E09">
      <w:pPr>
        <w:pStyle w:val="ListParagraph"/>
        <w:numPr>
          <w:ilvl w:val="0"/>
          <w:numId w:val="6"/>
        </w:numPr>
        <w:rPr>
          <w:rFonts w:ascii="Segoe UI" w:hAnsi="Segoe UI" w:cs="Segoe UI"/>
          <w:b/>
          <w:bCs/>
          <w:color w:val="000000" w:themeColor="text1"/>
          <w:sz w:val="23"/>
          <w:szCs w:val="23"/>
        </w:rPr>
      </w:pPr>
      <w:r w:rsidRPr="0019332F">
        <w:rPr>
          <w:rFonts w:ascii="Segoe UI" w:hAnsi="Segoe UI" w:cs="Segoe UI"/>
          <w:b/>
          <w:bCs/>
          <w:color w:val="000000" w:themeColor="text1"/>
          <w:sz w:val="23"/>
          <w:szCs w:val="23"/>
        </w:rPr>
        <w:t>What changes (</w:t>
      </w:r>
      <w:r>
        <w:rPr>
          <w:rFonts w:ascii="Segoe UI" w:hAnsi="Segoe UI" w:cs="Segoe UI"/>
          <w:b/>
          <w:bCs/>
          <w:color w:val="000000" w:themeColor="text1"/>
          <w:sz w:val="23"/>
          <w:szCs w:val="23"/>
        </w:rPr>
        <w:t>policy/</w:t>
      </w:r>
      <w:r w:rsidRPr="0019332F">
        <w:rPr>
          <w:rFonts w:ascii="Segoe UI" w:hAnsi="Segoe UI" w:cs="Segoe UI"/>
          <w:b/>
          <w:bCs/>
          <w:color w:val="000000" w:themeColor="text1"/>
          <w:sz w:val="23"/>
          <w:szCs w:val="23"/>
        </w:rPr>
        <w:t xml:space="preserve">administrative or statutory) </w:t>
      </w:r>
      <w:r>
        <w:rPr>
          <w:rFonts w:ascii="Segoe UI" w:hAnsi="Segoe UI" w:cs="Segoe UI"/>
          <w:b/>
          <w:bCs/>
          <w:color w:val="000000" w:themeColor="text1"/>
          <w:sz w:val="23"/>
          <w:szCs w:val="23"/>
        </w:rPr>
        <w:t xml:space="preserve">is </w:t>
      </w:r>
      <w:r w:rsidRPr="0019332F">
        <w:rPr>
          <w:rFonts w:ascii="Segoe UI" w:hAnsi="Segoe UI" w:cs="Segoe UI"/>
          <w:b/>
          <w:bCs/>
          <w:color w:val="000000" w:themeColor="text1"/>
          <w:sz w:val="23"/>
          <w:szCs w:val="23"/>
        </w:rPr>
        <w:t>your entity purs</w:t>
      </w:r>
      <w:r>
        <w:rPr>
          <w:rFonts w:ascii="Segoe UI" w:hAnsi="Segoe UI" w:cs="Segoe UI"/>
          <w:b/>
          <w:bCs/>
          <w:color w:val="000000" w:themeColor="text1"/>
          <w:sz w:val="23"/>
          <w:szCs w:val="23"/>
        </w:rPr>
        <w:t>uing</w:t>
      </w:r>
      <w:r w:rsidRPr="0019332F">
        <w:rPr>
          <w:rFonts w:ascii="Segoe UI" w:hAnsi="Segoe UI" w:cs="Segoe UI"/>
          <w:b/>
          <w:bCs/>
          <w:color w:val="000000" w:themeColor="text1"/>
          <w:sz w:val="23"/>
          <w:szCs w:val="23"/>
        </w:rPr>
        <w:t xml:space="preserve"> to </w:t>
      </w:r>
      <w:r>
        <w:rPr>
          <w:rFonts w:ascii="Segoe UI" w:hAnsi="Segoe UI" w:cs="Segoe UI"/>
          <w:b/>
          <w:bCs/>
          <w:color w:val="000000" w:themeColor="text1"/>
          <w:sz w:val="23"/>
          <w:szCs w:val="23"/>
        </w:rPr>
        <w:t>build</w:t>
      </w:r>
      <w:r w:rsidRPr="0019332F">
        <w:rPr>
          <w:rFonts w:ascii="Segoe UI" w:hAnsi="Segoe UI" w:cs="Segoe UI"/>
          <w:b/>
          <w:bCs/>
          <w:color w:val="000000" w:themeColor="text1"/>
          <w:sz w:val="23"/>
          <w:szCs w:val="23"/>
        </w:rPr>
        <w:t xml:space="preserve"> resilienc</w:t>
      </w:r>
      <w:r>
        <w:rPr>
          <w:rFonts w:ascii="Segoe UI" w:hAnsi="Segoe UI" w:cs="Segoe UI"/>
          <w:b/>
          <w:bCs/>
          <w:color w:val="000000" w:themeColor="text1"/>
          <w:sz w:val="23"/>
          <w:szCs w:val="23"/>
        </w:rPr>
        <w:t>e</w:t>
      </w:r>
      <w:r w:rsidRPr="0019332F">
        <w:rPr>
          <w:rFonts w:ascii="Segoe UI" w:hAnsi="Segoe UI" w:cs="Segoe UI"/>
          <w:b/>
          <w:bCs/>
          <w:color w:val="000000" w:themeColor="text1"/>
          <w:sz w:val="23"/>
          <w:szCs w:val="23"/>
        </w:rPr>
        <w:t>?</w:t>
      </w:r>
    </w:p>
    <w:p w14:paraId="3D356564" w14:textId="77777777" w:rsidR="00637E09" w:rsidRPr="0019332F" w:rsidRDefault="00637E09" w:rsidP="00637E09">
      <w:pPr>
        <w:ind w:left="360"/>
        <w:rPr>
          <w:rFonts w:ascii="Segoe UI" w:hAnsi="Segoe UI" w:cs="Segoe UI"/>
          <w:color w:val="000000" w:themeColor="text1"/>
          <w:sz w:val="23"/>
          <w:szCs w:val="23"/>
        </w:rPr>
      </w:pPr>
      <w:r w:rsidRPr="00634A51">
        <w:rPr>
          <w:rFonts w:ascii="Segoe UI" w:hAnsi="Segoe UI" w:cs="Segoe UI"/>
          <w:color w:val="000000" w:themeColor="text1"/>
          <w:sz w:val="23"/>
          <w:szCs w:val="23"/>
        </w:rPr>
        <w:t>____________________________________________________________________________________________________________________________________________________________________________________________</w:t>
      </w:r>
    </w:p>
    <w:p w14:paraId="447F927B" w14:textId="77777777" w:rsidR="00637E09" w:rsidRPr="00FD52CE" w:rsidRDefault="00637E09" w:rsidP="00637E09">
      <w:pPr>
        <w:rPr>
          <w:rFonts w:ascii="Segoe UI" w:hAnsi="Segoe UI" w:cs="Segoe UI"/>
          <w:color w:val="000000" w:themeColor="text1"/>
          <w:sz w:val="23"/>
          <w:szCs w:val="23"/>
        </w:rPr>
      </w:pPr>
    </w:p>
    <w:p w14:paraId="6D235AC3" w14:textId="44A333DA" w:rsidR="00637E09" w:rsidRPr="000E7562" w:rsidRDefault="00637E09" w:rsidP="00637E09">
      <w:pPr>
        <w:pStyle w:val="ListParagraph"/>
        <w:numPr>
          <w:ilvl w:val="0"/>
          <w:numId w:val="6"/>
        </w:numPr>
        <w:rPr>
          <w:rFonts w:ascii="Segoe UI" w:hAnsi="Segoe UI" w:cs="Segoe UI"/>
          <w:b/>
          <w:bCs/>
          <w:color w:val="000000" w:themeColor="text1"/>
          <w:sz w:val="23"/>
          <w:szCs w:val="23"/>
        </w:rPr>
      </w:pPr>
      <w:r w:rsidRPr="000E7562">
        <w:rPr>
          <w:rFonts w:ascii="Segoe UI" w:hAnsi="Segoe UI" w:cs="Segoe UI"/>
          <w:b/>
          <w:bCs/>
          <w:color w:val="000000" w:themeColor="text1"/>
          <w:sz w:val="23"/>
          <w:szCs w:val="23"/>
        </w:rPr>
        <w:t xml:space="preserve">What are the top (please list at least 2-3) </w:t>
      </w:r>
      <w:r>
        <w:rPr>
          <w:rFonts w:ascii="Segoe UI" w:hAnsi="Segoe UI" w:cs="Segoe UI"/>
          <w:b/>
          <w:bCs/>
          <w:color w:val="000000" w:themeColor="text1"/>
          <w:sz w:val="23"/>
          <w:szCs w:val="23"/>
        </w:rPr>
        <w:t xml:space="preserve">natural or built </w:t>
      </w:r>
      <w:r w:rsidRPr="000E7562">
        <w:rPr>
          <w:rFonts w:ascii="Segoe UI" w:hAnsi="Segoe UI" w:cs="Segoe UI"/>
          <w:b/>
          <w:bCs/>
          <w:color w:val="000000" w:themeColor="text1"/>
          <w:sz w:val="23"/>
          <w:szCs w:val="23"/>
        </w:rPr>
        <w:t>infrastructure projects</w:t>
      </w:r>
      <w:r>
        <w:rPr>
          <w:rFonts w:ascii="Segoe UI" w:hAnsi="Segoe UI" w:cs="Segoe UI"/>
          <w:b/>
          <w:bCs/>
          <w:color w:val="000000" w:themeColor="text1"/>
          <w:sz w:val="23"/>
          <w:szCs w:val="23"/>
        </w:rPr>
        <w:t>/categories</w:t>
      </w:r>
      <w:r w:rsidRPr="000E7562">
        <w:rPr>
          <w:rFonts w:ascii="Segoe UI" w:hAnsi="Segoe UI" w:cs="Segoe UI"/>
          <w:b/>
          <w:bCs/>
          <w:color w:val="000000" w:themeColor="text1"/>
          <w:sz w:val="23"/>
          <w:szCs w:val="23"/>
        </w:rPr>
        <w:t xml:space="preserve"> your entity is </w:t>
      </w:r>
      <w:r>
        <w:rPr>
          <w:rFonts w:ascii="Segoe UI" w:hAnsi="Segoe UI" w:cs="Segoe UI"/>
          <w:b/>
          <w:bCs/>
          <w:color w:val="000000" w:themeColor="text1"/>
          <w:sz w:val="23"/>
          <w:szCs w:val="23"/>
        </w:rPr>
        <w:t xml:space="preserve">currently pursing to build resilience?  Please include any relevant information </w:t>
      </w:r>
      <w:r w:rsidRPr="000E7562">
        <w:rPr>
          <w:rFonts w:ascii="Segoe UI" w:hAnsi="Segoe UI" w:cs="Segoe UI"/>
          <w:b/>
          <w:bCs/>
          <w:color w:val="000000" w:themeColor="text1"/>
          <w:sz w:val="23"/>
          <w:szCs w:val="23"/>
        </w:rPr>
        <w:t xml:space="preserve">(project website, </w:t>
      </w:r>
      <w:r>
        <w:rPr>
          <w:rFonts w:ascii="Segoe UI" w:hAnsi="Segoe UI" w:cs="Segoe UI"/>
          <w:b/>
          <w:bCs/>
          <w:color w:val="000000" w:themeColor="text1"/>
          <w:sz w:val="23"/>
          <w:szCs w:val="23"/>
        </w:rPr>
        <w:t xml:space="preserve">factsheet, briefing, </w:t>
      </w:r>
      <w:r w:rsidRPr="000E7562">
        <w:rPr>
          <w:rFonts w:ascii="Segoe UI" w:hAnsi="Segoe UI" w:cs="Segoe UI"/>
          <w:b/>
          <w:bCs/>
          <w:color w:val="000000" w:themeColor="text1"/>
          <w:sz w:val="23"/>
          <w:szCs w:val="23"/>
        </w:rPr>
        <w:t>etc.)</w:t>
      </w:r>
    </w:p>
    <w:p w14:paraId="005DE221" w14:textId="77777777" w:rsidR="00637E09" w:rsidRPr="00634A51" w:rsidRDefault="00637E09" w:rsidP="00637E09">
      <w:pPr>
        <w:pStyle w:val="ListParagraph"/>
        <w:ind w:left="360"/>
        <w:rPr>
          <w:rFonts w:ascii="Segoe UI" w:hAnsi="Segoe UI" w:cs="Segoe UI"/>
          <w:color w:val="000000" w:themeColor="text1"/>
          <w:sz w:val="23"/>
          <w:szCs w:val="23"/>
        </w:rPr>
      </w:pPr>
      <w:bookmarkStart w:id="0" w:name="_Hlk524855293"/>
      <w:r w:rsidRPr="00634A51">
        <w:rPr>
          <w:rFonts w:ascii="Segoe UI" w:hAnsi="Segoe UI" w:cs="Segoe UI"/>
          <w:color w:val="000000" w:themeColor="text1"/>
          <w:sz w:val="23"/>
          <w:szCs w:val="23"/>
        </w:rPr>
        <w:t>______________________________________________________________________________________________</w:t>
      </w:r>
    </w:p>
    <w:p w14:paraId="2CB8C60F" w14:textId="77777777" w:rsidR="00637E09" w:rsidRPr="00634A51" w:rsidRDefault="00637E09" w:rsidP="00637E09">
      <w:pPr>
        <w:pStyle w:val="ListParagraph"/>
        <w:ind w:left="360"/>
        <w:rPr>
          <w:rFonts w:ascii="Segoe UI" w:hAnsi="Segoe UI" w:cs="Segoe UI"/>
          <w:color w:val="000000" w:themeColor="text1"/>
          <w:sz w:val="23"/>
          <w:szCs w:val="23"/>
        </w:rPr>
      </w:pPr>
      <w:r w:rsidRPr="00634A51">
        <w:rPr>
          <w:rFonts w:ascii="Segoe UI" w:hAnsi="Segoe UI" w:cs="Segoe UI"/>
          <w:color w:val="000000" w:themeColor="text1"/>
          <w:sz w:val="23"/>
          <w:szCs w:val="23"/>
        </w:rPr>
        <w:t>______________________________________________________________________________________________</w:t>
      </w:r>
    </w:p>
    <w:bookmarkEnd w:id="0"/>
    <w:p w14:paraId="4792FE86" w14:textId="77777777" w:rsidR="00637E09" w:rsidRPr="00835229" w:rsidRDefault="00637E09" w:rsidP="00637E09">
      <w:pPr>
        <w:rPr>
          <w:rFonts w:ascii="Segoe UI" w:hAnsi="Segoe UI" w:cs="Segoe UI"/>
          <w:color w:val="000000" w:themeColor="text1"/>
          <w:sz w:val="23"/>
          <w:szCs w:val="23"/>
        </w:rPr>
      </w:pPr>
    </w:p>
    <w:p w14:paraId="6D3B3112" w14:textId="77777777" w:rsidR="00637E09" w:rsidRPr="00633C01" w:rsidRDefault="00637E09" w:rsidP="00637E09">
      <w:pPr>
        <w:shd w:val="clear" w:color="auto" w:fill="F2F2F2" w:themeFill="background1" w:themeFillShade="F2"/>
        <w:rPr>
          <w:rFonts w:ascii="Segoe UI" w:hAnsi="Segoe UI" w:cs="Segoe UI"/>
          <w:b/>
          <w:color w:val="000000" w:themeColor="text1"/>
          <w:sz w:val="23"/>
          <w:szCs w:val="23"/>
        </w:rPr>
      </w:pPr>
      <w:r w:rsidRPr="00633C01">
        <w:rPr>
          <w:rFonts w:ascii="Segoe UI" w:hAnsi="Segoe UI" w:cs="Segoe UI"/>
          <w:b/>
          <w:color w:val="000000" w:themeColor="text1"/>
          <w:sz w:val="23"/>
          <w:szCs w:val="23"/>
        </w:rPr>
        <w:t>Tribal Engagement:</w:t>
      </w:r>
    </w:p>
    <w:p w14:paraId="12D669F1" w14:textId="77777777" w:rsidR="00637E09" w:rsidRDefault="00637E09" w:rsidP="00637E09">
      <w:pPr>
        <w:pStyle w:val="ListParagraph"/>
        <w:numPr>
          <w:ilvl w:val="0"/>
          <w:numId w:val="6"/>
        </w:numPr>
        <w:rPr>
          <w:rFonts w:ascii="Segoe UI" w:hAnsi="Segoe UI" w:cs="Segoe UI"/>
          <w:b/>
          <w:bCs/>
          <w:color w:val="000000" w:themeColor="text1"/>
          <w:sz w:val="23"/>
          <w:szCs w:val="23"/>
        </w:rPr>
      </w:pPr>
      <w:r w:rsidRPr="000E7562">
        <w:rPr>
          <w:rFonts w:ascii="Segoe UI" w:hAnsi="Segoe UI" w:cs="Segoe UI"/>
          <w:b/>
          <w:bCs/>
          <w:color w:val="000000" w:themeColor="text1"/>
          <w:sz w:val="23"/>
          <w:szCs w:val="23"/>
        </w:rPr>
        <w:t>Please share examples of best practices</w:t>
      </w:r>
      <w:r>
        <w:rPr>
          <w:rFonts w:ascii="Segoe UI" w:hAnsi="Segoe UI" w:cs="Segoe UI"/>
          <w:b/>
          <w:bCs/>
          <w:color w:val="000000" w:themeColor="text1"/>
          <w:sz w:val="23"/>
          <w:szCs w:val="23"/>
        </w:rPr>
        <w:t>/lessons learned</w:t>
      </w:r>
      <w:r w:rsidRPr="000E7562">
        <w:rPr>
          <w:rFonts w:ascii="Segoe UI" w:hAnsi="Segoe UI" w:cs="Segoe UI"/>
          <w:b/>
          <w:bCs/>
          <w:color w:val="000000" w:themeColor="text1"/>
          <w:sz w:val="23"/>
          <w:szCs w:val="23"/>
        </w:rPr>
        <w:t xml:space="preserve">, successful Tribal engagement, and Tribal consultation related to building resilience.  </w:t>
      </w:r>
    </w:p>
    <w:p w14:paraId="46AAF354" w14:textId="77777777" w:rsidR="00637E09" w:rsidRDefault="00637E09" w:rsidP="00637E09">
      <w:pPr>
        <w:pStyle w:val="ListParagraph"/>
        <w:ind w:left="360"/>
        <w:rPr>
          <w:rFonts w:ascii="Segoe UI" w:hAnsi="Segoe UI" w:cs="Segoe UI"/>
          <w:color w:val="000000" w:themeColor="text1"/>
          <w:sz w:val="23"/>
          <w:szCs w:val="23"/>
        </w:rPr>
      </w:pPr>
      <w:r w:rsidRPr="00634A51">
        <w:rPr>
          <w:rFonts w:ascii="Segoe UI" w:hAnsi="Segoe UI" w:cs="Segoe UI"/>
          <w:color w:val="000000" w:themeColor="text1"/>
          <w:sz w:val="23"/>
          <w:szCs w:val="23"/>
        </w:rPr>
        <w:t>____________________________________________________________________________________________________________________________________________________________________________________________</w:t>
      </w:r>
    </w:p>
    <w:p w14:paraId="2745C0DF" w14:textId="77777777" w:rsidR="00637E09" w:rsidRPr="000E7562" w:rsidRDefault="00637E09" w:rsidP="00637E09">
      <w:pPr>
        <w:pStyle w:val="ListParagraph"/>
        <w:ind w:left="360"/>
        <w:rPr>
          <w:rFonts w:ascii="Segoe UI" w:hAnsi="Segoe UI" w:cs="Segoe UI"/>
          <w:b/>
          <w:bCs/>
          <w:color w:val="000000" w:themeColor="text1"/>
          <w:sz w:val="23"/>
          <w:szCs w:val="23"/>
        </w:rPr>
      </w:pPr>
    </w:p>
    <w:p w14:paraId="3A04FF4F" w14:textId="77777777" w:rsidR="00637E09" w:rsidRDefault="00637E09" w:rsidP="00637E09">
      <w:pPr>
        <w:pStyle w:val="ListParagraph"/>
        <w:numPr>
          <w:ilvl w:val="0"/>
          <w:numId w:val="6"/>
        </w:numPr>
        <w:rPr>
          <w:rFonts w:ascii="Segoe UI" w:hAnsi="Segoe UI" w:cs="Segoe UI"/>
          <w:b/>
          <w:bCs/>
          <w:color w:val="000000" w:themeColor="text1"/>
          <w:sz w:val="23"/>
          <w:szCs w:val="23"/>
        </w:rPr>
      </w:pPr>
      <w:r w:rsidRPr="000E7562">
        <w:rPr>
          <w:rFonts w:ascii="Segoe UI" w:hAnsi="Segoe UI" w:cs="Segoe UI"/>
          <w:b/>
          <w:bCs/>
          <w:color w:val="000000" w:themeColor="text1"/>
          <w:sz w:val="23"/>
          <w:szCs w:val="23"/>
        </w:rPr>
        <w:t xml:space="preserve">Do you have any recommended areas of focus for the WRP Tribal Engagement Working Group?  </w:t>
      </w:r>
    </w:p>
    <w:p w14:paraId="6CC33A6F" w14:textId="77777777" w:rsidR="00637E09" w:rsidRPr="000E7562" w:rsidRDefault="00637E09" w:rsidP="00637E09">
      <w:pPr>
        <w:pStyle w:val="ListParagraph"/>
        <w:ind w:left="360"/>
        <w:rPr>
          <w:rFonts w:ascii="Segoe UI" w:hAnsi="Segoe UI" w:cs="Segoe UI"/>
          <w:b/>
          <w:bCs/>
          <w:color w:val="000000" w:themeColor="text1"/>
          <w:sz w:val="23"/>
          <w:szCs w:val="23"/>
        </w:rPr>
      </w:pPr>
      <w:r w:rsidRPr="00634A51">
        <w:rPr>
          <w:rFonts w:ascii="Segoe UI" w:hAnsi="Segoe UI" w:cs="Segoe UI"/>
          <w:color w:val="000000" w:themeColor="text1"/>
          <w:sz w:val="23"/>
          <w:szCs w:val="23"/>
        </w:rPr>
        <w:t>____________________________________________________________________________________________________________________________________________________________________________________________</w:t>
      </w:r>
    </w:p>
    <w:p w14:paraId="18A5B222" w14:textId="77777777" w:rsidR="00637E09" w:rsidRDefault="00637E09" w:rsidP="00637E09">
      <w:pPr>
        <w:pStyle w:val="ListParagraph"/>
        <w:ind w:left="360"/>
        <w:rPr>
          <w:rFonts w:ascii="Segoe UI" w:hAnsi="Segoe UI" w:cs="Segoe UI"/>
          <w:b/>
          <w:bCs/>
          <w:color w:val="000000" w:themeColor="text1"/>
          <w:sz w:val="23"/>
          <w:szCs w:val="23"/>
        </w:rPr>
      </w:pPr>
    </w:p>
    <w:p w14:paraId="27AF74EE" w14:textId="77777777" w:rsidR="00637E09" w:rsidRPr="000E7562" w:rsidRDefault="00637E09" w:rsidP="00637E09">
      <w:pPr>
        <w:pStyle w:val="ListParagraph"/>
        <w:numPr>
          <w:ilvl w:val="0"/>
          <w:numId w:val="6"/>
        </w:numPr>
        <w:rPr>
          <w:rFonts w:ascii="Segoe UI" w:hAnsi="Segoe UI" w:cs="Segoe UI"/>
          <w:b/>
          <w:bCs/>
          <w:color w:val="000000" w:themeColor="text1"/>
          <w:sz w:val="23"/>
          <w:szCs w:val="23"/>
        </w:rPr>
      </w:pPr>
      <w:r w:rsidRPr="000E7562">
        <w:rPr>
          <w:rFonts w:ascii="Segoe UI" w:hAnsi="Segoe UI" w:cs="Segoe UI"/>
          <w:b/>
          <w:bCs/>
          <w:color w:val="000000" w:themeColor="text1"/>
          <w:sz w:val="23"/>
          <w:szCs w:val="23"/>
        </w:rPr>
        <w:t xml:space="preserve">Please </w:t>
      </w:r>
      <w:r>
        <w:rPr>
          <w:rFonts w:ascii="Segoe UI" w:hAnsi="Segoe UI" w:cs="Segoe UI"/>
          <w:b/>
          <w:bCs/>
          <w:color w:val="000000" w:themeColor="text1"/>
          <w:sz w:val="23"/>
          <w:szCs w:val="23"/>
        </w:rPr>
        <w:t>provide a</w:t>
      </w:r>
      <w:r w:rsidRPr="000E7562">
        <w:rPr>
          <w:rFonts w:ascii="Segoe UI" w:hAnsi="Segoe UI" w:cs="Segoe UI"/>
          <w:b/>
          <w:bCs/>
          <w:color w:val="000000" w:themeColor="text1"/>
          <w:sz w:val="23"/>
          <w:szCs w:val="23"/>
        </w:rPr>
        <w:t xml:space="preserve"> contact to be part of the WRP Tribal Engagement Working Group (name, title, email and phone number).</w:t>
      </w:r>
    </w:p>
    <w:p w14:paraId="1125993E" w14:textId="77777777" w:rsidR="00637E09" w:rsidRPr="000E7562" w:rsidRDefault="00637E09" w:rsidP="00637E09">
      <w:pPr>
        <w:pStyle w:val="ListParagraph"/>
        <w:ind w:left="360"/>
        <w:rPr>
          <w:rFonts w:ascii="Segoe UI" w:hAnsi="Segoe UI" w:cs="Segoe UI"/>
          <w:color w:val="000000" w:themeColor="text1"/>
          <w:sz w:val="23"/>
          <w:szCs w:val="23"/>
        </w:rPr>
      </w:pPr>
      <w:r w:rsidRPr="00634A51">
        <w:rPr>
          <w:rFonts w:ascii="Segoe UI" w:hAnsi="Segoe UI" w:cs="Segoe UI"/>
          <w:color w:val="000000" w:themeColor="text1"/>
          <w:sz w:val="23"/>
          <w:szCs w:val="23"/>
        </w:rPr>
        <w:t>____________________________________________________________________________________________________________________________________________________________________________________________</w:t>
      </w:r>
    </w:p>
    <w:p w14:paraId="6A749DA3" w14:textId="77777777" w:rsidR="00637E09" w:rsidRPr="00634A51" w:rsidRDefault="00637E09" w:rsidP="00637E09">
      <w:pPr>
        <w:pStyle w:val="ListParagraph"/>
        <w:ind w:left="360"/>
        <w:rPr>
          <w:rFonts w:ascii="Segoe UI" w:hAnsi="Segoe UI" w:cs="Segoe UI"/>
          <w:color w:val="000000" w:themeColor="text1"/>
          <w:sz w:val="23"/>
          <w:szCs w:val="23"/>
        </w:rPr>
      </w:pPr>
    </w:p>
    <w:p w14:paraId="16D0664F" w14:textId="77777777" w:rsidR="00637E09" w:rsidRPr="00634A51" w:rsidRDefault="00637E09" w:rsidP="00637E09">
      <w:pPr>
        <w:rPr>
          <w:rFonts w:ascii="Segoe UI" w:hAnsi="Segoe UI" w:cs="Segoe UI"/>
          <w:i/>
          <w:color w:val="000000" w:themeColor="text1"/>
          <w:sz w:val="23"/>
          <w:szCs w:val="23"/>
        </w:rPr>
      </w:pPr>
      <w:r w:rsidRPr="00634A51">
        <w:rPr>
          <w:rFonts w:ascii="Segoe UI" w:hAnsi="Segoe UI" w:cs="Segoe UI"/>
          <w:i/>
          <w:color w:val="000000" w:themeColor="text1"/>
          <w:sz w:val="23"/>
          <w:szCs w:val="23"/>
        </w:rPr>
        <w:t>If you have any questions on this document, please contact:</w:t>
      </w:r>
    </w:p>
    <w:p w14:paraId="53F1B459" w14:textId="77777777" w:rsidR="00637E09" w:rsidRPr="000A04A5" w:rsidRDefault="00637E09" w:rsidP="00637E09">
      <w:pPr>
        <w:rPr>
          <w:rFonts w:ascii="Segoe UI" w:hAnsi="Segoe UI" w:cs="Segoe UI"/>
          <w:i/>
          <w:color w:val="000000" w:themeColor="text1"/>
          <w:sz w:val="23"/>
          <w:szCs w:val="23"/>
        </w:rPr>
      </w:pPr>
      <w:r w:rsidRPr="00634A51">
        <w:rPr>
          <w:rFonts w:ascii="Segoe UI" w:hAnsi="Segoe UI" w:cs="Segoe UI"/>
          <w:i/>
          <w:color w:val="000000" w:themeColor="text1"/>
          <w:sz w:val="23"/>
          <w:szCs w:val="23"/>
        </w:rPr>
        <w:t xml:space="preserve">Amy Duffy, WRP Coordinator at 623-572-6656 or </w:t>
      </w:r>
      <w:hyperlink r:id="rId8" w:history="1">
        <w:r w:rsidRPr="00634A51">
          <w:rPr>
            <w:rStyle w:val="Hyperlink"/>
            <w:rFonts w:ascii="Segoe UI" w:hAnsi="Segoe UI" w:cs="Segoe UI"/>
            <w:i/>
            <w:sz w:val="23"/>
            <w:szCs w:val="23"/>
          </w:rPr>
          <w:t>amyduffy@westernregionalpartnership.org</w:t>
        </w:r>
      </w:hyperlink>
      <w:r w:rsidRPr="000A04A5">
        <w:rPr>
          <w:rFonts w:ascii="Segoe UI" w:hAnsi="Segoe UI" w:cs="Segoe UI"/>
          <w:i/>
          <w:color w:val="000000" w:themeColor="text1"/>
          <w:sz w:val="23"/>
          <w:szCs w:val="23"/>
        </w:rPr>
        <w:t xml:space="preserve"> </w:t>
      </w:r>
    </w:p>
    <w:p w14:paraId="1A568278" w14:textId="6B9B407C" w:rsidR="00131D75" w:rsidRPr="00910C24" w:rsidRDefault="00131D75" w:rsidP="00A108BF">
      <w:pPr>
        <w:pStyle w:val="NormalWeb"/>
        <w:spacing w:before="0" w:beforeAutospacing="0" w:after="0" w:afterAutospacing="0"/>
        <w:rPr>
          <w:rFonts w:ascii="Segoe UI" w:hAnsi="Segoe UI" w:cs="Segoe UI"/>
          <w:sz w:val="23"/>
          <w:szCs w:val="23"/>
        </w:rPr>
      </w:pPr>
    </w:p>
    <w:sectPr w:rsidR="00131D75" w:rsidRPr="00910C24" w:rsidSect="00375D2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65F3A5" w14:textId="77777777" w:rsidR="006F52BA" w:rsidRDefault="006F52BA" w:rsidP="00A108BF">
      <w:r>
        <w:separator/>
      </w:r>
    </w:p>
  </w:endnote>
  <w:endnote w:type="continuationSeparator" w:id="0">
    <w:p w14:paraId="764B94CF" w14:textId="77777777" w:rsidR="006F52BA" w:rsidRDefault="006F52BA" w:rsidP="00A10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6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21157469"/>
      <w:docPartObj>
        <w:docPartGallery w:val="Page Numbers (Bottom of Page)"/>
        <w:docPartUnique/>
      </w:docPartObj>
    </w:sdtPr>
    <w:sdtEndPr>
      <w:rPr>
        <w:rStyle w:val="PageNumber"/>
      </w:rPr>
    </w:sdtEndPr>
    <w:sdtContent>
      <w:p w14:paraId="6A6E0C9E" w14:textId="2C9068CF" w:rsidR="00E362CE" w:rsidRDefault="00E362CE" w:rsidP="007A38F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00DD41" w14:textId="77777777" w:rsidR="00A108BF" w:rsidRDefault="00A108BF" w:rsidP="00E362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75365583"/>
      <w:docPartObj>
        <w:docPartGallery w:val="Page Numbers (Bottom of Page)"/>
        <w:docPartUnique/>
      </w:docPartObj>
    </w:sdtPr>
    <w:sdtEndPr>
      <w:rPr>
        <w:rStyle w:val="PageNumber"/>
      </w:rPr>
    </w:sdtEndPr>
    <w:sdtContent>
      <w:p w14:paraId="1A820EA0" w14:textId="4D49D0A1" w:rsidR="00E362CE" w:rsidRDefault="00E362CE" w:rsidP="007A38F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032FD1E5" w14:textId="77777777" w:rsidR="00A108BF" w:rsidRDefault="00A108BF" w:rsidP="00E362C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A9603" w14:textId="77777777" w:rsidR="00A108BF" w:rsidRDefault="00A10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B2FB6A" w14:textId="77777777" w:rsidR="006F52BA" w:rsidRDefault="006F52BA" w:rsidP="00A108BF">
      <w:r>
        <w:separator/>
      </w:r>
    </w:p>
  </w:footnote>
  <w:footnote w:type="continuationSeparator" w:id="0">
    <w:p w14:paraId="42CC6A1C" w14:textId="77777777" w:rsidR="006F52BA" w:rsidRDefault="006F52BA" w:rsidP="00A108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6CDE7" w14:textId="58461CA9" w:rsidR="00A108BF" w:rsidRDefault="00A108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2D2BF" w14:textId="14C66C58" w:rsidR="00A108BF" w:rsidRDefault="00A108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B9C48" w14:textId="56B0D0C6" w:rsidR="00A108BF" w:rsidRDefault="00A108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6647D"/>
    <w:multiLevelType w:val="hybridMultilevel"/>
    <w:tmpl w:val="92B22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87896"/>
    <w:multiLevelType w:val="hybridMultilevel"/>
    <w:tmpl w:val="B7582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83B44"/>
    <w:multiLevelType w:val="hybridMultilevel"/>
    <w:tmpl w:val="C5583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E85E2B"/>
    <w:multiLevelType w:val="hybridMultilevel"/>
    <w:tmpl w:val="7F14A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7A21F6"/>
    <w:multiLevelType w:val="hybridMultilevel"/>
    <w:tmpl w:val="907674B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0E778D2"/>
    <w:multiLevelType w:val="hybridMultilevel"/>
    <w:tmpl w:val="89667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CF1E9E"/>
    <w:multiLevelType w:val="hybridMultilevel"/>
    <w:tmpl w:val="8324A03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573374B9"/>
    <w:multiLevelType w:val="hybridMultilevel"/>
    <w:tmpl w:val="1764DE38"/>
    <w:lvl w:ilvl="0" w:tplc="0409000F">
      <w:start w:val="1"/>
      <w:numFmt w:val="decimal"/>
      <w:lvlText w:val="%1."/>
      <w:lvlJc w:val="left"/>
      <w:pPr>
        <w:ind w:left="720" w:hanging="360"/>
      </w:pPr>
      <w:rPr>
        <w:rFonts w:hint="default"/>
      </w:rPr>
    </w:lvl>
    <w:lvl w:ilvl="1" w:tplc="F2741626">
      <w:start w:val="1"/>
      <w:numFmt w:val="decimal"/>
      <w:lvlText w:val="%2."/>
      <w:lvlJc w:val="left"/>
      <w:pPr>
        <w:tabs>
          <w:tab w:val="num" w:pos="1440"/>
        </w:tabs>
        <w:ind w:left="1440" w:hanging="360"/>
      </w:pPr>
    </w:lvl>
    <w:lvl w:ilvl="2" w:tplc="38627482" w:tentative="1">
      <w:start w:val="1"/>
      <w:numFmt w:val="bullet"/>
      <w:lvlText w:val="•"/>
      <w:lvlJc w:val="left"/>
      <w:pPr>
        <w:tabs>
          <w:tab w:val="num" w:pos="2160"/>
        </w:tabs>
        <w:ind w:left="2160" w:hanging="360"/>
      </w:pPr>
      <w:rPr>
        <w:rFonts w:ascii="Arial" w:hAnsi="Arial" w:hint="default"/>
      </w:rPr>
    </w:lvl>
    <w:lvl w:ilvl="3" w:tplc="25AEE646" w:tentative="1">
      <w:start w:val="1"/>
      <w:numFmt w:val="bullet"/>
      <w:lvlText w:val="•"/>
      <w:lvlJc w:val="left"/>
      <w:pPr>
        <w:tabs>
          <w:tab w:val="num" w:pos="2880"/>
        </w:tabs>
        <w:ind w:left="2880" w:hanging="360"/>
      </w:pPr>
      <w:rPr>
        <w:rFonts w:ascii="Arial" w:hAnsi="Arial" w:hint="default"/>
      </w:rPr>
    </w:lvl>
    <w:lvl w:ilvl="4" w:tplc="B586680E" w:tentative="1">
      <w:start w:val="1"/>
      <w:numFmt w:val="bullet"/>
      <w:lvlText w:val="•"/>
      <w:lvlJc w:val="left"/>
      <w:pPr>
        <w:tabs>
          <w:tab w:val="num" w:pos="3600"/>
        </w:tabs>
        <w:ind w:left="3600" w:hanging="360"/>
      </w:pPr>
      <w:rPr>
        <w:rFonts w:ascii="Arial" w:hAnsi="Arial" w:hint="default"/>
      </w:rPr>
    </w:lvl>
    <w:lvl w:ilvl="5" w:tplc="72162C54" w:tentative="1">
      <w:start w:val="1"/>
      <w:numFmt w:val="bullet"/>
      <w:lvlText w:val="•"/>
      <w:lvlJc w:val="left"/>
      <w:pPr>
        <w:tabs>
          <w:tab w:val="num" w:pos="4320"/>
        </w:tabs>
        <w:ind w:left="4320" w:hanging="360"/>
      </w:pPr>
      <w:rPr>
        <w:rFonts w:ascii="Arial" w:hAnsi="Arial" w:hint="default"/>
      </w:rPr>
    </w:lvl>
    <w:lvl w:ilvl="6" w:tplc="08DA0578" w:tentative="1">
      <w:start w:val="1"/>
      <w:numFmt w:val="bullet"/>
      <w:lvlText w:val="•"/>
      <w:lvlJc w:val="left"/>
      <w:pPr>
        <w:tabs>
          <w:tab w:val="num" w:pos="5040"/>
        </w:tabs>
        <w:ind w:left="5040" w:hanging="360"/>
      </w:pPr>
      <w:rPr>
        <w:rFonts w:ascii="Arial" w:hAnsi="Arial" w:hint="default"/>
      </w:rPr>
    </w:lvl>
    <w:lvl w:ilvl="7" w:tplc="291C7DD0" w:tentative="1">
      <w:start w:val="1"/>
      <w:numFmt w:val="bullet"/>
      <w:lvlText w:val="•"/>
      <w:lvlJc w:val="left"/>
      <w:pPr>
        <w:tabs>
          <w:tab w:val="num" w:pos="5760"/>
        </w:tabs>
        <w:ind w:left="5760" w:hanging="360"/>
      </w:pPr>
      <w:rPr>
        <w:rFonts w:ascii="Arial" w:hAnsi="Arial" w:hint="default"/>
      </w:rPr>
    </w:lvl>
    <w:lvl w:ilvl="8" w:tplc="11C6481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E4969D9"/>
    <w:multiLevelType w:val="hybridMultilevel"/>
    <w:tmpl w:val="03C28B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F8E5D39"/>
    <w:multiLevelType w:val="hybridMultilevel"/>
    <w:tmpl w:val="E474F27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BD0395"/>
    <w:multiLevelType w:val="hybridMultilevel"/>
    <w:tmpl w:val="10C6C2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2"/>
  </w:num>
  <w:num w:numId="3">
    <w:abstractNumId w:val="3"/>
  </w:num>
  <w:num w:numId="4">
    <w:abstractNumId w:val="0"/>
  </w:num>
  <w:num w:numId="5">
    <w:abstractNumId w:val="1"/>
  </w:num>
  <w:num w:numId="6">
    <w:abstractNumId w:val="4"/>
  </w:num>
  <w:num w:numId="7">
    <w:abstractNumId w:val="10"/>
  </w:num>
  <w:num w:numId="8">
    <w:abstractNumId w:val="9"/>
  </w:num>
  <w:num w:numId="9">
    <w:abstractNumId w:val="7"/>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974"/>
    <w:rsid w:val="000550DB"/>
    <w:rsid w:val="00060BD4"/>
    <w:rsid w:val="000A4B3C"/>
    <w:rsid w:val="000B7079"/>
    <w:rsid w:val="00131D75"/>
    <w:rsid w:val="0013404A"/>
    <w:rsid w:val="00195577"/>
    <w:rsid w:val="001A7575"/>
    <w:rsid w:val="001B2FEF"/>
    <w:rsid w:val="001C132E"/>
    <w:rsid w:val="002D18C1"/>
    <w:rsid w:val="00344E0F"/>
    <w:rsid w:val="00347B0F"/>
    <w:rsid w:val="00375D20"/>
    <w:rsid w:val="00385077"/>
    <w:rsid w:val="003E3589"/>
    <w:rsid w:val="004403E2"/>
    <w:rsid w:val="0047524B"/>
    <w:rsid w:val="004A77B6"/>
    <w:rsid w:val="004C115C"/>
    <w:rsid w:val="004C5F6D"/>
    <w:rsid w:val="004E0415"/>
    <w:rsid w:val="0053491E"/>
    <w:rsid w:val="00554054"/>
    <w:rsid w:val="005D0755"/>
    <w:rsid w:val="005E062F"/>
    <w:rsid w:val="00620974"/>
    <w:rsid w:val="00637E09"/>
    <w:rsid w:val="00687869"/>
    <w:rsid w:val="00693897"/>
    <w:rsid w:val="006D448C"/>
    <w:rsid w:val="006D5233"/>
    <w:rsid w:val="006F52BA"/>
    <w:rsid w:val="007209FF"/>
    <w:rsid w:val="00775818"/>
    <w:rsid w:val="00794AB7"/>
    <w:rsid w:val="00840894"/>
    <w:rsid w:val="008D3A6E"/>
    <w:rsid w:val="008D7F8B"/>
    <w:rsid w:val="00904721"/>
    <w:rsid w:val="00910C24"/>
    <w:rsid w:val="009313F6"/>
    <w:rsid w:val="00955C17"/>
    <w:rsid w:val="00962A0D"/>
    <w:rsid w:val="009A01A7"/>
    <w:rsid w:val="00A05FED"/>
    <w:rsid w:val="00A07D4B"/>
    <w:rsid w:val="00A108BF"/>
    <w:rsid w:val="00A11130"/>
    <w:rsid w:val="00A45896"/>
    <w:rsid w:val="00AC42B8"/>
    <w:rsid w:val="00AF54D2"/>
    <w:rsid w:val="00B0139F"/>
    <w:rsid w:val="00B23664"/>
    <w:rsid w:val="00B64D7A"/>
    <w:rsid w:val="00B810CE"/>
    <w:rsid w:val="00BB46CD"/>
    <w:rsid w:val="00C260C4"/>
    <w:rsid w:val="00C37D86"/>
    <w:rsid w:val="00CC37FD"/>
    <w:rsid w:val="00D2367C"/>
    <w:rsid w:val="00D25DEC"/>
    <w:rsid w:val="00E362CE"/>
    <w:rsid w:val="00E73FB3"/>
    <w:rsid w:val="00EA59F2"/>
    <w:rsid w:val="00EA6108"/>
    <w:rsid w:val="00ED1BAC"/>
    <w:rsid w:val="00EE0295"/>
    <w:rsid w:val="00EF1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AAA56"/>
  <w15:chartTrackingRefBased/>
  <w15:docId w15:val="{9159D640-3D04-AC43-908D-502422B3B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9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0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0974"/>
    <w:pPr>
      <w:ind w:left="720"/>
      <w:contextualSpacing/>
    </w:pPr>
  </w:style>
  <w:style w:type="character" w:styleId="Hyperlink">
    <w:name w:val="Hyperlink"/>
    <w:basedOn w:val="DefaultParagraphFont"/>
    <w:uiPriority w:val="99"/>
    <w:unhideWhenUsed/>
    <w:rsid w:val="00620974"/>
    <w:rPr>
      <w:color w:val="0563C1" w:themeColor="hyperlink"/>
      <w:u w:val="single"/>
    </w:rPr>
  </w:style>
  <w:style w:type="paragraph" w:styleId="NormalWeb">
    <w:name w:val="Normal (Web)"/>
    <w:basedOn w:val="Normal"/>
    <w:uiPriority w:val="99"/>
    <w:unhideWhenUsed/>
    <w:rsid w:val="00131D75"/>
    <w:pPr>
      <w:spacing w:before="100" w:beforeAutospacing="1" w:after="100" w:afterAutospacing="1"/>
    </w:pPr>
    <w:rPr>
      <w:rFonts w:ascii="Times New Roman" w:hAnsi="Times New Roman" w:cs="Times New Roman"/>
    </w:rPr>
  </w:style>
  <w:style w:type="paragraph" w:styleId="PlainText">
    <w:name w:val="Plain Text"/>
    <w:basedOn w:val="Normal"/>
    <w:link w:val="PlainTextChar"/>
    <w:uiPriority w:val="99"/>
    <w:unhideWhenUsed/>
    <w:rsid w:val="00131D75"/>
    <w:rPr>
      <w:rFonts w:ascii="Calibri" w:hAnsi="Calibri" w:cs="Consolas"/>
      <w:sz w:val="22"/>
      <w:szCs w:val="21"/>
    </w:rPr>
  </w:style>
  <w:style w:type="character" w:customStyle="1" w:styleId="PlainTextChar">
    <w:name w:val="Plain Text Char"/>
    <w:basedOn w:val="DefaultParagraphFont"/>
    <w:link w:val="PlainText"/>
    <w:uiPriority w:val="99"/>
    <w:rsid w:val="00131D75"/>
    <w:rPr>
      <w:rFonts w:ascii="Calibri" w:hAnsi="Calibri" w:cs="Consolas"/>
      <w:sz w:val="22"/>
      <w:szCs w:val="21"/>
    </w:rPr>
  </w:style>
  <w:style w:type="paragraph" w:styleId="Header">
    <w:name w:val="header"/>
    <w:basedOn w:val="Normal"/>
    <w:link w:val="HeaderChar"/>
    <w:uiPriority w:val="99"/>
    <w:unhideWhenUsed/>
    <w:rsid w:val="00A108BF"/>
    <w:pPr>
      <w:tabs>
        <w:tab w:val="center" w:pos="4680"/>
        <w:tab w:val="right" w:pos="9360"/>
      </w:tabs>
    </w:pPr>
  </w:style>
  <w:style w:type="character" w:customStyle="1" w:styleId="HeaderChar">
    <w:name w:val="Header Char"/>
    <w:basedOn w:val="DefaultParagraphFont"/>
    <w:link w:val="Header"/>
    <w:uiPriority w:val="99"/>
    <w:rsid w:val="00A108BF"/>
  </w:style>
  <w:style w:type="paragraph" w:styleId="Footer">
    <w:name w:val="footer"/>
    <w:basedOn w:val="Normal"/>
    <w:link w:val="FooterChar"/>
    <w:uiPriority w:val="99"/>
    <w:unhideWhenUsed/>
    <w:rsid w:val="00A108BF"/>
    <w:pPr>
      <w:tabs>
        <w:tab w:val="center" w:pos="4680"/>
        <w:tab w:val="right" w:pos="9360"/>
      </w:tabs>
    </w:pPr>
  </w:style>
  <w:style w:type="character" w:customStyle="1" w:styleId="FooterChar">
    <w:name w:val="Footer Char"/>
    <w:basedOn w:val="DefaultParagraphFont"/>
    <w:link w:val="Footer"/>
    <w:uiPriority w:val="99"/>
    <w:rsid w:val="00A108BF"/>
  </w:style>
  <w:style w:type="paragraph" w:styleId="BalloonText">
    <w:name w:val="Balloon Text"/>
    <w:basedOn w:val="Normal"/>
    <w:link w:val="BalloonTextChar"/>
    <w:uiPriority w:val="99"/>
    <w:semiHidden/>
    <w:unhideWhenUsed/>
    <w:rsid w:val="00EE029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E029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40894"/>
    <w:rPr>
      <w:sz w:val="16"/>
      <w:szCs w:val="16"/>
    </w:rPr>
  </w:style>
  <w:style w:type="paragraph" w:styleId="CommentText">
    <w:name w:val="annotation text"/>
    <w:basedOn w:val="Normal"/>
    <w:link w:val="CommentTextChar"/>
    <w:uiPriority w:val="99"/>
    <w:semiHidden/>
    <w:unhideWhenUsed/>
    <w:rsid w:val="00840894"/>
    <w:rPr>
      <w:sz w:val="20"/>
      <w:szCs w:val="20"/>
    </w:rPr>
  </w:style>
  <w:style w:type="character" w:customStyle="1" w:styleId="CommentTextChar">
    <w:name w:val="Comment Text Char"/>
    <w:basedOn w:val="DefaultParagraphFont"/>
    <w:link w:val="CommentText"/>
    <w:uiPriority w:val="99"/>
    <w:semiHidden/>
    <w:rsid w:val="00840894"/>
    <w:rPr>
      <w:sz w:val="20"/>
      <w:szCs w:val="20"/>
    </w:rPr>
  </w:style>
  <w:style w:type="paragraph" w:styleId="CommentSubject">
    <w:name w:val="annotation subject"/>
    <w:basedOn w:val="CommentText"/>
    <w:next w:val="CommentText"/>
    <w:link w:val="CommentSubjectChar"/>
    <w:uiPriority w:val="99"/>
    <w:semiHidden/>
    <w:unhideWhenUsed/>
    <w:rsid w:val="00840894"/>
    <w:rPr>
      <w:b/>
      <w:bCs/>
    </w:rPr>
  </w:style>
  <w:style w:type="character" w:customStyle="1" w:styleId="CommentSubjectChar">
    <w:name w:val="Comment Subject Char"/>
    <w:basedOn w:val="CommentTextChar"/>
    <w:link w:val="CommentSubject"/>
    <w:uiPriority w:val="99"/>
    <w:semiHidden/>
    <w:rsid w:val="00840894"/>
    <w:rPr>
      <w:b/>
      <w:bCs/>
      <w:sz w:val="20"/>
      <w:szCs w:val="20"/>
    </w:rPr>
  </w:style>
  <w:style w:type="character" w:styleId="PageNumber">
    <w:name w:val="page number"/>
    <w:basedOn w:val="DefaultParagraphFont"/>
    <w:uiPriority w:val="99"/>
    <w:semiHidden/>
    <w:unhideWhenUsed/>
    <w:rsid w:val="00E36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yduffy@westernregionalpartnership.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amyduffy@westernregionalpartnership.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1673</Words>
  <Characters>9538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duffy</dc:creator>
  <cp:keywords/>
  <dc:description/>
  <cp:lastModifiedBy>amy duffy</cp:lastModifiedBy>
  <cp:revision>3</cp:revision>
  <cp:lastPrinted>2020-01-07T15:31:00Z</cp:lastPrinted>
  <dcterms:created xsi:type="dcterms:W3CDTF">2020-01-07T15:32:00Z</dcterms:created>
  <dcterms:modified xsi:type="dcterms:W3CDTF">2020-07-08T22:31:00Z</dcterms:modified>
</cp:coreProperties>
</file>