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CF2062" w:rsidRDefault="00BD1DF7" w:rsidP="00CF2062">
      <w:pPr>
        <w:pStyle w:val="Title"/>
        <w:spacing w:after="0"/>
        <w:rPr>
          <w:rFonts w:ascii="Segoe UI" w:hAnsi="Segoe UI" w:cs="Segoe UI"/>
          <w:color w:val="000000" w:themeColor="text1"/>
        </w:rPr>
      </w:pPr>
      <w:r w:rsidRPr="00CF2062">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CF2062">
        <w:rPr>
          <w:rFonts w:ascii="Segoe UI" w:hAnsi="Segoe UI" w:cs="Segoe UI"/>
          <w:color w:val="000000" w:themeColor="text1"/>
        </w:rPr>
        <w:t>Western Regional Partnership</w:t>
      </w:r>
    </w:p>
    <w:p w14:paraId="4F3A8430" w14:textId="48603A72" w:rsidR="009E12D7" w:rsidRPr="00CF2062" w:rsidRDefault="00BF7E96" w:rsidP="00CF2062">
      <w:pPr>
        <w:spacing w:after="0" w:line="240" w:lineRule="auto"/>
        <w:rPr>
          <w:rFonts w:ascii="Segoe UI" w:hAnsi="Segoe UI" w:cs="Segoe UI"/>
          <w:b/>
          <w:color w:val="064476"/>
          <w:sz w:val="40"/>
        </w:rPr>
      </w:pPr>
      <w:r w:rsidRPr="00CF2062">
        <w:rPr>
          <w:rFonts w:ascii="Segoe UI" w:hAnsi="Segoe UI" w:cs="Segoe UI"/>
          <w:b/>
          <w:color w:val="064476"/>
          <w:sz w:val="40"/>
        </w:rPr>
        <w:t xml:space="preserve">December </w:t>
      </w:r>
      <w:r w:rsidR="00373A6D" w:rsidRPr="00CF2062">
        <w:rPr>
          <w:rFonts w:ascii="Segoe UI" w:hAnsi="Segoe UI" w:cs="Segoe UI"/>
          <w:b/>
          <w:color w:val="064476"/>
          <w:sz w:val="40"/>
        </w:rPr>
        <w:t>2020</w:t>
      </w:r>
      <w:r w:rsidR="00660926" w:rsidRPr="00CF2062">
        <w:rPr>
          <w:rFonts w:ascii="Segoe UI" w:hAnsi="Segoe UI" w:cs="Segoe UI"/>
          <w:b/>
          <w:color w:val="064476"/>
          <w:sz w:val="40"/>
        </w:rPr>
        <w:t xml:space="preserve"> Updates</w:t>
      </w:r>
    </w:p>
    <w:p w14:paraId="12EE09C5" w14:textId="77777777" w:rsidR="00D56519" w:rsidRPr="00CF2062" w:rsidRDefault="00660926" w:rsidP="00CF2062">
      <w:pPr>
        <w:spacing w:after="0" w:line="240" w:lineRule="auto"/>
        <w:rPr>
          <w:rFonts w:ascii="Segoe UI" w:hAnsi="Segoe UI" w:cs="Segoe UI"/>
          <w:color w:val="000000" w:themeColor="text1"/>
        </w:rPr>
      </w:pPr>
      <w:r w:rsidRPr="00CF2062">
        <w:rPr>
          <w:rFonts w:ascii="Segoe UI" w:hAnsi="Segoe UI" w:cs="Segoe UI"/>
          <w:color w:val="000000" w:themeColor="text1"/>
        </w:rPr>
        <w:t xml:space="preserve">WRP </w:t>
      </w:r>
      <w:r w:rsidR="00906FFC" w:rsidRPr="00CF2062">
        <w:rPr>
          <w:rFonts w:ascii="Segoe UI" w:hAnsi="Segoe UI" w:cs="Segoe UI"/>
          <w:color w:val="000000" w:themeColor="text1"/>
        </w:rPr>
        <w:t>sends</w:t>
      </w:r>
      <w:r w:rsidR="00860B18" w:rsidRPr="00CF2062">
        <w:rPr>
          <w:rFonts w:ascii="Segoe UI" w:hAnsi="Segoe UI" w:cs="Segoe UI"/>
          <w:color w:val="000000" w:themeColor="text1"/>
        </w:rPr>
        <w:t xml:space="preserve"> out monthly updates on agency efforts relevant to the WRP </w:t>
      </w:r>
      <w:r w:rsidR="00BE29B7" w:rsidRPr="00CF2062">
        <w:rPr>
          <w:rFonts w:ascii="Segoe UI" w:hAnsi="Segoe UI" w:cs="Segoe UI"/>
          <w:color w:val="000000" w:themeColor="text1"/>
        </w:rPr>
        <w:t>Mission.  This includes publicly</w:t>
      </w:r>
      <w:r w:rsidR="004661AB" w:rsidRPr="00CF2062">
        <w:rPr>
          <w:rFonts w:ascii="Segoe UI" w:hAnsi="Segoe UI" w:cs="Segoe UI"/>
          <w:color w:val="000000" w:themeColor="text1"/>
        </w:rPr>
        <w:t xml:space="preserve"> available information from </w:t>
      </w:r>
      <w:r w:rsidR="00860B18" w:rsidRPr="00CF2062">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F2062">
        <w:rPr>
          <w:rFonts w:ascii="Segoe UI" w:hAnsi="Segoe UI" w:cs="Segoe UI"/>
          <w:color w:val="000000" w:themeColor="text1"/>
        </w:rPr>
        <w:t xml:space="preserve"> information</w:t>
      </w:r>
      <w:r w:rsidR="00860B18" w:rsidRPr="00CF2062">
        <w:rPr>
          <w:rFonts w:ascii="Segoe UI" w:hAnsi="Segoe UI" w:cs="Segoe UI"/>
          <w:color w:val="000000" w:themeColor="text1"/>
        </w:rPr>
        <w:t xml:space="preserve"> to </w:t>
      </w:r>
      <w:hyperlink r:id="rId9" w:history="1">
        <w:r w:rsidR="00860B18" w:rsidRPr="00CF2062">
          <w:rPr>
            <w:rStyle w:val="Hyperlink"/>
            <w:rFonts w:ascii="Segoe UI" w:hAnsi="Segoe UI" w:cs="Segoe UI"/>
            <w:color w:val="000000" w:themeColor="text1"/>
          </w:rPr>
          <w:t>amyduffy@westernregionalpartnership.org</w:t>
        </w:r>
      </w:hyperlink>
      <w:r w:rsidR="00860B18" w:rsidRPr="00CF2062">
        <w:rPr>
          <w:rFonts w:ascii="Segoe UI" w:hAnsi="Segoe UI" w:cs="Segoe UI"/>
          <w:color w:val="000000" w:themeColor="text1"/>
        </w:rPr>
        <w:t xml:space="preserve">.  </w:t>
      </w:r>
      <w:r w:rsidRPr="00CF2062">
        <w:rPr>
          <w:rFonts w:ascii="Segoe UI" w:hAnsi="Segoe UI" w:cs="Segoe UI"/>
          <w:color w:val="000000" w:themeColor="text1"/>
        </w:rPr>
        <w:t xml:space="preserve"> </w:t>
      </w:r>
    </w:p>
    <w:p w14:paraId="50F9865C" w14:textId="77777777" w:rsidR="009E12D7" w:rsidRPr="00CF2062" w:rsidRDefault="009E12D7" w:rsidP="00CF2062">
      <w:pPr>
        <w:spacing w:after="0" w:line="240" w:lineRule="auto"/>
        <w:rPr>
          <w:rFonts w:ascii="Segoe UI" w:hAnsi="Segoe UI" w:cs="Segoe UI"/>
          <w:color w:val="000000" w:themeColor="text1"/>
        </w:rPr>
      </w:pPr>
    </w:p>
    <w:p w14:paraId="0FA44F51" w14:textId="77777777" w:rsidR="00453209" w:rsidRPr="00CF2062" w:rsidRDefault="0068150C" w:rsidP="00CF2062">
      <w:pPr>
        <w:spacing w:after="0" w:line="240" w:lineRule="auto"/>
        <w:rPr>
          <w:rFonts w:ascii="Segoe UI" w:hAnsi="Segoe UI" w:cs="Segoe UI"/>
          <w:b/>
          <w:color w:val="002060"/>
        </w:rPr>
      </w:pPr>
      <w:r w:rsidRPr="00CF2062">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CF2062" w:rsidRDefault="006E55EC" w:rsidP="00CF2062">
          <w:pPr>
            <w:pStyle w:val="TOCHeading"/>
            <w:spacing w:before="0" w:after="0" w:line="240" w:lineRule="auto"/>
            <w:rPr>
              <w:rFonts w:ascii="Segoe UI" w:hAnsi="Segoe UI" w:cs="Segoe UI"/>
              <w:color w:val="000000" w:themeColor="text1"/>
            </w:rPr>
          </w:pPr>
          <w:r w:rsidRPr="00CF2062">
            <w:rPr>
              <w:rFonts w:ascii="Segoe UI" w:hAnsi="Segoe UI" w:cs="Segoe UI"/>
              <w:color w:val="000000" w:themeColor="text1"/>
            </w:rPr>
            <w:t>Table of Contents</w:t>
          </w:r>
        </w:p>
        <w:p w14:paraId="2D64831C" w14:textId="2F1E992C" w:rsidR="00AA4C12" w:rsidRPr="00CF2062" w:rsidRDefault="006E55EC" w:rsidP="00CF2062">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r w:rsidRPr="00CF2062">
            <w:rPr>
              <w:rFonts w:ascii="Segoe UI" w:hAnsi="Segoe UI" w:cs="Segoe UI"/>
              <w:b w:val="0"/>
              <w:bCs w:val="0"/>
              <w:color w:val="000000" w:themeColor="text1"/>
            </w:rPr>
            <w:fldChar w:fldCharType="begin"/>
          </w:r>
          <w:r w:rsidRPr="00CF2062">
            <w:rPr>
              <w:rFonts w:ascii="Segoe UI" w:hAnsi="Segoe UI" w:cs="Segoe UI"/>
              <w:b w:val="0"/>
              <w:color w:val="000000" w:themeColor="text1"/>
            </w:rPr>
            <w:instrText xml:space="preserve"> TOC \o "1-3" \h \z \u </w:instrText>
          </w:r>
          <w:r w:rsidRPr="00CF2062">
            <w:rPr>
              <w:rFonts w:ascii="Segoe UI" w:hAnsi="Segoe UI" w:cs="Segoe UI"/>
              <w:b w:val="0"/>
              <w:bCs w:val="0"/>
              <w:color w:val="000000" w:themeColor="text1"/>
            </w:rPr>
            <w:fldChar w:fldCharType="separate"/>
          </w:r>
          <w:hyperlink w:anchor="_Toc59017195" w:history="1">
            <w:r w:rsidR="00AA4C12" w:rsidRPr="00CF2062">
              <w:rPr>
                <w:rStyle w:val="Hyperlink"/>
                <w:rFonts w:ascii="Segoe UI" w:hAnsi="Segoe UI" w:cs="Segoe UI"/>
                <w:noProof/>
              </w:rPr>
              <w:t>WRP Upd</w:t>
            </w:r>
            <w:r w:rsidR="00AA4C12" w:rsidRPr="00CF2062">
              <w:rPr>
                <w:rStyle w:val="Hyperlink"/>
                <w:rFonts w:ascii="Segoe UI" w:hAnsi="Segoe UI" w:cs="Segoe UI"/>
                <w:noProof/>
              </w:rPr>
              <w:t>a</w:t>
            </w:r>
            <w:r w:rsidR="00AA4C12" w:rsidRPr="00CF2062">
              <w:rPr>
                <w:rStyle w:val="Hyperlink"/>
                <w:rFonts w:ascii="Segoe UI" w:hAnsi="Segoe UI" w:cs="Segoe UI"/>
                <w:noProof/>
              </w:rPr>
              <w:t>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_Toc59017195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2</w:t>
            </w:r>
            <w:r w:rsidR="00AA4C12" w:rsidRPr="00CF2062">
              <w:rPr>
                <w:rFonts w:ascii="Segoe UI" w:hAnsi="Segoe UI" w:cs="Segoe UI"/>
                <w:noProof/>
                <w:webHidden/>
              </w:rPr>
              <w:fldChar w:fldCharType="end"/>
            </w:r>
          </w:hyperlink>
        </w:p>
        <w:p w14:paraId="040694B4" w14:textId="11C3F567" w:rsidR="00AA4C12" w:rsidRPr="00CF2062" w:rsidRDefault="009D4934" w:rsidP="00CF2062">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59017196" w:history="1">
            <w:r w:rsidR="00AA4C12" w:rsidRPr="00CF2062">
              <w:rPr>
                <w:rStyle w:val="Hyperlink"/>
                <w:rFonts w:ascii="Segoe UI" w:hAnsi="Segoe UI" w:cs="Segoe UI"/>
                <w:noProof/>
              </w:rPr>
              <w:t>Energ</w:t>
            </w:r>
            <w:r w:rsidR="00AA4C12" w:rsidRPr="00CF2062">
              <w:rPr>
                <w:rStyle w:val="Hyperlink"/>
                <w:rFonts w:ascii="Segoe UI" w:hAnsi="Segoe UI" w:cs="Segoe UI"/>
                <w:noProof/>
              </w:rPr>
              <w:t>y</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_Toc59017196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2</w:t>
            </w:r>
            <w:r w:rsidR="00AA4C12" w:rsidRPr="00CF2062">
              <w:rPr>
                <w:rFonts w:ascii="Segoe UI" w:hAnsi="Segoe UI" w:cs="Segoe UI"/>
                <w:noProof/>
                <w:webHidden/>
              </w:rPr>
              <w:fldChar w:fldCharType="end"/>
            </w:r>
          </w:hyperlink>
        </w:p>
        <w:p w14:paraId="0B837477" w14:textId="0E7FD3B7"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197" w:history="1">
            <w:r w:rsidR="00AA4C12" w:rsidRPr="00CF2062">
              <w:rPr>
                <w:rStyle w:val="Hyperlink"/>
                <w:rFonts w:ascii="Segoe UI" w:hAnsi="Segoe UI" w:cs="Segoe UI"/>
                <w:b/>
                <w:bCs/>
                <w:noProof/>
              </w:rPr>
              <w:t>Federal Updates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_Toc59017197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2</w:t>
            </w:r>
            <w:r w:rsidR="00AA4C12" w:rsidRPr="00CF2062">
              <w:rPr>
                <w:rFonts w:ascii="Segoe UI" w:hAnsi="Segoe UI" w:cs="Segoe UI"/>
                <w:noProof/>
                <w:webHidden/>
              </w:rPr>
              <w:fldChar w:fldCharType="end"/>
            </w:r>
          </w:hyperlink>
        </w:p>
        <w:p w14:paraId="4D17C01D" w14:textId="1D3A42E4"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198" w:history="1">
            <w:r w:rsidR="00AA4C12" w:rsidRPr="00CF2062">
              <w:rPr>
                <w:rStyle w:val="Hyperlink"/>
                <w:rFonts w:ascii="Segoe UI" w:hAnsi="Segoe UI" w:cs="Segoe UI"/>
                <w:b/>
                <w:noProof/>
              </w:rPr>
              <w:t xml:space="preserve">State </w:t>
            </w:r>
            <w:r w:rsidR="00AA4C12" w:rsidRPr="00CF2062">
              <w:rPr>
                <w:rStyle w:val="Hyperlink"/>
                <w:rFonts w:ascii="Segoe UI" w:hAnsi="Segoe UI" w:cs="Segoe UI"/>
                <w:b/>
                <w:noProof/>
              </w:rPr>
              <w:t>U</w:t>
            </w:r>
            <w:r w:rsidR="00AA4C12" w:rsidRPr="00CF2062">
              <w:rPr>
                <w:rStyle w:val="Hyperlink"/>
                <w:rFonts w:ascii="Segoe UI" w:hAnsi="Segoe UI" w:cs="Segoe UI"/>
                <w:b/>
                <w:noProof/>
              </w:rPr>
              <w:t>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_Toc59017198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3</w:t>
            </w:r>
            <w:r w:rsidR="00AA4C12" w:rsidRPr="00CF2062">
              <w:rPr>
                <w:rFonts w:ascii="Segoe UI" w:hAnsi="Segoe UI" w:cs="Segoe UI"/>
                <w:noProof/>
                <w:webHidden/>
              </w:rPr>
              <w:fldChar w:fldCharType="end"/>
            </w:r>
          </w:hyperlink>
        </w:p>
        <w:p w14:paraId="2331EBEF" w14:textId="26B87569"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199" w:history="1">
            <w:r w:rsidR="00AA4C12" w:rsidRPr="00CF2062">
              <w:rPr>
                <w:rStyle w:val="Hyperlink"/>
                <w:rFonts w:ascii="Segoe UI" w:hAnsi="Segoe UI" w:cs="Segoe UI"/>
                <w:b/>
                <w:noProof/>
              </w:rPr>
              <w:t>Tribal Updates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_Toc59017199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3</w:t>
            </w:r>
            <w:r w:rsidR="00AA4C12" w:rsidRPr="00CF2062">
              <w:rPr>
                <w:rFonts w:ascii="Segoe UI" w:hAnsi="Segoe UI" w:cs="Segoe UI"/>
                <w:noProof/>
                <w:webHidden/>
              </w:rPr>
              <w:fldChar w:fldCharType="end"/>
            </w:r>
          </w:hyperlink>
        </w:p>
        <w:p w14:paraId="34FF060A" w14:textId="5D6173BD" w:rsidR="00AA4C12" w:rsidRPr="00CF2062" w:rsidRDefault="009D4934" w:rsidP="00CF2062">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59017202" w:history="1">
            <w:r w:rsidR="00AA4C12" w:rsidRPr="00CF2062">
              <w:rPr>
                <w:rStyle w:val="Hyperlink"/>
                <w:rFonts w:ascii="Segoe UI" w:hAnsi="Segoe UI" w:cs="Segoe UI"/>
                <w:noProof/>
              </w:rPr>
              <w:t>Natural Res</w:t>
            </w:r>
            <w:r w:rsidR="00AA4C12" w:rsidRPr="00CF2062">
              <w:rPr>
                <w:rStyle w:val="Hyperlink"/>
                <w:rFonts w:ascii="Segoe UI" w:hAnsi="Segoe UI" w:cs="Segoe UI"/>
                <w:noProof/>
              </w:rPr>
              <w:t>o</w:t>
            </w:r>
            <w:r w:rsidR="00AA4C12" w:rsidRPr="00CF2062">
              <w:rPr>
                <w:rStyle w:val="Hyperlink"/>
                <w:rFonts w:ascii="Segoe UI" w:hAnsi="Segoe UI" w:cs="Segoe UI"/>
                <w:noProof/>
              </w:rPr>
              <w:t>urces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_Toc59017202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4</w:t>
            </w:r>
            <w:r w:rsidR="00AA4C12" w:rsidRPr="00CF2062">
              <w:rPr>
                <w:rFonts w:ascii="Segoe UI" w:hAnsi="Segoe UI" w:cs="Segoe UI"/>
                <w:noProof/>
                <w:webHidden/>
              </w:rPr>
              <w:fldChar w:fldCharType="end"/>
            </w:r>
          </w:hyperlink>
        </w:p>
        <w:p w14:paraId="36977558" w14:textId="260D06EA"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03" w:history="1">
            <w:r w:rsidR="00AA4C12" w:rsidRPr="00CF2062">
              <w:rPr>
                <w:rStyle w:val="Hyperlink"/>
                <w:rFonts w:ascii="Segoe UI" w:hAnsi="Segoe UI" w:cs="Segoe UI"/>
                <w:b/>
                <w:noProof/>
              </w:rPr>
              <w:t>Federal Updates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_Toc59017203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4</w:t>
            </w:r>
            <w:r w:rsidR="00AA4C12" w:rsidRPr="00CF2062">
              <w:rPr>
                <w:rFonts w:ascii="Segoe UI" w:hAnsi="Segoe UI" w:cs="Segoe UI"/>
                <w:noProof/>
                <w:webHidden/>
              </w:rPr>
              <w:fldChar w:fldCharType="end"/>
            </w:r>
          </w:hyperlink>
        </w:p>
        <w:p w14:paraId="6B7D74ED" w14:textId="0EAB9D82"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04" w:history="1">
            <w:r w:rsidR="00AA4C12" w:rsidRPr="00CF2062">
              <w:rPr>
                <w:rStyle w:val="Hyperlink"/>
                <w:rFonts w:ascii="Segoe UI" w:hAnsi="Segoe UI" w:cs="Segoe UI"/>
                <w:b/>
                <w:noProof/>
              </w:rPr>
              <w:t>State Updates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_Toc59017204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5</w:t>
            </w:r>
            <w:r w:rsidR="00AA4C12" w:rsidRPr="00CF2062">
              <w:rPr>
                <w:rFonts w:ascii="Segoe UI" w:hAnsi="Segoe UI" w:cs="Segoe UI"/>
                <w:noProof/>
                <w:webHidden/>
              </w:rPr>
              <w:fldChar w:fldCharType="end"/>
            </w:r>
          </w:hyperlink>
        </w:p>
        <w:p w14:paraId="46FB9EA2" w14:textId="19E8E852"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05" w:history="1">
            <w:r w:rsidR="00AA4C12" w:rsidRPr="00CF2062">
              <w:rPr>
                <w:rStyle w:val="Hyperlink"/>
                <w:rFonts w:ascii="Segoe UI" w:hAnsi="Segoe UI" w:cs="Segoe UI"/>
                <w:b/>
                <w:noProof/>
              </w:rPr>
              <w:t>Tribal Updates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_Toc59017205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6</w:t>
            </w:r>
            <w:r w:rsidR="00AA4C12" w:rsidRPr="00CF2062">
              <w:rPr>
                <w:rFonts w:ascii="Segoe UI" w:hAnsi="Segoe UI" w:cs="Segoe UI"/>
                <w:noProof/>
                <w:webHidden/>
              </w:rPr>
              <w:fldChar w:fldCharType="end"/>
            </w:r>
          </w:hyperlink>
        </w:p>
        <w:p w14:paraId="3E01947A" w14:textId="0D7D00C1"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06" w:history="1">
            <w:r w:rsidR="00AA4C12" w:rsidRPr="00CF2062">
              <w:rPr>
                <w:rStyle w:val="Hyperlink"/>
                <w:rFonts w:ascii="Segoe UI" w:hAnsi="Segoe UI" w:cs="Segoe UI"/>
                <w:b/>
                <w:noProof/>
              </w:rPr>
              <w:t>Regional Updates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_Toc59017206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6</w:t>
            </w:r>
            <w:r w:rsidR="00AA4C12" w:rsidRPr="00CF2062">
              <w:rPr>
                <w:rFonts w:ascii="Segoe UI" w:hAnsi="Segoe UI" w:cs="Segoe UI"/>
                <w:noProof/>
                <w:webHidden/>
              </w:rPr>
              <w:fldChar w:fldCharType="end"/>
            </w:r>
          </w:hyperlink>
        </w:p>
        <w:p w14:paraId="66FF4818" w14:textId="09FDD321" w:rsidR="00AA4C12" w:rsidRPr="00CF2062" w:rsidRDefault="009D4934" w:rsidP="00CF2062">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59017210" w:history="1">
            <w:r w:rsidR="00AA4C12" w:rsidRPr="00CF2062">
              <w:rPr>
                <w:rStyle w:val="Hyperlink"/>
                <w:rFonts w:ascii="Segoe UI" w:hAnsi="Segoe UI" w:cs="Segoe UI"/>
                <w:noProof/>
              </w:rPr>
              <w:t>Military</w:t>
            </w:r>
            <w:r w:rsidR="00AA4C12" w:rsidRPr="00CF2062">
              <w:rPr>
                <w:rStyle w:val="Hyperlink"/>
                <w:rFonts w:ascii="Segoe UI" w:hAnsi="Segoe UI" w:cs="Segoe UI"/>
                <w:noProof/>
              </w:rPr>
              <w:t xml:space="preserve"> </w:t>
            </w:r>
            <w:r w:rsidR="00AA4C12" w:rsidRPr="00CF2062">
              <w:rPr>
                <w:rStyle w:val="Hyperlink"/>
                <w:rFonts w:ascii="Segoe UI" w:hAnsi="Segoe UI" w:cs="Segoe UI"/>
                <w:noProof/>
              </w:rPr>
              <w:t>Readiness, Homeland Security, Disaster Preparedness and Aviation</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_Toc59017210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7</w:t>
            </w:r>
            <w:r w:rsidR="00AA4C12" w:rsidRPr="00CF2062">
              <w:rPr>
                <w:rFonts w:ascii="Segoe UI" w:hAnsi="Segoe UI" w:cs="Segoe UI"/>
                <w:noProof/>
                <w:webHidden/>
              </w:rPr>
              <w:fldChar w:fldCharType="end"/>
            </w:r>
          </w:hyperlink>
        </w:p>
        <w:p w14:paraId="6A7DB9BA" w14:textId="3B78A77C"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11" w:history="1">
            <w:r w:rsidR="00AA4C12" w:rsidRPr="00CF2062">
              <w:rPr>
                <w:rStyle w:val="Hyperlink"/>
                <w:rFonts w:ascii="Segoe UI" w:hAnsi="Segoe UI" w:cs="Segoe UI"/>
                <w:b/>
                <w:noProof/>
              </w:rPr>
              <w:t>Military Readiness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_Toc59017211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744AFBD2" w14:textId="7F301CE8"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12" w:history="1">
            <w:r w:rsidR="00AA4C12" w:rsidRPr="00CF2062">
              <w:rPr>
                <w:rStyle w:val="Hyperlink"/>
                <w:rFonts w:ascii="Segoe UI" w:hAnsi="Segoe UI" w:cs="Segoe UI"/>
                <w:b/>
                <w:bCs/>
                <w:noProof/>
              </w:rPr>
              <w:t>DoD</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_Toc59017212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60CFDFE4" w14:textId="59008B69"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15" w:history="1">
            <w:r w:rsidR="00AA4C12" w:rsidRPr="00CF2062">
              <w:rPr>
                <w:rStyle w:val="Hyperlink"/>
                <w:rFonts w:ascii="Segoe UI" w:hAnsi="Segoe UI" w:cs="Segoe UI"/>
                <w:b/>
                <w:bCs/>
                <w:noProof/>
              </w:rPr>
              <w:t>REPI</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_Toc59017215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21CD124F" w14:textId="33E0A9A1"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16" w:history="1">
            <w:r w:rsidR="00AA4C12" w:rsidRPr="00CF2062">
              <w:rPr>
                <w:rStyle w:val="Hyperlink"/>
                <w:rFonts w:ascii="Segoe UI" w:hAnsi="Segoe UI" w:cs="Segoe UI"/>
                <w:b/>
                <w:bCs/>
                <w:noProof/>
              </w:rPr>
              <w:t>USAF</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_Toc59017216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53442A6E" w14:textId="20AECF24"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17" w:history="1">
            <w:r w:rsidR="00AA4C12" w:rsidRPr="00CF2062">
              <w:rPr>
                <w:rStyle w:val="Hyperlink"/>
                <w:rFonts w:ascii="Segoe UI" w:hAnsi="Segoe UI" w:cs="Segoe UI"/>
                <w:b/>
                <w:bCs/>
                <w:noProof/>
              </w:rPr>
              <w:t>Army</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_Toc59017217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791C8D9B" w14:textId="4E3D9FDF"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18" w:history="1">
            <w:r w:rsidR="00AA4C12" w:rsidRPr="00CF2062">
              <w:rPr>
                <w:rStyle w:val="Hyperlink"/>
                <w:rFonts w:ascii="Segoe UI" w:hAnsi="Segoe UI" w:cs="Segoe UI"/>
                <w:b/>
                <w:bCs/>
                <w:noProof/>
              </w:rPr>
              <w:t>Navy</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_Toc59017218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577176BB" w14:textId="67BEFD85"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19" w:history="1">
            <w:r w:rsidR="00AA4C12" w:rsidRPr="00CF2062">
              <w:rPr>
                <w:rStyle w:val="Hyperlink"/>
                <w:rFonts w:ascii="Segoe UI" w:hAnsi="Segoe UI" w:cs="Segoe UI"/>
                <w:b/>
                <w:bCs/>
                <w:noProof/>
              </w:rPr>
              <w:t>USMC</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_Toc59017219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8</w:t>
            </w:r>
            <w:r w:rsidR="00AA4C12" w:rsidRPr="00CF2062">
              <w:rPr>
                <w:rFonts w:ascii="Segoe UI" w:hAnsi="Segoe UI" w:cs="Segoe UI"/>
                <w:noProof/>
                <w:webHidden/>
              </w:rPr>
              <w:fldChar w:fldCharType="end"/>
            </w:r>
          </w:hyperlink>
        </w:p>
        <w:p w14:paraId="1EB10500" w14:textId="0EADC315" w:rsidR="00AA4C12" w:rsidRPr="00CF2062" w:rsidRDefault="009D4934" w:rsidP="00CF2062">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59017224" w:history="1">
            <w:r w:rsidR="00AA4C12" w:rsidRPr="00CF2062">
              <w:rPr>
                <w:rStyle w:val="Hyperlink"/>
                <w:rFonts w:ascii="Segoe UI" w:hAnsi="Segoe UI" w:cs="Segoe UI"/>
                <w:b/>
                <w:bCs/>
                <w:noProof/>
              </w:rPr>
              <w:t>Space Force</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_Toc59017224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9</w:t>
            </w:r>
            <w:r w:rsidR="00AA4C12" w:rsidRPr="00CF2062">
              <w:rPr>
                <w:rFonts w:ascii="Segoe UI" w:hAnsi="Segoe UI" w:cs="Segoe UI"/>
                <w:noProof/>
                <w:webHidden/>
              </w:rPr>
              <w:fldChar w:fldCharType="end"/>
            </w:r>
          </w:hyperlink>
        </w:p>
        <w:p w14:paraId="572FA027" w14:textId="18173A58"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26" w:history="1">
            <w:r w:rsidR="00AA4C12" w:rsidRPr="00CF2062">
              <w:rPr>
                <w:rStyle w:val="Hyperlink"/>
                <w:rFonts w:ascii="Segoe UI" w:hAnsi="Segoe UI" w:cs="Segoe UI"/>
                <w:b/>
                <w:noProof/>
              </w:rPr>
              <w:t>Homel</w:t>
            </w:r>
            <w:r w:rsidR="00AA4C12" w:rsidRPr="00CF2062">
              <w:rPr>
                <w:rStyle w:val="Hyperlink"/>
                <w:rFonts w:ascii="Segoe UI" w:hAnsi="Segoe UI" w:cs="Segoe UI"/>
                <w:b/>
                <w:noProof/>
              </w:rPr>
              <w:t>a</w:t>
            </w:r>
            <w:r w:rsidR="00AA4C12" w:rsidRPr="00CF2062">
              <w:rPr>
                <w:rStyle w:val="Hyperlink"/>
                <w:rFonts w:ascii="Segoe UI" w:hAnsi="Segoe UI" w:cs="Segoe UI"/>
                <w:b/>
                <w:noProof/>
              </w:rPr>
              <w:t>nd Security/Disaster Preparedness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_Toc59017226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9</w:t>
            </w:r>
            <w:r w:rsidR="00AA4C12" w:rsidRPr="00CF2062">
              <w:rPr>
                <w:rFonts w:ascii="Segoe UI" w:hAnsi="Segoe UI" w:cs="Segoe UI"/>
                <w:noProof/>
                <w:webHidden/>
              </w:rPr>
              <w:fldChar w:fldCharType="end"/>
            </w:r>
          </w:hyperlink>
        </w:p>
        <w:p w14:paraId="591FE4F6" w14:textId="21CA2224"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27" w:history="1">
            <w:r w:rsidR="00AA4C12" w:rsidRPr="00CF2062">
              <w:rPr>
                <w:rStyle w:val="Hyperlink"/>
                <w:rFonts w:ascii="Segoe UI" w:hAnsi="Segoe UI" w:cs="Segoe UI"/>
                <w:b/>
                <w:noProof/>
              </w:rPr>
              <w:t>Aviation</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_Toc59017227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12</w:t>
            </w:r>
            <w:r w:rsidR="00AA4C12" w:rsidRPr="00CF2062">
              <w:rPr>
                <w:rFonts w:ascii="Segoe UI" w:hAnsi="Segoe UI" w:cs="Segoe UI"/>
                <w:noProof/>
                <w:webHidden/>
              </w:rPr>
              <w:fldChar w:fldCharType="end"/>
            </w:r>
          </w:hyperlink>
        </w:p>
        <w:p w14:paraId="379FA7AE" w14:textId="41588027"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28" w:history="1">
            <w:r w:rsidR="00AA4C12" w:rsidRPr="00CF2062">
              <w:rPr>
                <w:rStyle w:val="Hyperlink"/>
                <w:rFonts w:ascii="Segoe UI" w:hAnsi="Segoe UI" w:cs="Segoe UI"/>
                <w:b/>
                <w:noProof/>
              </w:rPr>
              <w:t>Spectrum</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_Toc59017228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13</w:t>
            </w:r>
            <w:r w:rsidR="00AA4C12" w:rsidRPr="00CF2062">
              <w:rPr>
                <w:rFonts w:ascii="Segoe UI" w:hAnsi="Segoe UI" w:cs="Segoe UI"/>
                <w:noProof/>
                <w:webHidden/>
              </w:rPr>
              <w:fldChar w:fldCharType="end"/>
            </w:r>
          </w:hyperlink>
        </w:p>
        <w:p w14:paraId="02F090C9" w14:textId="5E9BED3D" w:rsidR="00AA4C12" w:rsidRPr="00CF2062" w:rsidRDefault="009D4934" w:rsidP="00CF2062">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59017229" w:history="1">
            <w:r w:rsidR="00AA4C12" w:rsidRPr="00CF2062">
              <w:rPr>
                <w:rStyle w:val="Hyperlink"/>
                <w:rFonts w:ascii="Segoe UI" w:hAnsi="Segoe UI" w:cs="Segoe UI"/>
                <w:b/>
                <w:noProof/>
              </w:rPr>
              <w:t>GIS Information</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_Toc59017229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14</w:t>
            </w:r>
            <w:r w:rsidR="00AA4C12" w:rsidRPr="00CF2062">
              <w:rPr>
                <w:rFonts w:ascii="Segoe UI" w:hAnsi="Segoe UI" w:cs="Segoe UI"/>
                <w:noProof/>
                <w:webHidden/>
              </w:rPr>
              <w:fldChar w:fldCharType="end"/>
            </w:r>
          </w:hyperlink>
        </w:p>
        <w:p w14:paraId="61EF28F0" w14:textId="719C9038" w:rsidR="00AA4C12" w:rsidRPr="00CF2062" w:rsidRDefault="009D4934" w:rsidP="00CF2062">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59017230" w:history="1">
            <w:r w:rsidR="00AA4C12" w:rsidRPr="00CF2062">
              <w:rPr>
                <w:rStyle w:val="Hyperlink"/>
                <w:rFonts w:ascii="Segoe UI" w:hAnsi="Segoe UI" w:cs="Segoe UI"/>
                <w:noProof/>
              </w:rPr>
              <w:t>Miscell</w:t>
            </w:r>
            <w:r w:rsidR="00AA4C12" w:rsidRPr="00CF2062">
              <w:rPr>
                <w:rStyle w:val="Hyperlink"/>
                <w:rFonts w:ascii="Segoe UI" w:hAnsi="Segoe UI" w:cs="Segoe UI"/>
                <w:noProof/>
              </w:rPr>
              <w:t>a</w:t>
            </w:r>
            <w:r w:rsidR="00AA4C12" w:rsidRPr="00CF2062">
              <w:rPr>
                <w:rStyle w:val="Hyperlink"/>
                <w:rFonts w:ascii="Segoe UI" w:hAnsi="Segoe UI" w:cs="Segoe UI"/>
                <w:noProof/>
              </w:rPr>
              <w:t>neous</w:t>
            </w:r>
            <w:r w:rsidR="00AA4C12" w:rsidRPr="00CF2062">
              <w:rPr>
                <w:rFonts w:ascii="Segoe UI" w:hAnsi="Segoe UI" w:cs="Segoe UI"/>
                <w:noProof/>
                <w:webHidden/>
              </w:rPr>
              <w:tab/>
            </w:r>
            <w:r w:rsidR="00AA4C12" w:rsidRPr="00CF2062">
              <w:rPr>
                <w:rFonts w:ascii="Segoe UI" w:hAnsi="Segoe UI" w:cs="Segoe UI"/>
                <w:noProof/>
                <w:webHidden/>
              </w:rPr>
              <w:fldChar w:fldCharType="begin"/>
            </w:r>
            <w:r w:rsidR="00AA4C12" w:rsidRPr="00CF2062">
              <w:rPr>
                <w:rFonts w:ascii="Segoe UI" w:hAnsi="Segoe UI" w:cs="Segoe UI"/>
                <w:noProof/>
                <w:webHidden/>
              </w:rPr>
              <w:instrText xml:space="preserve"> PAGEREF _Toc59017230 \h </w:instrText>
            </w:r>
            <w:r w:rsidR="00AA4C12" w:rsidRPr="00CF2062">
              <w:rPr>
                <w:rFonts w:ascii="Segoe UI" w:hAnsi="Segoe UI" w:cs="Segoe UI"/>
                <w:noProof/>
                <w:webHidden/>
              </w:rPr>
            </w:r>
            <w:r w:rsidR="00AA4C12" w:rsidRPr="00CF2062">
              <w:rPr>
                <w:rFonts w:ascii="Segoe UI" w:hAnsi="Segoe UI" w:cs="Segoe UI"/>
                <w:noProof/>
                <w:webHidden/>
              </w:rPr>
              <w:fldChar w:fldCharType="separate"/>
            </w:r>
            <w:r w:rsidR="00A54244" w:rsidRPr="00CF2062">
              <w:rPr>
                <w:rFonts w:ascii="Segoe UI" w:hAnsi="Segoe UI" w:cs="Segoe UI"/>
                <w:noProof/>
                <w:webHidden/>
              </w:rPr>
              <w:t>14</w:t>
            </w:r>
            <w:r w:rsidR="00AA4C12" w:rsidRPr="00CF2062">
              <w:rPr>
                <w:rFonts w:ascii="Segoe UI" w:hAnsi="Segoe UI" w:cs="Segoe UI"/>
                <w:noProof/>
                <w:webHidden/>
              </w:rPr>
              <w:fldChar w:fldCharType="end"/>
            </w:r>
          </w:hyperlink>
        </w:p>
        <w:p w14:paraId="5F3DA4A2" w14:textId="5B5E0E07" w:rsidR="006E55EC" w:rsidRPr="00CF2062" w:rsidRDefault="006E55EC" w:rsidP="00CF2062">
          <w:pPr>
            <w:spacing w:after="0" w:line="240" w:lineRule="auto"/>
            <w:rPr>
              <w:rFonts w:ascii="Segoe UI" w:hAnsi="Segoe UI" w:cs="Segoe UI"/>
              <w:bCs/>
              <w:noProof/>
              <w:color w:val="000000" w:themeColor="text1"/>
              <w:sz w:val="20"/>
              <w:szCs w:val="20"/>
            </w:rPr>
          </w:pPr>
          <w:r w:rsidRPr="00CF2062">
            <w:rPr>
              <w:rFonts w:ascii="Segoe UI" w:hAnsi="Segoe UI" w:cs="Segoe UI"/>
              <w:bCs/>
              <w:noProof/>
              <w:color w:val="000000" w:themeColor="text1"/>
              <w:sz w:val="20"/>
              <w:szCs w:val="20"/>
            </w:rPr>
            <w:fldChar w:fldCharType="end"/>
          </w:r>
        </w:p>
      </w:sdtContent>
    </w:sdt>
    <w:p w14:paraId="27F67393" w14:textId="77777777" w:rsidR="006E55EC" w:rsidRPr="00CF2062" w:rsidRDefault="006E55EC" w:rsidP="00CF2062">
      <w:pPr>
        <w:pStyle w:val="Heading1"/>
        <w:spacing w:before="0" w:after="0" w:line="240" w:lineRule="auto"/>
        <w:jc w:val="center"/>
        <w:rPr>
          <w:rFonts w:ascii="Segoe UI" w:hAnsi="Segoe UI" w:cs="Segoe UI"/>
          <w:color w:val="0070C0"/>
          <w:sz w:val="32"/>
        </w:rPr>
      </w:pPr>
    </w:p>
    <w:p w14:paraId="131EA72A" w14:textId="77777777" w:rsidR="009F720E" w:rsidRDefault="009F720E">
      <w:pPr>
        <w:rPr>
          <w:rFonts w:ascii="Segoe UI" w:eastAsiaTheme="majorEastAsia" w:hAnsi="Segoe UI" w:cs="Segoe UI"/>
          <w:b/>
          <w:color w:val="0070C0"/>
          <w:sz w:val="32"/>
          <w:szCs w:val="32"/>
        </w:rPr>
      </w:pPr>
      <w:bookmarkStart w:id="0" w:name="_Toc59017195"/>
      <w:r>
        <w:rPr>
          <w:rFonts w:ascii="Segoe UI" w:hAnsi="Segoe UI" w:cs="Segoe UI"/>
          <w:color w:val="0070C0"/>
          <w:sz w:val="32"/>
        </w:rPr>
        <w:br w:type="page"/>
      </w:r>
    </w:p>
    <w:p w14:paraId="700838E2" w14:textId="2C4CA33A" w:rsidR="0050161C" w:rsidRPr="00CF2062" w:rsidRDefault="00151176" w:rsidP="00CF2062">
      <w:pPr>
        <w:pStyle w:val="Heading1"/>
        <w:spacing w:before="0" w:after="0" w:line="240" w:lineRule="auto"/>
        <w:jc w:val="center"/>
        <w:rPr>
          <w:rFonts w:ascii="Segoe UI" w:hAnsi="Segoe UI" w:cs="Segoe UI"/>
          <w:color w:val="0070C0"/>
          <w:sz w:val="32"/>
        </w:rPr>
      </w:pPr>
      <w:r w:rsidRPr="00CF2062">
        <w:rPr>
          <w:rFonts w:ascii="Segoe UI" w:hAnsi="Segoe UI" w:cs="Segoe UI"/>
          <w:color w:val="0070C0"/>
          <w:sz w:val="32"/>
        </w:rPr>
        <w:lastRenderedPageBreak/>
        <w:t>WRP Updates</w:t>
      </w:r>
      <w:bookmarkEnd w:id="0"/>
    </w:p>
    <w:p w14:paraId="151BD451" w14:textId="24A1A79B" w:rsidR="009D4934" w:rsidRPr="00CF2062" w:rsidRDefault="009D4934" w:rsidP="00CF2062">
      <w:pPr>
        <w:spacing w:after="0" w:line="240" w:lineRule="auto"/>
        <w:rPr>
          <w:rFonts w:ascii="Segoe UI" w:hAnsi="Segoe UI" w:cs="Segoe UI"/>
          <w:color w:val="000000"/>
          <w:sz w:val="23"/>
          <w:szCs w:val="23"/>
        </w:rPr>
      </w:pPr>
      <w:r w:rsidRPr="00CF2062">
        <w:rPr>
          <w:rFonts w:ascii="Segoe UI" w:hAnsi="Segoe UI" w:cs="Segoe UI"/>
          <w:color w:val="000000" w:themeColor="text1"/>
          <w:sz w:val="23"/>
          <w:szCs w:val="23"/>
        </w:rPr>
        <w:t xml:space="preserve">Deep-dive calls, in support of current </w:t>
      </w:r>
      <w:r w:rsidRPr="00CF2062">
        <w:rPr>
          <w:rFonts w:ascii="Segoe UI" w:hAnsi="Segoe UI" w:cs="Segoe UI"/>
          <w:b/>
          <w:bCs/>
          <w:color w:val="000000" w:themeColor="text1"/>
          <w:sz w:val="23"/>
          <w:szCs w:val="23"/>
        </w:rPr>
        <w:t>WRP Priority on Building Resilience</w:t>
      </w:r>
      <w:r w:rsidRPr="00CF2062">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CF2062">
        <w:rPr>
          <w:rFonts w:ascii="Segoe UI" w:hAnsi="Segoe UI" w:cs="Segoe UI"/>
          <w:color w:val="000000" w:themeColor="text1"/>
          <w:sz w:val="23"/>
          <w:szCs w:val="23"/>
        </w:rPr>
        <w:t>confirmed;</w:t>
      </w:r>
      <w:proofErr w:type="gramEnd"/>
      <w:r w:rsidRPr="00CF2062">
        <w:rPr>
          <w:rFonts w:ascii="Segoe UI" w:hAnsi="Segoe UI" w:cs="Segoe UI"/>
          <w:color w:val="000000" w:themeColor="text1"/>
          <w:sz w:val="23"/>
          <w:szCs w:val="23"/>
        </w:rPr>
        <w:t xml:space="preserve"> details forthcoming. </w:t>
      </w:r>
      <w:r w:rsidRPr="00CF2062">
        <w:rPr>
          <w:rFonts w:ascii="Segoe UI" w:hAnsi="Segoe UI" w:cs="Segoe UI"/>
          <w:bCs/>
          <w:color w:val="C00000"/>
          <w:sz w:val="23"/>
          <w:szCs w:val="23"/>
          <w:u w:val="single"/>
        </w:rPr>
        <w:t xml:space="preserve">Upcoming WRP Activities </w:t>
      </w:r>
      <w:r w:rsidRPr="00CF2062">
        <w:rPr>
          <w:rFonts w:ascii="Segoe UI" w:hAnsi="Segoe UI" w:cs="Segoe UI"/>
          <w:color w:val="C00000"/>
          <w:sz w:val="23"/>
          <w:szCs w:val="23"/>
          <w:u w:val="single"/>
        </w:rPr>
        <w:t xml:space="preserve">(please contact </w:t>
      </w:r>
      <w:hyperlink r:id="rId10" w:history="1">
        <w:r w:rsidRPr="00CF2062">
          <w:rPr>
            <w:rStyle w:val="Hyperlink"/>
            <w:rFonts w:ascii="Segoe UI" w:hAnsi="Segoe UI" w:cs="Segoe UI"/>
            <w:color w:val="C00000"/>
            <w:sz w:val="23"/>
            <w:szCs w:val="23"/>
          </w:rPr>
          <w:t>amyduffy@westernregionalpartnership.org</w:t>
        </w:r>
      </w:hyperlink>
      <w:r w:rsidRPr="00CF2062">
        <w:rPr>
          <w:rFonts w:ascii="Segoe UI" w:hAnsi="Segoe UI" w:cs="Segoe UI"/>
          <w:color w:val="C00000"/>
          <w:sz w:val="23"/>
          <w:szCs w:val="23"/>
          <w:u w:val="single"/>
        </w:rPr>
        <w:t xml:space="preserve"> for more information):</w:t>
      </w:r>
    </w:p>
    <w:p w14:paraId="0E849D38" w14:textId="4D1982BA"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highlight w:val="yellow"/>
        </w:rPr>
      </w:pPr>
      <w:r w:rsidRPr="00CF2062">
        <w:rPr>
          <w:rFonts w:ascii="Segoe UI" w:eastAsia="Calibri" w:hAnsi="Segoe UI" w:cs="Segoe UI"/>
          <w:bCs/>
          <w:color w:val="000000" w:themeColor="text1"/>
          <w:sz w:val="23"/>
          <w:szCs w:val="23"/>
          <w:highlight w:val="yellow"/>
        </w:rPr>
        <w:t>January 14</w:t>
      </w:r>
      <w:r w:rsidRPr="00CF2062">
        <w:rPr>
          <w:rFonts w:ascii="Segoe UI" w:eastAsia="Calibri" w:hAnsi="Segoe UI" w:cs="Segoe UI"/>
          <w:bCs/>
          <w:color w:val="000000" w:themeColor="text1"/>
          <w:sz w:val="23"/>
          <w:szCs w:val="23"/>
          <w:highlight w:val="yellow"/>
        </w:rPr>
        <w:t xml:space="preserve">: </w:t>
      </w:r>
      <w:r w:rsidRPr="00CF2062">
        <w:rPr>
          <w:rFonts w:ascii="Segoe UI" w:eastAsia="Calibri" w:hAnsi="Segoe UI" w:cs="Segoe UI"/>
          <w:bCs/>
          <w:color w:val="000000" w:themeColor="text1"/>
          <w:sz w:val="23"/>
          <w:szCs w:val="23"/>
          <w:highlight w:val="yellow"/>
        </w:rPr>
        <w:t>Energy Planning in the West webinar</w:t>
      </w:r>
    </w:p>
    <w:p w14:paraId="10901D14" w14:textId="0767AFD8"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January 21</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Resiliency of Airspace call to more fully scope Gap 3: Development of Counter UAS State and Federal Policy</w:t>
      </w:r>
    </w:p>
    <w:p w14:paraId="03B8306E" w14:textId="027D94A2"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January 28</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SC Call with Committee Co-Chairs and GIS Liaisons</w:t>
      </w:r>
    </w:p>
    <w:p w14:paraId="4C26AD39" w14:textId="3965618A" w:rsidR="00CF2062" w:rsidRPr="009729E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highlight w:val="yellow"/>
        </w:rPr>
      </w:pPr>
      <w:r w:rsidRPr="009729E2">
        <w:rPr>
          <w:rFonts w:ascii="Segoe UI" w:eastAsia="Calibri" w:hAnsi="Segoe UI" w:cs="Segoe UI"/>
          <w:bCs/>
          <w:color w:val="000000" w:themeColor="text1"/>
          <w:sz w:val="23"/>
          <w:szCs w:val="23"/>
          <w:highlight w:val="yellow"/>
        </w:rPr>
        <w:t>January 29</w:t>
      </w:r>
      <w:r w:rsidRPr="009729E2">
        <w:rPr>
          <w:rFonts w:ascii="Segoe UI" w:eastAsia="Calibri" w:hAnsi="Segoe UI" w:cs="Segoe UI"/>
          <w:bCs/>
          <w:color w:val="000000" w:themeColor="text1"/>
          <w:sz w:val="23"/>
          <w:szCs w:val="23"/>
          <w:highlight w:val="yellow"/>
        </w:rPr>
        <w:t xml:space="preserve">: </w:t>
      </w:r>
      <w:r w:rsidRPr="009729E2">
        <w:rPr>
          <w:rFonts w:ascii="Segoe UI" w:eastAsia="Calibri" w:hAnsi="Segoe UI" w:cs="Segoe UI"/>
          <w:bCs/>
          <w:color w:val="000000" w:themeColor="text1"/>
          <w:sz w:val="23"/>
          <w:szCs w:val="23"/>
          <w:highlight w:val="yellow"/>
        </w:rPr>
        <w:t>WRP Tribal Engagement Temporary Working Group Call</w:t>
      </w:r>
    </w:p>
    <w:p w14:paraId="02D04591" w14:textId="4F1ED1CB"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1</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 xml:space="preserve">WRP Resiliency of Airspace call to more fully scope Gap 1: Ensuring the military has sufficient airspace to meet DoD readiness requirements </w:t>
      </w:r>
    </w:p>
    <w:p w14:paraId="0B0987B2" w14:textId="2A336A99"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2</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Water Security "Bucket" call on Data</w:t>
      </w:r>
    </w:p>
    <w:p w14:paraId="07A77E1A" w14:textId="00346875"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highlight w:val="yellow"/>
        </w:rPr>
      </w:pPr>
      <w:r w:rsidRPr="00CF2062">
        <w:rPr>
          <w:rFonts w:ascii="Segoe UI" w:eastAsia="Calibri" w:hAnsi="Segoe UI" w:cs="Segoe UI"/>
          <w:bCs/>
          <w:color w:val="000000" w:themeColor="text1"/>
          <w:sz w:val="23"/>
          <w:szCs w:val="23"/>
          <w:highlight w:val="yellow"/>
        </w:rPr>
        <w:t>February 4</w:t>
      </w:r>
      <w:r w:rsidRPr="00CF2062">
        <w:rPr>
          <w:rFonts w:ascii="Segoe UI" w:eastAsia="Calibri" w:hAnsi="Segoe UI" w:cs="Segoe UI"/>
          <w:bCs/>
          <w:color w:val="000000" w:themeColor="text1"/>
          <w:sz w:val="23"/>
          <w:szCs w:val="23"/>
          <w:highlight w:val="yellow"/>
        </w:rPr>
        <w:t xml:space="preserve">: </w:t>
      </w:r>
      <w:r w:rsidRPr="00CF2062">
        <w:rPr>
          <w:rFonts w:ascii="Segoe UI" w:eastAsia="Calibri" w:hAnsi="Segoe UI" w:cs="Segoe UI"/>
          <w:bCs/>
          <w:color w:val="000000" w:themeColor="text1"/>
          <w:sz w:val="23"/>
          <w:szCs w:val="23"/>
          <w:highlight w:val="yellow"/>
        </w:rPr>
        <w:t>WRP Water Resource Management Strategy webinar</w:t>
      </w:r>
    </w:p>
    <w:p w14:paraId="3F9D6C06" w14:textId="719A445D"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5</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Water Security call on Water Laws and Regulations</w:t>
      </w:r>
    </w:p>
    <w:p w14:paraId="154602CB" w14:textId="018385A1"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12</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Disaster Mitigation Deep-Dive Call</w:t>
      </w:r>
    </w:p>
    <w:p w14:paraId="39E5E5CF" w14:textId="43C18C9E"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16</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Water Security Conservation Best Practices "Bucket" call</w:t>
      </w:r>
    </w:p>
    <w:p w14:paraId="43AE1BA7" w14:textId="2A2A0299"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18</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Resilient Energy Infrastructure Deep-Dive Call</w:t>
      </w:r>
    </w:p>
    <w:p w14:paraId="0967AD43" w14:textId="5A8FD7F0"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23</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Water Security Policy Planning and Implementation "Bucket" call</w:t>
      </w:r>
    </w:p>
    <w:p w14:paraId="537EE442" w14:textId="525D022B" w:rsidR="00CF2062" w:rsidRPr="00CF2062" w:rsidRDefault="00CF2062" w:rsidP="00CF2062">
      <w:pPr>
        <w:pStyle w:val="ListParagraph"/>
        <w:numPr>
          <w:ilvl w:val="0"/>
          <w:numId w:val="39"/>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February 26</w:t>
      </w:r>
      <w:r w:rsidRPr="00CF2062">
        <w:rPr>
          <w:rFonts w:ascii="Segoe UI" w:eastAsia="Calibri" w:hAnsi="Segoe UI" w:cs="Segoe UI"/>
          <w:bCs/>
          <w:color w:val="000000" w:themeColor="text1"/>
          <w:sz w:val="23"/>
          <w:szCs w:val="23"/>
        </w:rPr>
        <w:t xml:space="preserve">: </w:t>
      </w:r>
      <w:r w:rsidRPr="00CF2062">
        <w:rPr>
          <w:rFonts w:ascii="Segoe UI" w:eastAsia="Calibri" w:hAnsi="Segoe UI" w:cs="Segoe UI"/>
          <w:bCs/>
          <w:color w:val="000000" w:themeColor="text1"/>
          <w:sz w:val="23"/>
          <w:szCs w:val="23"/>
        </w:rPr>
        <w:t>WRP Tribal Engagement Temporary Working Group Call</w:t>
      </w:r>
    </w:p>
    <w:p w14:paraId="6385D30E" w14:textId="77777777" w:rsidR="00CF2062" w:rsidRPr="00CF2062" w:rsidRDefault="00CF2062" w:rsidP="00CF2062">
      <w:pPr>
        <w:spacing w:after="0" w:line="240" w:lineRule="auto"/>
        <w:rPr>
          <w:rFonts w:ascii="Segoe UI" w:eastAsia="Calibri" w:hAnsi="Segoe UI" w:cs="Segoe UI"/>
          <w:b/>
          <w:color w:val="4472C4"/>
          <w:sz w:val="23"/>
          <w:szCs w:val="23"/>
        </w:rPr>
      </w:pPr>
    </w:p>
    <w:p w14:paraId="67ACF0DA" w14:textId="77777777" w:rsidR="009D4934" w:rsidRPr="00CF2062" w:rsidRDefault="009D4934" w:rsidP="00CF2062">
      <w:pPr>
        <w:spacing w:after="0" w:line="240" w:lineRule="auto"/>
        <w:rPr>
          <w:rStyle w:val="font-small"/>
          <w:rFonts w:ascii="Segoe UI" w:hAnsi="Segoe UI" w:cs="Segoe UI"/>
          <w:color w:val="C00000"/>
          <w:sz w:val="23"/>
          <w:szCs w:val="23"/>
        </w:rPr>
      </w:pPr>
      <w:r w:rsidRPr="00CF2062">
        <w:rPr>
          <w:rStyle w:val="font-small"/>
          <w:rFonts w:ascii="Segoe UI" w:hAnsi="Segoe UI" w:cs="Segoe UI"/>
          <w:color w:val="C00000"/>
          <w:sz w:val="23"/>
          <w:szCs w:val="23"/>
        </w:rPr>
        <w:t>Past WRP Webinars:</w:t>
      </w:r>
    </w:p>
    <w:p w14:paraId="77EAD87E" w14:textId="78C2CF2C" w:rsidR="009D4934" w:rsidRPr="00CF2062" w:rsidRDefault="009D4934" w:rsidP="00CF2062">
      <w:pPr>
        <w:pStyle w:val="ListParagraph"/>
        <w:numPr>
          <w:ilvl w:val="0"/>
          <w:numId w:val="34"/>
        </w:numPr>
        <w:spacing w:after="0" w:line="240" w:lineRule="auto"/>
        <w:rPr>
          <w:rFonts w:ascii="Segoe UI" w:eastAsia="Times New Roman" w:hAnsi="Segoe UI" w:cs="Segoe UI"/>
          <w:color w:val="000000" w:themeColor="text1"/>
          <w:sz w:val="23"/>
          <w:szCs w:val="23"/>
          <w:lang w:eastAsia="en-US"/>
        </w:rPr>
      </w:pPr>
      <w:r w:rsidRPr="00CF2062">
        <w:rPr>
          <w:rFonts w:ascii="Segoe UI" w:eastAsia="Times New Roman" w:hAnsi="Segoe UI" w:cs="Segoe UI"/>
          <w:color w:val="000000" w:themeColor="text1"/>
          <w:sz w:val="23"/>
          <w:szCs w:val="23"/>
          <w:lang w:eastAsia="en-US"/>
        </w:rPr>
        <w:t>December 14</w:t>
      </w:r>
      <w:r w:rsidR="00CF2062" w:rsidRPr="00CF2062">
        <w:rPr>
          <w:rFonts w:ascii="Segoe UI" w:eastAsia="Times New Roman" w:hAnsi="Segoe UI" w:cs="Segoe UI"/>
          <w:color w:val="000000" w:themeColor="text1"/>
          <w:sz w:val="23"/>
          <w:szCs w:val="23"/>
          <w:lang w:eastAsia="en-US"/>
        </w:rPr>
        <w:t>:</w:t>
      </w:r>
      <w:r w:rsidRPr="00CF2062">
        <w:rPr>
          <w:rFonts w:ascii="Segoe UI" w:eastAsia="Times New Roman" w:hAnsi="Segoe UI" w:cs="Segoe UI"/>
          <w:b/>
          <w:bCs/>
          <w:color w:val="000000" w:themeColor="text1"/>
          <w:sz w:val="23"/>
          <w:szCs w:val="23"/>
          <w:lang w:eastAsia="en-US"/>
        </w:rPr>
        <w:t xml:space="preserve"> Water Security Policy Planning and Implementation Webinar:</w:t>
      </w:r>
      <w:r w:rsidRPr="00CF2062">
        <w:rPr>
          <w:rFonts w:ascii="Segoe UI" w:hAnsi="Segoe UI" w:cs="Segoe UI"/>
          <w:color w:val="000000" w:themeColor="text1"/>
          <w:sz w:val="23"/>
          <w:szCs w:val="23"/>
        </w:rPr>
        <w:t xml:space="preserve"> </w:t>
      </w:r>
      <w:hyperlink r:id="rId11" w:history="1">
        <w:r w:rsidR="00CF2062" w:rsidRPr="00CF2062">
          <w:rPr>
            <w:rStyle w:val="Hyperlink"/>
            <w:rFonts w:ascii="Segoe UI" w:eastAsia="Times New Roman" w:hAnsi="Segoe UI" w:cs="Segoe UI"/>
            <w:sz w:val="23"/>
            <w:szCs w:val="23"/>
            <w:lang w:eastAsia="en-US"/>
          </w:rPr>
          <w:t>https://bah16f18.adobeconnect.com/p40giu27h4yq/</w:t>
        </w:r>
      </w:hyperlink>
      <w:r w:rsidR="00CF2062" w:rsidRPr="00CF2062">
        <w:rPr>
          <w:rFonts w:ascii="Segoe UI" w:eastAsia="Times New Roman" w:hAnsi="Segoe UI" w:cs="Segoe UI"/>
          <w:color w:val="000000" w:themeColor="text1"/>
          <w:sz w:val="23"/>
          <w:szCs w:val="23"/>
          <w:lang w:eastAsia="en-US"/>
        </w:rPr>
        <w:t xml:space="preserve"> </w:t>
      </w:r>
    </w:p>
    <w:p w14:paraId="70A0DBB2" w14:textId="70F16634" w:rsidR="009D4934" w:rsidRPr="00CF2062" w:rsidRDefault="009D4934" w:rsidP="00CF2062">
      <w:pPr>
        <w:pStyle w:val="ListParagraph"/>
        <w:numPr>
          <w:ilvl w:val="0"/>
          <w:numId w:val="34"/>
        </w:numPr>
        <w:spacing w:after="0" w:line="240" w:lineRule="auto"/>
        <w:rPr>
          <w:rFonts w:ascii="Segoe UI" w:eastAsia="Times New Roman" w:hAnsi="Segoe UI" w:cs="Segoe UI"/>
          <w:color w:val="000000" w:themeColor="text1"/>
          <w:sz w:val="23"/>
          <w:szCs w:val="23"/>
          <w:lang w:eastAsia="en-US"/>
        </w:rPr>
      </w:pPr>
      <w:r w:rsidRPr="00CF2062">
        <w:rPr>
          <w:rFonts w:ascii="Segoe UI" w:eastAsia="Times New Roman" w:hAnsi="Segoe UI" w:cs="Segoe UI"/>
          <w:b/>
          <w:bCs/>
          <w:color w:val="000000" w:themeColor="text1"/>
          <w:sz w:val="23"/>
          <w:szCs w:val="23"/>
          <w:lang w:eastAsia="en-US"/>
        </w:rPr>
        <w:t>December 8: Western Regional Partnership (WRP) webinar featuring Tribal Resilient Energy Infrastructure</w:t>
      </w:r>
    </w:p>
    <w:p w14:paraId="66192935" w14:textId="77777777" w:rsidR="009D4934" w:rsidRPr="00CF2062" w:rsidRDefault="009D4934" w:rsidP="00CF2062">
      <w:pPr>
        <w:pStyle w:val="ListParagraph"/>
        <w:numPr>
          <w:ilvl w:val="0"/>
          <w:numId w:val="34"/>
        </w:numPr>
        <w:spacing w:after="0" w:line="240" w:lineRule="auto"/>
        <w:contextualSpacing w:val="0"/>
        <w:rPr>
          <w:rFonts w:ascii="Segoe UI" w:hAnsi="Segoe UI" w:cs="Segoe UI"/>
          <w:color w:val="000000"/>
          <w:sz w:val="23"/>
          <w:szCs w:val="23"/>
        </w:rPr>
      </w:pPr>
      <w:r w:rsidRPr="00CF2062">
        <w:rPr>
          <w:rFonts w:ascii="Segoe UI" w:hAnsi="Segoe UI" w:cs="Segoe UI"/>
          <w:b/>
          <w:bCs/>
          <w:color w:val="000000"/>
          <w:sz w:val="23"/>
          <w:szCs w:val="23"/>
        </w:rPr>
        <w:t>Oct 15:</w:t>
      </w:r>
      <w:r w:rsidRPr="00CF2062">
        <w:rPr>
          <w:rFonts w:ascii="Segoe UI" w:hAnsi="Segoe UI" w:cs="Segoe UI"/>
          <w:b/>
          <w:bCs/>
          <w:color w:val="000000"/>
          <w:sz w:val="23"/>
          <w:szCs w:val="23"/>
          <w:vertAlign w:val="superscript"/>
        </w:rPr>
        <w:t xml:space="preserve"> </w:t>
      </w:r>
      <w:r w:rsidRPr="00CF2062">
        <w:rPr>
          <w:rFonts w:ascii="Segoe UI" w:hAnsi="Segoe UI" w:cs="Segoe UI"/>
          <w:b/>
          <w:bCs/>
          <w:color w:val="000000"/>
          <w:sz w:val="23"/>
          <w:szCs w:val="23"/>
        </w:rPr>
        <w:t>Fort Huachuca Sentinel Landscape/Partnership Water Efforts Webinar</w:t>
      </w:r>
      <w:r w:rsidRPr="00CF2062">
        <w:rPr>
          <w:rFonts w:ascii="Segoe UI" w:hAnsi="Segoe UI" w:cs="Segoe UI"/>
          <w:color w:val="000000"/>
          <w:sz w:val="23"/>
          <w:szCs w:val="23"/>
        </w:rPr>
        <w:t>:</w:t>
      </w:r>
      <w:r w:rsidRPr="00CF2062">
        <w:rPr>
          <w:rStyle w:val="apple-converted-space"/>
          <w:rFonts w:ascii="Segoe UI" w:hAnsi="Segoe UI" w:cs="Segoe UI"/>
          <w:color w:val="000000"/>
          <w:sz w:val="23"/>
          <w:szCs w:val="23"/>
        </w:rPr>
        <w:t> </w:t>
      </w:r>
      <w:hyperlink r:id="rId12" w:tooltip="https://bah16f18.adobeconnect.com/pghxl2u51kw2/" w:history="1">
        <w:r w:rsidRPr="00CF2062">
          <w:rPr>
            <w:rStyle w:val="Hyperlink"/>
            <w:rFonts w:ascii="Segoe UI" w:hAnsi="Segoe UI" w:cs="Segoe UI"/>
            <w:color w:val="0563C1"/>
            <w:sz w:val="23"/>
            <w:szCs w:val="23"/>
          </w:rPr>
          <w:t>https://bah16f18.adobeconnect.com/pghxl2u51kw2/</w:t>
        </w:r>
      </w:hyperlink>
      <w:r w:rsidRPr="00CF2062">
        <w:rPr>
          <w:rFonts w:ascii="Segoe UI" w:hAnsi="Segoe UI" w:cs="Segoe UI"/>
          <w:color w:val="000000"/>
          <w:sz w:val="23"/>
          <w:szCs w:val="23"/>
        </w:rPr>
        <w:t> </w:t>
      </w:r>
    </w:p>
    <w:p w14:paraId="6E4EC5AB" w14:textId="77777777" w:rsidR="009D4934" w:rsidRPr="00CF2062" w:rsidRDefault="009D4934" w:rsidP="00CF2062">
      <w:pPr>
        <w:pStyle w:val="ListParagraph"/>
        <w:numPr>
          <w:ilvl w:val="0"/>
          <w:numId w:val="34"/>
        </w:numPr>
        <w:spacing w:after="0" w:line="240" w:lineRule="auto"/>
        <w:contextualSpacing w:val="0"/>
        <w:rPr>
          <w:rFonts w:ascii="Segoe UI" w:hAnsi="Segoe UI" w:cs="Segoe UI"/>
          <w:color w:val="000000"/>
          <w:sz w:val="23"/>
          <w:szCs w:val="23"/>
        </w:rPr>
      </w:pPr>
      <w:r w:rsidRPr="00CF2062">
        <w:rPr>
          <w:rFonts w:ascii="Segoe UI" w:hAnsi="Segoe UI" w:cs="Segoe UI"/>
          <w:b/>
          <w:bCs/>
          <w:color w:val="000000" w:themeColor="text1"/>
          <w:sz w:val="23"/>
          <w:szCs w:val="23"/>
        </w:rPr>
        <w:t>Oct 22:</w:t>
      </w:r>
      <w:r w:rsidRPr="00CF2062">
        <w:rPr>
          <w:rFonts w:ascii="Segoe UI" w:hAnsi="Segoe UI" w:cs="Segoe UI"/>
          <w:b/>
          <w:bCs/>
          <w:color w:val="000000" w:themeColor="text1"/>
          <w:sz w:val="23"/>
          <w:szCs w:val="23"/>
          <w:vertAlign w:val="superscript"/>
        </w:rPr>
        <w:t xml:space="preserve"> </w:t>
      </w:r>
      <w:r w:rsidRPr="00CF2062">
        <w:rPr>
          <w:rFonts w:ascii="Segoe UI" w:hAnsi="Segoe UI" w:cs="Segoe UI"/>
          <w:b/>
          <w:bCs/>
          <w:color w:val="000000" w:themeColor="text1"/>
          <w:sz w:val="23"/>
          <w:szCs w:val="23"/>
        </w:rPr>
        <w:t xml:space="preserve">Collaborative Tools for Resolving Water Disputes Webinar: </w:t>
      </w:r>
      <w:hyperlink r:id="rId13" w:tooltip="https://bah16f18.adobeconnect.com/p2xo9dnevhuc/" w:history="1">
        <w:r w:rsidRPr="00CF2062">
          <w:rPr>
            <w:rStyle w:val="Hyperlink"/>
            <w:rFonts w:ascii="Segoe UI" w:hAnsi="Segoe UI" w:cs="Segoe UI"/>
            <w:color w:val="0563C1"/>
            <w:sz w:val="23"/>
            <w:szCs w:val="23"/>
          </w:rPr>
          <w:t>https://bah16f18.adobeconnect.com/p2xo9dnevhuc/</w:t>
        </w:r>
      </w:hyperlink>
    </w:p>
    <w:p w14:paraId="5F023525" w14:textId="77777777" w:rsidR="009D4934" w:rsidRPr="00CF2062" w:rsidRDefault="009D4934" w:rsidP="00CF2062">
      <w:pPr>
        <w:pStyle w:val="ListParagraph"/>
        <w:numPr>
          <w:ilvl w:val="0"/>
          <w:numId w:val="34"/>
        </w:numPr>
        <w:spacing w:after="0" w:line="240" w:lineRule="auto"/>
        <w:rPr>
          <w:rFonts w:ascii="Segoe UI" w:eastAsia="Times New Roman" w:hAnsi="Segoe UI" w:cs="Segoe UI"/>
          <w:color w:val="000000" w:themeColor="text1"/>
          <w:sz w:val="23"/>
          <w:szCs w:val="23"/>
          <w:lang w:eastAsia="en-US"/>
        </w:rPr>
      </w:pPr>
      <w:r w:rsidRPr="00CF2062">
        <w:rPr>
          <w:rFonts w:ascii="Segoe UI" w:eastAsia="Times New Roman" w:hAnsi="Segoe UI" w:cs="Segoe UI"/>
          <w:b/>
          <w:bCs/>
          <w:color w:val="000000" w:themeColor="text1"/>
          <w:sz w:val="23"/>
          <w:szCs w:val="23"/>
          <w:lang w:eastAsia="en-US"/>
        </w:rPr>
        <w:t xml:space="preserve">June 11: Resiliency of Airspace Webinar: </w:t>
      </w:r>
      <w:hyperlink r:id="rId14" w:history="1">
        <w:r w:rsidRPr="00CF2062">
          <w:rPr>
            <w:rStyle w:val="Hyperlink"/>
            <w:rFonts w:ascii="Segoe UI" w:hAnsi="Segoe UI" w:cs="Segoe UI"/>
            <w:sz w:val="23"/>
            <w:szCs w:val="23"/>
          </w:rPr>
          <w:t>https://bah16f18.adobeconnect.com/pu2gu1ldj21e/</w:t>
        </w:r>
      </w:hyperlink>
    </w:p>
    <w:p w14:paraId="35F45C27" w14:textId="6225BC4B" w:rsidR="009D4934" w:rsidRPr="00CF2062" w:rsidRDefault="009D4934" w:rsidP="00CF2062">
      <w:pPr>
        <w:pStyle w:val="ListParagraph"/>
        <w:numPr>
          <w:ilvl w:val="0"/>
          <w:numId w:val="34"/>
        </w:numPr>
        <w:spacing w:after="0" w:line="240" w:lineRule="auto"/>
        <w:rPr>
          <w:rFonts w:ascii="Segoe UI" w:eastAsia="Times New Roman" w:hAnsi="Segoe UI" w:cs="Segoe UI"/>
          <w:color w:val="000000" w:themeColor="text1"/>
          <w:sz w:val="23"/>
          <w:szCs w:val="23"/>
          <w:lang w:eastAsia="en-US"/>
        </w:rPr>
      </w:pPr>
      <w:r w:rsidRPr="00CF2062">
        <w:rPr>
          <w:rFonts w:ascii="Segoe UI" w:eastAsia="Times New Roman" w:hAnsi="Segoe UI" w:cs="Segoe UI"/>
          <w:b/>
          <w:bCs/>
          <w:color w:val="000000" w:themeColor="text1"/>
          <w:sz w:val="23"/>
          <w:szCs w:val="23"/>
          <w:lang w:eastAsia="en-US"/>
        </w:rPr>
        <w:t xml:space="preserve">June 12: </w:t>
      </w:r>
      <w:r w:rsidRPr="00CF2062">
        <w:rPr>
          <w:rFonts w:ascii="Segoe UI" w:eastAsia="Times New Roman" w:hAnsi="Segoe UI" w:cs="Segoe UI"/>
          <w:b/>
          <w:bCs/>
          <w:color w:val="000000" w:themeColor="text1"/>
          <w:sz w:val="23"/>
          <w:szCs w:val="23"/>
          <w:shd w:val="clear" w:color="auto" w:fill="FFFFFF"/>
          <w:lang w:eastAsia="en-US"/>
        </w:rPr>
        <w:t xml:space="preserve">WRP’s June 12th webinar on Disaster Mitigation: </w:t>
      </w:r>
      <w:hyperlink r:id="rId15" w:history="1">
        <w:r w:rsidRPr="00CF2062">
          <w:rPr>
            <w:rStyle w:val="Hyperlink"/>
            <w:rFonts w:ascii="Segoe UI" w:hAnsi="Segoe UI" w:cs="Segoe UI"/>
            <w:sz w:val="23"/>
            <w:szCs w:val="23"/>
          </w:rPr>
          <w:t>https://bah16f18.adobeconnect.com/pq9huy66zgwm/</w:t>
        </w:r>
      </w:hyperlink>
      <w:r w:rsidRPr="00CF2062">
        <w:rPr>
          <w:rFonts w:ascii="Segoe UI" w:hAnsi="Segoe UI" w:cs="Segoe UI"/>
          <w:color w:val="000000" w:themeColor="text1"/>
          <w:sz w:val="23"/>
          <w:szCs w:val="23"/>
        </w:rPr>
        <w:t xml:space="preserve"> </w:t>
      </w:r>
    </w:p>
    <w:p w14:paraId="3CEB2205" w14:textId="77777777" w:rsidR="00241217" w:rsidRPr="00CF2062" w:rsidRDefault="00241217" w:rsidP="00CF2062">
      <w:pPr>
        <w:spacing w:after="0" w:line="240" w:lineRule="auto"/>
        <w:rPr>
          <w:rFonts w:ascii="Segoe UI" w:hAnsi="Segoe UI" w:cs="Segoe UI"/>
          <w:color w:val="000000" w:themeColor="text1"/>
          <w:sz w:val="23"/>
          <w:szCs w:val="23"/>
        </w:rPr>
      </w:pPr>
    </w:p>
    <w:p w14:paraId="2384FCE0" w14:textId="77777777" w:rsidR="00106252" w:rsidRPr="00CF2062" w:rsidRDefault="00BD1DF7" w:rsidP="00CF2062">
      <w:pPr>
        <w:pStyle w:val="Heading1"/>
        <w:spacing w:before="0" w:after="0" w:line="240" w:lineRule="auto"/>
        <w:jc w:val="center"/>
        <w:rPr>
          <w:rFonts w:ascii="Segoe UI" w:hAnsi="Segoe UI" w:cs="Segoe UI"/>
          <w:color w:val="0070C0"/>
          <w:sz w:val="32"/>
        </w:rPr>
      </w:pPr>
      <w:bookmarkStart w:id="1" w:name="_Toc59017196"/>
      <w:r w:rsidRPr="00CF2062">
        <w:rPr>
          <w:rFonts w:ascii="Segoe UI" w:hAnsi="Segoe UI" w:cs="Segoe UI"/>
          <w:color w:val="0070C0"/>
          <w:sz w:val="32"/>
        </w:rPr>
        <w:t>Energy</w:t>
      </w:r>
      <w:bookmarkEnd w:id="1"/>
    </w:p>
    <w:p w14:paraId="3FE5D5CC" w14:textId="77777777" w:rsidR="00272162" w:rsidRPr="00CF2062" w:rsidRDefault="00272162" w:rsidP="00CF2062">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59017197"/>
      <w:r w:rsidRPr="00CF2062">
        <w:rPr>
          <w:rFonts w:ascii="Segoe UI" w:hAnsi="Segoe UI" w:cs="Segoe UI"/>
          <w:b/>
          <w:bCs/>
          <w:color w:val="auto"/>
          <w:sz w:val="28"/>
          <w:szCs w:val="23"/>
        </w:rPr>
        <w:t>Federal Updates</w:t>
      </w:r>
      <w:bookmarkEnd w:id="2"/>
      <w:r w:rsidRPr="00CF2062">
        <w:rPr>
          <w:rFonts w:ascii="Segoe UI" w:hAnsi="Segoe UI" w:cs="Segoe UI"/>
          <w:b/>
          <w:bCs/>
          <w:color w:val="auto"/>
          <w:sz w:val="28"/>
          <w:szCs w:val="23"/>
        </w:rPr>
        <w:t xml:space="preserve"> </w:t>
      </w:r>
    </w:p>
    <w:p w14:paraId="24C763EC" w14:textId="77777777" w:rsidR="00CF2062" w:rsidRPr="00CF2062" w:rsidRDefault="00CF2062" w:rsidP="00CF2062">
      <w:pPr>
        <w:spacing w:after="0" w:line="240" w:lineRule="auto"/>
        <w:rPr>
          <w:rFonts w:ascii="Segoe UI" w:hAnsi="Segoe UI" w:cs="Segoe UI"/>
          <w:b/>
          <w:color w:val="000000" w:themeColor="text1"/>
          <w:sz w:val="23"/>
          <w:szCs w:val="23"/>
        </w:rPr>
      </w:pPr>
      <w:r w:rsidRPr="00CF2062">
        <w:rPr>
          <w:rFonts w:ascii="Segoe UI" w:hAnsi="Segoe UI" w:cs="Segoe UI"/>
          <w:b/>
          <w:color w:val="000000" w:themeColor="text1"/>
          <w:sz w:val="23"/>
          <w:szCs w:val="23"/>
        </w:rPr>
        <w:t>FERC</w:t>
      </w:r>
    </w:p>
    <w:p w14:paraId="105117B9" w14:textId="77777777" w:rsidR="00CF2062" w:rsidRPr="00CF2062" w:rsidRDefault="00CF2062" w:rsidP="00CF2062">
      <w:pPr>
        <w:pStyle w:val="ListParagraph"/>
        <w:numPr>
          <w:ilvl w:val="0"/>
          <w:numId w:val="15"/>
        </w:numPr>
        <w:spacing w:after="0" w:line="240" w:lineRule="auto"/>
        <w:rPr>
          <w:rFonts w:ascii="Segoe UI" w:hAnsi="Segoe UI" w:cs="Segoe UI"/>
          <w:bCs/>
          <w:color w:val="000000" w:themeColor="text1"/>
          <w:sz w:val="23"/>
          <w:szCs w:val="23"/>
        </w:rPr>
      </w:pPr>
      <w:hyperlink r:id="rId16" w:history="1">
        <w:r w:rsidRPr="00CF2062">
          <w:rPr>
            <w:rStyle w:val="Hyperlink"/>
            <w:rFonts w:ascii="Segoe UI" w:hAnsi="Segoe UI" w:cs="Segoe UI"/>
            <w:bCs/>
            <w:sz w:val="23"/>
            <w:szCs w:val="23"/>
          </w:rPr>
          <w:t>FERC Staff Presents Report on the 2020 Assessment of Demand Response and Advanced Metering</w:t>
        </w:r>
      </w:hyperlink>
    </w:p>
    <w:p w14:paraId="1207D686" w14:textId="77777777" w:rsidR="00CF2062" w:rsidRPr="00CF2062" w:rsidRDefault="00CF2062" w:rsidP="00CF2062">
      <w:pPr>
        <w:pStyle w:val="ListParagraph"/>
        <w:numPr>
          <w:ilvl w:val="0"/>
          <w:numId w:val="15"/>
        </w:numPr>
        <w:spacing w:after="0" w:line="240" w:lineRule="auto"/>
        <w:rPr>
          <w:rStyle w:val="Hyperlink"/>
          <w:rFonts w:ascii="Segoe UI" w:hAnsi="Segoe UI" w:cs="Segoe UI"/>
          <w:bCs/>
          <w:color w:val="000000" w:themeColor="text1"/>
          <w:sz w:val="23"/>
          <w:szCs w:val="23"/>
          <w:u w:val="none"/>
        </w:rPr>
      </w:pPr>
      <w:hyperlink r:id="rId17" w:history="1">
        <w:r w:rsidRPr="00CF2062">
          <w:rPr>
            <w:rStyle w:val="Hyperlink"/>
            <w:rFonts w:ascii="Segoe UI" w:hAnsi="Segoe UI" w:cs="Segoe UI"/>
            <w:bCs/>
            <w:sz w:val="23"/>
            <w:szCs w:val="23"/>
          </w:rPr>
          <w:t>Staff Presentation on Preliminary Observations on the August 2020 California Heat Storm (AD21-3-000)</w:t>
        </w:r>
      </w:hyperlink>
    </w:p>
    <w:p w14:paraId="67E272CC" w14:textId="77777777" w:rsidR="00CF2062" w:rsidRPr="00CF2062" w:rsidRDefault="00CF2062" w:rsidP="00CF2062">
      <w:pPr>
        <w:spacing w:after="0" w:line="240" w:lineRule="auto"/>
        <w:rPr>
          <w:rStyle w:val="Hyperlink"/>
          <w:rFonts w:ascii="Segoe UI" w:hAnsi="Segoe UI" w:cs="Segoe UI"/>
          <w:b/>
          <w:bCs/>
          <w:color w:val="000000" w:themeColor="text1"/>
          <w:sz w:val="23"/>
          <w:szCs w:val="23"/>
          <w:u w:val="none"/>
        </w:rPr>
      </w:pPr>
      <w:r w:rsidRPr="00CF2062">
        <w:rPr>
          <w:rStyle w:val="Hyperlink"/>
          <w:rFonts w:ascii="Segoe UI" w:hAnsi="Segoe UI" w:cs="Segoe UI"/>
          <w:b/>
          <w:bCs/>
          <w:color w:val="000000" w:themeColor="text1"/>
          <w:sz w:val="23"/>
          <w:szCs w:val="23"/>
          <w:u w:val="none"/>
        </w:rPr>
        <w:lastRenderedPageBreak/>
        <w:t>DOE</w:t>
      </w:r>
    </w:p>
    <w:p w14:paraId="17494761" w14:textId="3F73598D" w:rsidR="001E7043" w:rsidRPr="00CF2062" w:rsidRDefault="001645F1" w:rsidP="00CF2062">
      <w:pPr>
        <w:pStyle w:val="ListParagraph"/>
        <w:numPr>
          <w:ilvl w:val="0"/>
          <w:numId w:val="15"/>
        </w:numPr>
        <w:spacing w:after="0" w:line="240" w:lineRule="auto"/>
        <w:rPr>
          <w:rStyle w:val="Hyperlink"/>
          <w:rFonts w:ascii="Segoe UI" w:hAnsi="Segoe UI" w:cs="Segoe UI"/>
          <w:color w:val="000000" w:themeColor="text1"/>
          <w:sz w:val="23"/>
          <w:szCs w:val="23"/>
          <w:u w:val="none"/>
        </w:rPr>
      </w:pPr>
      <w:r w:rsidRPr="00CF2062">
        <w:rPr>
          <w:rStyle w:val="Hyperlink"/>
          <w:rFonts w:ascii="Segoe UI" w:hAnsi="Segoe UI" w:cs="Segoe UI"/>
          <w:color w:val="000000" w:themeColor="text1"/>
          <w:sz w:val="23"/>
          <w:szCs w:val="23"/>
          <w:u w:val="none"/>
        </w:rPr>
        <w:t xml:space="preserve">DOE and DOI have </w:t>
      </w:r>
      <w:hyperlink r:id="rId18" w:history="1">
        <w:r w:rsidRPr="00CF2062">
          <w:rPr>
            <w:rStyle w:val="Hyperlink"/>
            <w:rFonts w:ascii="Segoe UI" w:hAnsi="Segoe UI" w:cs="Segoe UI"/>
            <w:sz w:val="23"/>
            <w:szCs w:val="23"/>
          </w:rPr>
          <w:t>issued</w:t>
        </w:r>
      </w:hyperlink>
      <w:r w:rsidRPr="00CF2062">
        <w:rPr>
          <w:rStyle w:val="Hyperlink"/>
          <w:rFonts w:ascii="Segoe UI" w:hAnsi="Segoe UI" w:cs="Segoe UI"/>
          <w:color w:val="000000" w:themeColor="text1"/>
          <w:sz w:val="23"/>
          <w:szCs w:val="23"/>
          <w:u w:val="none"/>
        </w:rPr>
        <w:t xml:space="preserve"> a funding opportunity announcement (FOA) for up to $40 million to improve safety and environmental sustainability in offshore energy exploration and production.  </w:t>
      </w:r>
    </w:p>
    <w:p w14:paraId="7579C381" w14:textId="44B32D66" w:rsidR="00077012" w:rsidRPr="00CF2062" w:rsidRDefault="00077012" w:rsidP="00CF2062">
      <w:pPr>
        <w:pStyle w:val="ListParagraph"/>
        <w:numPr>
          <w:ilvl w:val="0"/>
          <w:numId w:val="14"/>
        </w:numPr>
        <w:spacing w:after="0" w:line="240" w:lineRule="auto"/>
        <w:rPr>
          <w:rFonts w:ascii="Segoe UI" w:hAnsi="Segoe UI" w:cs="Segoe UI"/>
          <w:color w:val="000000" w:themeColor="text1"/>
          <w:sz w:val="23"/>
          <w:szCs w:val="23"/>
        </w:rPr>
      </w:pPr>
      <w:r w:rsidRPr="00CF2062">
        <w:rPr>
          <w:rFonts w:ascii="Segoe UI" w:hAnsi="Segoe UI" w:cs="Segoe UI"/>
          <w:color w:val="000000" w:themeColor="text1"/>
          <w:sz w:val="23"/>
          <w:szCs w:val="23"/>
        </w:rPr>
        <w:t xml:space="preserve">Improving Hydropower's Value Through Informed Decision Making: Apply by </w:t>
      </w:r>
      <w:r w:rsidRPr="00CF2062">
        <w:rPr>
          <w:rFonts w:ascii="Segoe UI" w:hAnsi="Segoe UI" w:cs="Segoe UI"/>
          <w:color w:val="000000" w:themeColor="text1"/>
          <w:sz w:val="23"/>
          <w:szCs w:val="23"/>
          <w:highlight w:val="yellow"/>
        </w:rPr>
        <w:t>January 29</w:t>
      </w:r>
      <w:r w:rsidRPr="00CF2062">
        <w:rPr>
          <w:rFonts w:ascii="Segoe UI" w:hAnsi="Segoe UI" w:cs="Segoe UI"/>
          <w:color w:val="000000" w:themeColor="text1"/>
          <w:sz w:val="23"/>
          <w:szCs w:val="23"/>
        </w:rPr>
        <w:t xml:space="preserve">. Six recipients will receive technical assistance valued at up to $400,000. </w:t>
      </w:r>
      <w:hyperlink r:id="rId19" w:history="1">
        <w:r w:rsidRPr="00CF2062">
          <w:rPr>
            <w:rStyle w:val="Hyperlink"/>
            <w:rFonts w:ascii="Segoe UI" w:hAnsi="Segoe UI" w:cs="Segoe UI"/>
            <w:sz w:val="23"/>
            <w:szCs w:val="23"/>
          </w:rPr>
          <w:t>Apply now.</w:t>
        </w:r>
      </w:hyperlink>
    </w:p>
    <w:p w14:paraId="5BE593F4" w14:textId="298F31E4" w:rsidR="008822BA" w:rsidRPr="00CF2062" w:rsidRDefault="009D4934" w:rsidP="00CF2062">
      <w:pPr>
        <w:pStyle w:val="ListParagraph"/>
        <w:numPr>
          <w:ilvl w:val="0"/>
          <w:numId w:val="14"/>
        </w:numPr>
        <w:spacing w:after="0" w:line="240" w:lineRule="auto"/>
        <w:rPr>
          <w:rFonts w:ascii="Segoe UI" w:hAnsi="Segoe UI" w:cs="Segoe UI"/>
          <w:color w:val="000000" w:themeColor="text1"/>
          <w:sz w:val="23"/>
          <w:szCs w:val="23"/>
        </w:rPr>
      </w:pPr>
      <w:hyperlink r:id="rId20" w:tooltip="Read more about 'U.S. Department of Energy to Support America’s New National Space Policy'" w:history="1">
        <w:r w:rsidR="008822BA" w:rsidRPr="00CF2062">
          <w:rPr>
            <w:rStyle w:val="Hyperlink"/>
            <w:rFonts w:ascii="Segoe UI" w:hAnsi="Segoe UI" w:cs="Segoe UI"/>
            <w:sz w:val="23"/>
            <w:szCs w:val="23"/>
          </w:rPr>
          <w:t>U.S. Department of Energy to Support America’s New National Space Policy</w:t>
        </w:r>
      </w:hyperlink>
    </w:p>
    <w:p w14:paraId="10029A92" w14:textId="26746F7B" w:rsidR="008822BA" w:rsidRPr="00CF2062" w:rsidRDefault="009D4934" w:rsidP="00CF2062">
      <w:pPr>
        <w:pStyle w:val="ListParagraph"/>
        <w:numPr>
          <w:ilvl w:val="0"/>
          <w:numId w:val="14"/>
        </w:numPr>
        <w:spacing w:after="0" w:line="240" w:lineRule="auto"/>
        <w:rPr>
          <w:rFonts w:ascii="Segoe UI" w:hAnsi="Segoe UI" w:cs="Segoe UI"/>
          <w:color w:val="000000" w:themeColor="text1"/>
          <w:sz w:val="23"/>
          <w:szCs w:val="23"/>
        </w:rPr>
      </w:pPr>
      <w:hyperlink r:id="rId21" w:tooltip="Read more about 'Secretary of Energy Signs Order to Mitigate Security Risks to the Nation's Electric Grid'" w:history="1">
        <w:r w:rsidR="008822BA" w:rsidRPr="00CF2062">
          <w:rPr>
            <w:rStyle w:val="Hyperlink"/>
            <w:rFonts w:ascii="Segoe UI" w:hAnsi="Segoe UI" w:cs="Segoe UI"/>
            <w:sz w:val="23"/>
            <w:szCs w:val="23"/>
          </w:rPr>
          <w:t>Secretary of Energy Signs Order to Mitigate Security Risks to the Nation's Electric Grid</w:t>
        </w:r>
      </w:hyperlink>
    </w:p>
    <w:p w14:paraId="0BF2A4AD" w14:textId="0A2030F3" w:rsidR="008822BA" w:rsidRPr="00CF2062" w:rsidRDefault="009D4934" w:rsidP="00CF2062">
      <w:pPr>
        <w:pStyle w:val="ListParagraph"/>
        <w:numPr>
          <w:ilvl w:val="0"/>
          <w:numId w:val="14"/>
        </w:numPr>
        <w:spacing w:after="0" w:line="240" w:lineRule="auto"/>
        <w:rPr>
          <w:rFonts w:ascii="Segoe UI" w:hAnsi="Segoe UI" w:cs="Segoe UI"/>
          <w:color w:val="000000" w:themeColor="text1"/>
          <w:sz w:val="23"/>
          <w:szCs w:val="23"/>
        </w:rPr>
      </w:pPr>
      <w:hyperlink r:id="rId22" w:tooltip="Read more about 'Department of Energy Releases Energy Storage Grand Challenge Roadmap'" w:history="1">
        <w:r w:rsidR="008822BA" w:rsidRPr="00CF2062">
          <w:rPr>
            <w:rStyle w:val="Hyperlink"/>
            <w:rFonts w:ascii="Segoe UI" w:hAnsi="Segoe UI" w:cs="Segoe UI"/>
            <w:sz w:val="23"/>
            <w:szCs w:val="23"/>
          </w:rPr>
          <w:t>Department of Energy Releases Energy Storage Grand Challenge Roadmap</w:t>
        </w:r>
      </w:hyperlink>
    </w:p>
    <w:p w14:paraId="0D400B04" w14:textId="66809376" w:rsidR="001645F1" w:rsidRPr="00CF2062" w:rsidRDefault="001645F1" w:rsidP="00CF2062">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CF2062">
        <w:rPr>
          <w:rStyle w:val="Hyperlink"/>
          <w:rFonts w:ascii="Segoe UI" w:hAnsi="Segoe UI" w:cs="Segoe UI"/>
          <w:color w:val="000000" w:themeColor="text1"/>
          <w:sz w:val="23"/>
          <w:szCs w:val="23"/>
          <w:u w:val="none"/>
        </w:rPr>
        <w:t xml:space="preserve">DOE recently launched the </w:t>
      </w:r>
      <w:hyperlink r:id="rId23" w:history="1">
        <w:r w:rsidRPr="00CF2062">
          <w:rPr>
            <w:rStyle w:val="Hyperlink"/>
            <w:rFonts w:ascii="Segoe UI" w:hAnsi="Segoe UI" w:cs="Segoe UI"/>
            <w:sz w:val="23"/>
            <w:szCs w:val="23"/>
          </w:rPr>
          <w:t>Operational Technology (OT) Defender Fellowship</w:t>
        </w:r>
      </w:hyperlink>
      <w:r w:rsidRPr="00CF2062">
        <w:rPr>
          <w:rStyle w:val="Hyperlink"/>
          <w:rFonts w:ascii="Segoe UI" w:hAnsi="Segoe UI" w:cs="Segoe UI"/>
          <w:color w:val="000000" w:themeColor="text1"/>
          <w:sz w:val="23"/>
          <w:szCs w:val="23"/>
          <w:u w:val="none"/>
        </w:rPr>
        <w:t xml:space="preserve">.  </w:t>
      </w:r>
    </w:p>
    <w:p w14:paraId="05E47475" w14:textId="264DAF05" w:rsidR="001645F1" w:rsidRPr="00CF2062" w:rsidRDefault="001645F1" w:rsidP="00CF2062">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CF2062">
        <w:rPr>
          <w:rStyle w:val="Hyperlink"/>
          <w:rFonts w:ascii="Segoe UI" w:hAnsi="Segoe UI" w:cs="Segoe UI"/>
          <w:color w:val="000000" w:themeColor="text1"/>
          <w:sz w:val="23"/>
          <w:szCs w:val="23"/>
          <w:u w:val="none"/>
        </w:rPr>
        <w:t xml:space="preserve">DOE recently released its </w:t>
      </w:r>
      <w:hyperlink r:id="rId24" w:history="1">
        <w:r w:rsidRPr="00CF2062">
          <w:rPr>
            <w:rStyle w:val="Hyperlink"/>
            <w:rFonts w:ascii="Segoe UI" w:hAnsi="Segoe UI" w:cs="Segoe UI"/>
            <w:sz w:val="23"/>
            <w:szCs w:val="23"/>
          </w:rPr>
          <w:t>Hydrogen Program Plan</w:t>
        </w:r>
      </w:hyperlink>
      <w:r w:rsidRPr="00CF2062">
        <w:rPr>
          <w:rStyle w:val="Hyperlink"/>
          <w:rFonts w:ascii="Segoe UI" w:hAnsi="Segoe UI" w:cs="Segoe UI"/>
          <w:color w:val="000000" w:themeColor="text1"/>
          <w:sz w:val="23"/>
          <w:szCs w:val="23"/>
          <w:u w:val="none"/>
        </w:rPr>
        <w:t xml:space="preserve"> to provide a strategic framework for the Department’s hydrogen research, development, and demonstration activities.</w:t>
      </w:r>
    </w:p>
    <w:p w14:paraId="6B99BD48" w14:textId="3EFBC436" w:rsidR="00C346ED" w:rsidRPr="00CF2062" w:rsidRDefault="002041B7" w:rsidP="00CF2062">
      <w:pPr>
        <w:spacing w:after="0" w:line="240" w:lineRule="auto"/>
        <w:rPr>
          <w:rFonts w:ascii="Segoe UI" w:hAnsi="Segoe UI" w:cs="Segoe UI"/>
          <w:bCs/>
          <w:color w:val="000000" w:themeColor="text1"/>
          <w:sz w:val="23"/>
          <w:szCs w:val="23"/>
        </w:rPr>
      </w:pPr>
      <w:r w:rsidRPr="00CF2062">
        <w:rPr>
          <w:rStyle w:val="Hyperlink"/>
          <w:rFonts w:ascii="Segoe UI" w:hAnsi="Segoe UI" w:cs="Segoe UI"/>
          <w:b/>
          <w:bCs/>
          <w:color w:val="000000" w:themeColor="text1"/>
          <w:sz w:val="23"/>
          <w:szCs w:val="23"/>
          <w:u w:val="none"/>
        </w:rPr>
        <w:t>DOI</w:t>
      </w:r>
    </w:p>
    <w:p w14:paraId="13E4B3C1" w14:textId="2780D523" w:rsidR="00A277A0" w:rsidRPr="00CF2062" w:rsidRDefault="009D4934" w:rsidP="00CF2062">
      <w:pPr>
        <w:pStyle w:val="ListParagraph"/>
        <w:numPr>
          <w:ilvl w:val="0"/>
          <w:numId w:val="5"/>
        </w:numPr>
        <w:spacing w:after="0" w:line="240" w:lineRule="auto"/>
        <w:rPr>
          <w:rFonts w:ascii="Segoe UI" w:hAnsi="Segoe UI" w:cs="Segoe UI"/>
          <w:bCs/>
          <w:color w:val="000000" w:themeColor="text1"/>
          <w:sz w:val="23"/>
          <w:szCs w:val="23"/>
        </w:rPr>
      </w:pPr>
      <w:hyperlink r:id="rId25" w:history="1">
        <w:r w:rsidR="00FF6832" w:rsidRPr="00CF2062">
          <w:rPr>
            <w:rStyle w:val="Hyperlink"/>
            <w:rFonts w:ascii="Segoe UI" w:hAnsi="Segoe UI" w:cs="Segoe UI"/>
            <w:bCs/>
            <w:sz w:val="23"/>
            <w:szCs w:val="23"/>
          </w:rPr>
          <w:t>Trump Administration disburses more than $8 billion from 2020 energy production</w:t>
        </w:r>
      </w:hyperlink>
    </w:p>
    <w:p w14:paraId="147D5943" w14:textId="64CC577F" w:rsidR="006F7BEE" w:rsidRPr="00CF2062" w:rsidRDefault="006F7BEE" w:rsidP="00CF2062">
      <w:pPr>
        <w:spacing w:after="0" w:line="240" w:lineRule="auto"/>
        <w:rPr>
          <w:rFonts w:ascii="Segoe UI" w:hAnsi="Segoe UI" w:cs="Segoe UI"/>
          <w:b/>
          <w:color w:val="000000" w:themeColor="text1"/>
          <w:sz w:val="23"/>
          <w:szCs w:val="23"/>
        </w:rPr>
      </w:pPr>
      <w:r w:rsidRPr="00CF2062">
        <w:rPr>
          <w:rFonts w:ascii="Segoe UI" w:hAnsi="Segoe UI" w:cs="Segoe UI"/>
          <w:b/>
          <w:color w:val="000000" w:themeColor="text1"/>
          <w:sz w:val="23"/>
          <w:szCs w:val="23"/>
        </w:rPr>
        <w:t>DOI-BLM</w:t>
      </w:r>
    </w:p>
    <w:p w14:paraId="4D932539" w14:textId="60E6547A" w:rsidR="006F7BEE" w:rsidRPr="00CF2062" w:rsidRDefault="009D4934" w:rsidP="00CF2062">
      <w:pPr>
        <w:pStyle w:val="ListParagraph"/>
        <w:numPr>
          <w:ilvl w:val="0"/>
          <w:numId w:val="29"/>
        </w:numPr>
        <w:spacing w:after="0" w:line="240" w:lineRule="auto"/>
        <w:rPr>
          <w:rFonts w:ascii="Segoe UI" w:hAnsi="Segoe UI" w:cs="Segoe UI"/>
          <w:bCs/>
          <w:color w:val="000000" w:themeColor="text1"/>
          <w:sz w:val="23"/>
          <w:szCs w:val="23"/>
        </w:rPr>
      </w:pPr>
      <w:hyperlink r:id="rId26" w:history="1">
        <w:r w:rsidR="006F7BEE" w:rsidRPr="00CF2062">
          <w:rPr>
            <w:rStyle w:val="Hyperlink"/>
            <w:rFonts w:ascii="Segoe UI" w:hAnsi="Segoe UI" w:cs="Segoe UI"/>
            <w:bCs/>
            <w:sz w:val="23"/>
            <w:szCs w:val="23"/>
          </w:rPr>
          <w:t>Bureau of Land Management Colorado evaluating oil and gas leasing proposals</w:t>
        </w:r>
      </w:hyperlink>
    </w:p>
    <w:p w14:paraId="0E4596C1" w14:textId="541981C9" w:rsidR="006F7BEE" w:rsidRPr="00CF2062" w:rsidRDefault="009D4934" w:rsidP="00CF2062">
      <w:pPr>
        <w:pStyle w:val="ListParagraph"/>
        <w:numPr>
          <w:ilvl w:val="0"/>
          <w:numId w:val="29"/>
        </w:numPr>
        <w:spacing w:after="0" w:line="240" w:lineRule="auto"/>
        <w:rPr>
          <w:rFonts w:ascii="Segoe UI" w:hAnsi="Segoe UI" w:cs="Segoe UI"/>
          <w:bCs/>
          <w:color w:val="000000" w:themeColor="text1"/>
          <w:sz w:val="23"/>
          <w:szCs w:val="23"/>
        </w:rPr>
      </w:pPr>
      <w:hyperlink r:id="rId27" w:history="1">
        <w:r w:rsidR="006F7BEE" w:rsidRPr="00CF2062">
          <w:rPr>
            <w:rStyle w:val="Hyperlink"/>
            <w:rFonts w:ascii="Segoe UI" w:hAnsi="Segoe UI" w:cs="Segoe UI"/>
            <w:bCs/>
            <w:sz w:val="23"/>
            <w:szCs w:val="23"/>
          </w:rPr>
          <w:t>BLM Utah issues March 2021 oil and gas lease sale environmental assessment</w:t>
        </w:r>
      </w:hyperlink>
    </w:p>
    <w:p w14:paraId="7194EE6F" w14:textId="19DAF63E" w:rsidR="006F7BEE" w:rsidRPr="00CF2062" w:rsidRDefault="009D4934" w:rsidP="00CF2062">
      <w:pPr>
        <w:pStyle w:val="ListParagraph"/>
        <w:numPr>
          <w:ilvl w:val="0"/>
          <w:numId w:val="29"/>
        </w:numPr>
        <w:spacing w:after="0" w:line="240" w:lineRule="auto"/>
        <w:rPr>
          <w:rFonts w:ascii="Segoe UI" w:hAnsi="Segoe UI" w:cs="Segoe UI"/>
          <w:bCs/>
          <w:color w:val="000000" w:themeColor="text1"/>
          <w:sz w:val="23"/>
          <w:szCs w:val="23"/>
        </w:rPr>
      </w:pPr>
      <w:hyperlink r:id="rId28" w:history="1">
        <w:r w:rsidR="006F7BEE" w:rsidRPr="00CF2062">
          <w:rPr>
            <w:rStyle w:val="Hyperlink"/>
            <w:rFonts w:ascii="Segoe UI" w:hAnsi="Segoe UI" w:cs="Segoe UI"/>
            <w:bCs/>
            <w:sz w:val="23"/>
            <w:szCs w:val="23"/>
          </w:rPr>
          <w:t>The Bureau of Land Management releases final environmental impact statement for the Thacker Pass Lithium Mine</w:t>
        </w:r>
      </w:hyperlink>
    </w:p>
    <w:p w14:paraId="002557F5" w14:textId="781F3748" w:rsidR="006F7BEE" w:rsidRPr="00CF2062" w:rsidRDefault="009D4934" w:rsidP="00CF2062">
      <w:pPr>
        <w:pStyle w:val="ListParagraph"/>
        <w:numPr>
          <w:ilvl w:val="0"/>
          <w:numId w:val="29"/>
        </w:numPr>
        <w:spacing w:after="0" w:line="240" w:lineRule="auto"/>
        <w:rPr>
          <w:rFonts w:ascii="Segoe UI" w:hAnsi="Segoe UI" w:cs="Segoe UI"/>
          <w:bCs/>
          <w:color w:val="000000" w:themeColor="text1"/>
          <w:sz w:val="23"/>
          <w:szCs w:val="23"/>
        </w:rPr>
      </w:pPr>
      <w:hyperlink r:id="rId29" w:history="1">
        <w:r w:rsidR="006F7BEE" w:rsidRPr="00CF2062">
          <w:rPr>
            <w:rStyle w:val="Hyperlink"/>
            <w:rFonts w:ascii="Segoe UI" w:hAnsi="Segoe UI" w:cs="Segoe UI"/>
            <w:bCs/>
            <w:sz w:val="23"/>
            <w:szCs w:val="23"/>
          </w:rPr>
          <w:t>The Bureau of Land Management seeks public review and comment on Robinson Mine expansion draft environmental impact statement</w:t>
        </w:r>
      </w:hyperlink>
    </w:p>
    <w:p w14:paraId="6098BC24" w14:textId="399B1DDF" w:rsidR="008822BA" w:rsidRPr="00CF2062" w:rsidRDefault="008822BA" w:rsidP="00CF2062">
      <w:pPr>
        <w:spacing w:after="0" w:line="240" w:lineRule="auto"/>
        <w:rPr>
          <w:rFonts w:ascii="Segoe UI" w:hAnsi="Segoe UI" w:cs="Segoe UI"/>
          <w:b/>
          <w:color w:val="000000" w:themeColor="text1"/>
          <w:sz w:val="23"/>
          <w:szCs w:val="23"/>
        </w:rPr>
      </w:pPr>
      <w:r w:rsidRPr="00CF2062">
        <w:rPr>
          <w:rFonts w:ascii="Segoe UI" w:hAnsi="Segoe UI" w:cs="Segoe UI"/>
          <w:b/>
          <w:color w:val="000000" w:themeColor="text1"/>
          <w:sz w:val="23"/>
          <w:szCs w:val="23"/>
        </w:rPr>
        <w:t>DOI-USFWS</w:t>
      </w:r>
    </w:p>
    <w:p w14:paraId="0ED5D1C0" w14:textId="5C31FA44" w:rsidR="008822BA" w:rsidRPr="00CF2062" w:rsidRDefault="009D4934" w:rsidP="00CF2062">
      <w:pPr>
        <w:pStyle w:val="ListParagraph"/>
        <w:numPr>
          <w:ilvl w:val="0"/>
          <w:numId w:val="30"/>
        </w:numPr>
        <w:spacing w:after="0" w:line="240" w:lineRule="auto"/>
        <w:rPr>
          <w:rFonts w:ascii="Segoe UI" w:hAnsi="Segoe UI" w:cs="Segoe UI"/>
          <w:bCs/>
          <w:color w:val="000000" w:themeColor="text1"/>
          <w:sz w:val="23"/>
          <w:szCs w:val="23"/>
        </w:rPr>
      </w:pPr>
      <w:hyperlink r:id="rId30" w:history="1">
        <w:r w:rsidR="008822BA" w:rsidRPr="00CF2062">
          <w:rPr>
            <w:rStyle w:val="Hyperlink"/>
            <w:rFonts w:ascii="Segoe UI" w:hAnsi="Segoe UI" w:cs="Segoe UI"/>
            <w:bCs/>
            <w:sz w:val="23"/>
            <w:szCs w:val="23"/>
          </w:rPr>
          <w:t>U.S. Fish and Wildlife Service Seeks Public Comment on Manzana Wind Power Project Draft Environmental Assessment and Conservation Plan</w:t>
        </w:r>
      </w:hyperlink>
    </w:p>
    <w:p w14:paraId="12C15ABB" w14:textId="77777777" w:rsidR="00CF2062" w:rsidRPr="00CF2062" w:rsidRDefault="00CF2062" w:rsidP="00CF2062">
      <w:pPr>
        <w:pStyle w:val="ListParagraph"/>
        <w:spacing w:after="0" w:line="240" w:lineRule="auto"/>
        <w:rPr>
          <w:rFonts w:ascii="Segoe UI" w:hAnsi="Segoe UI" w:cs="Segoe UI"/>
          <w:bCs/>
          <w:color w:val="000000" w:themeColor="text1"/>
          <w:sz w:val="23"/>
          <w:szCs w:val="23"/>
        </w:rPr>
      </w:pPr>
    </w:p>
    <w:p w14:paraId="314E108B" w14:textId="77777777" w:rsidR="00272162" w:rsidRPr="00CF2062" w:rsidRDefault="004C61B7" w:rsidP="00CF2062">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59017198"/>
      <w:r w:rsidRPr="00CF2062">
        <w:rPr>
          <w:rFonts w:ascii="Segoe UI" w:hAnsi="Segoe UI" w:cs="Segoe UI"/>
          <w:b/>
          <w:color w:val="auto"/>
          <w:sz w:val="28"/>
          <w:szCs w:val="23"/>
        </w:rPr>
        <w:t>State Updates</w:t>
      </w:r>
      <w:bookmarkEnd w:id="3"/>
    </w:p>
    <w:p w14:paraId="3AEBE174" w14:textId="5953734B" w:rsidR="00906FFC" w:rsidRPr="00CF2062" w:rsidRDefault="00906FFC" w:rsidP="00CF2062">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CF2062">
        <w:rPr>
          <w:rStyle w:val="Hyperlink"/>
          <w:rFonts w:ascii="Segoe UI" w:hAnsi="Segoe UI" w:cs="Segoe UI"/>
          <w:b/>
          <w:color w:val="000000" w:themeColor="text1"/>
          <w:sz w:val="23"/>
          <w:szCs w:val="23"/>
          <w:u w:val="none"/>
        </w:rPr>
        <w:t>CA:</w:t>
      </w:r>
    </w:p>
    <w:p w14:paraId="1CB2EA5D" w14:textId="5EB5E215" w:rsidR="001B13A6" w:rsidRPr="00CF2062" w:rsidRDefault="009D4934" w:rsidP="00CF2062">
      <w:pPr>
        <w:pStyle w:val="ListParagraph"/>
        <w:widowControl w:val="0"/>
        <w:numPr>
          <w:ilvl w:val="0"/>
          <w:numId w:val="9"/>
        </w:numPr>
        <w:autoSpaceDE w:val="0"/>
        <w:autoSpaceDN w:val="0"/>
        <w:adjustRightInd w:val="0"/>
        <w:spacing w:after="0" w:line="240" w:lineRule="auto"/>
        <w:rPr>
          <w:rFonts w:ascii="Segoe UI" w:hAnsi="Segoe UI" w:cs="Segoe UI"/>
          <w:bCs/>
          <w:color w:val="000000" w:themeColor="text1"/>
          <w:sz w:val="23"/>
          <w:szCs w:val="23"/>
        </w:rPr>
      </w:pPr>
      <w:hyperlink r:id="rId31" w:history="1">
        <w:r w:rsidR="001B13A6" w:rsidRPr="00CF2062">
          <w:rPr>
            <w:rStyle w:val="Hyperlink"/>
            <w:rFonts w:ascii="Segoe UI" w:hAnsi="Segoe UI" w:cs="Segoe UI"/>
            <w:bCs/>
            <w:sz w:val="23"/>
            <w:szCs w:val="23"/>
          </w:rPr>
          <w:t>CEC Approves Plan to Invest Up to $115 Million for Hydrogen Fueling Infrastructure</w:t>
        </w:r>
      </w:hyperlink>
    </w:p>
    <w:p w14:paraId="5132D5C0" w14:textId="5A0C15F3" w:rsidR="001B13A6" w:rsidRPr="00CF2062" w:rsidRDefault="009D4934" w:rsidP="00CF2062">
      <w:pPr>
        <w:pStyle w:val="ListParagraph"/>
        <w:widowControl w:val="0"/>
        <w:numPr>
          <w:ilvl w:val="0"/>
          <w:numId w:val="9"/>
        </w:numPr>
        <w:autoSpaceDE w:val="0"/>
        <w:autoSpaceDN w:val="0"/>
        <w:adjustRightInd w:val="0"/>
        <w:spacing w:after="0" w:line="240" w:lineRule="auto"/>
        <w:rPr>
          <w:rFonts w:ascii="Segoe UI" w:hAnsi="Segoe UI" w:cs="Segoe UI"/>
          <w:bCs/>
          <w:color w:val="000000" w:themeColor="text1"/>
          <w:sz w:val="23"/>
          <w:szCs w:val="23"/>
        </w:rPr>
      </w:pPr>
      <w:hyperlink r:id="rId32" w:history="1">
        <w:r w:rsidR="001B13A6" w:rsidRPr="00CF2062">
          <w:rPr>
            <w:rStyle w:val="Hyperlink"/>
            <w:rFonts w:ascii="Segoe UI" w:hAnsi="Segoe UI" w:cs="Segoe UI"/>
            <w:bCs/>
            <w:sz w:val="23"/>
            <w:szCs w:val="23"/>
          </w:rPr>
          <w:t>California Energy Commission Holds Milestone Events Celebrating its 45th Anniversary and Honoring Clean Energy Champions</w:t>
        </w:r>
      </w:hyperlink>
    </w:p>
    <w:p w14:paraId="4EED85AB" w14:textId="24336A33" w:rsidR="00FF6832" w:rsidRPr="00CF2062" w:rsidRDefault="00FF6832" w:rsidP="00CF2062">
      <w:pPr>
        <w:pStyle w:val="ListParagraph"/>
        <w:widowControl w:val="0"/>
        <w:numPr>
          <w:ilvl w:val="0"/>
          <w:numId w:val="9"/>
        </w:numPr>
        <w:autoSpaceDE w:val="0"/>
        <w:autoSpaceDN w:val="0"/>
        <w:adjustRightInd w:val="0"/>
        <w:spacing w:after="0" w:line="240" w:lineRule="auto"/>
        <w:rPr>
          <w:rFonts w:ascii="Segoe UI" w:hAnsi="Segoe UI" w:cs="Segoe UI"/>
          <w:bCs/>
          <w:color w:val="000000" w:themeColor="text1"/>
          <w:sz w:val="23"/>
          <w:szCs w:val="23"/>
        </w:rPr>
      </w:pPr>
      <w:r w:rsidRPr="005609E2">
        <w:rPr>
          <w:rFonts w:ascii="Segoe UI" w:hAnsi="Segoe UI" w:cs="Segoe UI"/>
          <w:bCs/>
          <w:color w:val="000000" w:themeColor="text1"/>
          <w:sz w:val="23"/>
          <w:szCs w:val="23"/>
        </w:rPr>
        <w:t xml:space="preserve">The California State </w:t>
      </w:r>
      <w:r w:rsidRPr="00CF2062">
        <w:rPr>
          <w:rFonts w:ascii="Segoe UI" w:hAnsi="Segoe UI" w:cs="Segoe UI"/>
          <w:bCs/>
          <w:color w:val="000000" w:themeColor="text1"/>
          <w:sz w:val="23"/>
          <w:szCs w:val="23"/>
        </w:rPr>
        <w:t xml:space="preserve">Lands Commission, as lead agency under the California Environmental Quality Act (CEQA), has </w:t>
      </w:r>
      <w:hyperlink r:id="rId33" w:history="1">
        <w:r w:rsidRPr="00CF2062">
          <w:rPr>
            <w:rStyle w:val="Hyperlink"/>
            <w:rFonts w:ascii="Segoe UI" w:hAnsi="Segoe UI" w:cs="Segoe UI"/>
            <w:bCs/>
            <w:sz w:val="23"/>
            <w:szCs w:val="23"/>
          </w:rPr>
          <w:t>announced</w:t>
        </w:r>
      </w:hyperlink>
      <w:r w:rsidRPr="00CF2062">
        <w:rPr>
          <w:rFonts w:ascii="Segoe UI" w:hAnsi="Segoe UI" w:cs="Segoe UI"/>
          <w:bCs/>
          <w:color w:val="000000" w:themeColor="text1"/>
          <w:sz w:val="23"/>
          <w:szCs w:val="23"/>
        </w:rPr>
        <w:t xml:space="preserve"> it is in the early scoping phase for two offshore wind projects in state waters off the coast of Vandenberg Air Force Base. Additional information is available </w:t>
      </w:r>
      <w:hyperlink r:id="rId34" w:history="1">
        <w:r w:rsidRPr="00CF2062">
          <w:rPr>
            <w:rStyle w:val="Hyperlink"/>
            <w:rFonts w:ascii="Segoe UI" w:hAnsi="Segoe UI" w:cs="Segoe UI"/>
            <w:bCs/>
            <w:sz w:val="23"/>
            <w:szCs w:val="23"/>
          </w:rPr>
          <w:t>here</w:t>
        </w:r>
      </w:hyperlink>
      <w:r w:rsidRPr="00CF2062">
        <w:rPr>
          <w:rFonts w:ascii="Segoe UI" w:hAnsi="Segoe UI" w:cs="Segoe UI"/>
          <w:bCs/>
          <w:color w:val="000000" w:themeColor="text1"/>
          <w:sz w:val="23"/>
          <w:szCs w:val="23"/>
        </w:rPr>
        <w:t>.</w:t>
      </w:r>
    </w:p>
    <w:p w14:paraId="717AD77D" w14:textId="422AB73B" w:rsidR="00F019A7" w:rsidRPr="00CF2062" w:rsidRDefault="00F019A7" w:rsidP="00CF2062">
      <w:pPr>
        <w:pStyle w:val="ListParagraph"/>
        <w:widowControl w:val="0"/>
        <w:numPr>
          <w:ilvl w:val="0"/>
          <w:numId w:val="9"/>
        </w:numPr>
        <w:autoSpaceDE w:val="0"/>
        <w:autoSpaceDN w:val="0"/>
        <w:adjustRightInd w:val="0"/>
        <w:spacing w:after="0" w:line="240" w:lineRule="auto"/>
        <w:rPr>
          <w:rStyle w:val="Hyperlink"/>
          <w:rFonts w:ascii="Segoe UI" w:hAnsi="Segoe UI" w:cs="Segoe UI"/>
          <w:bCs/>
          <w:color w:val="000000" w:themeColor="text1"/>
          <w:sz w:val="23"/>
          <w:szCs w:val="23"/>
          <w:u w:val="none"/>
        </w:rPr>
      </w:pPr>
      <w:r w:rsidRPr="00CF2062">
        <w:rPr>
          <w:rStyle w:val="Hyperlink"/>
          <w:rFonts w:ascii="Segoe UI" w:hAnsi="Segoe UI" w:cs="Segoe UI"/>
          <w:bCs/>
          <w:color w:val="000000" w:themeColor="text1"/>
          <w:sz w:val="23"/>
          <w:szCs w:val="23"/>
          <w:u w:val="none"/>
        </w:rPr>
        <w:t xml:space="preserve">The Golden State imported the largest amount of electricity of any state in 2019, with imports accounting for a quarter of its power supply, according to a </w:t>
      </w:r>
      <w:hyperlink r:id="rId35" w:history="1">
        <w:r w:rsidRPr="00CF2062">
          <w:rPr>
            <w:rStyle w:val="Hyperlink"/>
            <w:rFonts w:ascii="Segoe UI" w:hAnsi="Segoe UI" w:cs="Segoe UI"/>
            <w:bCs/>
            <w:sz w:val="23"/>
            <w:szCs w:val="23"/>
          </w:rPr>
          <w:t>research note</w:t>
        </w:r>
      </w:hyperlink>
      <w:r w:rsidRPr="00CF2062">
        <w:rPr>
          <w:rStyle w:val="Hyperlink"/>
          <w:rFonts w:ascii="Segoe UI" w:hAnsi="Segoe UI" w:cs="Segoe UI"/>
          <w:bCs/>
          <w:color w:val="000000" w:themeColor="text1"/>
          <w:sz w:val="23"/>
          <w:szCs w:val="23"/>
          <w:u w:val="none"/>
        </w:rPr>
        <w:t xml:space="preserve"> published today by the Energy Information Administration.</w:t>
      </w:r>
    </w:p>
    <w:p w14:paraId="3AECFE06" w14:textId="0DE9F885" w:rsidR="007D116F" w:rsidRPr="00CF2062" w:rsidRDefault="007D116F" w:rsidP="00CF2062">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CF2062">
        <w:rPr>
          <w:rStyle w:val="Hyperlink"/>
          <w:rFonts w:ascii="Segoe UI" w:hAnsi="Segoe UI" w:cs="Segoe UI"/>
          <w:b/>
          <w:color w:val="000000" w:themeColor="text1"/>
          <w:sz w:val="23"/>
          <w:szCs w:val="23"/>
          <w:u w:val="none"/>
        </w:rPr>
        <w:t>CO:</w:t>
      </w:r>
      <w:r w:rsidR="00CF2062" w:rsidRPr="00CF2062">
        <w:rPr>
          <w:rStyle w:val="Hyperlink"/>
          <w:rFonts w:ascii="Segoe UI" w:hAnsi="Segoe UI" w:cs="Segoe UI"/>
          <w:b/>
          <w:color w:val="000000" w:themeColor="text1"/>
          <w:sz w:val="23"/>
          <w:szCs w:val="23"/>
          <w:u w:val="none"/>
        </w:rPr>
        <w:t xml:space="preserve"> </w:t>
      </w:r>
      <w:hyperlink r:id="rId36" w:history="1">
        <w:r w:rsidRPr="00CF2062">
          <w:rPr>
            <w:rStyle w:val="Hyperlink"/>
            <w:rFonts w:ascii="Segoe UI" w:hAnsi="Segoe UI" w:cs="Segoe UI"/>
            <w:sz w:val="23"/>
            <w:szCs w:val="23"/>
          </w:rPr>
          <w:t>PUC Appointment Announced</w:t>
        </w:r>
      </w:hyperlink>
    </w:p>
    <w:p w14:paraId="11CF3BC1" w14:textId="1B5FCEE7" w:rsidR="001972A4" w:rsidRPr="00CF2062" w:rsidRDefault="00906FFC" w:rsidP="00CF2062">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CF2062">
        <w:rPr>
          <w:rStyle w:val="Hyperlink"/>
          <w:rFonts w:ascii="Segoe UI" w:hAnsi="Segoe UI" w:cs="Segoe UI"/>
          <w:b/>
          <w:color w:val="000000" w:themeColor="text1"/>
          <w:sz w:val="23"/>
          <w:szCs w:val="23"/>
          <w:u w:val="none"/>
        </w:rPr>
        <w:t>NV:</w:t>
      </w:r>
    </w:p>
    <w:p w14:paraId="06BF696F" w14:textId="4240EFFB" w:rsidR="007D116F" w:rsidRPr="00CF2062" w:rsidRDefault="009D4934" w:rsidP="00CF2062">
      <w:pPr>
        <w:pStyle w:val="ListParagraph"/>
        <w:widowControl w:val="0"/>
        <w:numPr>
          <w:ilvl w:val="0"/>
          <w:numId w:val="28"/>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37" w:history="1">
        <w:r w:rsidR="007D116F" w:rsidRPr="00CF2062">
          <w:rPr>
            <w:rStyle w:val="Hyperlink"/>
            <w:rFonts w:ascii="Segoe UI" w:hAnsi="Segoe UI" w:cs="Segoe UI"/>
            <w:bCs/>
            <w:sz w:val="23"/>
            <w:szCs w:val="23"/>
          </w:rPr>
          <w:t>Governor Sisolak issues statement on Economic Forum</w:t>
        </w:r>
      </w:hyperlink>
    </w:p>
    <w:p w14:paraId="459134BB" w14:textId="1CC32DC4" w:rsidR="007D116F" w:rsidRPr="00CF2062" w:rsidRDefault="009D4934" w:rsidP="00CF2062">
      <w:pPr>
        <w:pStyle w:val="ListParagraph"/>
        <w:widowControl w:val="0"/>
        <w:numPr>
          <w:ilvl w:val="0"/>
          <w:numId w:val="28"/>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38" w:history="1">
        <w:r w:rsidR="007D116F" w:rsidRPr="00CF2062">
          <w:rPr>
            <w:rStyle w:val="Hyperlink"/>
            <w:rFonts w:ascii="Segoe UI" w:hAnsi="Segoe UI" w:cs="Segoe UI"/>
            <w:bCs/>
            <w:sz w:val="23"/>
            <w:szCs w:val="23"/>
          </w:rPr>
          <w:t xml:space="preserve">Governor Sisolak Appoints Fred </w:t>
        </w:r>
        <w:proofErr w:type="spellStart"/>
        <w:r w:rsidR="007D116F" w:rsidRPr="00CF2062">
          <w:rPr>
            <w:rStyle w:val="Hyperlink"/>
            <w:rFonts w:ascii="Segoe UI" w:hAnsi="Segoe UI" w:cs="Segoe UI"/>
            <w:bCs/>
            <w:sz w:val="23"/>
            <w:szCs w:val="23"/>
          </w:rPr>
          <w:t>Dilger</w:t>
        </w:r>
        <w:proofErr w:type="spellEnd"/>
        <w:r w:rsidR="007D116F" w:rsidRPr="00CF2062">
          <w:rPr>
            <w:rStyle w:val="Hyperlink"/>
            <w:rFonts w:ascii="Segoe UI" w:hAnsi="Segoe UI" w:cs="Segoe UI"/>
            <w:bCs/>
            <w:sz w:val="23"/>
            <w:szCs w:val="23"/>
          </w:rPr>
          <w:t xml:space="preserve"> to Agency for Nuclear Projects</w:t>
        </w:r>
      </w:hyperlink>
    </w:p>
    <w:p w14:paraId="435F7F17" w14:textId="162342F4" w:rsidR="001F1B45" w:rsidRPr="00CF2062" w:rsidRDefault="001F1B45" w:rsidP="00CF2062">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CF2062">
        <w:rPr>
          <w:rStyle w:val="Hyperlink"/>
          <w:rFonts w:ascii="Segoe UI" w:hAnsi="Segoe UI" w:cs="Segoe UI"/>
          <w:b/>
          <w:color w:val="auto"/>
          <w:sz w:val="23"/>
          <w:szCs w:val="23"/>
          <w:u w:val="none"/>
        </w:rPr>
        <w:t xml:space="preserve">UT: </w:t>
      </w:r>
      <w:r w:rsidRPr="00CF2062">
        <w:rPr>
          <w:rFonts w:ascii="Segoe UI" w:hAnsi="Segoe UI" w:cs="Segoe UI"/>
          <w:bCs/>
          <w:color w:val="000000" w:themeColor="text1"/>
          <w:sz w:val="23"/>
          <w:szCs w:val="23"/>
        </w:rPr>
        <w:fldChar w:fldCharType="begin"/>
      </w:r>
      <w:r w:rsidRPr="00CF2062">
        <w:rPr>
          <w:rFonts w:ascii="Segoe UI" w:hAnsi="Segoe UI" w:cs="Segoe UI"/>
          <w:bCs/>
          <w:color w:val="000000" w:themeColor="text1"/>
          <w:sz w:val="23"/>
          <w:szCs w:val="23"/>
        </w:rPr>
        <w:instrText xml:space="preserve"> HYPERLINK "https://utah.us3.list-manage.com/track/click?u=b30c59e5be675ebd8ad8a11fb&amp;id=08d0500694&amp;e=042a2081c1" \o "Read \"Foundations for a Better Energy Future\" \t "_blank" </w:instrText>
      </w:r>
      <w:r w:rsidRPr="00CF2062">
        <w:rPr>
          <w:rFonts w:ascii="Segoe UI" w:hAnsi="Segoe UI" w:cs="Segoe UI"/>
          <w:bCs/>
          <w:color w:val="000000" w:themeColor="text1"/>
          <w:sz w:val="23"/>
          <w:szCs w:val="23"/>
        </w:rPr>
        <w:fldChar w:fldCharType="separate"/>
      </w:r>
      <w:r w:rsidRPr="00CF2062">
        <w:rPr>
          <w:rStyle w:val="Hyperlink"/>
          <w:rFonts w:ascii="Segoe UI" w:hAnsi="Segoe UI" w:cs="Segoe UI"/>
          <w:bCs/>
          <w:sz w:val="23"/>
          <w:szCs w:val="23"/>
        </w:rPr>
        <w:t>Read "Foundations for a Better Energy Future"</w:t>
      </w:r>
    </w:p>
    <w:p w14:paraId="71A201AF" w14:textId="77777777" w:rsidR="005609E2" w:rsidRDefault="001F1B45" w:rsidP="005609E2">
      <w:pPr>
        <w:pStyle w:val="Heading2"/>
        <w:spacing w:before="0" w:line="240" w:lineRule="auto"/>
        <w:rPr>
          <w:rFonts w:ascii="Segoe UI" w:eastAsiaTheme="minorHAnsi" w:hAnsi="Segoe UI" w:cs="Segoe UI"/>
          <w:bCs/>
          <w:color w:val="000000" w:themeColor="text1"/>
          <w:sz w:val="23"/>
          <w:szCs w:val="23"/>
        </w:rPr>
      </w:pPr>
      <w:r w:rsidRPr="00CF2062">
        <w:rPr>
          <w:rFonts w:ascii="Segoe UI" w:eastAsiaTheme="minorHAnsi" w:hAnsi="Segoe UI" w:cs="Segoe UI"/>
          <w:bCs/>
          <w:color w:val="000000" w:themeColor="text1"/>
          <w:sz w:val="23"/>
          <w:szCs w:val="23"/>
        </w:rPr>
        <w:lastRenderedPageBreak/>
        <w:fldChar w:fldCharType="end"/>
      </w:r>
      <w:bookmarkStart w:id="4" w:name="_Toc59017199"/>
    </w:p>
    <w:p w14:paraId="529B3080" w14:textId="637DF161" w:rsidR="009F4765" w:rsidRPr="00CF2062" w:rsidRDefault="009F4765" w:rsidP="00CF2062">
      <w:pPr>
        <w:pStyle w:val="Heading2"/>
        <w:shd w:val="clear" w:color="auto" w:fill="F2F2F2" w:themeFill="background1" w:themeFillShade="F2"/>
        <w:spacing w:before="0" w:line="240" w:lineRule="auto"/>
        <w:rPr>
          <w:rFonts w:ascii="Segoe UI" w:hAnsi="Segoe UI" w:cs="Segoe UI"/>
          <w:b/>
          <w:color w:val="000000" w:themeColor="text1"/>
          <w:sz w:val="28"/>
          <w:szCs w:val="23"/>
        </w:rPr>
      </w:pPr>
      <w:r w:rsidRPr="00CF2062">
        <w:rPr>
          <w:rFonts w:ascii="Segoe UI" w:hAnsi="Segoe UI" w:cs="Segoe UI"/>
          <w:b/>
          <w:color w:val="000000" w:themeColor="text1"/>
          <w:sz w:val="28"/>
          <w:szCs w:val="23"/>
        </w:rPr>
        <w:t>Tribal Updates</w:t>
      </w:r>
      <w:bookmarkEnd w:id="4"/>
    </w:p>
    <w:p w14:paraId="55EF64AD" w14:textId="6F27828B" w:rsidR="00C05B7A" w:rsidRPr="005609E2" w:rsidRDefault="00C05B7A" w:rsidP="00CF2062">
      <w:pPr>
        <w:pStyle w:val="ListParagraph"/>
        <w:numPr>
          <w:ilvl w:val="0"/>
          <w:numId w:val="7"/>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Last March, DOE </w:t>
      </w:r>
      <w:hyperlink r:id="rId39" w:history="1">
        <w:r w:rsidRPr="005609E2">
          <w:rPr>
            <w:rStyle w:val="Hyperlink"/>
            <w:rFonts w:ascii="Segoe UI" w:hAnsi="Segoe UI" w:cs="Segoe UI"/>
            <w:sz w:val="23"/>
            <w:szCs w:val="23"/>
          </w:rPr>
          <w:t>announced up to $15 million in new funding</w:t>
        </w:r>
      </w:hyperlink>
      <w:r w:rsidRPr="005609E2">
        <w:rPr>
          <w:rFonts w:ascii="Segoe UI" w:hAnsi="Segoe UI" w:cs="Segoe UI"/>
          <w:sz w:val="23"/>
          <w:szCs w:val="23"/>
        </w:rPr>
        <w:t xml:space="preserve"> </w:t>
      </w:r>
      <w:r w:rsidRPr="005609E2">
        <w:rPr>
          <w:rFonts w:ascii="Segoe UI" w:hAnsi="Segoe UI" w:cs="Segoe UI"/>
          <w:color w:val="000000" w:themeColor="text1"/>
          <w:sz w:val="23"/>
          <w:szCs w:val="23"/>
        </w:rPr>
        <w:t xml:space="preserve">to deploy energy technology on tribal lands. Should tribes so choose to unleash their vast undeveloped energy resources, this funding opportunity announcement (FOA) would help support those communities. The application deadline is </w:t>
      </w:r>
      <w:r w:rsidRPr="005609E2">
        <w:rPr>
          <w:rFonts w:ascii="Segoe UI" w:hAnsi="Segoe UI" w:cs="Segoe UI"/>
          <w:color w:val="000000" w:themeColor="text1"/>
          <w:sz w:val="23"/>
          <w:szCs w:val="23"/>
          <w:highlight w:val="yellow"/>
        </w:rPr>
        <w:t>Feb. 11, 2021</w:t>
      </w:r>
      <w:r w:rsidRPr="005609E2">
        <w:rPr>
          <w:rFonts w:ascii="Segoe UI" w:hAnsi="Segoe UI" w:cs="Segoe UI"/>
          <w:color w:val="000000" w:themeColor="text1"/>
          <w:sz w:val="23"/>
          <w:szCs w:val="23"/>
        </w:rPr>
        <w:t xml:space="preserve">. </w:t>
      </w:r>
      <w:hyperlink r:id="rId40" w:history="1">
        <w:r w:rsidRPr="005609E2">
          <w:rPr>
            <w:rStyle w:val="Hyperlink"/>
            <w:rFonts w:ascii="Segoe UI" w:hAnsi="Segoe UI" w:cs="Segoe UI"/>
            <w:sz w:val="23"/>
            <w:szCs w:val="23"/>
          </w:rPr>
          <w:t>See the FOA</w:t>
        </w:r>
      </w:hyperlink>
      <w:r w:rsidRPr="005609E2">
        <w:rPr>
          <w:rFonts w:ascii="Segoe UI" w:hAnsi="Segoe UI" w:cs="Segoe UI"/>
          <w:color w:val="000000" w:themeColor="text1"/>
          <w:sz w:val="23"/>
          <w:szCs w:val="23"/>
        </w:rPr>
        <w:t xml:space="preserve"> for requirements and how to apply.</w:t>
      </w:r>
    </w:p>
    <w:p w14:paraId="417A58CE" w14:textId="358F4FA6" w:rsidR="006F7BEE" w:rsidRPr="005609E2" w:rsidRDefault="009D4934" w:rsidP="00CF2062">
      <w:pPr>
        <w:pStyle w:val="ListParagraph"/>
        <w:numPr>
          <w:ilvl w:val="0"/>
          <w:numId w:val="7"/>
        </w:numPr>
        <w:spacing w:after="0" w:line="240" w:lineRule="auto"/>
        <w:rPr>
          <w:rFonts w:ascii="Segoe UI" w:hAnsi="Segoe UI" w:cs="Segoe UI"/>
          <w:sz w:val="23"/>
          <w:szCs w:val="23"/>
        </w:rPr>
      </w:pPr>
      <w:hyperlink r:id="rId41" w:history="1">
        <w:r w:rsidR="006F7BEE" w:rsidRPr="005609E2">
          <w:rPr>
            <w:rStyle w:val="Hyperlink"/>
            <w:rFonts w:ascii="Segoe UI" w:hAnsi="Segoe UI" w:cs="Segoe UI"/>
            <w:sz w:val="23"/>
            <w:szCs w:val="23"/>
          </w:rPr>
          <w:t>Trump Administration Invests $1.55 Million to Help Tribes Manage their Energy Resources</w:t>
        </w:r>
      </w:hyperlink>
    </w:p>
    <w:p w14:paraId="246C47D0" w14:textId="7D766129" w:rsidR="005F466D" w:rsidRPr="005609E2" w:rsidRDefault="009D4934" w:rsidP="00CF2062">
      <w:pPr>
        <w:pStyle w:val="ListParagraph"/>
        <w:numPr>
          <w:ilvl w:val="0"/>
          <w:numId w:val="7"/>
        </w:numPr>
        <w:spacing w:after="0" w:line="240" w:lineRule="auto"/>
        <w:rPr>
          <w:rFonts w:ascii="Segoe UI" w:hAnsi="Segoe UI" w:cs="Segoe UI"/>
          <w:sz w:val="23"/>
          <w:szCs w:val="23"/>
        </w:rPr>
      </w:pPr>
      <w:hyperlink r:id="rId42" w:history="1">
        <w:r w:rsidR="005F466D" w:rsidRPr="005609E2">
          <w:rPr>
            <w:rStyle w:val="Hyperlink"/>
            <w:rFonts w:ascii="Segoe UI" w:hAnsi="Segoe UI" w:cs="Segoe UI"/>
            <w:sz w:val="23"/>
            <w:szCs w:val="23"/>
          </w:rPr>
          <w:t>Power plant stacks that loom over Arizona set to come down</w:t>
        </w:r>
      </w:hyperlink>
    </w:p>
    <w:p w14:paraId="1AE6E735" w14:textId="245CAEEE" w:rsidR="00FF5BF7" w:rsidRPr="005609E2" w:rsidRDefault="00FF5BF7" w:rsidP="00CF2062">
      <w:pPr>
        <w:pStyle w:val="ListParagraph"/>
        <w:numPr>
          <w:ilvl w:val="0"/>
          <w:numId w:val="7"/>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The U.S. Department of Energy (DOE) Office of Indian Energy hosted its first-ever Virtual Program Review December 14–17. The annual event aims to bring together Indian tribes and Alaska Native villages to celebrate tribal energy successes and share information through a number of focused presentations. </w:t>
      </w:r>
      <w:hyperlink r:id="rId43" w:history="1">
        <w:r w:rsidRPr="005609E2">
          <w:rPr>
            <w:rStyle w:val="Hyperlink"/>
            <w:rFonts w:ascii="Segoe UI" w:hAnsi="Segoe UI" w:cs="Segoe UI"/>
            <w:sz w:val="23"/>
            <w:szCs w:val="23"/>
          </w:rPr>
          <w:t>Download the presentations</w:t>
        </w:r>
      </w:hyperlink>
      <w:r w:rsidRPr="005609E2">
        <w:rPr>
          <w:rFonts w:ascii="Segoe UI" w:hAnsi="Segoe UI" w:cs="Segoe UI"/>
          <w:sz w:val="23"/>
          <w:szCs w:val="23"/>
        </w:rPr>
        <w:t xml:space="preserve"> </w:t>
      </w:r>
      <w:r w:rsidRPr="005609E2">
        <w:rPr>
          <w:rFonts w:ascii="Segoe UI" w:hAnsi="Segoe UI" w:cs="Segoe UI"/>
          <w:color w:val="000000" w:themeColor="text1"/>
          <w:sz w:val="23"/>
          <w:szCs w:val="23"/>
        </w:rPr>
        <w:t xml:space="preserve">to learn about recent successes, lessons learned, and benefits from these tribal energy projects. </w:t>
      </w:r>
    </w:p>
    <w:p w14:paraId="3DA9A311" w14:textId="7D82B857" w:rsidR="001645F1" w:rsidRPr="005609E2" w:rsidRDefault="001645F1" w:rsidP="00CF2062">
      <w:pPr>
        <w:pStyle w:val="ListParagraph"/>
        <w:numPr>
          <w:ilvl w:val="0"/>
          <w:numId w:val="7"/>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DOE’s Office of Indian Energy Policy and Programs announced a formalized process for Indian tribes and eligible tribal entities to request </w:t>
      </w:r>
      <w:hyperlink r:id="rId44" w:history="1">
        <w:r w:rsidRPr="005609E2">
          <w:rPr>
            <w:rStyle w:val="Hyperlink"/>
            <w:rFonts w:ascii="Segoe UI" w:hAnsi="Segoe UI" w:cs="Segoe UI"/>
            <w:sz w:val="23"/>
            <w:szCs w:val="23"/>
          </w:rPr>
          <w:t>cost share reductions</w:t>
        </w:r>
      </w:hyperlink>
      <w:r w:rsidRPr="005609E2">
        <w:rPr>
          <w:rFonts w:ascii="Segoe UI" w:hAnsi="Segoe UI" w:cs="Segoe UI"/>
          <w:sz w:val="23"/>
          <w:szCs w:val="23"/>
        </w:rPr>
        <w:t xml:space="preserve"> </w:t>
      </w:r>
      <w:r w:rsidRPr="005609E2">
        <w:rPr>
          <w:rFonts w:ascii="Segoe UI" w:hAnsi="Segoe UI" w:cs="Segoe UI"/>
          <w:color w:val="000000" w:themeColor="text1"/>
          <w:sz w:val="23"/>
          <w:szCs w:val="23"/>
        </w:rPr>
        <w:t>under the Energy Policy Act of 2005 (EPACT 2005).</w:t>
      </w:r>
    </w:p>
    <w:p w14:paraId="3174A484" w14:textId="67374A51" w:rsidR="001D62CF" w:rsidRPr="005609E2" w:rsidRDefault="009D4934" w:rsidP="00CF2062">
      <w:pPr>
        <w:pStyle w:val="ListParagraph"/>
        <w:numPr>
          <w:ilvl w:val="0"/>
          <w:numId w:val="7"/>
        </w:numPr>
        <w:spacing w:after="0" w:line="240" w:lineRule="auto"/>
        <w:rPr>
          <w:rStyle w:val="Hyperlink"/>
          <w:rFonts w:ascii="Segoe UI" w:hAnsi="Segoe UI" w:cs="Segoe UI"/>
          <w:color w:val="666660" w:themeColor="text2" w:themeTint="BF"/>
          <w:sz w:val="23"/>
          <w:szCs w:val="23"/>
          <w:u w:val="none"/>
        </w:rPr>
      </w:pPr>
      <w:hyperlink r:id="rId45" w:history="1">
        <w:r w:rsidR="0064666D" w:rsidRPr="005609E2">
          <w:rPr>
            <w:rStyle w:val="Hyperlink"/>
            <w:rFonts w:ascii="Segoe UI" w:hAnsi="Segoe UI" w:cs="Segoe UI"/>
            <w:sz w:val="23"/>
            <w:szCs w:val="23"/>
          </w:rPr>
          <w:t>Trump Administration Invests $1.55 Million to Help Tribes Manage their Energy Resources</w:t>
        </w:r>
      </w:hyperlink>
    </w:p>
    <w:p w14:paraId="421610F9" w14:textId="46C493E8" w:rsidR="00DC0D06" w:rsidRPr="00CF2062" w:rsidRDefault="00DC0D06" w:rsidP="005609E2">
      <w:pPr>
        <w:pStyle w:val="Heading2"/>
        <w:spacing w:before="0" w:line="240" w:lineRule="auto"/>
        <w:rPr>
          <w:rFonts w:ascii="Segoe UI" w:hAnsi="Segoe UI" w:cs="Segoe UI"/>
          <w:color w:val="0070C0"/>
          <w:sz w:val="23"/>
          <w:szCs w:val="23"/>
        </w:rPr>
      </w:pPr>
      <w:bookmarkStart w:id="5" w:name="_Toc59017201"/>
      <w:bookmarkEnd w:id="5"/>
    </w:p>
    <w:p w14:paraId="659E0F12" w14:textId="4838B21E" w:rsidR="009E12D7" w:rsidRPr="00CF2062" w:rsidRDefault="00BD1DF7" w:rsidP="00CF2062">
      <w:pPr>
        <w:pStyle w:val="Heading1"/>
        <w:spacing w:before="0" w:after="0" w:line="240" w:lineRule="auto"/>
        <w:jc w:val="center"/>
        <w:rPr>
          <w:rFonts w:ascii="Segoe UI" w:hAnsi="Segoe UI" w:cs="Segoe UI"/>
          <w:color w:val="0070C0"/>
          <w:sz w:val="32"/>
          <w:szCs w:val="28"/>
        </w:rPr>
      </w:pPr>
      <w:bookmarkStart w:id="6" w:name="_Toc59017202"/>
      <w:r w:rsidRPr="00CF2062">
        <w:rPr>
          <w:rFonts w:ascii="Segoe UI" w:hAnsi="Segoe UI" w:cs="Segoe UI"/>
          <w:color w:val="0070C0"/>
          <w:sz w:val="32"/>
          <w:szCs w:val="28"/>
        </w:rPr>
        <w:t>Natural Resources</w:t>
      </w:r>
      <w:bookmarkEnd w:id="6"/>
    </w:p>
    <w:p w14:paraId="7BB50226" w14:textId="77777777" w:rsidR="00B52DA7" w:rsidRPr="00CF2062" w:rsidRDefault="00B60C3B" w:rsidP="00CF2062">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59017203"/>
      <w:r w:rsidRPr="00CF2062">
        <w:rPr>
          <w:rFonts w:ascii="Segoe UI" w:hAnsi="Segoe UI" w:cs="Segoe UI"/>
          <w:b/>
          <w:color w:val="000000" w:themeColor="text1"/>
          <w:sz w:val="28"/>
        </w:rPr>
        <w:t>Federal Updates</w:t>
      </w:r>
      <w:bookmarkEnd w:id="7"/>
    </w:p>
    <w:p w14:paraId="01F5C60C" w14:textId="48BBE4B6" w:rsidR="009519A7" w:rsidRPr="005609E2" w:rsidRDefault="009D4934" w:rsidP="00CF2062">
      <w:pPr>
        <w:pStyle w:val="ListParagraph"/>
        <w:numPr>
          <w:ilvl w:val="0"/>
          <w:numId w:val="24"/>
        </w:numPr>
        <w:spacing w:after="0" w:line="240" w:lineRule="auto"/>
        <w:rPr>
          <w:rFonts w:ascii="Segoe UI" w:hAnsi="Segoe UI" w:cs="Segoe UI"/>
          <w:bCs/>
          <w:color w:val="000000" w:themeColor="text1"/>
          <w:sz w:val="23"/>
          <w:szCs w:val="23"/>
        </w:rPr>
      </w:pPr>
      <w:hyperlink r:id="rId46" w:history="1">
        <w:r w:rsidR="009519A7" w:rsidRPr="005609E2">
          <w:rPr>
            <w:rStyle w:val="Hyperlink"/>
            <w:rFonts w:ascii="Segoe UI" w:hAnsi="Segoe UI" w:cs="Segoe UI"/>
            <w:bCs/>
            <w:sz w:val="23"/>
            <w:szCs w:val="23"/>
          </w:rPr>
          <w:t xml:space="preserve">TRB Provides </w:t>
        </w:r>
        <w:r w:rsidR="009519A7" w:rsidRPr="005609E2">
          <w:rPr>
            <w:rStyle w:val="Hyperlink"/>
            <w:rFonts w:ascii="Segoe UI" w:hAnsi="Segoe UI" w:cs="Segoe UI"/>
            <w:bCs/>
            <w:sz w:val="23"/>
            <w:szCs w:val="23"/>
          </w:rPr>
          <w:t>B</w:t>
        </w:r>
        <w:r w:rsidR="009519A7" w:rsidRPr="005609E2">
          <w:rPr>
            <w:rStyle w:val="Hyperlink"/>
            <w:rFonts w:ascii="Segoe UI" w:hAnsi="Segoe UI" w:cs="Segoe UI"/>
            <w:bCs/>
            <w:sz w:val="23"/>
            <w:szCs w:val="23"/>
          </w:rPr>
          <w:t>utterfly Conservation Resources</w:t>
        </w:r>
      </w:hyperlink>
    </w:p>
    <w:p w14:paraId="6A20591F" w14:textId="7B5188B0" w:rsidR="00263812" w:rsidRPr="005609E2" w:rsidRDefault="00263812" w:rsidP="00CF2062">
      <w:pPr>
        <w:spacing w:after="0" w:line="240" w:lineRule="auto"/>
        <w:rPr>
          <w:rFonts w:ascii="Segoe UI" w:hAnsi="Segoe UI" w:cs="Segoe UI"/>
          <w:color w:val="000000" w:themeColor="text1"/>
          <w:sz w:val="23"/>
          <w:szCs w:val="23"/>
        </w:rPr>
      </w:pPr>
      <w:r w:rsidRPr="005609E2">
        <w:rPr>
          <w:rFonts w:ascii="Segoe UI" w:hAnsi="Segoe UI" w:cs="Segoe UI"/>
          <w:b/>
          <w:color w:val="000000" w:themeColor="text1"/>
          <w:sz w:val="23"/>
          <w:szCs w:val="23"/>
        </w:rPr>
        <w:t>DOI</w:t>
      </w:r>
    </w:p>
    <w:p w14:paraId="2FDBD9B4" w14:textId="665AD4D4" w:rsidR="00AD4161"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47" w:history="1">
        <w:r w:rsidR="00FF6832" w:rsidRPr="005609E2">
          <w:rPr>
            <w:rStyle w:val="Hyperlink"/>
            <w:rFonts w:ascii="Segoe UI" w:hAnsi="Segoe UI" w:cs="Segoe UI"/>
            <w:bCs/>
            <w:sz w:val="23"/>
            <w:szCs w:val="23"/>
          </w:rPr>
          <w:t>President Trump supports government collaboration in strengthening land conservation efforts</w:t>
        </w:r>
      </w:hyperlink>
    </w:p>
    <w:p w14:paraId="760913F5" w14:textId="77777777" w:rsidR="00C85FFD" w:rsidRPr="005609E2" w:rsidRDefault="00C85FFD"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DOI-BLM</w:t>
      </w:r>
    </w:p>
    <w:p w14:paraId="32E36BFC" w14:textId="08FA9E29" w:rsidR="006F7BEE"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48" w:history="1">
        <w:r w:rsidR="006F7BEE" w:rsidRPr="005609E2">
          <w:rPr>
            <w:rStyle w:val="Hyperlink"/>
            <w:rFonts w:ascii="Segoe UI" w:hAnsi="Segoe UI" w:cs="Segoe UI"/>
            <w:bCs/>
            <w:sz w:val="23"/>
            <w:szCs w:val="23"/>
          </w:rPr>
          <w:t>BLM is considering developing new trails and is asking for public input</w:t>
        </w:r>
      </w:hyperlink>
    </w:p>
    <w:p w14:paraId="599FE630" w14:textId="68E1A0D1" w:rsidR="006F7BEE"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49" w:history="1">
        <w:r w:rsidR="006F7BEE" w:rsidRPr="005609E2">
          <w:rPr>
            <w:rStyle w:val="Hyperlink"/>
            <w:rFonts w:ascii="Segoe UI" w:hAnsi="Segoe UI" w:cs="Segoe UI"/>
            <w:bCs/>
            <w:sz w:val="23"/>
            <w:szCs w:val="23"/>
          </w:rPr>
          <w:t>Trump Administration streamlines review of salvage timber projects and pinyon-juniper removal to reduce threat of catastrophic wildfires</w:t>
        </w:r>
      </w:hyperlink>
    </w:p>
    <w:p w14:paraId="4DCE9E50" w14:textId="4178FD72" w:rsidR="006F7BEE"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0" w:history="1">
        <w:r w:rsidR="006F7BEE" w:rsidRPr="005609E2">
          <w:rPr>
            <w:rStyle w:val="Hyperlink"/>
            <w:rFonts w:ascii="Segoe UI" w:hAnsi="Segoe UI" w:cs="Segoe UI"/>
            <w:bCs/>
            <w:sz w:val="23"/>
            <w:szCs w:val="23"/>
          </w:rPr>
          <w:t>BLM restores eastern Nevada public lands</w:t>
        </w:r>
      </w:hyperlink>
    </w:p>
    <w:p w14:paraId="6A82BBE0" w14:textId="3563B975" w:rsidR="006F7BEE"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1" w:history="1">
        <w:r w:rsidR="006F7BEE" w:rsidRPr="005609E2">
          <w:rPr>
            <w:rStyle w:val="Hyperlink"/>
            <w:rFonts w:ascii="Segoe UI" w:hAnsi="Segoe UI" w:cs="Segoe UI"/>
            <w:bCs/>
            <w:sz w:val="23"/>
            <w:szCs w:val="23"/>
          </w:rPr>
          <w:t>Trump Administration rolls out modernized forest management rule</w:t>
        </w:r>
      </w:hyperlink>
    </w:p>
    <w:p w14:paraId="185C9B24" w14:textId="4B17C8E4" w:rsidR="006F7BEE"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2" w:history="1">
        <w:r w:rsidR="006F7BEE" w:rsidRPr="005609E2">
          <w:rPr>
            <w:rStyle w:val="Hyperlink"/>
            <w:rFonts w:ascii="Segoe UI" w:hAnsi="Segoe UI" w:cs="Segoe UI"/>
            <w:bCs/>
            <w:sz w:val="23"/>
            <w:szCs w:val="23"/>
          </w:rPr>
          <w:t>The Bureau of Land Management seeks public comment on Fire Creek Mine Sage-Grouse Habitat Improvement Project</w:t>
        </w:r>
      </w:hyperlink>
    </w:p>
    <w:p w14:paraId="6670174C" w14:textId="21FA3F56" w:rsidR="00C85FFD" w:rsidRPr="005609E2" w:rsidRDefault="009D4934" w:rsidP="00CF2062">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3" w:history="1">
        <w:r w:rsidR="00C85FFD" w:rsidRPr="005609E2">
          <w:rPr>
            <w:rStyle w:val="Hyperlink"/>
            <w:rFonts w:ascii="Segoe UI" w:hAnsi="Segoe UI" w:cs="Segoe UI"/>
            <w:bCs/>
            <w:sz w:val="23"/>
            <w:szCs w:val="23"/>
          </w:rPr>
          <w:t>BLM releases final plan to conserve, restore sagebrush communities in Great Basin</w:t>
        </w:r>
      </w:hyperlink>
    </w:p>
    <w:p w14:paraId="0FD8E1E5" w14:textId="77777777" w:rsidR="00FF6832" w:rsidRPr="005609E2" w:rsidRDefault="00FF6832"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DOI-BOR</w:t>
      </w:r>
    </w:p>
    <w:p w14:paraId="264B425E" w14:textId="22BE57B2" w:rsidR="00E51E53"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4" w:history="1">
        <w:r w:rsidR="00E51E53" w:rsidRPr="005609E2">
          <w:rPr>
            <w:rStyle w:val="Hyperlink"/>
            <w:rFonts w:ascii="Segoe UI" w:hAnsi="Segoe UI" w:cs="Segoe UI"/>
            <w:bCs/>
            <w:sz w:val="23"/>
            <w:szCs w:val="23"/>
          </w:rPr>
          <w:t>Reclamation completes review of Colorado River operations for Lakes Powell and Mead</w:t>
        </w:r>
      </w:hyperlink>
    </w:p>
    <w:p w14:paraId="09CD39C0" w14:textId="5BC4C1CA" w:rsidR="00E51E53"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5" w:history="1">
        <w:r w:rsidR="00E51E53" w:rsidRPr="005609E2">
          <w:rPr>
            <w:rStyle w:val="Hyperlink"/>
            <w:rFonts w:ascii="Segoe UI" w:hAnsi="Segoe UI" w:cs="Segoe UI"/>
            <w:bCs/>
            <w:sz w:val="23"/>
            <w:szCs w:val="23"/>
          </w:rPr>
          <w:t>Reclamation and San Luis &amp; Delta-Mendota Water Authority finalize plan to increase water storage in San Luis Reservoir</w:t>
        </w:r>
      </w:hyperlink>
    </w:p>
    <w:p w14:paraId="65256A8B" w14:textId="44E46A42" w:rsidR="00E51E53"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6" w:history="1">
        <w:r w:rsidR="00E51E53" w:rsidRPr="005609E2">
          <w:rPr>
            <w:rStyle w:val="Hyperlink"/>
            <w:rFonts w:ascii="Segoe UI" w:hAnsi="Segoe UI" w:cs="Segoe UI"/>
            <w:bCs/>
            <w:sz w:val="23"/>
            <w:szCs w:val="23"/>
          </w:rPr>
          <w:t>Trump Administration advances plan to create new water storage in Northern California</w:t>
        </w:r>
      </w:hyperlink>
    </w:p>
    <w:p w14:paraId="63B1FF62" w14:textId="051A8322" w:rsidR="00E51E53"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7" w:history="1">
        <w:r w:rsidR="00E51E53" w:rsidRPr="005609E2">
          <w:rPr>
            <w:rStyle w:val="Hyperlink"/>
            <w:rFonts w:ascii="Segoe UI" w:hAnsi="Segoe UI" w:cs="Segoe UI"/>
            <w:bCs/>
            <w:sz w:val="23"/>
            <w:szCs w:val="23"/>
          </w:rPr>
          <w:t>Reclamation announces mitigation project to reduce wildfire threats in Granite Bay</w:t>
        </w:r>
      </w:hyperlink>
    </w:p>
    <w:p w14:paraId="3616D319" w14:textId="25FFDC45" w:rsidR="00E51E53"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E51E53" w:rsidRPr="005609E2">
          <w:rPr>
            <w:rStyle w:val="Hyperlink"/>
            <w:rFonts w:ascii="Segoe UI" w:hAnsi="Segoe UI" w:cs="Segoe UI"/>
            <w:bCs/>
            <w:sz w:val="23"/>
            <w:szCs w:val="23"/>
          </w:rPr>
          <w:t>Trump Administration advances western water storage projects</w:t>
        </w:r>
      </w:hyperlink>
    </w:p>
    <w:p w14:paraId="65A59E5E" w14:textId="0E0A280A" w:rsidR="00FF6832" w:rsidRPr="005609E2" w:rsidRDefault="00FF6832" w:rsidP="00CF2062">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5609E2">
        <w:rPr>
          <w:rFonts w:ascii="Segoe UI" w:hAnsi="Segoe UI" w:cs="Segoe UI"/>
          <w:bCs/>
          <w:color w:val="000000" w:themeColor="text1"/>
          <w:sz w:val="23"/>
          <w:szCs w:val="23"/>
        </w:rPr>
        <w:t xml:space="preserve">The Lower Santa Cruz River Basin Study (Basin Study) was proposed by the Southern Arizona Water Users Association and was initiated by the US Bureau of Reclamation (Reclamation) in 2016. Other cost-share partners include Pima Association of Governments, </w:t>
      </w:r>
      <w:proofErr w:type="spellStart"/>
      <w:r w:rsidRPr="005609E2">
        <w:rPr>
          <w:rFonts w:ascii="Segoe UI" w:hAnsi="Segoe UI" w:cs="Segoe UI"/>
          <w:bCs/>
          <w:color w:val="000000" w:themeColor="text1"/>
          <w:sz w:val="23"/>
          <w:szCs w:val="23"/>
        </w:rPr>
        <w:t>Cortaro</w:t>
      </w:r>
      <w:proofErr w:type="spellEnd"/>
      <w:r w:rsidRPr="005609E2">
        <w:rPr>
          <w:rFonts w:ascii="Segoe UI" w:hAnsi="Segoe UI" w:cs="Segoe UI"/>
          <w:bCs/>
          <w:color w:val="000000" w:themeColor="text1"/>
          <w:sz w:val="23"/>
          <w:szCs w:val="23"/>
        </w:rPr>
        <w:t xml:space="preserve">-Marana </w:t>
      </w:r>
      <w:r w:rsidRPr="005609E2">
        <w:rPr>
          <w:rFonts w:ascii="Segoe UI" w:hAnsi="Segoe UI" w:cs="Segoe UI"/>
          <w:bCs/>
          <w:color w:val="000000" w:themeColor="text1"/>
          <w:sz w:val="23"/>
          <w:szCs w:val="23"/>
        </w:rPr>
        <w:lastRenderedPageBreak/>
        <w:t xml:space="preserve">Irrigation District, Central Arizona Project (CAP), Arizona Department of Water Resources and </w:t>
      </w:r>
      <w:proofErr w:type="spellStart"/>
      <w:r w:rsidRPr="005609E2">
        <w:rPr>
          <w:rFonts w:ascii="Segoe UI" w:hAnsi="Segoe UI" w:cs="Segoe UI"/>
          <w:bCs/>
          <w:color w:val="000000" w:themeColor="text1"/>
          <w:sz w:val="23"/>
          <w:szCs w:val="23"/>
        </w:rPr>
        <w:t>UArizona</w:t>
      </w:r>
      <w:proofErr w:type="spellEnd"/>
      <w:r w:rsidRPr="005609E2">
        <w:rPr>
          <w:rFonts w:ascii="Segoe UI" w:hAnsi="Segoe UI" w:cs="Segoe UI"/>
          <w:bCs/>
          <w:color w:val="000000" w:themeColor="text1"/>
          <w:sz w:val="23"/>
          <w:szCs w:val="23"/>
        </w:rPr>
        <w:t xml:space="preserve">. The study area is identical to the Tucson Active Management Area (TAMA), which covers 3,866 square miles in Southern Arizona. Municipal use comprises the greatest portion of water demand in the TAMA, followed by agriculture. The remaining industrial demand is primarily due to mining. </w:t>
      </w:r>
      <w:hyperlink r:id="rId59" w:tgtFrame="_blank" w:history="1">
        <w:r w:rsidRPr="005609E2">
          <w:rPr>
            <w:rStyle w:val="Hyperlink"/>
            <w:rFonts w:ascii="Segoe UI" w:hAnsi="Segoe UI" w:cs="Segoe UI"/>
            <w:bCs/>
            <w:sz w:val="23"/>
            <w:szCs w:val="23"/>
          </w:rPr>
          <w:t>Read More</w:t>
        </w:r>
      </w:hyperlink>
    </w:p>
    <w:p w14:paraId="7334A7BE" w14:textId="002F926C" w:rsidR="00B53B63" w:rsidRPr="005609E2" w:rsidRDefault="00B53B63"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DOI-USFWS</w:t>
      </w:r>
    </w:p>
    <w:p w14:paraId="15F0C32B" w14:textId="42F17440" w:rsidR="008822BA"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60" w:history="1">
        <w:r w:rsidR="008822BA" w:rsidRPr="005609E2">
          <w:rPr>
            <w:rStyle w:val="Hyperlink"/>
            <w:rFonts w:ascii="Segoe UI" w:hAnsi="Segoe UI" w:cs="Segoe UI"/>
            <w:bCs/>
            <w:sz w:val="23"/>
            <w:szCs w:val="23"/>
          </w:rPr>
          <w:t>U.S. Fish and Wildlife Service Finds Endangered Species Act Listing for Monarch Butterfly Warranted but Precluded</w:t>
        </w:r>
      </w:hyperlink>
    </w:p>
    <w:p w14:paraId="69B84372" w14:textId="436B71B0" w:rsidR="008822BA"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61" w:history="1">
        <w:r w:rsidR="008822BA" w:rsidRPr="005609E2">
          <w:rPr>
            <w:rStyle w:val="Hyperlink"/>
            <w:rFonts w:ascii="Segoe UI" w:hAnsi="Segoe UI" w:cs="Segoe UI"/>
            <w:bCs/>
            <w:sz w:val="23"/>
            <w:szCs w:val="23"/>
          </w:rPr>
          <w:t>U.S. Fish and Wildlife Service and NOAA Fisheries Finalize Regulatory Definition of Habitat Under Endangered Species Act</w:t>
        </w:r>
      </w:hyperlink>
    </w:p>
    <w:p w14:paraId="4AAF586F" w14:textId="77777777" w:rsidR="000E6003"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62" w:tgtFrame="_blank" w:history="1">
        <w:r w:rsidR="000E6003" w:rsidRPr="005609E2">
          <w:rPr>
            <w:rStyle w:val="Hyperlink"/>
            <w:rFonts w:ascii="Segoe UI" w:hAnsi="Segoe UI" w:cs="Segoe UI"/>
            <w:bCs/>
            <w:sz w:val="23"/>
            <w:szCs w:val="23"/>
          </w:rPr>
          <w:t>New USFWS Critical Habitat Rules go into effect</w:t>
        </w:r>
      </w:hyperlink>
    </w:p>
    <w:p w14:paraId="77A1443B" w14:textId="51A96548" w:rsidR="008822BA"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63" w:history="1">
        <w:r w:rsidR="008822BA" w:rsidRPr="005609E2">
          <w:rPr>
            <w:rStyle w:val="Hyperlink"/>
            <w:rFonts w:ascii="Segoe UI" w:hAnsi="Segoe UI" w:cs="Segoe UI"/>
            <w:bCs/>
            <w:sz w:val="23"/>
            <w:szCs w:val="23"/>
          </w:rPr>
          <w:t>U.S. Fish and Wildlife Service Finalizes New Special Permit for Cormorant Management in Lower 48 States</w:t>
        </w:r>
      </w:hyperlink>
    </w:p>
    <w:p w14:paraId="428E874F" w14:textId="6CB7B63D" w:rsidR="008822BA" w:rsidRPr="005609E2" w:rsidRDefault="009D4934" w:rsidP="00CF2062">
      <w:pPr>
        <w:pStyle w:val="ListParagraph"/>
        <w:numPr>
          <w:ilvl w:val="0"/>
          <w:numId w:val="3"/>
        </w:numPr>
        <w:spacing w:after="0" w:line="240" w:lineRule="auto"/>
        <w:rPr>
          <w:rFonts w:ascii="Segoe UI" w:hAnsi="Segoe UI" w:cs="Segoe UI"/>
          <w:bCs/>
          <w:color w:val="000000" w:themeColor="text1"/>
          <w:sz w:val="23"/>
          <w:szCs w:val="23"/>
        </w:rPr>
      </w:pPr>
      <w:hyperlink r:id="rId64" w:history="1">
        <w:r w:rsidR="008822BA" w:rsidRPr="005609E2">
          <w:rPr>
            <w:rStyle w:val="Hyperlink"/>
            <w:rFonts w:ascii="Segoe UI" w:hAnsi="Segoe UI" w:cs="Segoe UI"/>
            <w:bCs/>
            <w:sz w:val="23"/>
            <w:szCs w:val="23"/>
          </w:rPr>
          <w:t>Innovative Interactive Map for Shooting Sports Supports Wildlife and Natural Resource Conservation</w:t>
        </w:r>
      </w:hyperlink>
    </w:p>
    <w:p w14:paraId="2B3777DF" w14:textId="11E8486F" w:rsidR="00906FFC" w:rsidRPr="005609E2" w:rsidRDefault="000F3D62"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EPA</w:t>
      </w:r>
    </w:p>
    <w:p w14:paraId="172F84B2" w14:textId="18035074" w:rsidR="008822BA" w:rsidRPr="005609E2" w:rsidRDefault="009D4934" w:rsidP="00CF2062">
      <w:pPr>
        <w:pStyle w:val="ListParagraph"/>
        <w:numPr>
          <w:ilvl w:val="0"/>
          <w:numId w:val="9"/>
        </w:numPr>
        <w:spacing w:after="0" w:line="240" w:lineRule="auto"/>
        <w:rPr>
          <w:rFonts w:ascii="Segoe UI" w:hAnsi="Segoe UI" w:cs="Segoe UI"/>
          <w:color w:val="000000" w:themeColor="text1"/>
          <w:sz w:val="23"/>
          <w:szCs w:val="23"/>
        </w:rPr>
      </w:pPr>
      <w:hyperlink r:id="rId65" w:history="1">
        <w:r w:rsidR="008822BA" w:rsidRPr="005609E2">
          <w:rPr>
            <w:rStyle w:val="Hyperlink"/>
            <w:rFonts w:ascii="Segoe UI" w:hAnsi="Segoe UI" w:cs="Segoe UI"/>
            <w:sz w:val="23"/>
            <w:szCs w:val="23"/>
          </w:rPr>
          <w:t>EPA Launches New Clearinghouse for Environmental Finance</w:t>
        </w:r>
      </w:hyperlink>
    </w:p>
    <w:p w14:paraId="523227CA" w14:textId="36DDC950" w:rsidR="008822BA" w:rsidRPr="005609E2" w:rsidRDefault="009D4934" w:rsidP="00CF2062">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66" w:history="1">
        <w:r w:rsidR="008822BA" w:rsidRPr="005609E2">
          <w:rPr>
            <w:rStyle w:val="Hyperlink"/>
            <w:rFonts w:ascii="Segoe UI" w:hAnsi="Segoe UI" w:cs="Segoe UI"/>
            <w:sz w:val="23"/>
            <w:szCs w:val="23"/>
          </w:rPr>
          <w:t>EPA Finalizes NAAQS for Particulate Matter</w:t>
        </w:r>
      </w:hyperlink>
    </w:p>
    <w:p w14:paraId="658BB422" w14:textId="7CBC34BC" w:rsidR="008822BA" w:rsidRPr="005609E2" w:rsidRDefault="000F3D62" w:rsidP="005609E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USDA</w:t>
      </w:r>
      <w:r w:rsidR="005609E2">
        <w:rPr>
          <w:rStyle w:val="Hyperlink"/>
          <w:rFonts w:ascii="Segoe UI" w:hAnsi="Segoe UI" w:cs="Segoe UI"/>
          <w:b/>
          <w:color w:val="000000" w:themeColor="text1"/>
          <w:sz w:val="23"/>
          <w:szCs w:val="23"/>
          <w:u w:val="none"/>
        </w:rPr>
        <w:t xml:space="preserve">: </w:t>
      </w:r>
      <w:hyperlink r:id="rId67" w:history="1">
        <w:r w:rsidR="008822BA" w:rsidRPr="005609E2">
          <w:rPr>
            <w:rStyle w:val="Hyperlink"/>
            <w:rFonts w:ascii="Segoe UI" w:hAnsi="Segoe UI" w:cs="Segoe UI"/>
            <w:bCs/>
            <w:sz w:val="23"/>
            <w:szCs w:val="23"/>
          </w:rPr>
          <w:t>Secretary Perdue Applauds USDA’s 2020 Accomplishments</w:t>
        </w:r>
      </w:hyperlink>
    </w:p>
    <w:p w14:paraId="7CDF3747" w14:textId="35FA1B65" w:rsidR="001F1069" w:rsidRPr="005609E2" w:rsidRDefault="001F1069"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USDA-NRCS</w:t>
      </w:r>
    </w:p>
    <w:p w14:paraId="6E86B68F" w14:textId="5B401897" w:rsidR="00443340" w:rsidRPr="005609E2" w:rsidRDefault="00443340" w:rsidP="00CF2062">
      <w:pPr>
        <w:pStyle w:val="ListParagraph"/>
        <w:numPr>
          <w:ilvl w:val="0"/>
          <w:numId w:val="3"/>
        </w:numPr>
        <w:spacing w:after="0" w:line="240" w:lineRule="auto"/>
        <w:rPr>
          <w:rFonts w:ascii="Segoe UI" w:hAnsi="Segoe UI" w:cs="Segoe UI"/>
          <w:bCs/>
          <w:color w:val="000000" w:themeColor="text1"/>
          <w:sz w:val="23"/>
          <w:szCs w:val="23"/>
        </w:rPr>
      </w:pPr>
      <w:r w:rsidRPr="005609E2">
        <w:rPr>
          <w:rFonts w:ascii="Segoe UI" w:hAnsi="Segoe UI" w:cs="Segoe UI"/>
          <w:bCs/>
          <w:color w:val="000000" w:themeColor="text1"/>
          <w:sz w:val="23"/>
          <w:szCs w:val="23"/>
        </w:rPr>
        <w:t xml:space="preserve">Natural Resources Conservation Service (NRCS) continued its conservation work across the country despite a tough 2020 marked with a pandemic and several natural disasters. </w:t>
      </w:r>
      <w:hyperlink r:id="rId68" w:history="1">
        <w:r w:rsidRPr="005609E2">
          <w:rPr>
            <w:rStyle w:val="Hyperlink"/>
            <w:rFonts w:ascii="Segoe UI" w:hAnsi="Segoe UI" w:cs="Segoe UI"/>
            <w:bCs/>
            <w:sz w:val="23"/>
            <w:szCs w:val="23"/>
          </w:rPr>
          <w:t>Read more press release.</w:t>
        </w:r>
      </w:hyperlink>
    </w:p>
    <w:p w14:paraId="56F9D1E2" w14:textId="24A87B16" w:rsidR="001F1069" w:rsidRPr="005609E2" w:rsidRDefault="009D4934" w:rsidP="00CF2062">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69" w:history="1">
        <w:r w:rsidR="001F1069" w:rsidRPr="005609E2">
          <w:rPr>
            <w:rStyle w:val="Hyperlink"/>
            <w:rFonts w:ascii="Segoe UI" w:hAnsi="Segoe UI" w:cs="Segoe UI"/>
            <w:bCs/>
            <w:sz w:val="23"/>
            <w:szCs w:val="23"/>
          </w:rPr>
          <w:t>USDA is seeking public input on Nonindustrial Private Forest Land (NIPF) related to technical and financial assistance available through conservation programs of USDA’s Natural Resources Conservation Service (NRCS).</w:t>
        </w:r>
      </w:hyperlink>
    </w:p>
    <w:p w14:paraId="68CCFA37" w14:textId="5954AA59" w:rsidR="00F64734" w:rsidRPr="005609E2" w:rsidRDefault="008822BA"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USDA-USFS</w:t>
      </w:r>
    </w:p>
    <w:p w14:paraId="2017F46C" w14:textId="497406B0" w:rsidR="008822BA" w:rsidRPr="005609E2" w:rsidRDefault="009D4934" w:rsidP="00CF2062">
      <w:pPr>
        <w:pStyle w:val="ListParagraph"/>
        <w:numPr>
          <w:ilvl w:val="0"/>
          <w:numId w:val="31"/>
        </w:numPr>
        <w:spacing w:after="0" w:line="240" w:lineRule="auto"/>
        <w:rPr>
          <w:rFonts w:ascii="Segoe UI" w:hAnsi="Segoe UI" w:cs="Segoe UI"/>
          <w:bCs/>
          <w:color w:val="000000" w:themeColor="text1"/>
          <w:sz w:val="23"/>
          <w:szCs w:val="23"/>
        </w:rPr>
      </w:pPr>
      <w:hyperlink r:id="rId70" w:history="1">
        <w:r w:rsidR="008822BA" w:rsidRPr="005609E2">
          <w:rPr>
            <w:rStyle w:val="Hyperlink"/>
            <w:rFonts w:ascii="Segoe UI" w:hAnsi="Segoe UI" w:cs="Segoe UI"/>
            <w:bCs/>
            <w:sz w:val="23"/>
            <w:szCs w:val="23"/>
          </w:rPr>
          <w:t>USDA Forest Service Reflects on Challenges and Triumphs of 2020</w:t>
        </w:r>
      </w:hyperlink>
    </w:p>
    <w:p w14:paraId="03315B44" w14:textId="7E6B0CE9" w:rsidR="008822BA" w:rsidRPr="005609E2" w:rsidRDefault="009D4934" w:rsidP="00CF2062">
      <w:pPr>
        <w:pStyle w:val="ListParagraph"/>
        <w:numPr>
          <w:ilvl w:val="0"/>
          <w:numId w:val="31"/>
        </w:numPr>
        <w:spacing w:after="0" w:line="240" w:lineRule="auto"/>
        <w:rPr>
          <w:rStyle w:val="Hyperlink"/>
          <w:rFonts w:ascii="Segoe UI" w:hAnsi="Segoe UI" w:cs="Segoe UI"/>
          <w:bCs/>
          <w:color w:val="000000" w:themeColor="text1"/>
          <w:sz w:val="23"/>
          <w:szCs w:val="23"/>
          <w:u w:val="none"/>
        </w:rPr>
      </w:pPr>
      <w:hyperlink r:id="rId71" w:history="1">
        <w:r w:rsidR="008822BA" w:rsidRPr="005609E2">
          <w:rPr>
            <w:rStyle w:val="Hyperlink"/>
            <w:rFonts w:ascii="Segoe UI" w:hAnsi="Segoe UI" w:cs="Segoe UI"/>
            <w:bCs/>
            <w:sz w:val="23"/>
            <w:szCs w:val="23"/>
          </w:rPr>
          <w:t>USDA Forest Service Announces Key Changes to NEPA Procedures</w:t>
        </w:r>
      </w:hyperlink>
    </w:p>
    <w:p w14:paraId="6BDB3A7B" w14:textId="77777777" w:rsidR="005609E2" w:rsidRPr="00CF2062" w:rsidRDefault="005609E2" w:rsidP="005609E2">
      <w:pPr>
        <w:pStyle w:val="ListParagraph"/>
        <w:spacing w:after="0" w:line="240" w:lineRule="auto"/>
        <w:rPr>
          <w:rStyle w:val="Hyperlink"/>
          <w:rFonts w:ascii="Segoe UI" w:hAnsi="Segoe UI" w:cs="Segoe UI"/>
          <w:bCs/>
          <w:color w:val="000000" w:themeColor="text1"/>
          <w:u w:val="none"/>
        </w:rPr>
      </w:pPr>
    </w:p>
    <w:p w14:paraId="38473FE9" w14:textId="6A23F855" w:rsidR="001972A4" w:rsidRPr="005609E2" w:rsidRDefault="00B60C3B" w:rsidP="005609E2">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59017204"/>
      <w:r w:rsidRPr="00CF2062">
        <w:rPr>
          <w:rFonts w:ascii="Segoe UI" w:hAnsi="Segoe UI" w:cs="Segoe UI"/>
          <w:b/>
          <w:color w:val="000000" w:themeColor="text1"/>
          <w:sz w:val="28"/>
        </w:rPr>
        <w:t>State Updates</w:t>
      </w:r>
      <w:bookmarkEnd w:id="8"/>
      <w:r w:rsidRPr="00CF2062">
        <w:rPr>
          <w:rFonts w:ascii="Segoe UI" w:hAnsi="Segoe UI" w:cs="Segoe UI"/>
          <w:b/>
          <w:color w:val="000000" w:themeColor="text1"/>
          <w:sz w:val="28"/>
        </w:rPr>
        <w:t xml:space="preserve"> </w:t>
      </w:r>
    </w:p>
    <w:p w14:paraId="5E04E635" w14:textId="3C2B7475" w:rsidR="001972A4" w:rsidRPr="005609E2" w:rsidRDefault="00F103BC" w:rsidP="00CF2062">
      <w:pPr>
        <w:spacing w:after="0" w:line="240" w:lineRule="auto"/>
        <w:rPr>
          <w:rFonts w:ascii="Segoe UI" w:hAnsi="Segoe UI" w:cs="Segoe UI"/>
          <w:b/>
          <w:bCs/>
          <w:color w:val="000000" w:themeColor="text1"/>
          <w:sz w:val="23"/>
          <w:szCs w:val="23"/>
        </w:rPr>
      </w:pPr>
      <w:r w:rsidRPr="005609E2">
        <w:rPr>
          <w:rFonts w:ascii="Segoe UI" w:hAnsi="Segoe UI" w:cs="Segoe UI"/>
          <w:b/>
          <w:bCs/>
          <w:color w:val="000000" w:themeColor="text1"/>
          <w:sz w:val="23"/>
          <w:szCs w:val="23"/>
        </w:rPr>
        <w:t>AZ</w:t>
      </w:r>
      <w:r w:rsidR="00C7700B" w:rsidRPr="005609E2">
        <w:rPr>
          <w:rFonts w:ascii="Segoe UI" w:hAnsi="Segoe UI" w:cs="Segoe UI"/>
          <w:b/>
          <w:bCs/>
          <w:color w:val="000000" w:themeColor="text1"/>
          <w:sz w:val="23"/>
          <w:szCs w:val="23"/>
        </w:rPr>
        <w:t>:</w:t>
      </w:r>
    </w:p>
    <w:p w14:paraId="4166680F" w14:textId="22BFC544" w:rsidR="00FF6832" w:rsidRPr="005609E2" w:rsidRDefault="00FF6832" w:rsidP="00CF2062">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5609E2">
        <w:rPr>
          <w:rStyle w:val="Hyperlink"/>
          <w:rFonts w:ascii="Segoe UI" w:hAnsi="Segoe UI" w:cs="Segoe UI"/>
          <w:color w:val="000000" w:themeColor="text1"/>
          <w:sz w:val="23"/>
          <w:szCs w:val="23"/>
          <w:u w:val="none"/>
        </w:rPr>
        <w:t xml:space="preserve">New ADEQ Navigable Water Screening Tool Kit. Facilities with a point source discharge of a pollutant into Waters of the US are required to obtain a permit under the Clean Water Act. Waters of the US are defined under the federal Navigable Waters Protection Rule and encompass ocean waters, permanent or perennial surface waters (present continuously throughout the year), intermittent tributaries that contribute to those permanent surface waters, and certain lakes and wetlands. Only 12% of the surface water in Arizona is known to be permanent, and therefore under federal jurisdiction. About 80% of stream segments have not yet been assigned a flow regime. The ADEQ has developed the Navigable Water Screening Tool Kit to evaluate the risk of a discharge being directly or indirectly connected to jurisdictional Waters of the US. This Tool Kit allows for a fact-based determination of surface water flow </w:t>
      </w:r>
      <w:r w:rsidRPr="005609E2">
        <w:rPr>
          <w:rStyle w:val="Hyperlink"/>
          <w:rFonts w:ascii="Segoe UI" w:hAnsi="Segoe UI" w:cs="Segoe UI"/>
          <w:color w:val="000000" w:themeColor="text1"/>
          <w:sz w:val="23"/>
          <w:szCs w:val="23"/>
          <w:u w:val="none"/>
        </w:rPr>
        <w:lastRenderedPageBreak/>
        <w:t xml:space="preserve">regimes, using a flow chart, the US Geological Survey </w:t>
      </w:r>
      <w:proofErr w:type="spellStart"/>
      <w:r w:rsidRPr="005609E2">
        <w:rPr>
          <w:rStyle w:val="Hyperlink"/>
          <w:rFonts w:ascii="Segoe UI" w:hAnsi="Segoe UI" w:cs="Segoe UI"/>
          <w:color w:val="000000" w:themeColor="text1"/>
          <w:sz w:val="23"/>
          <w:szCs w:val="23"/>
          <w:u w:val="none"/>
        </w:rPr>
        <w:t>StreamStats</w:t>
      </w:r>
      <w:proofErr w:type="spellEnd"/>
      <w:r w:rsidRPr="005609E2">
        <w:rPr>
          <w:rStyle w:val="Hyperlink"/>
          <w:rFonts w:ascii="Segoe UI" w:hAnsi="Segoe UI" w:cs="Segoe UI"/>
          <w:color w:val="000000" w:themeColor="text1"/>
          <w:sz w:val="23"/>
          <w:szCs w:val="23"/>
          <w:u w:val="none"/>
        </w:rPr>
        <w:t xml:space="preserve"> Flow Path Tool, and </w:t>
      </w:r>
      <w:proofErr w:type="spellStart"/>
      <w:r w:rsidRPr="005609E2">
        <w:rPr>
          <w:rStyle w:val="Hyperlink"/>
          <w:rFonts w:ascii="Segoe UI" w:hAnsi="Segoe UI" w:cs="Segoe UI"/>
          <w:color w:val="000000" w:themeColor="text1"/>
          <w:sz w:val="23"/>
          <w:szCs w:val="23"/>
          <w:u w:val="none"/>
        </w:rPr>
        <w:t>eMaps</w:t>
      </w:r>
      <w:proofErr w:type="spellEnd"/>
      <w:r w:rsidRPr="005609E2">
        <w:rPr>
          <w:rStyle w:val="Hyperlink"/>
          <w:rFonts w:ascii="Segoe UI" w:hAnsi="Segoe UI" w:cs="Segoe UI"/>
          <w:color w:val="000000" w:themeColor="text1"/>
          <w:sz w:val="23"/>
          <w:szCs w:val="23"/>
          <w:u w:val="none"/>
        </w:rPr>
        <w:t xml:space="preserve"> layers. </w:t>
      </w:r>
      <w:hyperlink r:id="rId72" w:history="1">
        <w:r w:rsidRPr="005609E2">
          <w:rPr>
            <w:rStyle w:val="Hyperlink"/>
            <w:rFonts w:ascii="Segoe UI" w:hAnsi="Segoe UI" w:cs="Segoe UI"/>
            <w:sz w:val="23"/>
            <w:szCs w:val="23"/>
          </w:rPr>
          <w:t>More Info</w:t>
        </w:r>
      </w:hyperlink>
    </w:p>
    <w:p w14:paraId="2D320DF4" w14:textId="3028116C" w:rsidR="009122E5" w:rsidRPr="005609E2" w:rsidRDefault="00CA652B" w:rsidP="00CF2062">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5609E2">
        <w:rPr>
          <w:rStyle w:val="Hyperlink"/>
          <w:rFonts w:ascii="Segoe UI" w:hAnsi="Segoe UI" w:cs="Segoe UI"/>
          <w:color w:val="000000" w:themeColor="text1"/>
          <w:sz w:val="23"/>
          <w:szCs w:val="23"/>
          <w:u w:val="none"/>
        </w:rPr>
        <w:t xml:space="preserve">A Draft Surface Water Protection Program Map is now available on our </w:t>
      </w:r>
      <w:hyperlink r:id="rId73" w:history="1">
        <w:r w:rsidRPr="005609E2">
          <w:rPr>
            <w:rStyle w:val="Hyperlink"/>
            <w:rFonts w:ascii="Segoe UI" w:hAnsi="Segoe UI" w:cs="Segoe UI"/>
            <w:sz w:val="23"/>
            <w:szCs w:val="23"/>
          </w:rPr>
          <w:t>permittee resources page</w:t>
        </w:r>
      </w:hyperlink>
      <w:r w:rsidRPr="005609E2">
        <w:rPr>
          <w:rStyle w:val="Hyperlink"/>
          <w:rFonts w:ascii="Segoe UI" w:hAnsi="Segoe UI" w:cs="Segoe UI"/>
          <w:color w:val="000000" w:themeColor="text1"/>
          <w:sz w:val="23"/>
          <w:szCs w:val="23"/>
          <w:u w:val="none"/>
        </w:rPr>
        <w:t xml:space="preserve">. The waterbodies shown on the map reflect the current state of the draft proposed program and will be updated as the program is amended. If you would like to provide feedback regarding the waterbodies shown on the draft map, please contact us at </w:t>
      </w:r>
      <w:hyperlink r:id="rId74" w:history="1">
        <w:r w:rsidRPr="005609E2">
          <w:rPr>
            <w:rStyle w:val="Hyperlink"/>
            <w:rFonts w:ascii="Segoe UI" w:hAnsi="Segoe UI" w:cs="Segoe UI"/>
            <w:sz w:val="23"/>
            <w:szCs w:val="23"/>
          </w:rPr>
          <w:t>watersofarizona@azdeq.gov</w:t>
        </w:r>
      </w:hyperlink>
      <w:r w:rsidRPr="005609E2">
        <w:rPr>
          <w:rStyle w:val="Hyperlink"/>
          <w:rFonts w:ascii="Segoe UI" w:hAnsi="Segoe UI" w:cs="Segoe UI"/>
          <w:color w:val="000000" w:themeColor="text1"/>
          <w:sz w:val="23"/>
          <w:szCs w:val="23"/>
          <w:u w:val="none"/>
        </w:rPr>
        <w:t xml:space="preserve"> </w:t>
      </w:r>
    </w:p>
    <w:p w14:paraId="12C2717F" w14:textId="77777777" w:rsidR="00443340" w:rsidRPr="005609E2" w:rsidRDefault="00F103BC" w:rsidP="00CF2062">
      <w:pPr>
        <w:spacing w:after="0" w:line="240" w:lineRule="auto"/>
        <w:rPr>
          <w:rStyle w:val="Hyperlink"/>
          <w:rFonts w:ascii="Segoe UI" w:hAnsi="Segoe UI" w:cs="Segoe UI"/>
          <w:b/>
          <w:color w:val="000000" w:themeColor="text1"/>
          <w:sz w:val="23"/>
          <w:szCs w:val="23"/>
          <w:u w:val="none"/>
        </w:rPr>
      </w:pPr>
      <w:r w:rsidRPr="005609E2">
        <w:rPr>
          <w:rStyle w:val="Hyperlink"/>
          <w:rFonts w:ascii="Segoe UI" w:hAnsi="Segoe UI" w:cs="Segoe UI"/>
          <w:b/>
          <w:color w:val="000000" w:themeColor="text1"/>
          <w:sz w:val="23"/>
          <w:szCs w:val="23"/>
          <w:u w:val="none"/>
        </w:rPr>
        <w:t>CA:</w:t>
      </w:r>
    </w:p>
    <w:p w14:paraId="265F9207" w14:textId="5BDC844C" w:rsidR="001032E8" w:rsidRPr="005609E2" w:rsidRDefault="001032E8" w:rsidP="00CF2062">
      <w:pPr>
        <w:pStyle w:val="ListParagraph"/>
        <w:numPr>
          <w:ilvl w:val="0"/>
          <w:numId w:val="20"/>
        </w:numPr>
        <w:spacing w:after="0" w:line="240" w:lineRule="auto"/>
        <w:rPr>
          <w:rFonts w:ascii="Segoe UI" w:hAnsi="Segoe UI" w:cs="Segoe UI"/>
          <w:color w:val="000000" w:themeColor="text1"/>
          <w:sz w:val="23"/>
          <w:szCs w:val="23"/>
          <w:highlight w:val="yellow"/>
        </w:rPr>
      </w:pPr>
      <w:r w:rsidRPr="005609E2">
        <w:rPr>
          <w:rFonts w:ascii="Segoe UI" w:hAnsi="Segoe UI" w:cs="Segoe UI"/>
          <w:color w:val="000000" w:themeColor="text1"/>
          <w:sz w:val="23"/>
          <w:szCs w:val="23"/>
        </w:rPr>
        <w:t xml:space="preserve">DWR has released the </w:t>
      </w:r>
      <w:hyperlink r:id="rId75" w:history="1">
        <w:r w:rsidRPr="005609E2">
          <w:rPr>
            <w:rStyle w:val="Hyperlink"/>
            <w:rFonts w:ascii="Segoe UI" w:hAnsi="Segoe UI" w:cs="Segoe UI"/>
            <w:sz w:val="23"/>
            <w:szCs w:val="23"/>
          </w:rPr>
          <w:t>draft guidelines and proposal solicitation</w:t>
        </w:r>
      </w:hyperlink>
      <w:r w:rsidRPr="005609E2">
        <w:rPr>
          <w:rFonts w:ascii="Segoe UI" w:hAnsi="Segoe UI" w:cs="Segoe UI"/>
          <w:color w:val="000000" w:themeColor="text1"/>
          <w:sz w:val="23"/>
          <w:szCs w:val="23"/>
        </w:rPr>
        <w:t xml:space="preserve"> for the </w:t>
      </w:r>
      <w:hyperlink r:id="rId76" w:history="1">
        <w:r w:rsidRPr="005609E2">
          <w:rPr>
            <w:rStyle w:val="Hyperlink"/>
            <w:rFonts w:ascii="Segoe UI" w:hAnsi="Segoe UI" w:cs="Segoe UI"/>
            <w:sz w:val="23"/>
            <w:szCs w:val="23"/>
          </w:rPr>
          <w:t>Floodplain Management, Protection, and Risk Awareness Grant Program</w:t>
        </w:r>
      </w:hyperlink>
      <w:r w:rsidRPr="005609E2">
        <w:rPr>
          <w:rFonts w:ascii="Segoe UI" w:hAnsi="Segoe UI" w:cs="Segoe UI"/>
          <w:color w:val="000000" w:themeColor="text1"/>
          <w:sz w:val="23"/>
          <w:szCs w:val="23"/>
        </w:rPr>
        <w:t xml:space="preserve">. The funding is for projects that help reduce stormwater flooding, mudslides, and flash floods. </w:t>
      </w:r>
      <w:r w:rsidRPr="005609E2">
        <w:rPr>
          <w:rFonts w:ascii="Segoe UI" w:hAnsi="Segoe UI" w:cs="Segoe UI"/>
          <w:color w:val="000000" w:themeColor="text1"/>
          <w:sz w:val="23"/>
          <w:szCs w:val="23"/>
          <w:highlight w:val="yellow"/>
        </w:rPr>
        <w:t>Comments will be accepted through Monday, February 22</w:t>
      </w:r>
    </w:p>
    <w:p w14:paraId="1FBC32A8" w14:textId="44F92DD1" w:rsidR="001032E8" w:rsidRPr="005609E2" w:rsidRDefault="001032E8" w:rsidP="00CF2062">
      <w:pPr>
        <w:pStyle w:val="ListParagraph"/>
        <w:numPr>
          <w:ilvl w:val="0"/>
          <w:numId w:val="20"/>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DWR’s Water Use Efficiency branch has three webinars planned to start 2021. On </w:t>
      </w:r>
      <w:r w:rsidRPr="005609E2">
        <w:rPr>
          <w:rFonts w:ascii="Segoe UI" w:hAnsi="Segoe UI" w:cs="Segoe UI"/>
          <w:color w:val="000000" w:themeColor="text1"/>
          <w:sz w:val="23"/>
          <w:szCs w:val="23"/>
          <w:highlight w:val="yellow"/>
        </w:rPr>
        <w:t xml:space="preserve">Monday, </w:t>
      </w:r>
      <w:hyperlink r:id="rId77" w:history="1">
        <w:r w:rsidRPr="005609E2">
          <w:rPr>
            <w:rStyle w:val="Hyperlink"/>
            <w:rFonts w:ascii="Segoe UI" w:hAnsi="Segoe UI" w:cs="Segoe UI"/>
            <w:sz w:val="23"/>
            <w:szCs w:val="23"/>
            <w:highlight w:val="yellow"/>
          </w:rPr>
          <w:t>Jan. 11</w:t>
        </w:r>
      </w:hyperlink>
      <w:r w:rsidRPr="005609E2">
        <w:rPr>
          <w:rFonts w:ascii="Segoe UI" w:hAnsi="Segoe UI" w:cs="Segoe UI"/>
          <w:color w:val="000000" w:themeColor="text1"/>
          <w:sz w:val="23"/>
          <w:szCs w:val="23"/>
          <w:highlight w:val="yellow"/>
        </w:rPr>
        <w:t>,</w:t>
      </w:r>
      <w:r w:rsidRPr="005609E2">
        <w:rPr>
          <w:rFonts w:ascii="Segoe UI" w:hAnsi="Segoe UI" w:cs="Segoe UI"/>
          <w:color w:val="000000" w:themeColor="text1"/>
          <w:sz w:val="23"/>
          <w:szCs w:val="23"/>
        </w:rPr>
        <w:t xml:space="preserve"> local agencies are invited to get an overview of the draft guidebook for the </w:t>
      </w:r>
      <w:hyperlink r:id="rId78" w:history="1">
        <w:r w:rsidRPr="005609E2">
          <w:rPr>
            <w:rStyle w:val="Hyperlink"/>
            <w:rFonts w:ascii="Segoe UI" w:hAnsi="Segoe UI" w:cs="Segoe UI"/>
            <w:sz w:val="23"/>
            <w:szCs w:val="23"/>
          </w:rPr>
          <w:t>Model Water Efficient Landscape Ordinance</w:t>
        </w:r>
      </w:hyperlink>
      <w:r w:rsidRPr="005609E2">
        <w:rPr>
          <w:rFonts w:ascii="Segoe UI" w:hAnsi="Segoe UI" w:cs="Segoe UI"/>
          <w:color w:val="000000" w:themeColor="text1"/>
          <w:sz w:val="23"/>
          <w:szCs w:val="23"/>
        </w:rPr>
        <w:t xml:space="preserve">. Later that week, DWR will continue its series of webinars on preparing urban water management plans (UWMPs). </w:t>
      </w:r>
      <w:r w:rsidRPr="005609E2">
        <w:rPr>
          <w:rFonts w:ascii="Segoe UI" w:hAnsi="Segoe UI" w:cs="Segoe UI"/>
          <w:color w:val="000000" w:themeColor="text1"/>
          <w:sz w:val="23"/>
          <w:szCs w:val="23"/>
          <w:highlight w:val="yellow"/>
        </w:rPr>
        <w:t xml:space="preserve">On Tuesday, </w:t>
      </w:r>
      <w:hyperlink r:id="rId79" w:history="1">
        <w:r w:rsidRPr="005609E2">
          <w:rPr>
            <w:rStyle w:val="Hyperlink"/>
            <w:rFonts w:ascii="Segoe UI" w:hAnsi="Segoe UI" w:cs="Segoe UI"/>
            <w:sz w:val="23"/>
            <w:szCs w:val="23"/>
            <w:highlight w:val="yellow"/>
          </w:rPr>
          <w:t>Jan. 12</w:t>
        </w:r>
      </w:hyperlink>
      <w:r w:rsidRPr="005609E2">
        <w:rPr>
          <w:rFonts w:ascii="Segoe UI" w:hAnsi="Segoe UI" w:cs="Segoe UI"/>
          <w:color w:val="000000" w:themeColor="text1"/>
          <w:sz w:val="23"/>
          <w:szCs w:val="23"/>
        </w:rPr>
        <w:t xml:space="preserve">, the topic will be calculating baseline targets. </w:t>
      </w:r>
      <w:r w:rsidRPr="005609E2">
        <w:rPr>
          <w:rFonts w:ascii="Segoe UI" w:hAnsi="Segoe UI" w:cs="Segoe UI"/>
          <w:color w:val="000000" w:themeColor="text1"/>
          <w:sz w:val="23"/>
          <w:szCs w:val="23"/>
          <w:highlight w:val="yellow"/>
        </w:rPr>
        <w:t xml:space="preserve">The </w:t>
      </w:r>
      <w:hyperlink r:id="rId80" w:history="1">
        <w:r w:rsidRPr="005609E2">
          <w:rPr>
            <w:rStyle w:val="Hyperlink"/>
            <w:rFonts w:ascii="Segoe UI" w:hAnsi="Segoe UI" w:cs="Segoe UI"/>
            <w:sz w:val="23"/>
            <w:szCs w:val="23"/>
            <w:highlight w:val="yellow"/>
          </w:rPr>
          <w:t>Jan. 13</w:t>
        </w:r>
      </w:hyperlink>
      <w:r w:rsidRPr="005609E2">
        <w:rPr>
          <w:rFonts w:ascii="Segoe UI" w:hAnsi="Segoe UI" w:cs="Segoe UI"/>
          <w:color w:val="000000" w:themeColor="text1"/>
          <w:sz w:val="23"/>
          <w:szCs w:val="23"/>
          <w:highlight w:val="yellow"/>
        </w:rPr>
        <w:t xml:space="preserve"> webinar</w:t>
      </w:r>
      <w:r w:rsidRPr="005609E2">
        <w:rPr>
          <w:rFonts w:ascii="Segoe UI" w:hAnsi="Segoe UI" w:cs="Segoe UI"/>
          <w:color w:val="000000" w:themeColor="text1"/>
          <w:sz w:val="23"/>
          <w:szCs w:val="23"/>
        </w:rPr>
        <w:t xml:space="preserve"> will offer ideas on incorporating climate change projections into UWMPs.</w:t>
      </w:r>
    </w:p>
    <w:p w14:paraId="71F696E9" w14:textId="3B1B41E8" w:rsidR="009122E5" w:rsidRPr="005609E2" w:rsidRDefault="00443340" w:rsidP="00CF2062">
      <w:pPr>
        <w:pStyle w:val="ListParagraph"/>
        <w:numPr>
          <w:ilvl w:val="0"/>
          <w:numId w:val="20"/>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DWR is calling for </w:t>
      </w:r>
      <w:hyperlink r:id="rId81" w:history="1">
        <w:r w:rsidRPr="005609E2">
          <w:rPr>
            <w:rStyle w:val="Hyperlink"/>
            <w:rFonts w:ascii="Segoe UI" w:hAnsi="Segoe UI" w:cs="Segoe UI"/>
            <w:sz w:val="23"/>
            <w:szCs w:val="23"/>
          </w:rPr>
          <w:t>increased collaboration among government agencies</w:t>
        </w:r>
      </w:hyperlink>
      <w:r w:rsidRPr="005609E2">
        <w:rPr>
          <w:rFonts w:ascii="Segoe UI" w:hAnsi="Segoe UI" w:cs="Segoe UI"/>
          <w:color w:val="000000" w:themeColor="text1"/>
          <w:sz w:val="23"/>
          <w:szCs w:val="23"/>
        </w:rPr>
        <w:t xml:space="preserve"> to address climate change. In the just released, “</w:t>
      </w:r>
      <w:hyperlink r:id="rId82" w:history="1">
        <w:r w:rsidRPr="005609E2">
          <w:rPr>
            <w:rStyle w:val="Hyperlink"/>
            <w:rFonts w:ascii="Segoe UI" w:hAnsi="Segoe UI" w:cs="Segoe UI"/>
            <w:sz w:val="23"/>
            <w:szCs w:val="23"/>
          </w:rPr>
          <w:t>Moving to Action</w:t>
        </w:r>
      </w:hyperlink>
      <w:r w:rsidRPr="005609E2">
        <w:rPr>
          <w:rFonts w:ascii="Segoe UI" w:hAnsi="Segoe UI" w:cs="Segoe UI"/>
          <w:color w:val="000000" w:themeColor="text1"/>
          <w:sz w:val="23"/>
          <w:szCs w:val="23"/>
        </w:rPr>
        <w:t>,” DWR says partnerships, planning, and collaboration are essential at all levels of government, including formation of a California-based network of climate scientists and water management practitioners to adapt to climate vulnerabilities and risk.</w:t>
      </w:r>
    </w:p>
    <w:p w14:paraId="18A8A57B" w14:textId="00EDD33C" w:rsidR="00443340" w:rsidRPr="005609E2" w:rsidRDefault="00443340" w:rsidP="00CF2062">
      <w:pPr>
        <w:pStyle w:val="ListParagraph"/>
        <w:numPr>
          <w:ilvl w:val="0"/>
          <w:numId w:val="20"/>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The California Landscape Stewardship Network (LSN) has released its report, </w:t>
      </w:r>
      <w:hyperlink r:id="rId83" w:history="1">
        <w:r w:rsidRPr="005609E2">
          <w:rPr>
            <w:rStyle w:val="Hyperlink"/>
            <w:rFonts w:ascii="Segoe UI" w:hAnsi="Segoe UI" w:cs="Segoe UI"/>
            <w:sz w:val="23"/>
            <w:szCs w:val="23"/>
          </w:rPr>
          <w:t>Cutting Green Tape: Regulatory Efficiencies for a Resilient Environment</w:t>
        </w:r>
      </w:hyperlink>
      <w:r w:rsidRPr="005609E2">
        <w:rPr>
          <w:rFonts w:ascii="Segoe UI" w:hAnsi="Segoe UI" w:cs="Segoe UI"/>
          <w:color w:val="000000" w:themeColor="text1"/>
          <w:sz w:val="23"/>
          <w:szCs w:val="23"/>
        </w:rPr>
        <w:t>. It is part of an effort to find ways to help deliver needed environmental restoration and stewardship projects across the state. The report offers 14 recommendations to help achieve those goals.</w:t>
      </w:r>
    </w:p>
    <w:p w14:paraId="0B661A0D" w14:textId="744E1132" w:rsidR="00EF0C7C" w:rsidRPr="005609E2" w:rsidRDefault="00F103BC" w:rsidP="00CF2062">
      <w:pPr>
        <w:spacing w:after="0" w:line="240" w:lineRule="auto"/>
        <w:rPr>
          <w:rFonts w:ascii="Segoe UI" w:hAnsi="Segoe UI" w:cs="Segoe UI"/>
          <w:b/>
          <w:color w:val="000000" w:themeColor="text1"/>
          <w:sz w:val="23"/>
          <w:szCs w:val="23"/>
        </w:rPr>
      </w:pPr>
      <w:r w:rsidRPr="005609E2">
        <w:rPr>
          <w:rFonts w:ascii="Segoe UI" w:eastAsia="Calibri" w:hAnsi="Segoe UI" w:cs="Segoe UI"/>
          <w:b/>
          <w:color w:val="000000" w:themeColor="text1"/>
          <w:sz w:val="23"/>
          <w:szCs w:val="23"/>
        </w:rPr>
        <w:t>C</w:t>
      </w:r>
      <w:r w:rsidR="00EA55F7" w:rsidRPr="005609E2">
        <w:rPr>
          <w:rFonts w:ascii="Segoe UI" w:eastAsia="Calibri" w:hAnsi="Segoe UI" w:cs="Segoe UI"/>
          <w:b/>
          <w:color w:val="000000" w:themeColor="text1"/>
          <w:sz w:val="23"/>
          <w:szCs w:val="23"/>
        </w:rPr>
        <w:t>O</w:t>
      </w:r>
      <w:r w:rsidRPr="005609E2">
        <w:rPr>
          <w:rFonts w:ascii="Segoe UI" w:eastAsia="Calibri" w:hAnsi="Segoe UI" w:cs="Segoe UI"/>
          <w:b/>
          <w:color w:val="000000" w:themeColor="text1"/>
          <w:sz w:val="23"/>
          <w:szCs w:val="23"/>
        </w:rPr>
        <w:t xml:space="preserve">: </w:t>
      </w:r>
    </w:p>
    <w:p w14:paraId="05165359" w14:textId="417AEF19" w:rsidR="009122E5" w:rsidRPr="005609E2" w:rsidRDefault="00B53B63" w:rsidP="00CF2062">
      <w:pPr>
        <w:pStyle w:val="ListParagraph"/>
        <w:numPr>
          <w:ilvl w:val="0"/>
          <w:numId w:val="3"/>
        </w:numPr>
        <w:spacing w:after="0" w:line="240" w:lineRule="auto"/>
        <w:rPr>
          <w:rFonts w:ascii="Segoe UI" w:hAnsi="Segoe UI" w:cs="Segoe UI"/>
          <w:color w:val="000000" w:themeColor="text1"/>
          <w:sz w:val="23"/>
          <w:szCs w:val="23"/>
        </w:rPr>
      </w:pPr>
      <w:r w:rsidRPr="005609E2">
        <w:rPr>
          <w:rFonts w:ascii="Segoe UI" w:hAnsi="Segoe UI" w:cs="Segoe UI"/>
          <w:color w:val="000000" w:themeColor="text1"/>
          <w:sz w:val="23"/>
          <w:szCs w:val="23"/>
        </w:rPr>
        <w:t xml:space="preserve">The Colorado Wetlands for Wildlife Program is a voluntary, collaborative, and incentive-based program to restore, enhance, and create wetlands and riparian areas in Colorado. Competitive grant funding opportunities are now open. The application deadline is Wednesday </w:t>
      </w:r>
      <w:r w:rsidRPr="005609E2">
        <w:rPr>
          <w:rFonts w:ascii="Segoe UI" w:hAnsi="Segoe UI" w:cs="Segoe UI"/>
          <w:color w:val="000000" w:themeColor="text1"/>
          <w:sz w:val="23"/>
          <w:szCs w:val="23"/>
          <w:highlight w:val="yellow"/>
        </w:rPr>
        <w:t>January 27, 2021</w:t>
      </w:r>
      <w:r w:rsidRPr="005609E2">
        <w:rPr>
          <w:rFonts w:ascii="Segoe UI" w:hAnsi="Segoe UI" w:cs="Segoe UI"/>
          <w:color w:val="000000" w:themeColor="text1"/>
          <w:sz w:val="23"/>
          <w:szCs w:val="23"/>
        </w:rPr>
        <w:t xml:space="preserve">. </w:t>
      </w:r>
      <w:hyperlink r:id="rId84" w:history="1">
        <w:r w:rsidRPr="005609E2">
          <w:rPr>
            <w:rStyle w:val="Hyperlink"/>
            <w:rFonts w:ascii="Segoe UI" w:hAnsi="Segoe UI" w:cs="Segoe UI"/>
            <w:sz w:val="23"/>
            <w:szCs w:val="23"/>
          </w:rPr>
          <w:t>Visit the Wetlands for Wildlife website for more information.</w:t>
        </w:r>
      </w:hyperlink>
    </w:p>
    <w:p w14:paraId="466FE115" w14:textId="6C3198F3" w:rsidR="000F1038" w:rsidRPr="005609E2" w:rsidRDefault="001E360A" w:rsidP="005609E2">
      <w:pPr>
        <w:spacing w:after="0" w:line="240" w:lineRule="auto"/>
        <w:rPr>
          <w:rFonts w:ascii="Segoe UI" w:hAnsi="Segoe UI" w:cs="Segoe UI"/>
          <w:color w:val="000000" w:themeColor="text1"/>
          <w:sz w:val="23"/>
          <w:szCs w:val="23"/>
        </w:rPr>
      </w:pPr>
      <w:r w:rsidRPr="005609E2">
        <w:rPr>
          <w:rFonts w:ascii="Segoe UI" w:hAnsi="Segoe UI" w:cs="Segoe UI"/>
          <w:b/>
          <w:bCs/>
          <w:color w:val="000000" w:themeColor="text1"/>
          <w:sz w:val="23"/>
          <w:szCs w:val="23"/>
        </w:rPr>
        <w:t>NV:</w:t>
      </w:r>
      <w:r w:rsidR="005609E2" w:rsidRPr="005609E2">
        <w:rPr>
          <w:rFonts w:ascii="Segoe UI" w:hAnsi="Segoe UI" w:cs="Segoe UI"/>
          <w:color w:val="000000" w:themeColor="text1"/>
          <w:sz w:val="23"/>
          <w:szCs w:val="23"/>
        </w:rPr>
        <w:t xml:space="preserve"> </w:t>
      </w:r>
      <w:r w:rsidR="000F1038" w:rsidRPr="005609E2">
        <w:rPr>
          <w:rFonts w:ascii="Segoe UI" w:hAnsi="Segoe UI" w:cs="Segoe UI"/>
          <w:color w:val="000000" w:themeColor="text1"/>
          <w:sz w:val="23"/>
          <w:szCs w:val="23"/>
        </w:rPr>
        <w:t xml:space="preserve">State of Nevada Climate Initiative released Nevada’s official </w:t>
      </w:r>
      <w:hyperlink r:id="rId85" w:history="1">
        <w:r w:rsidR="000F1038" w:rsidRPr="005609E2">
          <w:rPr>
            <w:rStyle w:val="Hyperlink"/>
            <w:rFonts w:ascii="Segoe UI" w:hAnsi="Segoe UI" w:cs="Segoe UI"/>
            <w:i/>
            <w:iCs/>
            <w:sz w:val="23"/>
            <w:szCs w:val="23"/>
          </w:rPr>
          <w:t>State Climate Strategy</w:t>
        </w:r>
      </w:hyperlink>
      <w:r w:rsidR="000F1038" w:rsidRPr="005609E2">
        <w:rPr>
          <w:rFonts w:ascii="Segoe UI" w:hAnsi="Segoe UI" w:cs="Segoe UI"/>
          <w:color w:val="000000" w:themeColor="text1"/>
          <w:sz w:val="23"/>
          <w:szCs w:val="23"/>
        </w:rPr>
        <w:t>.</w:t>
      </w:r>
    </w:p>
    <w:p w14:paraId="4320EBC0" w14:textId="124643A3" w:rsidR="00EA55F7" w:rsidRDefault="00424AAC" w:rsidP="005609E2">
      <w:pPr>
        <w:spacing w:after="0" w:line="240" w:lineRule="auto"/>
        <w:rPr>
          <w:rFonts w:ascii="Segoe UI" w:hAnsi="Segoe UI" w:cs="Segoe UI"/>
          <w:color w:val="000000" w:themeColor="text1"/>
          <w:sz w:val="23"/>
          <w:szCs w:val="23"/>
        </w:rPr>
      </w:pPr>
      <w:r w:rsidRPr="005609E2">
        <w:rPr>
          <w:rFonts w:ascii="Segoe UI" w:hAnsi="Segoe UI" w:cs="Segoe UI"/>
          <w:b/>
          <w:bCs/>
          <w:color w:val="000000" w:themeColor="text1"/>
          <w:sz w:val="23"/>
          <w:szCs w:val="23"/>
        </w:rPr>
        <w:t>NM:</w:t>
      </w:r>
      <w:r w:rsidR="005609E2" w:rsidRPr="005609E2">
        <w:rPr>
          <w:rFonts w:ascii="Segoe UI" w:hAnsi="Segoe UI" w:cs="Segoe UI"/>
          <w:b/>
          <w:bCs/>
          <w:color w:val="000000" w:themeColor="text1"/>
          <w:sz w:val="23"/>
          <w:szCs w:val="23"/>
        </w:rPr>
        <w:t xml:space="preserve"> </w:t>
      </w:r>
      <w:hyperlink r:id="rId86" w:history="1">
        <w:r w:rsidRPr="005609E2">
          <w:rPr>
            <w:rStyle w:val="Hyperlink"/>
            <w:rFonts w:ascii="Segoe UI" w:hAnsi="Segoe UI" w:cs="Segoe UI"/>
            <w:sz w:val="23"/>
            <w:szCs w:val="23"/>
          </w:rPr>
          <w:t>New Mexico Wildlife, Vol. 62, Number 4</w:t>
        </w:r>
      </w:hyperlink>
      <w:r w:rsidR="00363B4B" w:rsidRPr="005609E2">
        <w:rPr>
          <w:rFonts w:ascii="Segoe UI" w:hAnsi="Segoe UI" w:cs="Segoe UI"/>
          <w:color w:val="000000" w:themeColor="text1"/>
          <w:sz w:val="23"/>
          <w:szCs w:val="23"/>
        </w:rPr>
        <w:tab/>
      </w:r>
    </w:p>
    <w:p w14:paraId="2C9D7897" w14:textId="77777777" w:rsidR="005609E2" w:rsidRPr="005609E2" w:rsidRDefault="005609E2" w:rsidP="005609E2">
      <w:pPr>
        <w:spacing w:after="0" w:line="240" w:lineRule="auto"/>
        <w:rPr>
          <w:rFonts w:ascii="Segoe UI" w:hAnsi="Segoe UI" w:cs="Segoe UI"/>
          <w:color w:val="000000" w:themeColor="text1"/>
          <w:sz w:val="23"/>
          <w:szCs w:val="23"/>
        </w:rPr>
      </w:pPr>
    </w:p>
    <w:p w14:paraId="59ABA890" w14:textId="77777777" w:rsidR="005F68DA" w:rsidRPr="00CF2062" w:rsidRDefault="005F68DA" w:rsidP="00CF2062">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59017205"/>
      <w:r w:rsidRPr="00CF2062">
        <w:rPr>
          <w:rFonts w:ascii="Segoe UI" w:hAnsi="Segoe UI" w:cs="Segoe UI"/>
          <w:b/>
          <w:color w:val="000000" w:themeColor="text1"/>
          <w:sz w:val="28"/>
        </w:rPr>
        <w:t>Tribal Updates</w:t>
      </w:r>
      <w:bookmarkEnd w:id="9"/>
    </w:p>
    <w:p w14:paraId="0EDB2724" w14:textId="37E0934B" w:rsidR="006F7BEE" w:rsidRPr="005609E2" w:rsidRDefault="009D4934" w:rsidP="00CF2062">
      <w:pPr>
        <w:pStyle w:val="ListParagraph"/>
        <w:numPr>
          <w:ilvl w:val="0"/>
          <w:numId w:val="3"/>
        </w:numPr>
        <w:spacing w:after="0" w:line="240" w:lineRule="auto"/>
        <w:rPr>
          <w:rFonts w:ascii="Segoe UI" w:hAnsi="Segoe UI" w:cs="Segoe UI"/>
          <w:color w:val="000000" w:themeColor="text1"/>
          <w:sz w:val="23"/>
          <w:szCs w:val="23"/>
        </w:rPr>
      </w:pPr>
      <w:hyperlink r:id="rId87" w:history="1">
        <w:r w:rsidR="006F7BEE" w:rsidRPr="005609E2">
          <w:rPr>
            <w:rStyle w:val="Hyperlink"/>
            <w:rFonts w:ascii="Segoe UI" w:hAnsi="Segoe UI" w:cs="Segoe UI"/>
            <w:sz w:val="23"/>
            <w:szCs w:val="23"/>
          </w:rPr>
          <w:t>Sweeney Announces Tribal Consultation on Proposed Modernization of BIA Indian Land Records Management Regulations</w:t>
        </w:r>
      </w:hyperlink>
    </w:p>
    <w:p w14:paraId="463FFFAB" w14:textId="6CDB8FF4" w:rsidR="006F7BEE" w:rsidRPr="005609E2" w:rsidRDefault="009D4934" w:rsidP="00CF2062">
      <w:pPr>
        <w:pStyle w:val="ListParagraph"/>
        <w:numPr>
          <w:ilvl w:val="0"/>
          <w:numId w:val="3"/>
        </w:numPr>
        <w:spacing w:after="0" w:line="240" w:lineRule="auto"/>
        <w:rPr>
          <w:rFonts w:ascii="Segoe UI" w:hAnsi="Segoe UI" w:cs="Segoe UI"/>
          <w:color w:val="000000" w:themeColor="text1"/>
          <w:sz w:val="23"/>
          <w:szCs w:val="23"/>
        </w:rPr>
      </w:pPr>
      <w:hyperlink r:id="rId88" w:tgtFrame="_blank" w:history="1">
        <w:r w:rsidR="006F7BEE" w:rsidRPr="005609E2">
          <w:rPr>
            <w:rStyle w:val="Hyperlink"/>
            <w:rFonts w:ascii="Segoe UI" w:hAnsi="Segoe UI" w:cs="Segoe UI"/>
            <w:sz w:val="23"/>
            <w:szCs w:val="23"/>
          </w:rPr>
          <w:t>Congress approves omnibus funding bill extending Coronavirus Relief Funds and approving Navajo Utah Water Rights Settlement Act</w:t>
        </w:r>
      </w:hyperlink>
    </w:p>
    <w:p w14:paraId="415FB561" w14:textId="59C804F5" w:rsidR="00363B4B" w:rsidRPr="005609E2" w:rsidRDefault="009D4934" w:rsidP="00CF2062">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89" w:tgtFrame="_blank" w:history="1">
        <w:r w:rsidR="00B95AB4" w:rsidRPr="005609E2">
          <w:rPr>
            <w:rStyle w:val="Hyperlink"/>
            <w:rFonts w:ascii="Segoe UI" w:hAnsi="Segoe UI" w:cs="Segoe UI"/>
            <w:sz w:val="23"/>
            <w:szCs w:val="23"/>
          </w:rPr>
          <w:t>Colorado River Indian Tribes Take Another Step Toward Marketing Valuable Water in Arizona</w:t>
        </w:r>
      </w:hyperlink>
    </w:p>
    <w:p w14:paraId="69730B96" w14:textId="77777777" w:rsidR="005609E2" w:rsidRPr="00CF2062" w:rsidRDefault="005609E2" w:rsidP="005609E2">
      <w:pPr>
        <w:pStyle w:val="ListParagraph"/>
        <w:spacing w:after="0" w:line="240" w:lineRule="auto"/>
        <w:rPr>
          <w:rStyle w:val="Hyperlink"/>
          <w:rFonts w:ascii="Segoe UI" w:hAnsi="Segoe UI" w:cs="Segoe UI"/>
          <w:color w:val="000000" w:themeColor="text1"/>
          <w:sz w:val="23"/>
          <w:szCs w:val="23"/>
          <w:u w:val="none"/>
        </w:rPr>
      </w:pPr>
    </w:p>
    <w:p w14:paraId="11E7B79B" w14:textId="77777777" w:rsidR="004B52E4" w:rsidRPr="00CF2062" w:rsidRDefault="00B60C3B" w:rsidP="00CF2062">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szCs w:val="22"/>
        </w:rPr>
      </w:pPr>
      <w:bookmarkStart w:id="10" w:name="_Toc59017206"/>
      <w:r w:rsidRPr="00CF2062">
        <w:rPr>
          <w:rFonts w:ascii="Segoe UI" w:hAnsi="Segoe UI" w:cs="Segoe UI"/>
          <w:b/>
          <w:color w:val="000000" w:themeColor="text1"/>
          <w:sz w:val="28"/>
          <w:szCs w:val="22"/>
        </w:rPr>
        <w:lastRenderedPageBreak/>
        <w:t>Regional Updates</w:t>
      </w:r>
      <w:bookmarkEnd w:id="10"/>
    </w:p>
    <w:p w14:paraId="6820F5B1" w14:textId="4ACB25AC" w:rsidR="00077012" w:rsidRPr="005609E2" w:rsidRDefault="00077012"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bookmarkStart w:id="11" w:name="_Toc59017207"/>
      <w:r w:rsidRPr="005609E2">
        <w:rPr>
          <w:rFonts w:ascii="Segoe UI" w:hAnsi="Segoe UI" w:cs="Segoe UI"/>
          <w:b w:val="0"/>
          <w:bCs/>
          <w:color w:val="000000" w:themeColor="text1"/>
          <w:sz w:val="23"/>
          <w:szCs w:val="23"/>
        </w:rPr>
        <w:t>The December WestFAST Newsletter is posted to the WSWC website </w:t>
      </w:r>
      <w:hyperlink r:id="rId90" w:tgtFrame="_blank" w:history="1">
        <w:r w:rsidRPr="005609E2">
          <w:rPr>
            <w:rStyle w:val="Hyperlink"/>
            <w:rFonts w:ascii="Segoe UI" w:hAnsi="Segoe UI" w:cs="Segoe UI"/>
            <w:b w:val="0"/>
            <w:bCs/>
            <w:sz w:val="23"/>
            <w:szCs w:val="23"/>
          </w:rPr>
          <w:t>WestFAST News – https://www.westernstateswater.org</w:t>
        </w:r>
      </w:hyperlink>
    </w:p>
    <w:p w14:paraId="761334A0" w14:textId="59854124" w:rsidR="001032E8" w:rsidRPr="005609E2" w:rsidRDefault="001032E8"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5609E2">
        <w:rPr>
          <w:rFonts w:ascii="Segoe UI" w:hAnsi="Segoe UI" w:cs="Segoe UI"/>
          <w:b w:val="0"/>
          <w:bCs/>
          <w:color w:val="000000" w:themeColor="text1"/>
          <w:sz w:val="23"/>
          <w:szCs w:val="23"/>
        </w:rPr>
        <w:t xml:space="preserve">An upcoming </w:t>
      </w:r>
      <w:hyperlink r:id="rId91" w:history="1">
        <w:r w:rsidRPr="005609E2">
          <w:rPr>
            <w:rStyle w:val="Hyperlink"/>
            <w:rFonts w:ascii="Segoe UI" w:hAnsi="Segoe UI" w:cs="Segoe UI"/>
            <w:b w:val="0"/>
            <w:bCs/>
            <w:sz w:val="23"/>
            <w:szCs w:val="23"/>
          </w:rPr>
          <w:t>webinar</w:t>
        </w:r>
      </w:hyperlink>
      <w:r w:rsidRPr="005609E2">
        <w:rPr>
          <w:rFonts w:ascii="Segoe UI" w:hAnsi="Segoe UI" w:cs="Segoe UI"/>
          <w:b w:val="0"/>
          <w:bCs/>
          <w:color w:val="000000" w:themeColor="text1"/>
          <w:sz w:val="23"/>
          <w:szCs w:val="23"/>
        </w:rPr>
        <w:t xml:space="preserve"> on the Internet of Water (IoW) will examine North Carolina’s </w:t>
      </w:r>
      <w:hyperlink r:id="rId92" w:history="1">
        <w:r w:rsidRPr="005609E2">
          <w:rPr>
            <w:rStyle w:val="Hyperlink"/>
            <w:rFonts w:ascii="Segoe UI" w:hAnsi="Segoe UI" w:cs="Segoe UI"/>
            <w:b w:val="0"/>
            <w:bCs/>
            <w:sz w:val="23"/>
            <w:szCs w:val="23"/>
          </w:rPr>
          <w:t>Project Nighthawk</w:t>
        </w:r>
      </w:hyperlink>
      <w:r w:rsidRPr="005609E2">
        <w:rPr>
          <w:rFonts w:ascii="Segoe UI" w:hAnsi="Segoe UI" w:cs="Segoe UI"/>
          <w:b w:val="0"/>
          <w:bCs/>
          <w:color w:val="000000" w:themeColor="text1"/>
          <w:sz w:val="23"/>
          <w:szCs w:val="23"/>
        </w:rPr>
        <w:t xml:space="preserve">. It was initiated after recent droughts as part of an effort to look for ways to improve the usability of drought-relevant information. The webinar will be </w:t>
      </w:r>
      <w:r w:rsidRPr="005609E2">
        <w:rPr>
          <w:rFonts w:ascii="Segoe UI" w:hAnsi="Segoe UI" w:cs="Segoe UI"/>
          <w:b w:val="0"/>
          <w:bCs/>
          <w:color w:val="000000" w:themeColor="text1"/>
          <w:sz w:val="23"/>
          <w:szCs w:val="23"/>
          <w:highlight w:val="yellow"/>
        </w:rPr>
        <w:t>Thursday, Jan. 28</w:t>
      </w:r>
      <w:r w:rsidRPr="005609E2">
        <w:rPr>
          <w:rFonts w:ascii="Segoe UI" w:hAnsi="Segoe UI" w:cs="Segoe UI"/>
          <w:b w:val="0"/>
          <w:bCs/>
          <w:color w:val="000000" w:themeColor="text1"/>
          <w:sz w:val="23"/>
          <w:szCs w:val="23"/>
        </w:rPr>
        <w:t xml:space="preserve">. The IoW has also posted the </w:t>
      </w:r>
      <w:hyperlink r:id="rId93" w:history="1">
        <w:r w:rsidRPr="005609E2">
          <w:rPr>
            <w:rStyle w:val="Hyperlink"/>
            <w:rFonts w:ascii="Segoe UI" w:hAnsi="Segoe UI" w:cs="Segoe UI"/>
            <w:b w:val="0"/>
            <w:bCs/>
            <w:sz w:val="23"/>
            <w:szCs w:val="23"/>
          </w:rPr>
          <w:t>video of this month’s webinar</w:t>
        </w:r>
      </w:hyperlink>
      <w:r w:rsidRPr="005609E2">
        <w:rPr>
          <w:rFonts w:ascii="Segoe UI" w:hAnsi="Segoe UI" w:cs="Segoe UI"/>
          <w:b w:val="0"/>
          <w:bCs/>
          <w:color w:val="000000" w:themeColor="text1"/>
          <w:sz w:val="23"/>
          <w:szCs w:val="23"/>
        </w:rPr>
        <w:t xml:space="preserve"> promoting partnerships through its peer-to-peer network.</w:t>
      </w:r>
    </w:p>
    <w:p w14:paraId="1588AD26" w14:textId="35CC34D2" w:rsidR="001F543D" w:rsidRPr="005609E2" w:rsidRDefault="001F543D"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5609E2">
        <w:rPr>
          <w:rFonts w:ascii="Segoe UI" w:hAnsi="Segoe UI" w:cs="Segoe UI"/>
          <w:b w:val="0"/>
          <w:bCs/>
          <w:color w:val="000000" w:themeColor="text1"/>
          <w:sz w:val="23"/>
          <w:szCs w:val="23"/>
        </w:rPr>
        <w:t xml:space="preserve">An Alliance for Water Efficiency </w:t>
      </w:r>
      <w:hyperlink r:id="rId94" w:history="1">
        <w:r w:rsidRPr="005609E2">
          <w:rPr>
            <w:rStyle w:val="Hyperlink"/>
            <w:rFonts w:ascii="Segoe UI" w:hAnsi="Segoe UI" w:cs="Segoe UI"/>
            <w:b w:val="0"/>
            <w:bCs/>
            <w:sz w:val="23"/>
            <w:szCs w:val="23"/>
          </w:rPr>
          <w:t>webinar</w:t>
        </w:r>
      </w:hyperlink>
      <w:r w:rsidRPr="005609E2">
        <w:rPr>
          <w:rFonts w:ascii="Segoe UI" w:hAnsi="Segoe UI" w:cs="Segoe UI"/>
          <w:b w:val="0"/>
          <w:bCs/>
          <w:color w:val="000000" w:themeColor="text1"/>
          <w:sz w:val="23"/>
          <w:szCs w:val="23"/>
        </w:rPr>
        <w:t xml:space="preserve"> on </w:t>
      </w:r>
      <w:r w:rsidRPr="005609E2">
        <w:rPr>
          <w:rFonts w:ascii="Segoe UI" w:hAnsi="Segoe UI" w:cs="Segoe UI"/>
          <w:b w:val="0"/>
          <w:bCs/>
          <w:color w:val="000000" w:themeColor="text1"/>
          <w:sz w:val="23"/>
          <w:szCs w:val="23"/>
          <w:highlight w:val="yellow"/>
        </w:rPr>
        <w:t>Thursday, Jan. 14</w:t>
      </w:r>
      <w:r w:rsidRPr="005609E2">
        <w:rPr>
          <w:rFonts w:ascii="Segoe UI" w:hAnsi="Segoe UI" w:cs="Segoe UI"/>
          <w:b w:val="0"/>
          <w:bCs/>
          <w:color w:val="000000" w:themeColor="text1"/>
          <w:sz w:val="23"/>
          <w:szCs w:val="23"/>
        </w:rPr>
        <w:t>, will explore the link between land use decisions and water management decisions. The presentation will show how a team of land use and environmental planners worked with a water utility and developed a source water protection plan and policy that will better link land use and water management decisions for one Canadian city.</w:t>
      </w:r>
    </w:p>
    <w:p w14:paraId="5300F428" w14:textId="397965FD" w:rsidR="001F543D" w:rsidRPr="005609E2" w:rsidRDefault="001F543D"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5609E2">
        <w:rPr>
          <w:rFonts w:ascii="Segoe UI" w:hAnsi="Segoe UI" w:cs="Segoe UI"/>
          <w:b w:val="0"/>
          <w:bCs/>
          <w:color w:val="000000" w:themeColor="text1"/>
          <w:sz w:val="23"/>
          <w:szCs w:val="23"/>
        </w:rPr>
        <w:t xml:space="preserve">The Internet of Water’s </w:t>
      </w:r>
      <w:hyperlink r:id="rId95" w:history="1">
        <w:r w:rsidRPr="005609E2">
          <w:rPr>
            <w:rStyle w:val="Hyperlink"/>
            <w:rFonts w:ascii="Segoe UI" w:hAnsi="Segoe UI" w:cs="Segoe UI"/>
            <w:b w:val="0"/>
            <w:bCs/>
            <w:sz w:val="23"/>
            <w:szCs w:val="23"/>
          </w:rPr>
          <w:t>next webinar</w:t>
        </w:r>
      </w:hyperlink>
      <w:r w:rsidRPr="005609E2">
        <w:rPr>
          <w:rFonts w:ascii="Segoe UI" w:hAnsi="Segoe UI" w:cs="Segoe UI"/>
          <w:b w:val="0"/>
          <w:bCs/>
          <w:color w:val="000000" w:themeColor="text1"/>
          <w:sz w:val="23"/>
          <w:szCs w:val="23"/>
        </w:rPr>
        <w:t xml:space="preserve"> on its peer-to-peer network, will focus on the potential</w:t>
      </w:r>
      <w:r w:rsidR="00823627" w:rsidRPr="005609E2">
        <w:rPr>
          <w:rFonts w:ascii="Segoe UI" w:hAnsi="Segoe UI" w:cs="Segoe UI"/>
          <w:b w:val="0"/>
          <w:bCs/>
          <w:color w:val="000000" w:themeColor="text1"/>
          <w:sz w:val="23"/>
          <w:szCs w:val="23"/>
        </w:rPr>
        <w:t xml:space="preserve"> </w:t>
      </w:r>
      <w:r w:rsidRPr="005609E2">
        <w:rPr>
          <w:rFonts w:ascii="Segoe UI" w:hAnsi="Segoe UI" w:cs="Segoe UI"/>
          <w:b w:val="0"/>
          <w:bCs/>
          <w:color w:val="000000" w:themeColor="text1"/>
          <w:sz w:val="23"/>
          <w:szCs w:val="23"/>
        </w:rPr>
        <w:t xml:space="preserve">of wastewater surveillance for early warning of COVID. Partners from several states, including California, will discuss their efforts to transform current water data infrastructure to include efficient data management for wastewater surveillance. The webinar will be </w:t>
      </w:r>
      <w:r w:rsidRPr="005609E2">
        <w:rPr>
          <w:rFonts w:ascii="Segoe UI" w:hAnsi="Segoe UI" w:cs="Segoe UI"/>
          <w:b w:val="0"/>
          <w:bCs/>
          <w:color w:val="000000" w:themeColor="text1"/>
          <w:sz w:val="23"/>
          <w:szCs w:val="23"/>
          <w:highlight w:val="yellow"/>
        </w:rPr>
        <w:t>Tuesday, Jan. 12</w:t>
      </w:r>
      <w:r w:rsidRPr="005609E2">
        <w:rPr>
          <w:rFonts w:ascii="Segoe UI" w:hAnsi="Segoe UI" w:cs="Segoe UI"/>
          <w:b w:val="0"/>
          <w:bCs/>
          <w:color w:val="000000" w:themeColor="text1"/>
          <w:sz w:val="23"/>
          <w:szCs w:val="23"/>
        </w:rPr>
        <w:t>.</w:t>
      </w:r>
    </w:p>
    <w:p w14:paraId="7A6ABF57" w14:textId="55485565" w:rsidR="00364D99" w:rsidRPr="005609E2" w:rsidRDefault="009D4934"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hyperlink r:id="rId96" w:history="1">
        <w:r w:rsidR="00364D99" w:rsidRPr="005609E2">
          <w:rPr>
            <w:rStyle w:val="Hyperlink"/>
            <w:rFonts w:ascii="Segoe UI" w:hAnsi="Segoe UI" w:cs="Segoe UI"/>
            <w:b w:val="0"/>
            <w:bCs/>
            <w:sz w:val="23"/>
            <w:szCs w:val="23"/>
          </w:rPr>
          <w:t>In Devil’s Garden, California’s majestic wild horses trapped in no-win fight for survival</w:t>
        </w:r>
      </w:hyperlink>
    </w:p>
    <w:p w14:paraId="3E6E9FBF" w14:textId="68936A88" w:rsidR="00B53B63" w:rsidRPr="005609E2" w:rsidRDefault="00B53B63"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5609E2">
        <w:rPr>
          <w:rFonts w:ascii="Segoe UI" w:hAnsi="Segoe UI" w:cs="Segoe UI"/>
          <w:b w:val="0"/>
          <w:bCs/>
          <w:color w:val="000000" w:themeColor="text1"/>
          <w:sz w:val="23"/>
          <w:szCs w:val="23"/>
        </w:rPr>
        <w:t xml:space="preserve">The Sonoran Institute’s </w:t>
      </w:r>
      <w:hyperlink r:id="rId97" w:history="1">
        <w:r w:rsidRPr="005609E2">
          <w:rPr>
            <w:rStyle w:val="Hyperlink"/>
            <w:rFonts w:ascii="Segoe UI" w:hAnsi="Segoe UI" w:cs="Segoe UI"/>
            <w:b w:val="0"/>
            <w:bCs/>
            <w:sz w:val="23"/>
            <w:szCs w:val="23"/>
          </w:rPr>
          <w:t>Growing Water Smart</w:t>
        </w:r>
      </w:hyperlink>
      <w:r w:rsidRPr="005609E2">
        <w:rPr>
          <w:rFonts w:ascii="Segoe UI" w:hAnsi="Segoe UI" w:cs="Segoe UI"/>
          <w:b w:val="0"/>
          <w:bCs/>
          <w:color w:val="000000" w:themeColor="text1"/>
          <w:sz w:val="23"/>
          <w:szCs w:val="23"/>
        </w:rPr>
        <w:t xml:space="preserve"> program aims to build resilience by enhancing the sustainable management of your water resources. The program brings together land use planners and water planners to ensure both goals are being met in a sustainable and resilient way. Applications for the </w:t>
      </w:r>
      <w:hyperlink r:id="rId98" w:history="1">
        <w:r w:rsidRPr="005609E2">
          <w:rPr>
            <w:rStyle w:val="Hyperlink"/>
            <w:rFonts w:ascii="Segoe UI" w:hAnsi="Segoe UI" w:cs="Segoe UI"/>
            <w:b w:val="0"/>
            <w:bCs/>
            <w:sz w:val="23"/>
            <w:szCs w:val="23"/>
          </w:rPr>
          <w:t>Colorado Growing Water Smart Workshop</w:t>
        </w:r>
      </w:hyperlink>
      <w:r w:rsidRPr="005609E2">
        <w:rPr>
          <w:rFonts w:ascii="Segoe UI" w:hAnsi="Segoe UI" w:cs="Segoe UI"/>
          <w:b w:val="0"/>
          <w:bCs/>
          <w:color w:val="000000" w:themeColor="text1"/>
          <w:sz w:val="23"/>
          <w:szCs w:val="23"/>
        </w:rPr>
        <w:t xml:space="preserve"> are open now and will close on </w:t>
      </w:r>
      <w:r w:rsidRPr="005609E2">
        <w:rPr>
          <w:rFonts w:ascii="Segoe UI" w:hAnsi="Segoe UI" w:cs="Segoe UI"/>
          <w:b w:val="0"/>
          <w:bCs/>
          <w:color w:val="000000" w:themeColor="text1"/>
          <w:sz w:val="23"/>
          <w:szCs w:val="23"/>
          <w:highlight w:val="yellow"/>
        </w:rPr>
        <w:t>February 15, 2021</w:t>
      </w:r>
      <w:r w:rsidRPr="005609E2">
        <w:rPr>
          <w:rFonts w:ascii="Segoe UI" w:hAnsi="Segoe UI" w:cs="Segoe UI"/>
          <w:b w:val="0"/>
          <w:bCs/>
          <w:color w:val="000000" w:themeColor="text1"/>
          <w:sz w:val="23"/>
          <w:szCs w:val="23"/>
        </w:rPr>
        <w:t>. The workshop will be held in mid-June 2021.</w:t>
      </w:r>
    </w:p>
    <w:p w14:paraId="641425E1" w14:textId="7F501626" w:rsidR="00443340" w:rsidRPr="005609E2" w:rsidRDefault="00443340"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5609E2">
        <w:rPr>
          <w:rFonts w:ascii="Segoe UI" w:hAnsi="Segoe UI" w:cs="Segoe UI"/>
          <w:b w:val="0"/>
          <w:bCs/>
          <w:color w:val="000000" w:themeColor="text1"/>
          <w:sz w:val="23"/>
          <w:szCs w:val="23"/>
        </w:rPr>
        <w:t xml:space="preserve">Registration is open for the next series of </w:t>
      </w:r>
      <w:hyperlink r:id="rId99" w:history="1">
        <w:r w:rsidRPr="005609E2">
          <w:rPr>
            <w:rStyle w:val="Hyperlink"/>
            <w:rFonts w:ascii="Segoe UI" w:hAnsi="Segoe UI" w:cs="Segoe UI"/>
            <w:b w:val="0"/>
            <w:bCs/>
            <w:sz w:val="23"/>
            <w:szCs w:val="23"/>
          </w:rPr>
          <w:t>forest stewardship workshops</w:t>
        </w:r>
      </w:hyperlink>
      <w:r w:rsidRPr="005609E2">
        <w:rPr>
          <w:rFonts w:ascii="Segoe UI" w:hAnsi="Segoe UI" w:cs="Segoe UI"/>
          <w:b w:val="0"/>
          <w:bCs/>
          <w:color w:val="000000" w:themeColor="text1"/>
          <w:sz w:val="23"/>
          <w:szCs w:val="23"/>
        </w:rPr>
        <w:t xml:space="preserve">. Organized by the UC Cooperative Extension, the workshops will help landowners develop plans to improve and protect their forest lands in a sustainable manner. The next series begins </w:t>
      </w:r>
      <w:r w:rsidRPr="005609E2">
        <w:rPr>
          <w:rFonts w:ascii="Segoe UI" w:hAnsi="Segoe UI" w:cs="Segoe UI"/>
          <w:b w:val="0"/>
          <w:bCs/>
          <w:color w:val="000000" w:themeColor="text1"/>
          <w:sz w:val="23"/>
          <w:szCs w:val="23"/>
          <w:highlight w:val="yellow"/>
        </w:rPr>
        <w:t>Tuesday, Feb. 2.</w:t>
      </w:r>
      <w:bookmarkEnd w:id="11"/>
    </w:p>
    <w:p w14:paraId="56CCF79D" w14:textId="3ECD4671" w:rsidR="00FF6832" w:rsidRPr="005609E2" w:rsidRDefault="00FF6832"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bookmarkStart w:id="12" w:name="_Toc59017208"/>
      <w:r w:rsidRPr="005609E2">
        <w:rPr>
          <w:rFonts w:ascii="Segoe UI" w:hAnsi="Segoe UI" w:cs="Segoe UI"/>
          <w:b w:val="0"/>
          <w:bCs/>
          <w:color w:val="000000" w:themeColor="text1"/>
          <w:sz w:val="23"/>
          <w:szCs w:val="23"/>
        </w:rPr>
        <w:t xml:space="preserve">Water Management Efforts on the Upper San Pedro River Basin. </w:t>
      </w:r>
      <w:hyperlink r:id="rId100" w:tgtFrame="_blank" w:history="1">
        <w:r w:rsidRPr="005609E2">
          <w:rPr>
            <w:rStyle w:val="Hyperlink"/>
            <w:rFonts w:ascii="Segoe UI" w:hAnsi="Segoe UI" w:cs="Segoe UI"/>
            <w:b w:val="0"/>
            <w:bCs/>
            <w:sz w:val="23"/>
            <w:szCs w:val="23"/>
          </w:rPr>
          <w:t>View the Recording</w:t>
        </w:r>
        <w:bookmarkEnd w:id="12"/>
      </w:hyperlink>
    </w:p>
    <w:p w14:paraId="0D8888F7" w14:textId="7A77D286" w:rsidR="00363B4B" w:rsidRPr="005609E2" w:rsidRDefault="00606861" w:rsidP="00CF2062">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bookmarkStart w:id="13" w:name="_Toc59017209"/>
      <w:r w:rsidRPr="005609E2">
        <w:rPr>
          <w:rFonts w:ascii="Segoe UI" w:hAnsi="Segoe UI" w:cs="Segoe UI"/>
          <w:b w:val="0"/>
          <w:bCs/>
          <w:color w:val="000000" w:themeColor="text1"/>
          <w:sz w:val="23"/>
          <w:szCs w:val="23"/>
        </w:rPr>
        <w:t xml:space="preserve">The U.S. Army Corps of Engineers on Dec. 4 announced the rescission of its policy guidance, also known as the "Surplus Water Rule," requiring municipal and industrial water users to acquire a water storage contract with the Corps before being granted access to Corps reservoirs. Learn more about the ruling and the Governors' long-running policy work </w:t>
      </w:r>
      <w:hyperlink r:id="rId101" w:tgtFrame="_blank" w:history="1">
        <w:r w:rsidRPr="005609E2">
          <w:rPr>
            <w:rStyle w:val="Hyperlink"/>
            <w:rFonts w:ascii="Segoe UI" w:hAnsi="Segoe UI" w:cs="Segoe UI"/>
            <w:b w:val="0"/>
            <w:bCs/>
            <w:sz w:val="23"/>
            <w:szCs w:val="23"/>
          </w:rPr>
          <w:t>on our website</w:t>
        </w:r>
      </w:hyperlink>
      <w:r w:rsidRPr="005609E2">
        <w:rPr>
          <w:rFonts w:ascii="Segoe UI" w:hAnsi="Segoe UI" w:cs="Segoe UI"/>
          <w:b w:val="0"/>
          <w:bCs/>
          <w:color w:val="000000" w:themeColor="text1"/>
          <w:sz w:val="23"/>
          <w:szCs w:val="23"/>
        </w:rPr>
        <w:t>.</w:t>
      </w:r>
      <w:bookmarkEnd w:id="13"/>
    </w:p>
    <w:p w14:paraId="61D451C5" w14:textId="171C11D5" w:rsidR="00F53677" w:rsidRPr="005609E2" w:rsidRDefault="00F53677" w:rsidP="00CF2062">
      <w:pPr>
        <w:spacing w:after="0" w:line="240" w:lineRule="auto"/>
        <w:rPr>
          <w:rFonts w:ascii="Segoe UI" w:hAnsi="Segoe UI" w:cs="Segoe UI"/>
          <w:b/>
          <w:bCs/>
          <w:color w:val="000000" w:themeColor="text1"/>
          <w:sz w:val="23"/>
          <w:szCs w:val="23"/>
        </w:rPr>
      </w:pPr>
      <w:r w:rsidRPr="005609E2">
        <w:rPr>
          <w:rFonts w:ascii="Segoe UI" w:hAnsi="Segoe UI" w:cs="Segoe UI"/>
          <w:b/>
          <w:bCs/>
          <w:color w:val="000000" w:themeColor="text1"/>
          <w:sz w:val="23"/>
          <w:szCs w:val="23"/>
        </w:rPr>
        <w:t>WGA:</w:t>
      </w:r>
    </w:p>
    <w:p w14:paraId="2AE4E375" w14:textId="7D90587F" w:rsidR="00F53677" w:rsidRPr="005609E2" w:rsidRDefault="00F53677" w:rsidP="00CF2062">
      <w:pPr>
        <w:pStyle w:val="ListParagraph"/>
        <w:numPr>
          <w:ilvl w:val="0"/>
          <w:numId w:val="23"/>
        </w:numPr>
        <w:spacing w:after="0" w:line="240" w:lineRule="auto"/>
        <w:rPr>
          <w:rFonts w:ascii="Segoe UI" w:hAnsi="Segoe UI" w:cs="Segoe UI"/>
          <w:sz w:val="23"/>
          <w:szCs w:val="23"/>
        </w:rPr>
      </w:pPr>
      <w:r w:rsidRPr="005609E2">
        <w:rPr>
          <w:rFonts w:ascii="Segoe UI" w:hAnsi="Segoe UI" w:cs="Segoe UI"/>
          <w:color w:val="000000" w:themeColor="text1"/>
          <w:sz w:val="23"/>
          <w:szCs w:val="23"/>
        </w:rPr>
        <w:t>WGA launched its</w:t>
      </w:r>
      <w:r w:rsidRPr="005609E2">
        <w:rPr>
          <w:rFonts w:ascii="Segoe UI" w:hAnsi="Segoe UI" w:cs="Segoe UI"/>
          <w:sz w:val="23"/>
          <w:szCs w:val="23"/>
        </w:rPr>
        <w:t xml:space="preserve"> </w:t>
      </w:r>
      <w:hyperlink r:id="rId102" w:tgtFrame="_blank" w:history="1">
        <w:r w:rsidRPr="005609E2">
          <w:rPr>
            <w:rStyle w:val="Hyperlink"/>
            <w:rFonts w:ascii="Segoe UI" w:hAnsi="Segoe UI" w:cs="Segoe UI"/>
            <w:i/>
            <w:iCs/>
            <w:sz w:val="23"/>
            <w:szCs w:val="23"/>
          </w:rPr>
          <w:t>Invasive Species Data Mobilization Campaign</w:t>
        </w:r>
      </w:hyperlink>
      <w:r w:rsidRPr="005609E2">
        <w:rPr>
          <w:rFonts w:ascii="Segoe UI" w:hAnsi="Segoe UI" w:cs="Segoe UI"/>
          <w:sz w:val="23"/>
          <w:szCs w:val="23"/>
        </w:rPr>
        <w:t xml:space="preserve"> </w:t>
      </w:r>
      <w:r w:rsidRPr="005609E2">
        <w:rPr>
          <w:rFonts w:ascii="Segoe UI" w:hAnsi="Segoe UI" w:cs="Segoe UI"/>
          <w:color w:val="000000" w:themeColor="text1"/>
          <w:sz w:val="23"/>
          <w:szCs w:val="23"/>
        </w:rPr>
        <w:t xml:space="preserve">to enable wider sharing of useful invasive species occurrence data. The webinar hosted by WGA and the North American Invasive Species Management Association featured representatives from the four existing invasive species data management platforms -- </w:t>
      </w:r>
      <w:proofErr w:type="spellStart"/>
      <w:r w:rsidRPr="005609E2">
        <w:rPr>
          <w:rFonts w:ascii="Segoe UI" w:hAnsi="Segoe UI" w:cs="Segoe UI"/>
          <w:color w:val="000000" w:themeColor="text1"/>
          <w:sz w:val="23"/>
          <w:szCs w:val="23"/>
        </w:rPr>
        <w:t>EDDMapS</w:t>
      </w:r>
      <w:proofErr w:type="spellEnd"/>
      <w:r w:rsidRPr="005609E2">
        <w:rPr>
          <w:rFonts w:ascii="Segoe UI" w:hAnsi="Segoe UI" w:cs="Segoe UI"/>
          <w:color w:val="000000" w:themeColor="text1"/>
          <w:sz w:val="23"/>
          <w:szCs w:val="23"/>
        </w:rPr>
        <w:t xml:space="preserve">, </w:t>
      </w:r>
      <w:proofErr w:type="spellStart"/>
      <w:r w:rsidRPr="005609E2">
        <w:rPr>
          <w:rFonts w:ascii="Segoe UI" w:hAnsi="Segoe UI" w:cs="Segoe UI"/>
          <w:color w:val="000000" w:themeColor="text1"/>
          <w:sz w:val="23"/>
          <w:szCs w:val="23"/>
        </w:rPr>
        <w:t>iMapInvasives</w:t>
      </w:r>
      <w:proofErr w:type="spellEnd"/>
      <w:r w:rsidRPr="005609E2">
        <w:rPr>
          <w:rFonts w:ascii="Segoe UI" w:hAnsi="Segoe UI" w:cs="Segoe UI"/>
          <w:color w:val="000000" w:themeColor="text1"/>
          <w:sz w:val="23"/>
          <w:szCs w:val="23"/>
        </w:rPr>
        <w:t xml:space="preserve">, BISON, and USGS NAS -- discussing the importance of data standardization and sharing. </w:t>
      </w:r>
      <w:hyperlink r:id="rId103" w:tgtFrame="_blank" w:history="1">
        <w:r w:rsidRPr="005609E2">
          <w:rPr>
            <w:rStyle w:val="Hyperlink"/>
            <w:rFonts w:ascii="Segoe UI" w:hAnsi="Segoe UI" w:cs="Segoe UI"/>
            <w:sz w:val="23"/>
            <w:szCs w:val="23"/>
          </w:rPr>
          <w:t>Watch the webinar</w:t>
        </w:r>
      </w:hyperlink>
    </w:p>
    <w:p w14:paraId="5AC5CECE" w14:textId="08114626" w:rsidR="00F53677" w:rsidRDefault="00F53677" w:rsidP="00CF2062">
      <w:pPr>
        <w:pStyle w:val="ListParagraph"/>
        <w:numPr>
          <w:ilvl w:val="0"/>
          <w:numId w:val="23"/>
        </w:numPr>
        <w:spacing w:after="0" w:line="240" w:lineRule="auto"/>
        <w:rPr>
          <w:rFonts w:ascii="Segoe UI" w:hAnsi="Segoe UI" w:cs="Segoe UI"/>
          <w:sz w:val="23"/>
          <w:szCs w:val="23"/>
        </w:rPr>
      </w:pPr>
      <w:r w:rsidRPr="005609E2">
        <w:rPr>
          <w:rFonts w:ascii="Segoe UI" w:hAnsi="Segoe UI" w:cs="Segoe UI"/>
          <w:color w:val="000000" w:themeColor="text1"/>
          <w:sz w:val="23"/>
          <w:szCs w:val="23"/>
        </w:rPr>
        <w:t xml:space="preserve">Western Governors recently won a significant victory in their years-long fight to preserve state authority to manage, allocate and protect their water resources. Learn more about the ruling and the Governors' long-running policy work </w:t>
      </w:r>
      <w:hyperlink r:id="rId104" w:tgtFrame="_blank" w:history="1">
        <w:r w:rsidRPr="005609E2">
          <w:rPr>
            <w:rStyle w:val="Hyperlink"/>
            <w:rFonts w:ascii="Segoe UI" w:hAnsi="Segoe UI" w:cs="Segoe UI"/>
            <w:sz w:val="23"/>
            <w:szCs w:val="23"/>
          </w:rPr>
          <w:t>on our website</w:t>
        </w:r>
      </w:hyperlink>
      <w:r w:rsidRPr="005609E2">
        <w:rPr>
          <w:rFonts w:ascii="Segoe UI" w:hAnsi="Segoe UI" w:cs="Segoe UI"/>
          <w:sz w:val="23"/>
          <w:szCs w:val="23"/>
        </w:rPr>
        <w:t>.</w:t>
      </w:r>
    </w:p>
    <w:p w14:paraId="19BCC220" w14:textId="77777777" w:rsidR="005609E2" w:rsidRPr="005609E2" w:rsidRDefault="005609E2" w:rsidP="005609E2">
      <w:pPr>
        <w:pStyle w:val="ListParagraph"/>
        <w:spacing w:after="0" w:line="240" w:lineRule="auto"/>
        <w:rPr>
          <w:rFonts w:ascii="Segoe UI" w:hAnsi="Segoe UI" w:cs="Segoe UI"/>
          <w:sz w:val="23"/>
          <w:szCs w:val="23"/>
        </w:rPr>
      </w:pPr>
    </w:p>
    <w:p w14:paraId="6EF8CAB4" w14:textId="77777777" w:rsidR="00077012" w:rsidRPr="00CF2062" w:rsidRDefault="00BD1DF7" w:rsidP="00CF2062">
      <w:pPr>
        <w:pStyle w:val="Heading1"/>
        <w:spacing w:before="0" w:after="0" w:line="240" w:lineRule="auto"/>
        <w:jc w:val="center"/>
        <w:rPr>
          <w:rFonts w:ascii="Segoe UI" w:hAnsi="Segoe UI" w:cs="Segoe UI"/>
          <w:color w:val="0070C0"/>
          <w:sz w:val="32"/>
        </w:rPr>
      </w:pPr>
      <w:bookmarkStart w:id="14" w:name="_Toc59017210"/>
      <w:r w:rsidRPr="00CF2062">
        <w:rPr>
          <w:rFonts w:ascii="Segoe UI" w:hAnsi="Segoe UI" w:cs="Segoe UI"/>
          <w:color w:val="0070C0"/>
          <w:sz w:val="32"/>
        </w:rPr>
        <w:lastRenderedPageBreak/>
        <w:t xml:space="preserve">Military Readiness, Homeland Security, </w:t>
      </w:r>
    </w:p>
    <w:p w14:paraId="0DC6422D" w14:textId="28E186B0" w:rsidR="00BD1DF7" w:rsidRPr="00CF2062" w:rsidRDefault="00BD1DF7" w:rsidP="00CF2062">
      <w:pPr>
        <w:pStyle w:val="Heading1"/>
        <w:spacing w:before="0" w:after="0" w:line="240" w:lineRule="auto"/>
        <w:jc w:val="center"/>
        <w:rPr>
          <w:rFonts w:ascii="Segoe UI" w:hAnsi="Segoe UI" w:cs="Segoe UI"/>
          <w:color w:val="0070C0"/>
          <w:sz w:val="32"/>
        </w:rPr>
      </w:pPr>
      <w:r w:rsidRPr="00CF2062">
        <w:rPr>
          <w:rFonts w:ascii="Segoe UI" w:hAnsi="Segoe UI" w:cs="Segoe UI"/>
          <w:color w:val="0070C0"/>
          <w:sz w:val="32"/>
        </w:rPr>
        <w:t>Disaster Preparedness and Aviation</w:t>
      </w:r>
      <w:bookmarkEnd w:id="14"/>
    </w:p>
    <w:p w14:paraId="44D5E7C0" w14:textId="77777777" w:rsidR="003139C0" w:rsidRPr="00CF2062" w:rsidRDefault="003139C0" w:rsidP="00CF2062">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5" w:name="_Toc59017211"/>
      <w:r w:rsidRPr="00CF2062">
        <w:rPr>
          <w:rFonts w:ascii="Segoe UI" w:hAnsi="Segoe UI" w:cs="Segoe UI"/>
          <w:b/>
          <w:color w:val="000000" w:themeColor="text1"/>
          <w:sz w:val="28"/>
          <w:szCs w:val="23"/>
        </w:rPr>
        <w:t>Military Readiness</w:t>
      </w:r>
      <w:bookmarkEnd w:id="15"/>
    </w:p>
    <w:p w14:paraId="5D288F15" w14:textId="2EAF0467" w:rsidR="004F46EF" w:rsidRPr="000E205F" w:rsidRDefault="004F46EF" w:rsidP="00CF2062">
      <w:pPr>
        <w:pStyle w:val="Default"/>
        <w:outlineLvl w:val="2"/>
        <w:rPr>
          <w:rFonts w:ascii="Segoe UI" w:hAnsi="Segoe UI" w:cs="Segoe UI"/>
          <w:b/>
          <w:bCs/>
          <w:sz w:val="23"/>
          <w:szCs w:val="23"/>
        </w:rPr>
      </w:pPr>
      <w:bookmarkStart w:id="16" w:name="_Toc59017212"/>
      <w:r w:rsidRPr="000E205F">
        <w:rPr>
          <w:rFonts w:ascii="Segoe UI" w:hAnsi="Segoe UI" w:cs="Segoe UI"/>
          <w:b/>
          <w:bCs/>
          <w:sz w:val="23"/>
          <w:szCs w:val="23"/>
        </w:rPr>
        <w:t>DoD</w:t>
      </w:r>
      <w:bookmarkEnd w:id="16"/>
      <w:r w:rsidRPr="000E205F">
        <w:rPr>
          <w:rFonts w:ascii="Segoe UI" w:hAnsi="Segoe UI" w:cs="Segoe UI"/>
          <w:b/>
          <w:bCs/>
          <w:sz w:val="23"/>
          <w:szCs w:val="23"/>
        </w:rPr>
        <w:t xml:space="preserve"> </w:t>
      </w:r>
    </w:p>
    <w:p w14:paraId="5E7FD89E" w14:textId="5AFA9CC0" w:rsidR="00424AAC" w:rsidRPr="000E205F" w:rsidRDefault="009D4934" w:rsidP="00CF2062">
      <w:pPr>
        <w:pStyle w:val="Default"/>
        <w:numPr>
          <w:ilvl w:val="0"/>
          <w:numId w:val="3"/>
        </w:numPr>
        <w:outlineLvl w:val="2"/>
        <w:rPr>
          <w:rFonts w:ascii="Segoe UI" w:hAnsi="Segoe UI" w:cs="Segoe UI"/>
          <w:bCs/>
          <w:sz w:val="23"/>
          <w:szCs w:val="23"/>
        </w:rPr>
      </w:pPr>
      <w:hyperlink r:id="rId105" w:history="1">
        <w:r w:rsidR="00424AAC" w:rsidRPr="000E205F">
          <w:rPr>
            <w:rStyle w:val="Hyperlink"/>
            <w:rFonts w:ascii="Segoe UI" w:hAnsi="Segoe UI" w:cs="Segoe UI"/>
            <w:bCs/>
            <w:sz w:val="23"/>
            <w:szCs w:val="23"/>
          </w:rPr>
          <w:t>NGA Deputy Discusses Technology in Government at Cyber Summit</w:t>
        </w:r>
      </w:hyperlink>
    </w:p>
    <w:p w14:paraId="3497F447" w14:textId="67846E14" w:rsidR="00424AAC" w:rsidRPr="000E205F" w:rsidRDefault="009D4934" w:rsidP="00CF2062">
      <w:pPr>
        <w:pStyle w:val="Default"/>
        <w:numPr>
          <w:ilvl w:val="0"/>
          <w:numId w:val="3"/>
        </w:numPr>
        <w:outlineLvl w:val="2"/>
        <w:rPr>
          <w:rFonts w:ascii="Segoe UI" w:hAnsi="Segoe UI" w:cs="Segoe UI"/>
          <w:bCs/>
          <w:sz w:val="23"/>
          <w:szCs w:val="23"/>
        </w:rPr>
      </w:pPr>
      <w:hyperlink r:id="rId106" w:history="1">
        <w:r w:rsidR="00424AAC" w:rsidRPr="000E205F">
          <w:rPr>
            <w:rStyle w:val="Hyperlink"/>
            <w:rFonts w:ascii="Segoe UI" w:hAnsi="Segoe UI" w:cs="Segoe UI"/>
            <w:bCs/>
            <w:sz w:val="23"/>
            <w:szCs w:val="23"/>
          </w:rPr>
          <w:t>Defense Department Committed to Cleaning Up the Environment</w:t>
        </w:r>
      </w:hyperlink>
    </w:p>
    <w:p w14:paraId="5FA3E98D" w14:textId="3335DE25" w:rsidR="00424AAC" w:rsidRPr="000E205F" w:rsidRDefault="009D4934" w:rsidP="00CF2062">
      <w:pPr>
        <w:pStyle w:val="Default"/>
        <w:numPr>
          <w:ilvl w:val="0"/>
          <w:numId w:val="3"/>
        </w:numPr>
        <w:outlineLvl w:val="2"/>
        <w:rPr>
          <w:rFonts w:ascii="Segoe UI" w:hAnsi="Segoe UI" w:cs="Segoe UI"/>
          <w:bCs/>
          <w:sz w:val="23"/>
          <w:szCs w:val="23"/>
        </w:rPr>
      </w:pPr>
      <w:hyperlink r:id="rId107" w:history="1">
        <w:r w:rsidR="00424AAC" w:rsidRPr="000E205F">
          <w:rPr>
            <w:rStyle w:val="Hyperlink"/>
            <w:rFonts w:ascii="Segoe UI" w:hAnsi="Segoe UI" w:cs="Segoe UI"/>
            <w:bCs/>
            <w:sz w:val="23"/>
            <w:szCs w:val="23"/>
          </w:rPr>
          <w:t>Government Officials Announce U.S. Strategy to Prevent Conflict, Promote Stability</w:t>
        </w:r>
      </w:hyperlink>
    </w:p>
    <w:p w14:paraId="5B8BE1A2" w14:textId="3D5E2450" w:rsidR="006D0C67" w:rsidRPr="000E205F" w:rsidRDefault="009D4934" w:rsidP="00CF2062">
      <w:pPr>
        <w:pStyle w:val="Default"/>
        <w:numPr>
          <w:ilvl w:val="0"/>
          <w:numId w:val="3"/>
        </w:numPr>
        <w:outlineLvl w:val="2"/>
        <w:rPr>
          <w:rFonts w:ascii="Segoe UI" w:hAnsi="Segoe UI" w:cs="Segoe UI"/>
          <w:bCs/>
          <w:sz w:val="23"/>
          <w:szCs w:val="23"/>
        </w:rPr>
      </w:pPr>
      <w:hyperlink r:id="rId108" w:history="1">
        <w:bookmarkStart w:id="17" w:name="_Toc59017213"/>
        <w:r w:rsidR="006D0C67" w:rsidRPr="000E205F">
          <w:rPr>
            <w:rStyle w:val="Hyperlink"/>
            <w:rFonts w:ascii="Segoe UI" w:hAnsi="Segoe UI" w:cs="Segoe UI"/>
            <w:bCs/>
            <w:sz w:val="23"/>
            <w:szCs w:val="23"/>
          </w:rPr>
          <w:t>GAO: Three DOD Grant Programs Helping Communities Fight Climate Change</w:t>
        </w:r>
        <w:bookmarkEnd w:id="17"/>
      </w:hyperlink>
    </w:p>
    <w:p w14:paraId="0B48A6DB" w14:textId="04DADE39" w:rsidR="00BF7E96" w:rsidRPr="000E205F" w:rsidRDefault="009D4934" w:rsidP="00CF2062">
      <w:pPr>
        <w:pStyle w:val="Default"/>
        <w:numPr>
          <w:ilvl w:val="0"/>
          <w:numId w:val="3"/>
        </w:numPr>
        <w:outlineLvl w:val="2"/>
        <w:rPr>
          <w:rFonts w:ascii="Segoe UI" w:hAnsi="Segoe UI" w:cs="Segoe UI"/>
          <w:bCs/>
          <w:sz w:val="23"/>
          <w:szCs w:val="23"/>
        </w:rPr>
      </w:pPr>
      <w:hyperlink r:id="rId109" w:tgtFrame="_blank" w:history="1">
        <w:bookmarkStart w:id="18" w:name="_Toc59017214"/>
        <w:r w:rsidR="00BF7E96" w:rsidRPr="000E205F">
          <w:rPr>
            <w:rStyle w:val="Hyperlink"/>
            <w:rFonts w:ascii="Segoe UI" w:hAnsi="Segoe UI" w:cs="Segoe UI"/>
            <w:bCs/>
            <w:sz w:val="23"/>
            <w:szCs w:val="23"/>
          </w:rPr>
          <w:t>The number of veterans in Congress will drop to lowest level since at least WWII</w:t>
        </w:r>
        <w:bookmarkEnd w:id="18"/>
      </w:hyperlink>
    </w:p>
    <w:p w14:paraId="56253605" w14:textId="77777777" w:rsidR="009729E2" w:rsidRPr="000E205F" w:rsidRDefault="009729E2" w:rsidP="009729E2">
      <w:pPr>
        <w:pStyle w:val="Default"/>
        <w:outlineLvl w:val="2"/>
        <w:rPr>
          <w:rFonts w:ascii="Segoe UI" w:hAnsi="Segoe UI" w:cs="Segoe UI"/>
          <w:b/>
          <w:bCs/>
          <w:sz w:val="23"/>
          <w:szCs w:val="23"/>
        </w:rPr>
      </w:pPr>
      <w:bookmarkStart w:id="19" w:name="_Toc59017215"/>
      <w:r w:rsidRPr="000E205F">
        <w:rPr>
          <w:rFonts w:ascii="Segoe UI" w:hAnsi="Segoe UI" w:cs="Segoe UI"/>
          <w:b/>
          <w:bCs/>
          <w:sz w:val="23"/>
          <w:szCs w:val="23"/>
        </w:rPr>
        <w:t>REPI</w:t>
      </w:r>
    </w:p>
    <w:p w14:paraId="6C963CE6" w14:textId="77777777" w:rsidR="009729E2" w:rsidRPr="000E205F" w:rsidRDefault="009729E2" w:rsidP="009729E2">
      <w:pPr>
        <w:pStyle w:val="Default"/>
        <w:numPr>
          <w:ilvl w:val="0"/>
          <w:numId w:val="9"/>
        </w:numPr>
        <w:outlineLvl w:val="2"/>
        <w:rPr>
          <w:rFonts w:ascii="Segoe UI" w:hAnsi="Segoe UI" w:cs="Segoe UI"/>
          <w:sz w:val="23"/>
          <w:szCs w:val="23"/>
        </w:rPr>
      </w:pPr>
      <w:r w:rsidRPr="000E205F">
        <w:rPr>
          <w:rFonts w:ascii="Segoe UI" w:hAnsi="Segoe UI" w:cs="Segoe UI"/>
          <w:sz w:val="23"/>
          <w:szCs w:val="23"/>
        </w:rPr>
        <w:t xml:space="preserve">Recording of the December 09 webinar on the 2020 REPI Challenge Winners available </w:t>
      </w:r>
      <w:hyperlink r:id="rId110" w:history="1">
        <w:r w:rsidRPr="000E205F">
          <w:rPr>
            <w:rStyle w:val="Hyperlink"/>
            <w:rFonts w:ascii="Segoe UI" w:hAnsi="Segoe UI" w:cs="Segoe UI"/>
            <w:sz w:val="23"/>
            <w:szCs w:val="23"/>
          </w:rPr>
          <w:t>here</w:t>
        </w:r>
      </w:hyperlink>
      <w:r w:rsidRPr="000E205F">
        <w:rPr>
          <w:rFonts w:ascii="Segoe UI" w:hAnsi="Segoe UI" w:cs="Segoe UI"/>
          <w:sz w:val="23"/>
          <w:szCs w:val="23"/>
        </w:rPr>
        <w:t>.</w:t>
      </w:r>
    </w:p>
    <w:p w14:paraId="65107BF3" w14:textId="77777777" w:rsidR="007D116F" w:rsidRPr="000E205F" w:rsidRDefault="007D116F" w:rsidP="00CF2062">
      <w:pPr>
        <w:pStyle w:val="Default"/>
        <w:outlineLvl w:val="2"/>
        <w:rPr>
          <w:rFonts w:ascii="Segoe UI" w:hAnsi="Segoe UI" w:cs="Segoe UI"/>
          <w:b/>
          <w:bCs/>
          <w:sz w:val="23"/>
          <w:szCs w:val="23"/>
        </w:rPr>
      </w:pPr>
      <w:r w:rsidRPr="000E205F">
        <w:rPr>
          <w:rFonts w:ascii="Segoe UI" w:hAnsi="Segoe UI" w:cs="Segoe UI"/>
          <w:b/>
          <w:bCs/>
          <w:sz w:val="23"/>
          <w:szCs w:val="23"/>
        </w:rPr>
        <w:t>DoD-Natural Resources</w:t>
      </w:r>
    </w:p>
    <w:p w14:paraId="1B3DD8FB" w14:textId="596028B0" w:rsidR="007D116F" w:rsidRPr="000E205F" w:rsidRDefault="007D116F" w:rsidP="00CF2062">
      <w:pPr>
        <w:pStyle w:val="Default"/>
        <w:numPr>
          <w:ilvl w:val="0"/>
          <w:numId w:val="27"/>
        </w:numPr>
        <w:outlineLvl w:val="2"/>
        <w:rPr>
          <w:rFonts w:ascii="Segoe UI" w:hAnsi="Segoe UI" w:cs="Segoe UI"/>
          <w:sz w:val="23"/>
          <w:szCs w:val="23"/>
        </w:rPr>
      </w:pPr>
      <w:r w:rsidRPr="000E205F">
        <w:rPr>
          <w:rFonts w:ascii="Segoe UI" w:hAnsi="Segoe UI" w:cs="Segoe UI"/>
          <w:sz w:val="23"/>
          <w:szCs w:val="23"/>
        </w:rPr>
        <w:t xml:space="preserve">"Maximizing the Efficacy of Intra-Installation Translocations to Mitigate Human- Rattlesnake Conflicts” Presented By: Dr. Jayme Waldron, Associate Professor of Biological Sciences, Marshall University. </w:t>
      </w:r>
      <w:r w:rsidR="000E205F">
        <w:rPr>
          <w:rFonts w:ascii="Segoe UI" w:hAnsi="Segoe UI" w:cs="Segoe UI"/>
          <w:sz w:val="23"/>
          <w:szCs w:val="23"/>
        </w:rPr>
        <w:t>R</w:t>
      </w:r>
      <w:r w:rsidRPr="000E205F">
        <w:rPr>
          <w:rFonts w:ascii="Segoe UI" w:hAnsi="Segoe UI" w:cs="Segoe UI"/>
          <w:sz w:val="23"/>
          <w:szCs w:val="23"/>
        </w:rPr>
        <w:t>ecording on the NR Program website on DENIX at:</w:t>
      </w:r>
      <w:r w:rsidR="000E205F">
        <w:rPr>
          <w:rFonts w:ascii="Segoe UI" w:hAnsi="Segoe UI" w:cs="Segoe UI"/>
          <w:sz w:val="23"/>
          <w:szCs w:val="23"/>
        </w:rPr>
        <w:t xml:space="preserve"> </w:t>
      </w:r>
      <w:hyperlink r:id="rId111" w:history="1">
        <w:r w:rsidR="000E205F" w:rsidRPr="00656A74">
          <w:rPr>
            <w:rStyle w:val="Hyperlink"/>
            <w:rFonts w:ascii="Segoe UI" w:hAnsi="Segoe UI" w:cs="Segoe UI"/>
            <w:sz w:val="23"/>
            <w:szCs w:val="23"/>
          </w:rPr>
          <w:t>https://www.denix.osd.mil/nr/resources/webinars/index.html</w:t>
        </w:r>
      </w:hyperlink>
      <w:r w:rsidRPr="000E205F">
        <w:rPr>
          <w:rFonts w:ascii="Segoe UI" w:hAnsi="Segoe UI" w:cs="Segoe UI"/>
          <w:sz w:val="23"/>
          <w:szCs w:val="23"/>
        </w:rPr>
        <w:t xml:space="preserve">. </w:t>
      </w:r>
    </w:p>
    <w:p w14:paraId="518B3F13" w14:textId="39C16606" w:rsidR="004F46EF" w:rsidRPr="000E205F" w:rsidRDefault="004F46EF" w:rsidP="00CF2062">
      <w:pPr>
        <w:pStyle w:val="Default"/>
        <w:outlineLvl w:val="2"/>
        <w:rPr>
          <w:rFonts w:ascii="Segoe UI" w:hAnsi="Segoe UI" w:cs="Segoe UI"/>
          <w:b/>
          <w:bCs/>
          <w:sz w:val="23"/>
          <w:szCs w:val="23"/>
        </w:rPr>
      </w:pPr>
      <w:bookmarkStart w:id="20" w:name="_Toc59017216"/>
      <w:bookmarkEnd w:id="19"/>
      <w:r w:rsidRPr="000E205F">
        <w:rPr>
          <w:rFonts w:ascii="Segoe UI" w:hAnsi="Segoe UI" w:cs="Segoe UI"/>
          <w:b/>
          <w:bCs/>
          <w:sz w:val="23"/>
          <w:szCs w:val="23"/>
        </w:rPr>
        <w:t>USAF</w:t>
      </w:r>
      <w:bookmarkEnd w:id="20"/>
      <w:r w:rsidRPr="000E205F">
        <w:rPr>
          <w:rFonts w:ascii="Segoe UI" w:hAnsi="Segoe UI" w:cs="Segoe UI"/>
          <w:b/>
          <w:bCs/>
          <w:sz w:val="23"/>
          <w:szCs w:val="23"/>
        </w:rPr>
        <w:t xml:space="preserve"> </w:t>
      </w:r>
    </w:p>
    <w:p w14:paraId="4AC072E9" w14:textId="1F9793FC" w:rsidR="007D116F" w:rsidRPr="000E205F" w:rsidRDefault="009D4934" w:rsidP="00CF2062">
      <w:pPr>
        <w:pStyle w:val="Default"/>
        <w:numPr>
          <w:ilvl w:val="0"/>
          <w:numId w:val="2"/>
        </w:numPr>
        <w:rPr>
          <w:rFonts w:ascii="Segoe UI" w:hAnsi="Segoe UI" w:cs="Segoe UI"/>
          <w:sz w:val="23"/>
          <w:szCs w:val="23"/>
        </w:rPr>
      </w:pPr>
      <w:hyperlink r:id="rId112" w:tgtFrame="_blank" w:history="1">
        <w:r w:rsidR="007D116F" w:rsidRPr="000E205F">
          <w:rPr>
            <w:rStyle w:val="Hyperlink"/>
            <w:rFonts w:ascii="Segoe UI" w:hAnsi="Segoe UI" w:cs="Segoe UI"/>
            <w:sz w:val="23"/>
            <w:szCs w:val="23"/>
          </w:rPr>
          <w:t>Travis Air Force Base is first to get drone sentry for protection</w:t>
        </w:r>
      </w:hyperlink>
    </w:p>
    <w:p w14:paraId="125CFE22" w14:textId="36CF536E" w:rsidR="007D116F" w:rsidRPr="000E205F" w:rsidRDefault="009D4934" w:rsidP="00CF2062">
      <w:pPr>
        <w:pStyle w:val="Default"/>
        <w:numPr>
          <w:ilvl w:val="0"/>
          <w:numId w:val="2"/>
        </w:numPr>
        <w:rPr>
          <w:rFonts w:ascii="Segoe UI" w:hAnsi="Segoe UI" w:cs="Segoe UI"/>
          <w:sz w:val="23"/>
          <w:szCs w:val="23"/>
        </w:rPr>
      </w:pPr>
      <w:hyperlink r:id="rId113" w:tgtFrame="_blank" w:history="1">
        <w:r w:rsidR="007D116F" w:rsidRPr="000E205F">
          <w:rPr>
            <w:rStyle w:val="Hyperlink"/>
            <w:rFonts w:ascii="Segoe UI" w:hAnsi="Segoe UI" w:cs="Segoe UI"/>
            <w:sz w:val="23"/>
            <w:szCs w:val="23"/>
          </w:rPr>
          <w:t>The Air Force has big plans for its flying car in 2021</w:t>
        </w:r>
      </w:hyperlink>
    </w:p>
    <w:p w14:paraId="36A87DE2" w14:textId="679320C4" w:rsidR="007D116F" w:rsidRPr="000E205F" w:rsidRDefault="009D4934" w:rsidP="00CF2062">
      <w:pPr>
        <w:pStyle w:val="Default"/>
        <w:numPr>
          <w:ilvl w:val="0"/>
          <w:numId w:val="2"/>
        </w:numPr>
        <w:rPr>
          <w:rFonts w:ascii="Segoe UI" w:hAnsi="Segoe UI" w:cs="Segoe UI"/>
          <w:sz w:val="23"/>
          <w:szCs w:val="23"/>
        </w:rPr>
      </w:pPr>
      <w:hyperlink r:id="rId114" w:tgtFrame="_blank" w:history="1">
        <w:r w:rsidR="007D116F" w:rsidRPr="000E205F">
          <w:rPr>
            <w:rStyle w:val="Hyperlink"/>
            <w:rFonts w:ascii="Segoe UI" w:hAnsi="Segoe UI" w:cs="Segoe UI"/>
            <w:sz w:val="23"/>
            <w:szCs w:val="23"/>
          </w:rPr>
          <w:t>New in 2021: Space Command gets a new home</w:t>
        </w:r>
      </w:hyperlink>
    </w:p>
    <w:p w14:paraId="34E1E495" w14:textId="0000B83C" w:rsidR="001032E8" w:rsidRPr="000E205F" w:rsidRDefault="009D4934" w:rsidP="00CF2062">
      <w:pPr>
        <w:pStyle w:val="Default"/>
        <w:numPr>
          <w:ilvl w:val="0"/>
          <w:numId w:val="2"/>
        </w:numPr>
        <w:rPr>
          <w:rFonts w:ascii="Segoe UI" w:hAnsi="Segoe UI" w:cs="Segoe UI"/>
          <w:sz w:val="23"/>
          <w:szCs w:val="23"/>
        </w:rPr>
      </w:pPr>
      <w:hyperlink r:id="rId115" w:tgtFrame="_blank" w:history="1">
        <w:r w:rsidR="001032E8" w:rsidRPr="000E205F">
          <w:rPr>
            <w:rStyle w:val="Hyperlink"/>
            <w:rFonts w:ascii="Segoe UI" w:hAnsi="Segoe UI" w:cs="Segoe UI"/>
            <w:sz w:val="23"/>
            <w:szCs w:val="23"/>
          </w:rPr>
          <w:t>What is 'Black Flag?' Inside the Air Force's newest major exercise</w:t>
        </w:r>
      </w:hyperlink>
    </w:p>
    <w:p w14:paraId="39D193AD" w14:textId="6EF7D637" w:rsidR="005C2141" w:rsidRPr="000E205F" w:rsidRDefault="009D4934" w:rsidP="00CF2062">
      <w:pPr>
        <w:pStyle w:val="Default"/>
        <w:numPr>
          <w:ilvl w:val="0"/>
          <w:numId w:val="2"/>
        </w:numPr>
        <w:rPr>
          <w:rFonts w:ascii="Segoe UI" w:hAnsi="Segoe UI" w:cs="Segoe UI"/>
          <w:sz w:val="23"/>
          <w:szCs w:val="23"/>
        </w:rPr>
      </w:pPr>
      <w:hyperlink r:id="rId116" w:tgtFrame="_blank" w:history="1">
        <w:r w:rsidR="005C2141" w:rsidRPr="000E205F">
          <w:rPr>
            <w:rStyle w:val="Hyperlink"/>
            <w:rFonts w:ascii="Segoe UI" w:hAnsi="Segoe UI" w:cs="Segoe UI"/>
            <w:sz w:val="23"/>
            <w:szCs w:val="23"/>
          </w:rPr>
          <w:t>New in 2021: Air Force’s ‘accelerate change’ agenda takes shape</w:t>
        </w:r>
      </w:hyperlink>
    </w:p>
    <w:p w14:paraId="290FC2B4" w14:textId="331EA5F6" w:rsidR="005C2141" w:rsidRPr="000E205F" w:rsidRDefault="009D4934" w:rsidP="00CF2062">
      <w:pPr>
        <w:pStyle w:val="Default"/>
        <w:numPr>
          <w:ilvl w:val="0"/>
          <w:numId w:val="2"/>
        </w:numPr>
        <w:rPr>
          <w:rFonts w:ascii="Segoe UI" w:hAnsi="Segoe UI" w:cs="Segoe UI"/>
          <w:sz w:val="23"/>
          <w:szCs w:val="23"/>
        </w:rPr>
      </w:pPr>
      <w:hyperlink r:id="rId117" w:tgtFrame="_blank" w:history="1">
        <w:r w:rsidR="005C2141" w:rsidRPr="000E205F">
          <w:rPr>
            <w:rStyle w:val="Hyperlink"/>
            <w:rFonts w:ascii="Segoe UI" w:hAnsi="Segoe UI" w:cs="Segoe UI"/>
            <w:sz w:val="23"/>
            <w:szCs w:val="23"/>
          </w:rPr>
          <w:t>Raise the Black Flag: Nellis launches new Air Force operational test event</w:t>
        </w:r>
      </w:hyperlink>
    </w:p>
    <w:p w14:paraId="4D89AFCE" w14:textId="6F945863" w:rsidR="00AE3A32" w:rsidRPr="000E205F" w:rsidRDefault="009D4934" w:rsidP="00CF2062">
      <w:pPr>
        <w:pStyle w:val="Default"/>
        <w:numPr>
          <w:ilvl w:val="0"/>
          <w:numId w:val="2"/>
        </w:numPr>
        <w:rPr>
          <w:rFonts w:ascii="Segoe UI" w:hAnsi="Segoe UI" w:cs="Segoe UI"/>
          <w:sz w:val="23"/>
          <w:szCs w:val="23"/>
        </w:rPr>
      </w:pPr>
      <w:hyperlink r:id="rId118" w:tgtFrame="_blank" w:history="1">
        <w:r w:rsidR="00AE3A32" w:rsidRPr="000E205F">
          <w:rPr>
            <w:rStyle w:val="Hyperlink"/>
            <w:rFonts w:ascii="Segoe UI" w:hAnsi="Segoe UI" w:cs="Segoe UI"/>
            <w:sz w:val="23"/>
            <w:szCs w:val="23"/>
          </w:rPr>
          <w:t>How the Air Force will expand its Pacific island-hopping campaign in 2021</w:t>
        </w:r>
      </w:hyperlink>
    </w:p>
    <w:p w14:paraId="3F352444" w14:textId="7B42D246" w:rsidR="003F2E40" w:rsidRPr="000E205F" w:rsidRDefault="009D4934" w:rsidP="00CF2062">
      <w:pPr>
        <w:pStyle w:val="Default"/>
        <w:numPr>
          <w:ilvl w:val="0"/>
          <w:numId w:val="2"/>
        </w:numPr>
        <w:rPr>
          <w:rFonts w:ascii="Segoe UI" w:hAnsi="Segoe UI" w:cs="Segoe UI"/>
          <w:sz w:val="23"/>
          <w:szCs w:val="23"/>
        </w:rPr>
      </w:pPr>
      <w:hyperlink r:id="rId119" w:tgtFrame="_blank" w:history="1">
        <w:r w:rsidR="003F2E40" w:rsidRPr="000E205F">
          <w:rPr>
            <w:rStyle w:val="Hyperlink"/>
            <w:rFonts w:ascii="Segoe UI" w:hAnsi="Segoe UI" w:cs="Segoe UI"/>
            <w:sz w:val="23"/>
            <w:szCs w:val="23"/>
          </w:rPr>
          <w:t>The military is this close to nabbing Gremlins from midair</w:t>
        </w:r>
      </w:hyperlink>
    </w:p>
    <w:p w14:paraId="1826B6B4" w14:textId="2A504449" w:rsidR="003F2E40" w:rsidRPr="000E205F" w:rsidRDefault="009D4934" w:rsidP="00CF2062">
      <w:pPr>
        <w:pStyle w:val="Default"/>
        <w:numPr>
          <w:ilvl w:val="0"/>
          <w:numId w:val="2"/>
        </w:numPr>
        <w:rPr>
          <w:rFonts w:ascii="Segoe UI" w:hAnsi="Segoe UI" w:cs="Segoe UI"/>
          <w:sz w:val="23"/>
          <w:szCs w:val="23"/>
        </w:rPr>
      </w:pPr>
      <w:hyperlink r:id="rId120" w:tgtFrame="_blank" w:history="1">
        <w:r w:rsidR="003F2E40" w:rsidRPr="000E205F">
          <w:rPr>
            <w:rStyle w:val="Hyperlink"/>
            <w:rFonts w:ascii="Segoe UI" w:hAnsi="Segoe UI" w:cs="Segoe UI"/>
            <w:sz w:val="23"/>
            <w:szCs w:val="23"/>
          </w:rPr>
          <w:t>Here’s why the Valkyrie drone couldn’t translate between F-35 and F-22 jets during a recent test</w:t>
        </w:r>
      </w:hyperlink>
    </w:p>
    <w:p w14:paraId="721B8BFE" w14:textId="74BD2AFA" w:rsidR="0032427A" w:rsidRPr="000E205F" w:rsidRDefault="009D4934" w:rsidP="00CF2062">
      <w:pPr>
        <w:pStyle w:val="Default"/>
        <w:numPr>
          <w:ilvl w:val="0"/>
          <w:numId w:val="2"/>
        </w:numPr>
        <w:rPr>
          <w:rFonts w:ascii="Segoe UI" w:hAnsi="Segoe UI" w:cs="Segoe UI"/>
          <w:sz w:val="23"/>
          <w:szCs w:val="23"/>
        </w:rPr>
      </w:pPr>
      <w:hyperlink r:id="rId121" w:tgtFrame="_blank" w:history="1">
        <w:r w:rsidR="0032427A" w:rsidRPr="000E205F">
          <w:rPr>
            <w:rStyle w:val="Hyperlink"/>
            <w:rFonts w:ascii="Segoe UI" w:hAnsi="Segoe UI" w:cs="Segoe UI"/>
            <w:sz w:val="23"/>
            <w:szCs w:val="23"/>
          </w:rPr>
          <w:t>Hill AFB demonstrates quick launch of F-35As</w:t>
        </w:r>
      </w:hyperlink>
    </w:p>
    <w:p w14:paraId="23BB62C8" w14:textId="01A355B4" w:rsidR="007D3163" w:rsidRPr="000E205F" w:rsidRDefault="009D4934" w:rsidP="00CF2062">
      <w:pPr>
        <w:pStyle w:val="Default"/>
        <w:numPr>
          <w:ilvl w:val="0"/>
          <w:numId w:val="2"/>
        </w:numPr>
        <w:rPr>
          <w:rFonts w:ascii="Segoe UI" w:hAnsi="Segoe UI" w:cs="Segoe UI"/>
          <w:sz w:val="23"/>
          <w:szCs w:val="23"/>
        </w:rPr>
      </w:pPr>
      <w:hyperlink r:id="rId122" w:tgtFrame="_blank" w:history="1">
        <w:r w:rsidR="00EC44B5" w:rsidRPr="000E205F">
          <w:rPr>
            <w:rStyle w:val="Hyperlink"/>
            <w:rFonts w:ascii="Segoe UI" w:hAnsi="Segoe UI" w:cs="Segoe UI"/>
            <w:sz w:val="23"/>
            <w:szCs w:val="23"/>
          </w:rPr>
          <w:t xml:space="preserve">Air Force Expands Experimental Pilot Training Across Aircraft, </w:t>
        </w:r>
        <w:proofErr w:type="spellStart"/>
        <w:r w:rsidR="00EC44B5" w:rsidRPr="000E205F">
          <w:rPr>
            <w:rStyle w:val="Hyperlink"/>
            <w:rFonts w:ascii="Segoe UI" w:hAnsi="Segoe UI" w:cs="Segoe UI"/>
            <w:sz w:val="23"/>
            <w:szCs w:val="23"/>
          </w:rPr>
          <w:t>Helo</w:t>
        </w:r>
        <w:proofErr w:type="spellEnd"/>
        <w:r w:rsidR="00EC44B5" w:rsidRPr="000E205F">
          <w:rPr>
            <w:rStyle w:val="Hyperlink"/>
            <w:rFonts w:ascii="Segoe UI" w:hAnsi="Segoe UI" w:cs="Segoe UI"/>
            <w:sz w:val="23"/>
            <w:szCs w:val="23"/>
          </w:rPr>
          <w:t xml:space="preserve"> Fleets </w:t>
        </w:r>
      </w:hyperlink>
    </w:p>
    <w:p w14:paraId="19D5838D" w14:textId="77777777" w:rsidR="004F46EF" w:rsidRPr="000E205F" w:rsidRDefault="004F46EF" w:rsidP="00CF2062">
      <w:pPr>
        <w:pStyle w:val="Default"/>
        <w:outlineLvl w:val="2"/>
        <w:rPr>
          <w:rFonts w:ascii="Segoe UI" w:hAnsi="Segoe UI" w:cs="Segoe UI"/>
          <w:sz w:val="23"/>
          <w:szCs w:val="23"/>
        </w:rPr>
      </w:pPr>
      <w:bookmarkStart w:id="21" w:name="_Toc59017217"/>
      <w:r w:rsidRPr="000E205F">
        <w:rPr>
          <w:rFonts w:ascii="Segoe UI" w:hAnsi="Segoe UI" w:cs="Segoe UI"/>
          <w:b/>
          <w:bCs/>
          <w:sz w:val="23"/>
          <w:szCs w:val="23"/>
        </w:rPr>
        <w:t>Army</w:t>
      </w:r>
      <w:bookmarkEnd w:id="21"/>
      <w:r w:rsidRPr="000E205F">
        <w:rPr>
          <w:rFonts w:ascii="Segoe UI" w:hAnsi="Segoe UI" w:cs="Segoe UI"/>
          <w:b/>
          <w:bCs/>
          <w:sz w:val="23"/>
          <w:szCs w:val="23"/>
        </w:rPr>
        <w:t xml:space="preserve"> </w:t>
      </w:r>
    </w:p>
    <w:p w14:paraId="1003EB73" w14:textId="7CC4688B" w:rsidR="008822BA" w:rsidRPr="000E205F" w:rsidRDefault="009D4934" w:rsidP="00CF2062">
      <w:pPr>
        <w:pStyle w:val="Default"/>
        <w:numPr>
          <w:ilvl w:val="0"/>
          <w:numId w:val="1"/>
        </w:numPr>
        <w:rPr>
          <w:rFonts w:ascii="Segoe UI" w:hAnsi="Segoe UI" w:cs="Segoe UI"/>
          <w:color w:val="000000" w:themeColor="text1"/>
          <w:sz w:val="23"/>
          <w:szCs w:val="23"/>
        </w:rPr>
      </w:pPr>
      <w:hyperlink r:id="rId123" w:history="1">
        <w:r w:rsidR="008822BA" w:rsidRPr="000E205F">
          <w:rPr>
            <w:rStyle w:val="Hyperlink"/>
            <w:rFonts w:ascii="Segoe UI" w:hAnsi="Segoe UI" w:cs="Segoe UI"/>
            <w:sz w:val="23"/>
            <w:szCs w:val="23"/>
          </w:rPr>
          <w:t>Fort Report: A look back at 2020</w:t>
        </w:r>
      </w:hyperlink>
    </w:p>
    <w:p w14:paraId="20E0B50A" w14:textId="694ED310" w:rsidR="007D116F" w:rsidRPr="000E205F" w:rsidRDefault="009D4934" w:rsidP="00CF2062">
      <w:pPr>
        <w:pStyle w:val="Default"/>
        <w:numPr>
          <w:ilvl w:val="0"/>
          <w:numId w:val="1"/>
        </w:numPr>
        <w:rPr>
          <w:rFonts w:ascii="Segoe UI" w:hAnsi="Segoe UI" w:cs="Segoe UI"/>
          <w:color w:val="000000" w:themeColor="text1"/>
          <w:sz w:val="23"/>
          <w:szCs w:val="23"/>
        </w:rPr>
      </w:pPr>
      <w:hyperlink r:id="rId124" w:tgtFrame="_blank" w:history="1">
        <w:r w:rsidR="007D116F" w:rsidRPr="000E205F">
          <w:rPr>
            <w:rStyle w:val="Hyperlink"/>
            <w:rFonts w:ascii="Segoe UI" w:hAnsi="Segoe UI" w:cs="Segoe UI"/>
            <w:sz w:val="23"/>
            <w:szCs w:val="23"/>
          </w:rPr>
          <w:t>New in 2021: How the Army wants to reduce deployment, training demands</w:t>
        </w:r>
      </w:hyperlink>
    </w:p>
    <w:p w14:paraId="6A51EF15" w14:textId="317CEEC4" w:rsidR="003F27E9" w:rsidRPr="000E205F" w:rsidRDefault="009D4934" w:rsidP="00CF2062">
      <w:pPr>
        <w:pStyle w:val="Default"/>
        <w:numPr>
          <w:ilvl w:val="0"/>
          <w:numId w:val="1"/>
        </w:numPr>
        <w:rPr>
          <w:rFonts w:ascii="Segoe UI" w:hAnsi="Segoe UI" w:cs="Segoe UI"/>
          <w:color w:val="000000" w:themeColor="text1"/>
          <w:sz w:val="23"/>
          <w:szCs w:val="23"/>
        </w:rPr>
      </w:pPr>
      <w:hyperlink r:id="rId125" w:tgtFrame="_blank" w:history="1">
        <w:r w:rsidR="003F27E9" w:rsidRPr="000E205F">
          <w:rPr>
            <w:rStyle w:val="Hyperlink"/>
            <w:rFonts w:ascii="Segoe UI" w:hAnsi="Segoe UI" w:cs="Segoe UI"/>
            <w:sz w:val="23"/>
            <w:szCs w:val="23"/>
          </w:rPr>
          <w:t>Not quite the Terminator, but ‘muscle-bound’ robots are coming for the Army, Marines</w:t>
        </w:r>
      </w:hyperlink>
    </w:p>
    <w:p w14:paraId="3F7F49DE" w14:textId="0A5E9A4B" w:rsidR="001032E8" w:rsidRPr="000E205F" w:rsidRDefault="009D4934" w:rsidP="00CF2062">
      <w:pPr>
        <w:pStyle w:val="Default"/>
        <w:numPr>
          <w:ilvl w:val="0"/>
          <w:numId w:val="1"/>
        </w:numPr>
        <w:rPr>
          <w:rFonts w:ascii="Segoe UI" w:hAnsi="Segoe UI" w:cs="Segoe UI"/>
          <w:color w:val="000000" w:themeColor="text1"/>
          <w:sz w:val="23"/>
          <w:szCs w:val="23"/>
        </w:rPr>
      </w:pPr>
      <w:hyperlink r:id="rId126" w:history="1">
        <w:r w:rsidR="001032E8" w:rsidRPr="000E205F">
          <w:rPr>
            <w:rStyle w:val="Hyperlink"/>
            <w:rFonts w:ascii="Segoe UI" w:hAnsi="Segoe UI" w:cs="Segoe UI"/>
            <w:sz w:val="23"/>
            <w:szCs w:val="23"/>
          </w:rPr>
          <w:t xml:space="preserve">Inside the Army's Fearless, Messy, Networked Warfare Experiment </w:t>
        </w:r>
      </w:hyperlink>
    </w:p>
    <w:p w14:paraId="2F24742B" w14:textId="4C71A978" w:rsidR="00EF0C7C" w:rsidRPr="000E205F" w:rsidRDefault="009D4934" w:rsidP="00CF2062">
      <w:pPr>
        <w:pStyle w:val="Default"/>
        <w:numPr>
          <w:ilvl w:val="0"/>
          <w:numId w:val="1"/>
        </w:numPr>
        <w:rPr>
          <w:rFonts w:ascii="Segoe UI" w:hAnsi="Segoe UI" w:cs="Segoe UI"/>
          <w:color w:val="000000" w:themeColor="text1"/>
          <w:sz w:val="23"/>
          <w:szCs w:val="23"/>
        </w:rPr>
      </w:pPr>
      <w:hyperlink r:id="rId127" w:history="1">
        <w:r w:rsidR="00AE3A32" w:rsidRPr="000E205F">
          <w:rPr>
            <w:rStyle w:val="Hyperlink"/>
            <w:rFonts w:ascii="Segoe UI" w:hAnsi="Segoe UI" w:cs="Segoe UI"/>
            <w:sz w:val="23"/>
            <w:szCs w:val="23"/>
          </w:rPr>
          <w:t>Army's long-range cannon gets direct hit on target 43 miles away</w:t>
        </w:r>
      </w:hyperlink>
    </w:p>
    <w:p w14:paraId="1E2065ED" w14:textId="4C00CE2D" w:rsidR="009A711A" w:rsidRPr="000E205F" w:rsidRDefault="004F46EF" w:rsidP="00CF2062">
      <w:pPr>
        <w:pStyle w:val="Default"/>
        <w:outlineLvl w:val="2"/>
        <w:rPr>
          <w:rFonts w:ascii="Segoe UI" w:hAnsi="Segoe UI" w:cs="Segoe UI"/>
          <w:b/>
          <w:bCs/>
          <w:sz w:val="23"/>
          <w:szCs w:val="23"/>
        </w:rPr>
      </w:pPr>
      <w:bookmarkStart w:id="22" w:name="_Toc59017218"/>
      <w:r w:rsidRPr="000E205F">
        <w:rPr>
          <w:rFonts w:ascii="Segoe UI" w:hAnsi="Segoe UI" w:cs="Segoe UI"/>
          <w:b/>
          <w:bCs/>
          <w:sz w:val="23"/>
          <w:szCs w:val="23"/>
        </w:rPr>
        <w:t>Navy</w:t>
      </w:r>
      <w:bookmarkEnd w:id="22"/>
      <w:r w:rsidR="00363B4B" w:rsidRPr="000E205F">
        <w:rPr>
          <w:rFonts w:ascii="Segoe UI" w:hAnsi="Segoe UI" w:cs="Segoe UI"/>
          <w:b/>
          <w:bCs/>
          <w:sz w:val="23"/>
          <w:szCs w:val="23"/>
        </w:rPr>
        <w:tab/>
      </w:r>
    </w:p>
    <w:p w14:paraId="5300F477" w14:textId="72B6FD6B" w:rsidR="001B13A6" w:rsidRPr="000E205F" w:rsidRDefault="009D4934" w:rsidP="00CF2062">
      <w:pPr>
        <w:pStyle w:val="Default"/>
        <w:numPr>
          <w:ilvl w:val="0"/>
          <w:numId w:val="1"/>
        </w:numPr>
        <w:outlineLvl w:val="2"/>
        <w:rPr>
          <w:rFonts w:ascii="Segoe UI" w:hAnsi="Segoe UI" w:cs="Segoe UI"/>
          <w:sz w:val="23"/>
          <w:szCs w:val="23"/>
        </w:rPr>
      </w:pPr>
      <w:hyperlink r:id="rId128" w:history="1">
        <w:r w:rsidR="001B13A6" w:rsidRPr="000E205F">
          <w:rPr>
            <w:rStyle w:val="Hyperlink"/>
            <w:rFonts w:ascii="Segoe UI" w:hAnsi="Segoe UI" w:cs="Segoe UI"/>
            <w:sz w:val="23"/>
            <w:szCs w:val="23"/>
          </w:rPr>
          <w:t>Navy, Marine Corps, Coast Guard Release Maritime Strategy</w:t>
        </w:r>
      </w:hyperlink>
    </w:p>
    <w:p w14:paraId="6E73DBD6" w14:textId="05A2D639" w:rsidR="00424AAC" w:rsidRPr="000E205F" w:rsidRDefault="009D4934" w:rsidP="00CF2062">
      <w:pPr>
        <w:pStyle w:val="Default"/>
        <w:numPr>
          <w:ilvl w:val="0"/>
          <w:numId w:val="1"/>
        </w:numPr>
        <w:outlineLvl w:val="2"/>
        <w:rPr>
          <w:rFonts w:ascii="Segoe UI" w:hAnsi="Segoe UI" w:cs="Segoe UI"/>
          <w:sz w:val="23"/>
          <w:szCs w:val="23"/>
        </w:rPr>
      </w:pPr>
      <w:hyperlink r:id="rId129" w:history="1">
        <w:r w:rsidR="00424AAC" w:rsidRPr="000E205F">
          <w:rPr>
            <w:rStyle w:val="Hyperlink"/>
            <w:rFonts w:ascii="Segoe UI" w:hAnsi="Segoe UI" w:cs="Segoe UI"/>
            <w:sz w:val="23"/>
            <w:szCs w:val="23"/>
          </w:rPr>
          <w:t>Study Calls for Building Navy Force Structure to Counter Great Power Competitors</w:t>
        </w:r>
      </w:hyperlink>
    </w:p>
    <w:p w14:paraId="58252493" w14:textId="2D248E4D" w:rsidR="003F27E9" w:rsidRPr="000E205F" w:rsidRDefault="009D4934" w:rsidP="00CF2062">
      <w:pPr>
        <w:pStyle w:val="Default"/>
        <w:numPr>
          <w:ilvl w:val="0"/>
          <w:numId w:val="1"/>
        </w:numPr>
        <w:outlineLvl w:val="2"/>
        <w:rPr>
          <w:rFonts w:ascii="Segoe UI" w:hAnsi="Segoe UI" w:cs="Segoe UI"/>
          <w:sz w:val="23"/>
          <w:szCs w:val="23"/>
        </w:rPr>
      </w:pPr>
      <w:hyperlink r:id="rId130" w:tgtFrame="_blank" w:history="1">
        <w:r w:rsidR="003F27E9" w:rsidRPr="000E205F">
          <w:rPr>
            <w:rStyle w:val="Hyperlink"/>
            <w:rFonts w:ascii="Segoe UI" w:hAnsi="Segoe UI" w:cs="Segoe UI"/>
            <w:sz w:val="23"/>
            <w:szCs w:val="23"/>
          </w:rPr>
          <w:t>New in 2021: Here are all the ships the Navy will commission and christen in the coming year</w:t>
        </w:r>
      </w:hyperlink>
    </w:p>
    <w:p w14:paraId="55F26F29" w14:textId="6DF12BAB" w:rsidR="00D93783" w:rsidRPr="000E205F" w:rsidRDefault="009D4934" w:rsidP="00CF2062">
      <w:pPr>
        <w:pStyle w:val="Default"/>
        <w:numPr>
          <w:ilvl w:val="0"/>
          <w:numId w:val="1"/>
        </w:numPr>
        <w:outlineLvl w:val="2"/>
        <w:rPr>
          <w:rFonts w:ascii="Segoe UI" w:hAnsi="Segoe UI" w:cs="Segoe UI"/>
          <w:sz w:val="23"/>
          <w:szCs w:val="23"/>
        </w:rPr>
      </w:pPr>
      <w:hyperlink r:id="rId131" w:tgtFrame="_blank" w:history="1">
        <w:r w:rsidR="00D93783" w:rsidRPr="000E205F">
          <w:rPr>
            <w:rStyle w:val="Hyperlink"/>
            <w:rFonts w:ascii="Segoe UI" w:hAnsi="Segoe UI" w:cs="Segoe UI"/>
            <w:sz w:val="23"/>
            <w:szCs w:val="23"/>
          </w:rPr>
          <w:t xml:space="preserve">Navy, Marines Plan Big Wargames </w:t>
        </w:r>
        <w:proofErr w:type="gramStart"/>
        <w:r w:rsidR="00D93783" w:rsidRPr="000E205F">
          <w:rPr>
            <w:rStyle w:val="Hyperlink"/>
            <w:rFonts w:ascii="Segoe UI" w:hAnsi="Segoe UI" w:cs="Segoe UI"/>
            <w:sz w:val="23"/>
            <w:szCs w:val="23"/>
          </w:rPr>
          <w:t>For</w:t>
        </w:r>
        <w:proofErr w:type="gramEnd"/>
        <w:r w:rsidR="00D93783" w:rsidRPr="000E205F">
          <w:rPr>
            <w:rStyle w:val="Hyperlink"/>
            <w:rFonts w:ascii="Segoe UI" w:hAnsi="Segoe UI" w:cs="Segoe UI"/>
            <w:sz w:val="23"/>
            <w:szCs w:val="23"/>
          </w:rPr>
          <w:t xml:space="preserve"> Big Wars: Virtual Is Vital </w:t>
        </w:r>
      </w:hyperlink>
    </w:p>
    <w:p w14:paraId="77EA7662" w14:textId="77777777" w:rsidR="00BF7E96" w:rsidRPr="000E205F" w:rsidRDefault="004F46EF" w:rsidP="00CF2062">
      <w:pPr>
        <w:pStyle w:val="Default"/>
        <w:outlineLvl w:val="2"/>
        <w:rPr>
          <w:rFonts w:ascii="Segoe UI" w:hAnsi="Segoe UI" w:cs="Segoe UI"/>
          <w:b/>
          <w:bCs/>
          <w:sz w:val="23"/>
          <w:szCs w:val="23"/>
        </w:rPr>
      </w:pPr>
      <w:bookmarkStart w:id="23" w:name="_Toc59017219"/>
      <w:r w:rsidRPr="000E205F">
        <w:rPr>
          <w:rFonts w:ascii="Segoe UI" w:hAnsi="Segoe UI" w:cs="Segoe UI"/>
          <w:b/>
          <w:bCs/>
          <w:sz w:val="23"/>
          <w:szCs w:val="23"/>
        </w:rPr>
        <w:t>USMC</w:t>
      </w:r>
      <w:bookmarkEnd w:id="23"/>
    </w:p>
    <w:p w14:paraId="1AC206EB" w14:textId="4109F3D9" w:rsidR="007D116F" w:rsidRPr="000E205F" w:rsidRDefault="009D4934" w:rsidP="00CF2062">
      <w:pPr>
        <w:pStyle w:val="Default"/>
        <w:numPr>
          <w:ilvl w:val="0"/>
          <w:numId w:val="1"/>
        </w:numPr>
        <w:outlineLvl w:val="2"/>
        <w:rPr>
          <w:rFonts w:ascii="Segoe UI" w:hAnsi="Segoe UI" w:cs="Segoe UI"/>
          <w:sz w:val="23"/>
          <w:szCs w:val="23"/>
        </w:rPr>
      </w:pPr>
      <w:hyperlink r:id="rId132" w:tgtFrame="_blank" w:history="1">
        <w:r w:rsidR="007D116F" w:rsidRPr="000E205F">
          <w:rPr>
            <w:rStyle w:val="Hyperlink"/>
            <w:rFonts w:ascii="Segoe UI" w:hAnsi="Segoe UI" w:cs="Segoe UI"/>
            <w:sz w:val="23"/>
            <w:szCs w:val="23"/>
          </w:rPr>
          <w:t>New in 2021: Marine Corps to get more amphibious combat vehicles</w:t>
        </w:r>
      </w:hyperlink>
    </w:p>
    <w:p w14:paraId="01EDED21" w14:textId="017C5B2A" w:rsidR="00803EBF" w:rsidRPr="000E205F" w:rsidRDefault="009D4934" w:rsidP="00CF2062">
      <w:pPr>
        <w:pStyle w:val="Default"/>
        <w:numPr>
          <w:ilvl w:val="0"/>
          <w:numId w:val="1"/>
        </w:numPr>
        <w:outlineLvl w:val="2"/>
        <w:rPr>
          <w:rFonts w:ascii="Segoe UI" w:hAnsi="Segoe UI" w:cs="Segoe UI"/>
          <w:sz w:val="23"/>
          <w:szCs w:val="23"/>
        </w:rPr>
      </w:pPr>
      <w:hyperlink r:id="rId133" w:history="1">
        <w:r w:rsidR="00803EBF" w:rsidRPr="000E205F">
          <w:rPr>
            <w:rStyle w:val="Hyperlink"/>
            <w:rFonts w:ascii="Segoe UI" w:hAnsi="Segoe UI" w:cs="Segoe UI"/>
            <w:sz w:val="23"/>
            <w:szCs w:val="23"/>
          </w:rPr>
          <w:t xml:space="preserve">Fairgrounds relocating due to MCAS accident-potential zone </w:t>
        </w:r>
      </w:hyperlink>
    </w:p>
    <w:p w14:paraId="3229AC9E" w14:textId="21EFA732" w:rsidR="005C2141" w:rsidRPr="000E205F" w:rsidRDefault="009D4934" w:rsidP="00CF2062">
      <w:pPr>
        <w:pStyle w:val="Default"/>
        <w:numPr>
          <w:ilvl w:val="0"/>
          <w:numId w:val="1"/>
        </w:numPr>
        <w:outlineLvl w:val="2"/>
        <w:rPr>
          <w:rFonts w:ascii="Segoe UI" w:hAnsi="Segoe UI" w:cs="Segoe UI"/>
          <w:sz w:val="23"/>
          <w:szCs w:val="23"/>
        </w:rPr>
      </w:pPr>
      <w:hyperlink r:id="rId134" w:tgtFrame="_blank" w:history="1">
        <w:r w:rsidR="005C2141" w:rsidRPr="000E205F">
          <w:rPr>
            <w:rStyle w:val="Hyperlink"/>
            <w:rFonts w:ascii="Segoe UI" w:hAnsi="Segoe UI" w:cs="Segoe UI"/>
            <w:sz w:val="23"/>
            <w:szCs w:val="23"/>
          </w:rPr>
          <w:t>New in 2021: The final year for Marine Corps tanks</w:t>
        </w:r>
      </w:hyperlink>
    </w:p>
    <w:p w14:paraId="0630BAD2" w14:textId="0CF51B6C" w:rsidR="00E05B00" w:rsidRPr="000E205F" w:rsidRDefault="009D4934" w:rsidP="00CF2062">
      <w:pPr>
        <w:pStyle w:val="Default"/>
        <w:numPr>
          <w:ilvl w:val="0"/>
          <w:numId w:val="1"/>
        </w:numPr>
        <w:outlineLvl w:val="2"/>
        <w:rPr>
          <w:rFonts w:ascii="Segoe UI" w:hAnsi="Segoe UI" w:cs="Segoe UI"/>
          <w:sz w:val="23"/>
          <w:szCs w:val="23"/>
        </w:rPr>
      </w:pPr>
      <w:hyperlink r:id="rId135" w:tgtFrame="_blank" w:history="1">
        <w:r w:rsidR="00E05B00" w:rsidRPr="000E205F">
          <w:rPr>
            <w:rStyle w:val="Hyperlink"/>
            <w:rFonts w:ascii="Segoe UI" w:hAnsi="Segoe UI" w:cs="Segoe UI"/>
            <w:sz w:val="23"/>
            <w:szCs w:val="23"/>
          </w:rPr>
          <w:t>New in 2021: The Corps is going to get smaller</w:t>
        </w:r>
      </w:hyperlink>
    </w:p>
    <w:p w14:paraId="2622E33F" w14:textId="5AB58084" w:rsidR="00E05B00" w:rsidRPr="000E205F" w:rsidRDefault="009D4934" w:rsidP="00CF2062">
      <w:pPr>
        <w:pStyle w:val="Default"/>
        <w:numPr>
          <w:ilvl w:val="0"/>
          <w:numId w:val="1"/>
        </w:numPr>
        <w:outlineLvl w:val="2"/>
        <w:rPr>
          <w:rFonts w:ascii="Segoe UI" w:hAnsi="Segoe UI" w:cs="Segoe UI"/>
          <w:sz w:val="23"/>
          <w:szCs w:val="23"/>
        </w:rPr>
      </w:pPr>
      <w:hyperlink r:id="rId136" w:tgtFrame="_blank" w:history="1">
        <w:r w:rsidR="00E05B00" w:rsidRPr="000E205F">
          <w:rPr>
            <w:rStyle w:val="Hyperlink"/>
            <w:rFonts w:ascii="Segoe UI" w:hAnsi="Segoe UI" w:cs="Segoe UI"/>
            <w:sz w:val="23"/>
            <w:szCs w:val="23"/>
          </w:rPr>
          <w:t>New in 2021: CH-53K looking to initial operational test in 2021</w:t>
        </w:r>
      </w:hyperlink>
    </w:p>
    <w:p w14:paraId="4C8FE3E9" w14:textId="14E1B6FC" w:rsidR="00E05B00" w:rsidRPr="000E205F" w:rsidRDefault="009D4934" w:rsidP="00CF2062">
      <w:pPr>
        <w:pStyle w:val="Default"/>
        <w:numPr>
          <w:ilvl w:val="0"/>
          <w:numId w:val="1"/>
        </w:numPr>
        <w:outlineLvl w:val="2"/>
        <w:rPr>
          <w:rFonts w:ascii="Segoe UI" w:hAnsi="Segoe UI" w:cs="Segoe UI"/>
          <w:sz w:val="23"/>
          <w:szCs w:val="23"/>
        </w:rPr>
      </w:pPr>
      <w:hyperlink r:id="rId137" w:tgtFrame="_blank" w:history="1">
        <w:r w:rsidR="00E05B00" w:rsidRPr="000E205F">
          <w:rPr>
            <w:rStyle w:val="Hyperlink"/>
            <w:rFonts w:ascii="Segoe UI" w:hAnsi="Segoe UI" w:cs="Segoe UI"/>
            <w:sz w:val="23"/>
            <w:szCs w:val="23"/>
          </w:rPr>
          <w:t xml:space="preserve">New in 2021: Will 2021 see Marines hunting for subs? </w:t>
        </w:r>
      </w:hyperlink>
    </w:p>
    <w:p w14:paraId="0F5AAD82" w14:textId="2374A2A2" w:rsidR="003F2E40" w:rsidRPr="000E205F" w:rsidRDefault="009D4934" w:rsidP="00CF2062">
      <w:pPr>
        <w:pStyle w:val="Default"/>
        <w:numPr>
          <w:ilvl w:val="0"/>
          <w:numId w:val="1"/>
        </w:numPr>
        <w:outlineLvl w:val="2"/>
        <w:rPr>
          <w:rFonts w:ascii="Segoe UI" w:hAnsi="Segoe UI" w:cs="Segoe UI"/>
          <w:sz w:val="23"/>
          <w:szCs w:val="23"/>
        </w:rPr>
      </w:pPr>
      <w:hyperlink r:id="rId138" w:tgtFrame="_blank" w:history="1">
        <w:r w:rsidR="003F2E40" w:rsidRPr="000E205F">
          <w:rPr>
            <w:rStyle w:val="Hyperlink"/>
            <w:rFonts w:ascii="Segoe UI" w:hAnsi="Segoe UI" w:cs="Segoe UI"/>
            <w:sz w:val="23"/>
            <w:szCs w:val="23"/>
          </w:rPr>
          <w:t>This new Marine Corps live-fire range has it all: robot enemies, rockets, mortars, breaching</w:t>
        </w:r>
      </w:hyperlink>
    </w:p>
    <w:p w14:paraId="65779831" w14:textId="6AC47F75" w:rsidR="001645F1" w:rsidRPr="000E205F" w:rsidRDefault="009D4934" w:rsidP="00CF2062">
      <w:pPr>
        <w:pStyle w:val="Default"/>
        <w:numPr>
          <w:ilvl w:val="0"/>
          <w:numId w:val="1"/>
        </w:numPr>
        <w:outlineLvl w:val="2"/>
        <w:rPr>
          <w:rFonts w:ascii="Segoe UI" w:hAnsi="Segoe UI" w:cs="Segoe UI"/>
          <w:sz w:val="23"/>
          <w:szCs w:val="23"/>
        </w:rPr>
      </w:pPr>
      <w:hyperlink r:id="rId139" w:tgtFrame="_blank" w:history="1">
        <w:bookmarkStart w:id="24" w:name="_Toc59017220"/>
        <w:r w:rsidR="001645F1" w:rsidRPr="000E205F">
          <w:rPr>
            <w:rStyle w:val="Hyperlink"/>
            <w:rFonts w:ascii="Segoe UI" w:hAnsi="Segoe UI" w:cs="Segoe UI"/>
            <w:sz w:val="23"/>
            <w:szCs w:val="23"/>
          </w:rPr>
          <w:t>Marines prove F-35C's short field capabilities with first arrested landings at austere base</w:t>
        </w:r>
        <w:bookmarkEnd w:id="24"/>
      </w:hyperlink>
    </w:p>
    <w:p w14:paraId="5107716B" w14:textId="78F8CD9E" w:rsidR="001645F1" w:rsidRPr="000E205F" w:rsidRDefault="009D4934" w:rsidP="00CF2062">
      <w:pPr>
        <w:pStyle w:val="Default"/>
        <w:numPr>
          <w:ilvl w:val="0"/>
          <w:numId w:val="1"/>
        </w:numPr>
        <w:outlineLvl w:val="2"/>
        <w:rPr>
          <w:rFonts w:ascii="Segoe UI" w:hAnsi="Segoe UI" w:cs="Segoe UI"/>
          <w:sz w:val="23"/>
          <w:szCs w:val="23"/>
        </w:rPr>
      </w:pPr>
      <w:hyperlink r:id="rId140" w:tgtFrame="_blank" w:history="1">
        <w:bookmarkStart w:id="25" w:name="_Toc59017221"/>
        <w:r w:rsidR="001645F1" w:rsidRPr="000E205F">
          <w:rPr>
            <w:rStyle w:val="Hyperlink"/>
            <w:rFonts w:ascii="Segoe UI" w:hAnsi="Segoe UI" w:cs="Segoe UI"/>
            <w:sz w:val="23"/>
            <w:szCs w:val="23"/>
          </w:rPr>
          <w:t>The US Marine Corps wants grunts packing deadly swarming drones</w:t>
        </w:r>
        <w:bookmarkEnd w:id="25"/>
      </w:hyperlink>
    </w:p>
    <w:p w14:paraId="533F9502" w14:textId="38167807" w:rsidR="00BB732C" w:rsidRPr="000E205F" w:rsidRDefault="009D4934" w:rsidP="00CF2062">
      <w:pPr>
        <w:pStyle w:val="Default"/>
        <w:numPr>
          <w:ilvl w:val="0"/>
          <w:numId w:val="1"/>
        </w:numPr>
        <w:outlineLvl w:val="2"/>
        <w:rPr>
          <w:rFonts w:ascii="Segoe UI" w:hAnsi="Segoe UI" w:cs="Segoe UI"/>
          <w:sz w:val="23"/>
          <w:szCs w:val="23"/>
        </w:rPr>
      </w:pPr>
      <w:hyperlink r:id="rId141" w:tgtFrame="_blank" w:history="1">
        <w:bookmarkStart w:id="26" w:name="_Toc59017222"/>
        <w:r w:rsidR="00BF7E96" w:rsidRPr="000E205F">
          <w:rPr>
            <w:rStyle w:val="Hyperlink"/>
            <w:rFonts w:ascii="Segoe UI" w:hAnsi="Segoe UI" w:cs="Segoe UI"/>
            <w:sz w:val="23"/>
            <w:szCs w:val="23"/>
          </w:rPr>
          <w:t>Marine infantry training not long enough ― or good enough ― for future fight, commandant says</w:t>
        </w:r>
        <w:bookmarkEnd w:id="26"/>
      </w:hyperlink>
    </w:p>
    <w:p w14:paraId="3E96A969" w14:textId="63A85F0B" w:rsidR="00BF7E96" w:rsidRPr="000E205F" w:rsidRDefault="009D4934" w:rsidP="00CF2062">
      <w:pPr>
        <w:pStyle w:val="Default"/>
        <w:numPr>
          <w:ilvl w:val="0"/>
          <w:numId w:val="1"/>
        </w:numPr>
        <w:outlineLvl w:val="2"/>
        <w:rPr>
          <w:rFonts w:ascii="Segoe UI" w:hAnsi="Segoe UI" w:cs="Segoe UI"/>
          <w:sz w:val="23"/>
          <w:szCs w:val="23"/>
        </w:rPr>
      </w:pPr>
      <w:hyperlink r:id="rId142" w:tgtFrame="_blank" w:history="1">
        <w:bookmarkStart w:id="27" w:name="_Toc59017223"/>
        <w:r w:rsidR="00BF7E96" w:rsidRPr="000E205F">
          <w:rPr>
            <w:rStyle w:val="Hyperlink"/>
            <w:rFonts w:ascii="Segoe UI" w:hAnsi="Segoe UI" w:cs="Segoe UI"/>
            <w:sz w:val="23"/>
            <w:szCs w:val="23"/>
          </w:rPr>
          <w:t>The Marine Corps' first carrier-capable F-35 squadron is ready for combat</w:t>
        </w:r>
        <w:bookmarkEnd w:id="27"/>
      </w:hyperlink>
    </w:p>
    <w:p w14:paraId="14F2022E" w14:textId="08FA7DD8" w:rsidR="00363B4B" w:rsidRPr="000E205F" w:rsidRDefault="001645F1" w:rsidP="00CF2062">
      <w:pPr>
        <w:pStyle w:val="Default"/>
        <w:outlineLvl w:val="2"/>
        <w:rPr>
          <w:rFonts w:ascii="Segoe UI" w:hAnsi="Segoe UI" w:cs="Segoe UI"/>
          <w:b/>
          <w:bCs/>
          <w:sz w:val="23"/>
          <w:szCs w:val="23"/>
        </w:rPr>
      </w:pPr>
      <w:bookmarkStart w:id="28" w:name="_Toc59017224"/>
      <w:r w:rsidRPr="000E205F">
        <w:rPr>
          <w:rFonts w:ascii="Segoe UI" w:hAnsi="Segoe UI" w:cs="Segoe UI"/>
          <w:b/>
          <w:bCs/>
          <w:sz w:val="23"/>
          <w:szCs w:val="23"/>
        </w:rPr>
        <w:t>Space Force</w:t>
      </w:r>
      <w:bookmarkEnd w:id="28"/>
    </w:p>
    <w:p w14:paraId="50BCF96D" w14:textId="7CB9A5A2" w:rsidR="000E6003" w:rsidRPr="000E205F" w:rsidRDefault="009D4934" w:rsidP="00CF2062">
      <w:pPr>
        <w:pStyle w:val="Default"/>
        <w:numPr>
          <w:ilvl w:val="0"/>
          <w:numId w:val="16"/>
        </w:numPr>
        <w:outlineLvl w:val="2"/>
        <w:rPr>
          <w:rFonts w:ascii="Segoe UI" w:hAnsi="Segoe UI" w:cs="Segoe UI"/>
          <w:sz w:val="23"/>
          <w:szCs w:val="23"/>
        </w:rPr>
      </w:pPr>
      <w:hyperlink r:id="rId143" w:history="1">
        <w:r w:rsidR="000E6003" w:rsidRPr="000E205F">
          <w:rPr>
            <w:rStyle w:val="Hyperlink"/>
            <w:rFonts w:ascii="Segoe UI" w:hAnsi="Segoe UI" w:cs="Segoe UI"/>
            <w:sz w:val="23"/>
            <w:szCs w:val="23"/>
          </w:rPr>
          <w:t>Coloradans Urge President Trump to Keep Space Command in Colorado</w:t>
        </w:r>
      </w:hyperlink>
    </w:p>
    <w:p w14:paraId="0D1C2D3C" w14:textId="7D235D3D" w:rsidR="005E7588" w:rsidRPr="000E205F" w:rsidRDefault="009D4934" w:rsidP="00CF2062">
      <w:pPr>
        <w:pStyle w:val="Default"/>
        <w:numPr>
          <w:ilvl w:val="0"/>
          <w:numId w:val="16"/>
        </w:numPr>
        <w:outlineLvl w:val="2"/>
        <w:rPr>
          <w:rFonts w:ascii="Segoe UI" w:hAnsi="Segoe UI" w:cs="Segoe UI"/>
          <w:sz w:val="23"/>
          <w:szCs w:val="23"/>
        </w:rPr>
      </w:pPr>
      <w:hyperlink r:id="rId144" w:history="1">
        <w:r w:rsidR="005E7588" w:rsidRPr="000E205F">
          <w:rPr>
            <w:rStyle w:val="Hyperlink"/>
            <w:rFonts w:ascii="Segoe UI" w:hAnsi="Segoe UI" w:cs="Segoe UI"/>
            <w:sz w:val="23"/>
            <w:szCs w:val="23"/>
          </w:rPr>
          <w:t xml:space="preserve">Space Force Troops Get a Name: 'Guardians' </w:t>
        </w:r>
      </w:hyperlink>
    </w:p>
    <w:p w14:paraId="0CBA8DD4" w14:textId="0DA82853" w:rsidR="001645F1" w:rsidRPr="000E205F" w:rsidRDefault="009D4934" w:rsidP="00CF2062">
      <w:pPr>
        <w:pStyle w:val="Default"/>
        <w:numPr>
          <w:ilvl w:val="0"/>
          <w:numId w:val="16"/>
        </w:numPr>
        <w:outlineLvl w:val="2"/>
        <w:rPr>
          <w:rStyle w:val="Hyperlink"/>
          <w:rFonts w:ascii="Segoe UI" w:hAnsi="Segoe UI" w:cs="Segoe UI"/>
          <w:color w:val="000000"/>
          <w:sz w:val="23"/>
          <w:szCs w:val="23"/>
          <w:u w:val="none"/>
        </w:rPr>
      </w:pPr>
      <w:hyperlink r:id="rId145" w:tgtFrame="_blank" w:history="1">
        <w:bookmarkStart w:id="29" w:name="_Toc59017225"/>
        <w:r w:rsidR="001645F1" w:rsidRPr="000E205F">
          <w:rPr>
            <w:rStyle w:val="Hyperlink"/>
            <w:rFonts w:ascii="Segoe UI" w:hAnsi="Segoe UI" w:cs="Segoe UI"/>
            <w:sz w:val="23"/>
            <w:szCs w:val="23"/>
          </w:rPr>
          <w:t>Space Force is getting its first 2 bases</w:t>
        </w:r>
        <w:bookmarkEnd w:id="29"/>
      </w:hyperlink>
    </w:p>
    <w:p w14:paraId="071FBC91" w14:textId="77777777" w:rsidR="000E205F" w:rsidRPr="00CF2062" w:rsidRDefault="000E205F" w:rsidP="000E205F">
      <w:pPr>
        <w:pStyle w:val="Default"/>
        <w:ind w:left="720"/>
        <w:outlineLvl w:val="2"/>
        <w:rPr>
          <w:rFonts w:ascii="Segoe UI" w:hAnsi="Segoe UI" w:cs="Segoe UI"/>
          <w:sz w:val="23"/>
          <w:szCs w:val="23"/>
        </w:rPr>
      </w:pPr>
    </w:p>
    <w:p w14:paraId="5CF8A625" w14:textId="77777777" w:rsidR="003139C0" w:rsidRPr="00CF2062" w:rsidRDefault="003139C0" w:rsidP="00CF206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30" w:name="_Toc59017226"/>
      <w:r w:rsidRPr="00CF2062">
        <w:rPr>
          <w:rFonts w:ascii="Segoe UI" w:hAnsi="Segoe UI" w:cs="Segoe UI"/>
          <w:b/>
          <w:color w:val="000000" w:themeColor="text1"/>
          <w:sz w:val="28"/>
          <w:szCs w:val="23"/>
        </w:rPr>
        <w:t>Homeland Security/Disaster Preparedness</w:t>
      </w:r>
      <w:bookmarkEnd w:id="30"/>
    </w:p>
    <w:p w14:paraId="39DF41CA" w14:textId="77777777" w:rsidR="000E205F" w:rsidRPr="000E205F" w:rsidRDefault="000E205F" w:rsidP="000E205F">
      <w:pPr>
        <w:pStyle w:val="ListParagraph"/>
        <w:numPr>
          <w:ilvl w:val="0"/>
          <w:numId w:val="10"/>
        </w:numPr>
        <w:spacing w:after="0" w:line="240" w:lineRule="auto"/>
        <w:rPr>
          <w:rFonts w:ascii="Segoe UI" w:hAnsi="Segoe UI" w:cs="Segoe UI"/>
          <w:color w:val="000000" w:themeColor="text1"/>
          <w:sz w:val="23"/>
          <w:szCs w:val="23"/>
        </w:rPr>
      </w:pPr>
      <w:hyperlink r:id="rId146" w:history="1">
        <w:r w:rsidRPr="000E205F">
          <w:rPr>
            <w:rStyle w:val="Hyperlink"/>
            <w:rFonts w:ascii="Segoe UI" w:hAnsi="Segoe UI" w:cs="Segoe UI"/>
            <w:sz w:val="23"/>
            <w:szCs w:val="23"/>
          </w:rPr>
          <w:t>CBP Releases 2021-2026 Strategy</w:t>
        </w:r>
      </w:hyperlink>
    </w:p>
    <w:p w14:paraId="1916E65C" w14:textId="576F46A1" w:rsidR="00077012" w:rsidRPr="000E205F" w:rsidRDefault="00077012"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FEMA's two mitigation grant programs provide states, local communities, tribes, and territories funding for eligible mitigation activities to strengthen our nation’s ability to build a culture of preparedness by reducing disaster losses and protecting life and property from future disaster damages. </w:t>
      </w:r>
      <w:hyperlink r:id="rId147" w:history="1">
        <w:r w:rsidRPr="000E205F">
          <w:rPr>
            <w:rStyle w:val="Hyperlink"/>
            <w:rFonts w:ascii="Segoe UI" w:hAnsi="Segoe UI" w:cs="Segoe UI"/>
            <w:sz w:val="23"/>
            <w:szCs w:val="23"/>
          </w:rPr>
          <w:t>Apply now.</w:t>
        </w:r>
      </w:hyperlink>
    </w:p>
    <w:p w14:paraId="3758A474" w14:textId="44EBA226" w:rsidR="00AB3FE7" w:rsidRPr="000E205F" w:rsidRDefault="00AB3FE7"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FEMA released the </w:t>
      </w:r>
      <w:hyperlink r:id="rId148" w:history="1">
        <w:r w:rsidRPr="000E205F">
          <w:rPr>
            <w:rStyle w:val="Hyperlink"/>
            <w:rFonts w:ascii="Segoe UI" w:hAnsi="Segoe UI" w:cs="Segoe UI"/>
            <w:sz w:val="23"/>
            <w:szCs w:val="23"/>
          </w:rPr>
          <w:t>2020 National Preparedness Report</w:t>
        </w:r>
      </w:hyperlink>
      <w:r w:rsidRPr="000E205F">
        <w:rPr>
          <w:rFonts w:ascii="Segoe UI" w:hAnsi="Segoe UI" w:cs="Segoe UI"/>
          <w:color w:val="000000" w:themeColor="text1"/>
          <w:sz w:val="23"/>
          <w:szCs w:val="23"/>
        </w:rPr>
        <w:t xml:space="preserve">, which only deals with actions taken in 2019. </w:t>
      </w:r>
    </w:p>
    <w:p w14:paraId="723AA8D5" w14:textId="77777777" w:rsidR="000E205F" w:rsidRDefault="00FE486F"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This year, FEMA and its partners have offered helpful webinars about many topics involving reducing risk and the Hazard Mitigation Assistance (HMA) grant programs</w:t>
      </w:r>
      <w:r w:rsidR="000E205F">
        <w:rPr>
          <w:rFonts w:ascii="Segoe UI" w:hAnsi="Segoe UI" w:cs="Segoe UI"/>
          <w:color w:val="000000" w:themeColor="text1"/>
          <w:sz w:val="23"/>
          <w:szCs w:val="23"/>
        </w:rPr>
        <w:t xml:space="preserve">, including: </w:t>
      </w:r>
    </w:p>
    <w:p w14:paraId="7099C3CF" w14:textId="616FBCE0" w:rsidR="000E205F" w:rsidRDefault="000E205F" w:rsidP="000E205F">
      <w:pPr>
        <w:pStyle w:val="ListParagraph"/>
        <w:numPr>
          <w:ilvl w:val="2"/>
          <w:numId w:val="21"/>
        </w:numPr>
        <w:spacing w:after="0" w:line="240" w:lineRule="auto"/>
        <w:ind w:left="1800"/>
        <w:rPr>
          <w:rFonts w:ascii="Segoe UI" w:hAnsi="Segoe UI" w:cs="Segoe UI"/>
          <w:color w:val="000000" w:themeColor="text1"/>
          <w:sz w:val="23"/>
          <w:szCs w:val="23"/>
        </w:rPr>
      </w:pPr>
      <w:r>
        <w:rPr>
          <w:rFonts w:ascii="Segoe UI" w:hAnsi="Segoe UI" w:cs="Segoe UI"/>
          <w:color w:val="000000" w:themeColor="text1"/>
          <w:sz w:val="23"/>
          <w:szCs w:val="23"/>
        </w:rPr>
        <w:t>H</w:t>
      </w:r>
      <w:r w:rsidR="00FE486F" w:rsidRPr="000E205F">
        <w:rPr>
          <w:rFonts w:ascii="Segoe UI" w:hAnsi="Segoe UI" w:cs="Segoe UI"/>
          <w:color w:val="000000" w:themeColor="text1"/>
          <w:sz w:val="23"/>
          <w:szCs w:val="23"/>
        </w:rPr>
        <w:t xml:space="preserve">ow </w:t>
      </w:r>
      <w:hyperlink r:id="rId149" w:history="1">
        <w:r w:rsidR="00FE486F" w:rsidRPr="000E205F">
          <w:rPr>
            <w:rStyle w:val="Hyperlink"/>
            <w:rFonts w:ascii="Segoe UI" w:hAnsi="Segoe UI" w:cs="Segoe UI"/>
            <w:sz w:val="23"/>
            <w:szCs w:val="23"/>
          </w:rPr>
          <w:t>Residential Property Mitigation</w:t>
        </w:r>
      </w:hyperlink>
      <w:r w:rsidR="00FE486F" w:rsidRPr="000E205F">
        <w:rPr>
          <w:rFonts w:ascii="Segoe UI" w:hAnsi="Segoe UI" w:cs="Segoe UI"/>
          <w:color w:val="000000" w:themeColor="text1"/>
          <w:sz w:val="23"/>
          <w:szCs w:val="23"/>
        </w:rPr>
        <w:t xml:space="preserve"> is covered under HMA grant programs. </w:t>
      </w:r>
    </w:p>
    <w:p w14:paraId="3776B4BC" w14:textId="16ADC886" w:rsidR="00FE486F" w:rsidRPr="000E205F" w:rsidRDefault="009D4934" w:rsidP="000E205F">
      <w:pPr>
        <w:pStyle w:val="ListParagraph"/>
        <w:numPr>
          <w:ilvl w:val="2"/>
          <w:numId w:val="21"/>
        </w:numPr>
        <w:spacing w:after="0" w:line="240" w:lineRule="auto"/>
        <w:ind w:left="1800"/>
        <w:rPr>
          <w:rFonts w:ascii="Segoe UI" w:hAnsi="Segoe UI" w:cs="Segoe UI"/>
          <w:color w:val="000000" w:themeColor="text1"/>
          <w:sz w:val="23"/>
          <w:szCs w:val="23"/>
        </w:rPr>
      </w:pPr>
      <w:hyperlink r:id="rId150" w:history="1">
        <w:r w:rsidR="00FE486F" w:rsidRPr="000E205F">
          <w:rPr>
            <w:rStyle w:val="Hyperlink"/>
            <w:rFonts w:ascii="Segoe UI" w:hAnsi="Segoe UI" w:cs="Segoe UI"/>
            <w:sz w:val="23"/>
            <w:szCs w:val="23"/>
          </w:rPr>
          <w:t>webinar</w:t>
        </w:r>
      </w:hyperlink>
      <w:r w:rsidR="00FE486F" w:rsidRPr="000E205F">
        <w:rPr>
          <w:rFonts w:ascii="Segoe UI" w:hAnsi="Segoe UI" w:cs="Segoe UI"/>
          <w:color w:val="000000" w:themeColor="text1"/>
          <w:sz w:val="23"/>
          <w:szCs w:val="23"/>
        </w:rPr>
        <w:t xml:space="preserve"> to discuss cost share requirements and eligible sources of funding for its Hazard Mitigation Assistance grant programs: Flood Mitigation Assistance (FMA), the Hazard Mitigation Grant Program, and Building Resilient Infrastructure and Communities (BRIC). In addition to defining terms such as “in-kind match,” and “duplication of benefits,” a panel of experts shared examples of mitigation projects that have successfully combined grant and cost share funds from various sources.</w:t>
      </w:r>
    </w:p>
    <w:p w14:paraId="60005754" w14:textId="0A02BEC0" w:rsidR="00FE486F" w:rsidRPr="000E205F" w:rsidRDefault="00FE486F" w:rsidP="000E205F">
      <w:pPr>
        <w:pStyle w:val="ListParagraph"/>
        <w:numPr>
          <w:ilvl w:val="2"/>
          <w:numId w:val="21"/>
        </w:numPr>
        <w:spacing w:after="0" w:line="240" w:lineRule="auto"/>
        <w:ind w:left="1800"/>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This five part BRIC </w:t>
      </w:r>
      <w:hyperlink r:id="rId151" w:history="1">
        <w:r w:rsidRPr="000E205F">
          <w:rPr>
            <w:rStyle w:val="Hyperlink"/>
            <w:rFonts w:ascii="Segoe UI" w:hAnsi="Segoe UI" w:cs="Segoe UI"/>
            <w:sz w:val="23"/>
            <w:szCs w:val="23"/>
          </w:rPr>
          <w:t>Summer Engagement Series</w:t>
        </w:r>
      </w:hyperlink>
      <w:r w:rsidRPr="000E205F">
        <w:rPr>
          <w:rFonts w:ascii="Segoe UI" w:hAnsi="Segoe UI" w:cs="Segoe UI"/>
          <w:color w:val="000000" w:themeColor="text1"/>
          <w:sz w:val="23"/>
          <w:szCs w:val="23"/>
        </w:rPr>
        <w:t xml:space="preserve"> discusses grant program eligibility; how the program is encouraging nature-based solutions; as well as the importance of building codes and community lifelines.  </w:t>
      </w:r>
    </w:p>
    <w:p w14:paraId="082312DA" w14:textId="5142377A" w:rsidR="00FE486F" w:rsidRPr="000E205F" w:rsidRDefault="00FE486F" w:rsidP="000E205F">
      <w:pPr>
        <w:pStyle w:val="ListParagraph"/>
        <w:numPr>
          <w:ilvl w:val="2"/>
          <w:numId w:val="21"/>
        </w:numPr>
        <w:spacing w:after="0" w:line="240" w:lineRule="auto"/>
        <w:ind w:left="1800"/>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The webinar series for the fiscal year 2020 </w:t>
      </w:r>
      <w:hyperlink r:id="rId152" w:history="1">
        <w:r w:rsidRPr="000E205F">
          <w:rPr>
            <w:rStyle w:val="Hyperlink"/>
            <w:rFonts w:ascii="Segoe UI" w:hAnsi="Segoe UI" w:cs="Segoe UI"/>
            <w:sz w:val="23"/>
            <w:szCs w:val="23"/>
          </w:rPr>
          <w:t>Notice of Funding Opportunity</w:t>
        </w:r>
      </w:hyperlink>
      <w:r w:rsidRPr="000E205F">
        <w:rPr>
          <w:rFonts w:ascii="Segoe UI" w:hAnsi="Segoe UI" w:cs="Segoe UI"/>
          <w:color w:val="000000" w:themeColor="text1"/>
          <w:sz w:val="23"/>
          <w:szCs w:val="23"/>
        </w:rPr>
        <w:t xml:space="preserve"> (NOFO) provides an overview of the NOFO for the BRIC and FMA grant programs.</w:t>
      </w:r>
    </w:p>
    <w:p w14:paraId="6AED59B0" w14:textId="0AFC07AA" w:rsidR="00FE486F" w:rsidRPr="000E205F" w:rsidRDefault="00FE486F" w:rsidP="000E205F">
      <w:pPr>
        <w:pStyle w:val="ListParagraph"/>
        <w:numPr>
          <w:ilvl w:val="2"/>
          <w:numId w:val="22"/>
        </w:numPr>
        <w:spacing w:after="0" w:line="240" w:lineRule="auto"/>
        <w:ind w:left="1800"/>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These informative videos provide </w:t>
      </w:r>
      <w:hyperlink r:id="rId153" w:history="1">
        <w:r w:rsidRPr="000E205F">
          <w:rPr>
            <w:rStyle w:val="Hyperlink"/>
            <w:rFonts w:ascii="Segoe UI" w:hAnsi="Segoe UI" w:cs="Segoe UI"/>
            <w:sz w:val="23"/>
            <w:szCs w:val="23"/>
          </w:rPr>
          <w:t>FEMA GO demonstrations</w:t>
        </w:r>
      </w:hyperlink>
      <w:r w:rsidRPr="000E205F">
        <w:rPr>
          <w:rFonts w:ascii="Segoe UI" w:hAnsi="Segoe UI" w:cs="Segoe UI"/>
          <w:color w:val="000000" w:themeColor="text1"/>
          <w:sz w:val="23"/>
          <w:szCs w:val="23"/>
        </w:rPr>
        <w:t xml:space="preserve"> about FEMA Grants Outcomes (FEMA GO), which is FEMA’s new grants management system. It must be used when applying for FMA and BRIC grants.</w:t>
      </w:r>
    </w:p>
    <w:p w14:paraId="04D9493C" w14:textId="0D1DC456" w:rsidR="00FE486F" w:rsidRPr="000E205F" w:rsidRDefault="00FE486F"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In November, FEMA published </w:t>
      </w:r>
      <w:hyperlink r:id="rId154" w:history="1">
        <w:r w:rsidRPr="000E205F">
          <w:rPr>
            <w:rStyle w:val="Hyperlink"/>
            <w:rFonts w:ascii="Segoe UI" w:hAnsi="Segoe UI" w:cs="Segoe UI"/>
            <w:sz w:val="23"/>
            <w:szCs w:val="23"/>
          </w:rPr>
          <w:t>Building Codes Save: A Nationwide Study of Loss Prevention</w:t>
        </w:r>
      </w:hyperlink>
      <w:r w:rsidRPr="000E205F">
        <w:rPr>
          <w:rFonts w:ascii="Segoe UI" w:hAnsi="Segoe UI" w:cs="Segoe UI"/>
          <w:color w:val="000000" w:themeColor="text1"/>
          <w:sz w:val="23"/>
          <w:szCs w:val="23"/>
        </w:rPr>
        <w:t xml:space="preserve">, which highlights and reveals the high value of adopting and enforcing International Codes for </w:t>
      </w:r>
      <w:r w:rsidRPr="000E205F">
        <w:rPr>
          <w:rFonts w:ascii="Segoe UI" w:hAnsi="Segoe UI" w:cs="Segoe UI"/>
          <w:color w:val="000000" w:themeColor="text1"/>
          <w:sz w:val="23"/>
          <w:szCs w:val="23"/>
        </w:rPr>
        <w:lastRenderedPageBreak/>
        <w:t xml:space="preserve">hazard mitigation as a return on investment.  Since the first edition of the International Codes in 2000, communities adopting higher building code standards saved the nation approximately $1.6 billion in average annualized losses from flooding, hurricanes and earthquakes. Additionally, the study shows that over a 20-year period, communities with modern building codes would avoid at least $132 billion in losses from natural disasters. These figures do not account for the cascading effects of damaged homes and businesses, which can further increase losses significantly. A 12-page summary, </w:t>
      </w:r>
      <w:hyperlink r:id="rId155" w:history="1">
        <w:r w:rsidRPr="000E205F">
          <w:rPr>
            <w:rStyle w:val="Hyperlink"/>
            <w:rFonts w:ascii="Segoe UI" w:hAnsi="Segoe UI" w:cs="Segoe UI"/>
            <w:sz w:val="23"/>
            <w:szCs w:val="23"/>
          </w:rPr>
          <w:t>Protecting Communities and Saving Money – The Case for Adopting Building Codes</w:t>
        </w:r>
      </w:hyperlink>
      <w:r w:rsidRPr="000E205F">
        <w:rPr>
          <w:rFonts w:ascii="Segoe UI" w:hAnsi="Segoe UI" w:cs="Segoe UI"/>
          <w:color w:val="000000" w:themeColor="text1"/>
          <w:sz w:val="23"/>
          <w:szCs w:val="23"/>
        </w:rPr>
        <w:t xml:space="preserve">, as well as the full-study detailing this project—its methodology, results and conclusions—are available on </w:t>
      </w:r>
      <w:hyperlink r:id="rId156" w:history="1">
        <w:r w:rsidRPr="000E205F">
          <w:rPr>
            <w:rStyle w:val="Hyperlink"/>
            <w:rFonts w:ascii="Segoe UI" w:hAnsi="Segoe UI" w:cs="Segoe UI"/>
            <w:sz w:val="23"/>
            <w:szCs w:val="23"/>
          </w:rPr>
          <w:t>FEMA’s website</w:t>
        </w:r>
      </w:hyperlink>
      <w:r w:rsidRPr="000E205F">
        <w:rPr>
          <w:rFonts w:ascii="Segoe UI" w:hAnsi="Segoe UI" w:cs="Segoe UI"/>
          <w:color w:val="000000" w:themeColor="text1"/>
          <w:sz w:val="23"/>
          <w:szCs w:val="23"/>
        </w:rPr>
        <w:t>.</w:t>
      </w:r>
    </w:p>
    <w:p w14:paraId="45401EAF" w14:textId="2B0F8ECD" w:rsidR="00FE486F" w:rsidRPr="000E205F" w:rsidRDefault="00FE486F"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The risk of floods and debris after wildfires increases due to vegetation loss and soil exposure. Experts are alarmed at the increased risk of flooding following wildfires in FEMA regions 7, 9 and 10, which have rendered lush green forests barren and changed soils for years. Visit </w:t>
      </w:r>
      <w:hyperlink r:id="rId157" w:history="1">
        <w:r w:rsidRPr="000E205F">
          <w:rPr>
            <w:rStyle w:val="Hyperlink"/>
            <w:rFonts w:ascii="Segoe UI" w:hAnsi="Segoe UI" w:cs="Segoe UI"/>
            <w:sz w:val="23"/>
            <w:szCs w:val="23"/>
          </w:rPr>
          <w:t>floodsmart.gov</w:t>
        </w:r>
      </w:hyperlink>
      <w:r w:rsidRPr="000E205F">
        <w:rPr>
          <w:rFonts w:ascii="Segoe UI" w:hAnsi="Segoe UI" w:cs="Segoe UI"/>
          <w:color w:val="000000" w:themeColor="text1"/>
          <w:sz w:val="23"/>
          <w:szCs w:val="23"/>
        </w:rPr>
        <w:t xml:space="preserve"> to learn more about flood after fire risk and the NFIP Resource Library to find new and improved digital resources to share with your community.</w:t>
      </w:r>
    </w:p>
    <w:p w14:paraId="5F745056" w14:textId="4A01E1CC" w:rsidR="00FE486F" w:rsidRPr="000E205F" w:rsidRDefault="00FE486F"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In November 2020, FEMA released the </w:t>
      </w:r>
      <w:hyperlink r:id="rId158" w:history="1">
        <w:r w:rsidRPr="000E205F">
          <w:rPr>
            <w:rStyle w:val="Hyperlink"/>
            <w:rFonts w:ascii="Segoe UI" w:hAnsi="Segoe UI" w:cs="Segoe UI"/>
            <w:sz w:val="23"/>
            <w:szCs w:val="23"/>
          </w:rPr>
          <w:t>National Risk Index</w:t>
        </w:r>
      </w:hyperlink>
      <w:r w:rsidRPr="000E205F">
        <w:rPr>
          <w:rFonts w:ascii="Segoe UI" w:hAnsi="Segoe UI" w:cs="Segoe UI"/>
          <w:color w:val="000000" w:themeColor="text1"/>
          <w:sz w:val="23"/>
          <w:szCs w:val="23"/>
        </w:rPr>
        <w:t xml:space="preserve"> (NRI), which is an online resource that identifies and analyzes risk factors from 18 natural hazards that impact communities. The Risk Index includes social vulnerability, expected annual losses and community resilience.</w:t>
      </w:r>
    </w:p>
    <w:p w14:paraId="28DBF4E9" w14:textId="0EE62684" w:rsidR="00AD22FA" w:rsidRPr="000E205F" w:rsidRDefault="00AD22FA" w:rsidP="00CF2062">
      <w:pPr>
        <w:pStyle w:val="ListParagraph"/>
        <w:numPr>
          <w:ilvl w:val="0"/>
          <w:numId w:val="10"/>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FEMA announced an additional $40 million in funding is available for the Hazard Mitigation Assistance Flood Mitigation Assistance grant program. This increases the funding amount for Fiscal Year 2020 from $160 million to $200 million. The </w:t>
      </w:r>
      <w:hyperlink r:id="rId159" w:history="1">
        <w:r w:rsidRPr="000E205F">
          <w:rPr>
            <w:rStyle w:val="Hyperlink"/>
            <w:rFonts w:ascii="Segoe UI" w:hAnsi="Segoe UI" w:cs="Segoe UI"/>
            <w:sz w:val="23"/>
            <w:szCs w:val="23"/>
          </w:rPr>
          <w:t>Notice of Funding Opportunity</w:t>
        </w:r>
      </w:hyperlink>
      <w:r w:rsidRPr="000E205F">
        <w:rPr>
          <w:rFonts w:ascii="Segoe UI" w:hAnsi="Segoe UI" w:cs="Segoe UI"/>
          <w:color w:val="000000" w:themeColor="text1"/>
          <w:sz w:val="23"/>
          <w:szCs w:val="23"/>
        </w:rPr>
        <w:t xml:space="preserve"> is updated with the new grant amount. Additional details such as eligibility, funding guidelines and evaluation criteria have not changed and are available on </w:t>
      </w:r>
      <w:hyperlink r:id="rId160" w:history="1">
        <w:r w:rsidRPr="000E205F">
          <w:rPr>
            <w:rStyle w:val="Hyperlink"/>
            <w:rFonts w:ascii="Segoe UI" w:hAnsi="Segoe UI" w:cs="Segoe UI"/>
            <w:sz w:val="23"/>
            <w:szCs w:val="23"/>
          </w:rPr>
          <w:t>FEMA.gov</w:t>
        </w:r>
      </w:hyperlink>
      <w:r w:rsidRPr="000E205F">
        <w:rPr>
          <w:rFonts w:ascii="Segoe UI" w:hAnsi="Segoe UI" w:cs="Segoe UI"/>
          <w:color w:val="000000" w:themeColor="text1"/>
          <w:sz w:val="23"/>
          <w:szCs w:val="23"/>
        </w:rPr>
        <w:t xml:space="preserve">. All applications must be submitted in the </w:t>
      </w:r>
      <w:hyperlink r:id="rId161" w:history="1">
        <w:r w:rsidRPr="000E205F">
          <w:rPr>
            <w:rStyle w:val="Hyperlink"/>
            <w:rFonts w:ascii="Segoe UI" w:hAnsi="Segoe UI" w:cs="Segoe UI"/>
            <w:sz w:val="23"/>
            <w:szCs w:val="23"/>
          </w:rPr>
          <w:t>FEMA Go Portal</w:t>
        </w:r>
      </w:hyperlink>
      <w:r w:rsidRPr="000E205F">
        <w:rPr>
          <w:rFonts w:ascii="Segoe UI" w:hAnsi="Segoe UI" w:cs="Segoe UI"/>
          <w:color w:val="000000" w:themeColor="text1"/>
          <w:sz w:val="23"/>
          <w:szCs w:val="23"/>
        </w:rPr>
        <w:t xml:space="preserve"> no later than </w:t>
      </w:r>
      <w:r w:rsidRPr="000E205F">
        <w:rPr>
          <w:rFonts w:ascii="Segoe UI" w:hAnsi="Segoe UI" w:cs="Segoe UI"/>
          <w:color w:val="000000" w:themeColor="text1"/>
          <w:sz w:val="23"/>
          <w:szCs w:val="23"/>
          <w:highlight w:val="yellow"/>
        </w:rPr>
        <w:t>3 p.m. ET on Jan. 29, 2021</w:t>
      </w:r>
      <w:r w:rsidRPr="000E205F">
        <w:rPr>
          <w:rFonts w:ascii="Segoe UI" w:hAnsi="Segoe UI" w:cs="Segoe UI"/>
          <w:color w:val="000000" w:themeColor="text1"/>
          <w:sz w:val="23"/>
          <w:szCs w:val="23"/>
        </w:rPr>
        <w:t>.</w:t>
      </w:r>
    </w:p>
    <w:p w14:paraId="6C9EF46A" w14:textId="6A2BAEC0" w:rsidR="00AD22FA" w:rsidRPr="000E205F" w:rsidRDefault="009D4934" w:rsidP="00CF2062">
      <w:pPr>
        <w:pStyle w:val="ListParagraph"/>
        <w:numPr>
          <w:ilvl w:val="0"/>
          <w:numId w:val="10"/>
        </w:numPr>
        <w:spacing w:after="0" w:line="240" w:lineRule="auto"/>
        <w:rPr>
          <w:rFonts w:ascii="Segoe UI" w:hAnsi="Segoe UI" w:cs="Segoe UI"/>
          <w:color w:val="000000" w:themeColor="text1"/>
          <w:sz w:val="23"/>
          <w:szCs w:val="23"/>
        </w:rPr>
      </w:pPr>
      <w:hyperlink r:id="rId162" w:history="1">
        <w:r w:rsidR="00AD22FA" w:rsidRPr="000E205F">
          <w:rPr>
            <w:rStyle w:val="Hyperlink"/>
            <w:rFonts w:ascii="Segoe UI" w:hAnsi="Segoe UI" w:cs="Segoe UI"/>
            <w:sz w:val="23"/>
            <w:szCs w:val="23"/>
          </w:rPr>
          <w:t>FEMA Podcast Episode 84: A Look Back at 2020</w:t>
        </w:r>
      </w:hyperlink>
    </w:p>
    <w:p w14:paraId="19335B13" w14:textId="5E5E8EF3" w:rsidR="00CA652B" w:rsidRPr="000E205F" w:rsidRDefault="009D4934" w:rsidP="00CF2062">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163" w:history="1">
        <w:r w:rsidR="00CA652B" w:rsidRPr="000E205F">
          <w:rPr>
            <w:rStyle w:val="Hyperlink"/>
            <w:rFonts w:ascii="Segoe UI" w:hAnsi="Segoe UI" w:cs="Segoe UI"/>
            <w:sz w:val="23"/>
            <w:szCs w:val="23"/>
          </w:rPr>
          <w:t xml:space="preserve">Updated Building Codes Prevent Billions in Disaster Damages. Many Localities Don't Have Them in Place. </w:t>
        </w:r>
      </w:hyperlink>
    </w:p>
    <w:p w14:paraId="682FD21C" w14:textId="40585EA3" w:rsidR="00774B02" w:rsidRPr="000E205F" w:rsidRDefault="00774B02" w:rsidP="00CF2062">
      <w:pPr>
        <w:pStyle w:val="ListParagraph"/>
        <w:numPr>
          <w:ilvl w:val="0"/>
          <w:numId w:val="10"/>
        </w:numPr>
        <w:spacing w:after="0" w:line="240" w:lineRule="auto"/>
        <w:rPr>
          <w:rStyle w:val="Hyperlink"/>
          <w:rFonts w:ascii="Segoe UI" w:hAnsi="Segoe UI" w:cs="Segoe UI"/>
          <w:color w:val="000000" w:themeColor="text1"/>
          <w:sz w:val="23"/>
          <w:szCs w:val="23"/>
          <w:u w:val="none"/>
        </w:rPr>
      </w:pPr>
      <w:r w:rsidRPr="000E205F">
        <w:rPr>
          <w:rStyle w:val="Hyperlink"/>
          <w:rFonts w:ascii="Segoe UI" w:hAnsi="Segoe UI" w:cs="Segoe UI"/>
          <w:color w:val="000000" w:themeColor="text1"/>
          <w:sz w:val="23"/>
          <w:szCs w:val="23"/>
          <w:u w:val="none"/>
        </w:rPr>
        <w:t xml:space="preserve">FEMA seeks feedback on the updated “Comprehensive Preparedness Guide (CPG) 101: Developing and Maintaining Emergency Operations Plans,” which provides guidance on developing emergency operations plans and promotes a common understanding of the fundamentals of community-based, risk-informed planning and decision making to help planners examine a threat or hazard and produce integrated, coordinated and synchronized plans. This national engagement period concludes at </w:t>
      </w:r>
      <w:r w:rsidRPr="000E205F">
        <w:rPr>
          <w:rStyle w:val="Hyperlink"/>
          <w:rFonts w:ascii="Segoe UI" w:hAnsi="Segoe UI" w:cs="Segoe UI"/>
          <w:color w:val="000000" w:themeColor="text1"/>
          <w:sz w:val="23"/>
          <w:szCs w:val="23"/>
          <w:highlight w:val="yellow"/>
          <w:u w:val="none"/>
        </w:rPr>
        <w:t>5 p.m. ET on Jan. 25</w:t>
      </w:r>
      <w:r w:rsidRPr="000E205F">
        <w:rPr>
          <w:rStyle w:val="Hyperlink"/>
          <w:rFonts w:ascii="Segoe UI" w:hAnsi="Segoe UI" w:cs="Segoe UI"/>
          <w:color w:val="000000" w:themeColor="text1"/>
          <w:sz w:val="23"/>
          <w:szCs w:val="23"/>
          <w:u w:val="none"/>
        </w:rPr>
        <w:t xml:space="preserve">. To review the document and learn more about the webinar sessions, visit the </w:t>
      </w:r>
      <w:hyperlink r:id="rId164" w:history="1">
        <w:r w:rsidRPr="000E205F">
          <w:rPr>
            <w:rStyle w:val="Hyperlink"/>
            <w:rFonts w:ascii="Segoe UI" w:hAnsi="Segoe UI" w:cs="Segoe UI"/>
            <w:sz w:val="23"/>
            <w:szCs w:val="23"/>
          </w:rPr>
          <w:t>FEMA website</w:t>
        </w:r>
      </w:hyperlink>
    </w:p>
    <w:p w14:paraId="2E0DF728" w14:textId="43DF02C4" w:rsidR="00EF0C7C" w:rsidRPr="000E205F" w:rsidRDefault="0090378E" w:rsidP="00CF2062">
      <w:pPr>
        <w:spacing w:after="0" w:line="240" w:lineRule="auto"/>
        <w:rPr>
          <w:rStyle w:val="Hyperlink"/>
          <w:rFonts w:ascii="Segoe UI" w:hAnsi="Segoe UI" w:cs="Segoe UI"/>
          <w:b/>
          <w:bCs/>
          <w:color w:val="000000" w:themeColor="text1"/>
          <w:sz w:val="23"/>
          <w:szCs w:val="23"/>
          <w:u w:val="none"/>
        </w:rPr>
      </w:pPr>
      <w:r w:rsidRPr="000E205F">
        <w:rPr>
          <w:rStyle w:val="Hyperlink"/>
          <w:rFonts w:ascii="Segoe UI" w:hAnsi="Segoe UI" w:cs="Segoe UI"/>
          <w:b/>
          <w:bCs/>
          <w:color w:val="000000" w:themeColor="text1"/>
          <w:sz w:val="23"/>
          <w:szCs w:val="23"/>
          <w:u w:val="none"/>
        </w:rPr>
        <w:t>Cyber</w:t>
      </w:r>
    </w:p>
    <w:p w14:paraId="014AD4D2" w14:textId="2C82B348" w:rsidR="00424AAC" w:rsidRPr="000E205F" w:rsidRDefault="009D4934" w:rsidP="00CF2062">
      <w:pPr>
        <w:pStyle w:val="ListParagraph"/>
        <w:numPr>
          <w:ilvl w:val="0"/>
          <w:numId w:val="18"/>
        </w:numPr>
        <w:spacing w:after="0" w:line="240" w:lineRule="auto"/>
        <w:rPr>
          <w:rFonts w:ascii="Segoe UI" w:hAnsi="Segoe UI" w:cs="Segoe UI"/>
          <w:color w:val="000000" w:themeColor="text1"/>
          <w:sz w:val="23"/>
          <w:szCs w:val="23"/>
        </w:rPr>
      </w:pPr>
      <w:hyperlink r:id="rId165" w:history="1">
        <w:r w:rsidR="00424AAC" w:rsidRPr="000E205F">
          <w:rPr>
            <w:rStyle w:val="Hyperlink"/>
            <w:rFonts w:ascii="Segoe UI" w:hAnsi="Segoe UI" w:cs="Segoe UI"/>
            <w:sz w:val="23"/>
            <w:szCs w:val="23"/>
          </w:rPr>
          <w:t>DOD, DHS Collaborating on Innovative Cybersecurity Solutions</w:t>
        </w:r>
      </w:hyperlink>
    </w:p>
    <w:p w14:paraId="656618E2" w14:textId="2E6059D7" w:rsidR="00AB3FE7" w:rsidRPr="000E205F" w:rsidRDefault="00AB3FE7" w:rsidP="00CF2062">
      <w:pPr>
        <w:pStyle w:val="ListParagraph"/>
        <w:numPr>
          <w:ilvl w:val="0"/>
          <w:numId w:val="18"/>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CISA issued a new CISA Insights in response to this threat, titled, </w:t>
      </w:r>
      <w:hyperlink r:id="rId166" w:history="1">
        <w:r w:rsidRPr="000E205F">
          <w:rPr>
            <w:rStyle w:val="Hyperlink"/>
            <w:rFonts w:ascii="Segoe UI" w:hAnsi="Segoe UI" w:cs="Segoe UI"/>
            <w:sz w:val="23"/>
            <w:szCs w:val="23"/>
          </w:rPr>
          <w:t>What Every Leader Needs to Know About the Ongoing APT Cyber Activity</w:t>
        </w:r>
      </w:hyperlink>
      <w:r w:rsidRPr="000E205F">
        <w:rPr>
          <w:rFonts w:ascii="Segoe UI" w:hAnsi="Segoe UI" w:cs="Segoe UI"/>
          <w:color w:val="000000" w:themeColor="text1"/>
          <w:sz w:val="23"/>
          <w:szCs w:val="23"/>
        </w:rPr>
        <w:t xml:space="preserve">. To support our partners, CISA has a webpage to consolidate the many resources that we have released on this compromise, to include links to the Emergency Directive, our </w:t>
      </w:r>
      <w:hyperlink r:id="rId167" w:history="1">
        <w:r w:rsidRPr="000E205F">
          <w:rPr>
            <w:rStyle w:val="Hyperlink"/>
            <w:rFonts w:ascii="Segoe UI" w:hAnsi="Segoe UI" w:cs="Segoe UI"/>
            <w:sz w:val="23"/>
            <w:szCs w:val="23"/>
          </w:rPr>
          <w:t>Alert on Advanced Persistent Threat Compromise of Government Agencies, Critical Infrastructure</w:t>
        </w:r>
      </w:hyperlink>
      <w:r w:rsidRPr="000E205F">
        <w:rPr>
          <w:rFonts w:ascii="Segoe UI" w:hAnsi="Segoe UI" w:cs="Segoe UI"/>
          <w:color w:val="000000" w:themeColor="text1"/>
          <w:sz w:val="23"/>
          <w:szCs w:val="23"/>
        </w:rPr>
        <w:t>, and Private Sector Organizations, and our CISA Insights.</w:t>
      </w:r>
    </w:p>
    <w:p w14:paraId="176344E7" w14:textId="307A784E" w:rsidR="008655CE" w:rsidRPr="000E205F" w:rsidRDefault="009D4934" w:rsidP="00CF2062">
      <w:pPr>
        <w:pStyle w:val="ListParagraph"/>
        <w:numPr>
          <w:ilvl w:val="0"/>
          <w:numId w:val="18"/>
        </w:numPr>
        <w:spacing w:after="0" w:line="240" w:lineRule="auto"/>
        <w:rPr>
          <w:rFonts w:ascii="Segoe UI" w:hAnsi="Segoe UI" w:cs="Segoe UI"/>
          <w:color w:val="000000" w:themeColor="text1"/>
          <w:sz w:val="23"/>
          <w:szCs w:val="23"/>
        </w:rPr>
      </w:pPr>
      <w:hyperlink r:id="rId168" w:history="1">
        <w:r w:rsidR="008655CE" w:rsidRPr="000E205F">
          <w:rPr>
            <w:rStyle w:val="Hyperlink"/>
            <w:rFonts w:ascii="Segoe UI" w:hAnsi="Segoe UI" w:cs="Segoe UI"/>
            <w:sz w:val="23"/>
            <w:szCs w:val="23"/>
          </w:rPr>
          <w:t xml:space="preserve">These States Are Best Prepared for Challenges to Cybersecurity, Civic Tech </w:t>
        </w:r>
      </w:hyperlink>
    </w:p>
    <w:p w14:paraId="5D79EBEC" w14:textId="6DF2D1B0" w:rsidR="0032427A" w:rsidRPr="000E205F" w:rsidRDefault="009D4934" w:rsidP="00CF2062">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169" w:tgtFrame="_blank" w:history="1">
        <w:r w:rsidR="0032427A" w:rsidRPr="000E205F">
          <w:rPr>
            <w:rStyle w:val="Hyperlink"/>
            <w:rFonts w:ascii="Segoe UI" w:hAnsi="Segoe UI" w:cs="Segoe UI"/>
            <w:sz w:val="23"/>
            <w:szCs w:val="23"/>
          </w:rPr>
          <w:t>Presidential Advisers Make the Case for a New Cybersecurity Center for Sharing Threats</w:t>
        </w:r>
      </w:hyperlink>
    </w:p>
    <w:p w14:paraId="74763C20" w14:textId="77777777" w:rsidR="009729E2" w:rsidRDefault="009729E2" w:rsidP="00CF2062">
      <w:pPr>
        <w:pStyle w:val="ListParagraph"/>
        <w:spacing w:after="0" w:line="240" w:lineRule="auto"/>
        <w:ind w:left="0"/>
        <w:rPr>
          <w:rStyle w:val="Hyperlink"/>
          <w:rFonts w:ascii="Segoe UI" w:hAnsi="Segoe UI" w:cs="Segoe UI"/>
          <w:b/>
          <w:color w:val="000000" w:themeColor="text1"/>
          <w:sz w:val="23"/>
          <w:szCs w:val="23"/>
          <w:u w:val="none"/>
        </w:rPr>
      </w:pPr>
    </w:p>
    <w:p w14:paraId="68CF74CC" w14:textId="5AAB30A6" w:rsidR="0090378E" w:rsidRPr="000E205F" w:rsidRDefault="0090378E" w:rsidP="00CF2062">
      <w:pPr>
        <w:pStyle w:val="ListParagraph"/>
        <w:spacing w:after="0" w:line="240" w:lineRule="auto"/>
        <w:ind w:left="0"/>
        <w:rPr>
          <w:rStyle w:val="Hyperlink"/>
          <w:rFonts w:ascii="Segoe UI" w:hAnsi="Segoe UI" w:cs="Segoe UI"/>
          <w:b/>
          <w:color w:val="000000" w:themeColor="text1"/>
          <w:sz w:val="23"/>
          <w:szCs w:val="23"/>
          <w:u w:val="none"/>
        </w:rPr>
      </w:pPr>
      <w:r w:rsidRPr="000E205F">
        <w:rPr>
          <w:rStyle w:val="Hyperlink"/>
          <w:rFonts w:ascii="Segoe UI" w:hAnsi="Segoe UI" w:cs="Segoe UI"/>
          <w:b/>
          <w:color w:val="000000" w:themeColor="text1"/>
          <w:sz w:val="23"/>
          <w:szCs w:val="23"/>
          <w:u w:val="none"/>
        </w:rPr>
        <w:lastRenderedPageBreak/>
        <w:t>Wildfire</w:t>
      </w:r>
    </w:p>
    <w:p w14:paraId="4D4AFB14" w14:textId="3268DF17" w:rsidR="008822BA"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0" w:history="1">
        <w:r w:rsidR="008822BA" w:rsidRPr="000E205F">
          <w:rPr>
            <w:rStyle w:val="Hyperlink"/>
            <w:rFonts w:ascii="Segoe UI" w:hAnsi="Segoe UI" w:cs="Segoe UI"/>
            <w:sz w:val="23"/>
            <w:szCs w:val="23"/>
          </w:rPr>
          <w:t>USDA Forest Service Proposes Changes to Directives to Help Prevent Wildfire and Protect Power Grid</w:t>
        </w:r>
      </w:hyperlink>
    </w:p>
    <w:p w14:paraId="050322D1" w14:textId="36C20BC9" w:rsidR="00B53B63"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1" w:history="1">
        <w:r w:rsidR="00B53B63" w:rsidRPr="000E205F">
          <w:rPr>
            <w:rStyle w:val="Hyperlink"/>
            <w:rFonts w:ascii="Segoe UI" w:hAnsi="Segoe UI" w:cs="Segoe UI"/>
            <w:sz w:val="23"/>
            <w:szCs w:val="23"/>
          </w:rPr>
          <w:t>Fighting for Firefighter Safety</w:t>
        </w:r>
      </w:hyperlink>
    </w:p>
    <w:p w14:paraId="645B6013" w14:textId="47992ADD" w:rsidR="00B53B63"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2" w:history="1">
        <w:r w:rsidR="00B53B63" w:rsidRPr="000E205F">
          <w:rPr>
            <w:rStyle w:val="Hyperlink"/>
            <w:rFonts w:ascii="Segoe UI" w:hAnsi="Segoe UI" w:cs="Segoe UI"/>
            <w:sz w:val="23"/>
            <w:szCs w:val="23"/>
          </w:rPr>
          <w:t>A Comprehensive Prescribed Fire Outreach Toolkit</w:t>
        </w:r>
      </w:hyperlink>
    </w:p>
    <w:p w14:paraId="36A5B558" w14:textId="6F6100FE" w:rsidR="00B53B63"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3" w:history="1">
        <w:r w:rsidR="00B53B63" w:rsidRPr="000E205F">
          <w:rPr>
            <w:rStyle w:val="Hyperlink"/>
            <w:rFonts w:ascii="Segoe UI" w:hAnsi="Segoe UI" w:cs="Segoe UI"/>
            <w:sz w:val="23"/>
            <w:szCs w:val="23"/>
          </w:rPr>
          <w:t>All Hands All Lands Burn Pile Squad</w:t>
        </w:r>
      </w:hyperlink>
    </w:p>
    <w:p w14:paraId="37556483" w14:textId="3CFC506A" w:rsidR="00996041"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4" w:history="1">
        <w:r w:rsidR="00996041" w:rsidRPr="000E205F">
          <w:rPr>
            <w:rStyle w:val="Hyperlink"/>
            <w:rFonts w:ascii="Segoe UI" w:hAnsi="Segoe UI" w:cs="Segoe UI"/>
            <w:sz w:val="23"/>
            <w:szCs w:val="23"/>
          </w:rPr>
          <w:t xml:space="preserve">Congressional Bipartisan Wildfire Caucus to be launched in January </w:t>
        </w:r>
      </w:hyperlink>
    </w:p>
    <w:p w14:paraId="3F40E4E3" w14:textId="726C1458" w:rsidR="001A74ED"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5" w:tgtFrame="_blank" w:history="1">
        <w:r w:rsidR="001A74ED" w:rsidRPr="000E205F">
          <w:rPr>
            <w:rStyle w:val="Hyperlink"/>
            <w:rFonts w:ascii="Segoe UI" w:hAnsi="Segoe UI" w:cs="Segoe UI"/>
            <w:sz w:val="23"/>
            <w:szCs w:val="23"/>
          </w:rPr>
          <w:t>Learn more about the Fire Science Exchange Network</w:t>
        </w:r>
      </w:hyperlink>
    </w:p>
    <w:p w14:paraId="5FDB0252" w14:textId="4B1D1585" w:rsidR="001A74ED"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6" w:history="1">
        <w:r w:rsidR="001A74ED" w:rsidRPr="000E205F">
          <w:rPr>
            <w:rStyle w:val="Hyperlink"/>
            <w:rFonts w:ascii="Segoe UI" w:hAnsi="Segoe UI" w:cs="Segoe UI"/>
            <w:sz w:val="23"/>
            <w:szCs w:val="23"/>
          </w:rPr>
          <w:t>Learn about each exchange</w:t>
        </w:r>
      </w:hyperlink>
    </w:p>
    <w:p w14:paraId="10CB92DA" w14:textId="0956BE9B" w:rsidR="00212689"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7" w:history="1">
        <w:r w:rsidR="00212689" w:rsidRPr="000E205F">
          <w:rPr>
            <w:rStyle w:val="Hyperlink"/>
            <w:rFonts w:ascii="Segoe UI" w:hAnsi="Segoe UI" w:cs="Segoe UI"/>
            <w:sz w:val="23"/>
            <w:szCs w:val="23"/>
          </w:rPr>
          <w:t xml:space="preserve">Curtis, Neguse unveil plans to launch bipartisan wildfire caucus </w:t>
        </w:r>
      </w:hyperlink>
    </w:p>
    <w:p w14:paraId="3AE4810C" w14:textId="22A78CA6" w:rsidR="008F17E1"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8" w:history="1">
        <w:r w:rsidR="008F17E1" w:rsidRPr="000E205F">
          <w:rPr>
            <w:rStyle w:val="Hyperlink"/>
            <w:rFonts w:ascii="Segoe UI" w:hAnsi="Segoe UI" w:cs="Segoe UI"/>
            <w:sz w:val="23"/>
            <w:szCs w:val="23"/>
          </w:rPr>
          <w:t>California more than doubled its record for land burned in wildfires this year of natural disasters</w:t>
        </w:r>
      </w:hyperlink>
    </w:p>
    <w:p w14:paraId="1002985C" w14:textId="312D88C3" w:rsidR="00B95AB4"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79" w:tgtFrame="_blank" w:tooltip="Permanent Link: Water Utilities’ Biggest Coronavirus Concern Is Staffing" w:history="1">
        <w:r w:rsidR="00B95AB4" w:rsidRPr="000E205F">
          <w:rPr>
            <w:rStyle w:val="Hyperlink"/>
            <w:rFonts w:ascii="Segoe UI" w:hAnsi="Segoe UI" w:cs="Segoe UI"/>
            <w:sz w:val="23"/>
            <w:szCs w:val="23"/>
          </w:rPr>
          <w:t>Western Wildfires Damage, Contaminate Drinking Water Systems</w:t>
        </w:r>
      </w:hyperlink>
    </w:p>
    <w:p w14:paraId="6753DBD2" w14:textId="675DAEAA" w:rsidR="0025458D"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80" w:tgtFrame="_blank" w:tooltip="Original URL: https://www.firescience.gov/JFSP_advanced_search_results_detail.cfm?jdbid=%24%26JK5WP%20%20%0A. Click or tap if you trust this link." w:history="1">
        <w:r w:rsidR="0025458D" w:rsidRPr="000E205F">
          <w:rPr>
            <w:rStyle w:val="Hyperlink"/>
            <w:rFonts w:ascii="Segoe UI" w:hAnsi="Segoe UI" w:cs="Segoe UI"/>
            <w:sz w:val="23"/>
            <w:szCs w:val="23"/>
          </w:rPr>
          <w:t>Predicting forest recovery following high-severity fire</w:t>
        </w:r>
      </w:hyperlink>
    </w:p>
    <w:p w14:paraId="00C8B388" w14:textId="6305ABB6" w:rsidR="0025458D" w:rsidRPr="000E205F"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181" w:tgtFrame="_blank" w:tooltip="Original URL: https://www.firescience.gov/JFSP_advanced_search_results_detail.cfm?jdbid=%24%26J%3F%3FW%40%20%20%0A. Click or tap if you trust this link." w:history="1">
        <w:r w:rsidR="0025458D" w:rsidRPr="000E205F">
          <w:rPr>
            <w:rStyle w:val="Hyperlink"/>
            <w:rFonts w:ascii="Segoe UI" w:hAnsi="Segoe UI" w:cs="Segoe UI"/>
            <w:sz w:val="23"/>
            <w:szCs w:val="23"/>
          </w:rPr>
          <w:t>Hydrology and Fire in the Sierra Nevada: A Possible Win-Win</w:t>
        </w:r>
      </w:hyperlink>
    </w:p>
    <w:p w14:paraId="174EF7F8" w14:textId="77777777" w:rsidR="00FE486F" w:rsidRPr="000E205F" w:rsidRDefault="009D4934" w:rsidP="00CF206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2" w:tgtFrame="_blank" w:tooltip="Original URL: https://www.firescience.gov/JFSP_advanced_search_results_detail.cfm?jdbid=%24%26Z%3B5V%40%20%20%0A. Click or tap if you trust this link." w:history="1">
        <w:r w:rsidR="0025458D" w:rsidRPr="000E205F">
          <w:rPr>
            <w:rStyle w:val="Hyperlink"/>
            <w:rFonts w:ascii="Segoe UI" w:hAnsi="Segoe UI" w:cs="Segoe UI"/>
            <w:sz w:val="23"/>
            <w:szCs w:val="23"/>
          </w:rPr>
          <w:t>Fuel Treatments Effects on Carbon Budgets of Sierra Nevada Mixed Conifer Forests in California</w:t>
        </w:r>
      </w:hyperlink>
    </w:p>
    <w:p w14:paraId="010D812B" w14:textId="483AEAD0" w:rsidR="0025458D" w:rsidRPr="000E205F" w:rsidRDefault="0025458D" w:rsidP="00CF2062">
      <w:pPr>
        <w:pStyle w:val="ListParagraph"/>
        <w:numPr>
          <w:ilvl w:val="0"/>
          <w:numId w:val="1"/>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Wildfires are becoming increasingly common, especially in California, where they have devastated many communities across the state. UC Berkeley professor Scott Stephens outlines the science behind their increasing frequency, as well as strategies to prevent and minimize the threat posed by wildfires.  Learn more at </w:t>
      </w:r>
      <w:hyperlink r:id="rId183" w:tgtFrame="_blank" w:history="1">
        <w:r w:rsidRPr="000E205F">
          <w:rPr>
            <w:rStyle w:val="Hyperlink"/>
            <w:rFonts w:ascii="Segoe UI" w:hAnsi="Segoe UI" w:cs="Segoe UI"/>
            <w:sz w:val="23"/>
            <w:szCs w:val="23"/>
          </w:rPr>
          <w:t>https://www.ted.com/tedx</w:t>
        </w:r>
      </w:hyperlink>
    </w:p>
    <w:p w14:paraId="0B3DD52F" w14:textId="21F84DD3" w:rsidR="00EC44B5" w:rsidRPr="000E205F" w:rsidRDefault="00EC44B5" w:rsidP="00CF2062">
      <w:pPr>
        <w:pStyle w:val="ListParagraph"/>
        <w:numPr>
          <w:ilvl w:val="0"/>
          <w:numId w:val="1"/>
        </w:numPr>
        <w:spacing w:after="0" w:line="240" w:lineRule="auto"/>
        <w:rPr>
          <w:rFonts w:ascii="Segoe UI" w:hAnsi="Segoe UI" w:cs="Segoe UI"/>
          <w:color w:val="000000" w:themeColor="text1"/>
          <w:sz w:val="23"/>
          <w:szCs w:val="23"/>
        </w:rPr>
      </w:pPr>
      <w:r w:rsidRPr="000E205F">
        <w:rPr>
          <w:rFonts w:ascii="Segoe UI" w:hAnsi="Segoe UI" w:cs="Segoe UI"/>
          <w:color w:val="000000" w:themeColor="text1"/>
          <w:sz w:val="23"/>
          <w:szCs w:val="23"/>
        </w:rPr>
        <w:t xml:space="preserve">Post-Fire Water Impacts webinar. </w:t>
      </w:r>
      <w:hyperlink r:id="rId184" w:history="1">
        <w:r w:rsidRPr="000E205F">
          <w:rPr>
            <w:rStyle w:val="Hyperlink"/>
            <w:rFonts w:ascii="Segoe UI" w:hAnsi="Segoe UI" w:cs="Segoe UI"/>
            <w:sz w:val="23"/>
            <w:szCs w:val="23"/>
          </w:rPr>
          <w:t>Watch Recording</w:t>
        </w:r>
      </w:hyperlink>
    </w:p>
    <w:p w14:paraId="4D748F44" w14:textId="377B2B6D" w:rsidR="00363B4B" w:rsidRPr="000E205F" w:rsidRDefault="00EC44B5" w:rsidP="00CF2062">
      <w:pPr>
        <w:pStyle w:val="ListParagraph"/>
        <w:numPr>
          <w:ilvl w:val="0"/>
          <w:numId w:val="1"/>
        </w:numPr>
        <w:spacing w:after="0" w:line="240" w:lineRule="auto"/>
        <w:rPr>
          <w:rFonts w:ascii="Segoe UI" w:hAnsi="Segoe UI" w:cs="Segoe UI"/>
          <w:color w:val="000000" w:themeColor="text1"/>
          <w:sz w:val="23"/>
          <w:szCs w:val="23"/>
        </w:rPr>
      </w:pPr>
      <w:r w:rsidRPr="000E205F">
        <w:rPr>
          <w:rFonts w:ascii="Segoe UI" w:hAnsi="Segoe UI" w:cs="Segoe UI"/>
          <w:i/>
          <w:iCs/>
          <w:color w:val="000000" w:themeColor="text1"/>
          <w:sz w:val="23"/>
          <w:szCs w:val="23"/>
        </w:rPr>
        <w:t>Reintroducing Natural Fire in Western Landscapes,</w:t>
      </w:r>
      <w:r w:rsidRPr="000E205F">
        <w:rPr>
          <w:rFonts w:ascii="Segoe UI" w:hAnsi="Segoe UI" w:cs="Segoe UI"/>
          <w:color w:val="000000" w:themeColor="text1"/>
          <w:sz w:val="23"/>
          <w:szCs w:val="23"/>
        </w:rPr>
        <w:t xml:space="preserve"> the latest episode of WGA’s </w:t>
      </w:r>
      <w:r w:rsidRPr="000E205F">
        <w:rPr>
          <w:rFonts w:ascii="Segoe UI" w:hAnsi="Segoe UI" w:cs="Segoe UI"/>
          <w:i/>
          <w:iCs/>
          <w:color w:val="000000" w:themeColor="text1"/>
          <w:sz w:val="23"/>
          <w:szCs w:val="23"/>
        </w:rPr>
        <w:t xml:space="preserve">Out West </w:t>
      </w:r>
      <w:r w:rsidRPr="000E205F">
        <w:rPr>
          <w:rFonts w:ascii="Segoe UI" w:hAnsi="Segoe UI" w:cs="Segoe UI"/>
          <w:color w:val="000000" w:themeColor="text1"/>
          <w:sz w:val="23"/>
          <w:szCs w:val="23"/>
        </w:rPr>
        <w:t xml:space="preserve">podcast, highlights the benefits of utilizing prescribed fire, managed fire, and cultural burning. Listen in as WGA Senior Policy Advisor Bill Whitacre leads a conversation with a trio of experts about how fire can be used to restore western lands. You'll also learn about barriers to its expanded use. </w:t>
      </w:r>
      <w:hyperlink r:id="rId185" w:tgtFrame="_blank" w:history="1">
        <w:r w:rsidRPr="000E205F">
          <w:rPr>
            <w:rStyle w:val="Hyperlink"/>
            <w:rFonts w:ascii="Segoe UI" w:hAnsi="Segoe UI" w:cs="Segoe UI"/>
            <w:sz w:val="23"/>
            <w:szCs w:val="23"/>
          </w:rPr>
          <w:t>Listen on our website</w:t>
        </w:r>
      </w:hyperlink>
      <w:r w:rsidRPr="000E205F">
        <w:rPr>
          <w:rFonts w:ascii="Segoe UI" w:hAnsi="Segoe UI" w:cs="Segoe UI"/>
          <w:color w:val="000000" w:themeColor="text1"/>
          <w:sz w:val="23"/>
          <w:szCs w:val="23"/>
        </w:rPr>
        <w:t xml:space="preserve"> or download the episode on </w:t>
      </w:r>
      <w:hyperlink r:id="rId186" w:tgtFrame="_blank" w:history="1">
        <w:proofErr w:type="spellStart"/>
        <w:r w:rsidRPr="000E205F">
          <w:rPr>
            <w:rStyle w:val="Hyperlink"/>
            <w:rFonts w:ascii="Segoe UI" w:hAnsi="Segoe UI" w:cs="Segoe UI"/>
            <w:sz w:val="23"/>
            <w:szCs w:val="23"/>
          </w:rPr>
          <w:t>Podbean</w:t>
        </w:r>
        <w:proofErr w:type="spellEnd"/>
      </w:hyperlink>
      <w:r w:rsidRPr="000E205F">
        <w:rPr>
          <w:rFonts w:ascii="Segoe UI" w:hAnsi="Segoe UI" w:cs="Segoe UI"/>
          <w:color w:val="000000" w:themeColor="text1"/>
          <w:sz w:val="23"/>
          <w:szCs w:val="23"/>
        </w:rPr>
        <w:t xml:space="preserve">, </w:t>
      </w:r>
      <w:hyperlink r:id="rId187" w:tgtFrame="_blank" w:history="1">
        <w:r w:rsidRPr="000E205F">
          <w:rPr>
            <w:rStyle w:val="Hyperlink"/>
            <w:rFonts w:ascii="Segoe UI" w:hAnsi="Segoe UI" w:cs="Segoe UI"/>
            <w:sz w:val="23"/>
            <w:szCs w:val="23"/>
          </w:rPr>
          <w:t xml:space="preserve">Spotify </w:t>
        </w:r>
      </w:hyperlink>
      <w:r w:rsidRPr="000E205F">
        <w:rPr>
          <w:rFonts w:ascii="Segoe UI" w:hAnsi="Segoe UI" w:cs="Segoe UI"/>
          <w:color w:val="000000" w:themeColor="text1"/>
          <w:sz w:val="23"/>
          <w:szCs w:val="23"/>
        </w:rPr>
        <w:t xml:space="preserve">and </w:t>
      </w:r>
      <w:hyperlink r:id="rId188" w:tgtFrame="_blank" w:history="1">
        <w:r w:rsidRPr="000E205F">
          <w:rPr>
            <w:rStyle w:val="Hyperlink"/>
            <w:rFonts w:ascii="Segoe UI" w:hAnsi="Segoe UI" w:cs="Segoe UI"/>
            <w:sz w:val="23"/>
            <w:szCs w:val="23"/>
          </w:rPr>
          <w:t>Apple Podcasts</w:t>
        </w:r>
      </w:hyperlink>
      <w:r w:rsidRPr="000E205F">
        <w:rPr>
          <w:rFonts w:ascii="Segoe UI" w:hAnsi="Segoe UI" w:cs="Segoe UI"/>
          <w:color w:val="000000" w:themeColor="text1"/>
          <w:sz w:val="23"/>
          <w:szCs w:val="23"/>
        </w:rPr>
        <w:t>.</w:t>
      </w:r>
    </w:p>
    <w:p w14:paraId="278A929A" w14:textId="41635650" w:rsidR="00EC44B5" w:rsidRPr="000E205F" w:rsidRDefault="00EC44B5" w:rsidP="00CF2062">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0E205F">
        <w:rPr>
          <w:rFonts w:ascii="Segoe UI" w:hAnsi="Segoe UI" w:cs="Segoe UI"/>
          <w:color w:val="000000" w:themeColor="text1"/>
          <w:sz w:val="23"/>
          <w:szCs w:val="23"/>
        </w:rPr>
        <w:t xml:space="preserve">Western Governors recently urged the U.S. Forest Service and Department of the Interior to ensure that wildfire restoration receives the same priority as mitigation and suppression work. </w:t>
      </w:r>
      <w:hyperlink r:id="rId189" w:tgtFrame="_blank" w:history="1">
        <w:r w:rsidRPr="000E205F">
          <w:rPr>
            <w:rStyle w:val="Hyperlink"/>
            <w:rFonts w:ascii="Segoe UI" w:hAnsi="Segoe UI" w:cs="Segoe UI"/>
            <w:sz w:val="23"/>
            <w:szCs w:val="23"/>
          </w:rPr>
          <w:t>Read, download letter</w:t>
        </w:r>
      </w:hyperlink>
    </w:p>
    <w:p w14:paraId="0931C251" w14:textId="77777777" w:rsidR="000E205F" w:rsidRPr="00CF2062" w:rsidRDefault="000E205F" w:rsidP="000E205F">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CF2062" w:rsidRDefault="003139C0" w:rsidP="00CF2062">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31" w:name="_Toc59017227"/>
      <w:r w:rsidRPr="00CF2062">
        <w:rPr>
          <w:rFonts w:ascii="Segoe UI" w:hAnsi="Segoe UI" w:cs="Segoe UI"/>
          <w:b/>
          <w:color w:val="000000" w:themeColor="text1"/>
          <w:sz w:val="28"/>
          <w:szCs w:val="23"/>
        </w:rPr>
        <w:t>Aviation</w:t>
      </w:r>
      <w:bookmarkEnd w:id="31"/>
    </w:p>
    <w:p w14:paraId="698E6F8C" w14:textId="77777777" w:rsidR="009F720E" w:rsidRDefault="009F720E" w:rsidP="009F720E">
      <w:pPr>
        <w:pStyle w:val="ListParagraph"/>
        <w:numPr>
          <w:ilvl w:val="0"/>
          <w:numId w:val="11"/>
        </w:numPr>
        <w:spacing w:after="0" w:line="240" w:lineRule="auto"/>
        <w:rPr>
          <w:rStyle w:val="Hyperlink"/>
          <w:rFonts w:ascii="Segoe UI" w:eastAsia="Times New Roman" w:hAnsi="Segoe UI" w:cs="Segoe UI"/>
          <w:bCs/>
          <w:color w:val="000000" w:themeColor="text1"/>
          <w:sz w:val="23"/>
          <w:szCs w:val="23"/>
          <w:u w:val="none"/>
        </w:rPr>
      </w:pPr>
      <w:r w:rsidRPr="000E205F">
        <w:rPr>
          <w:rStyle w:val="Hyperlink"/>
          <w:rFonts w:ascii="Segoe UI" w:eastAsia="Times New Roman" w:hAnsi="Segoe UI" w:cs="Segoe UI"/>
          <w:bCs/>
          <w:color w:val="000000" w:themeColor="text1"/>
          <w:sz w:val="23"/>
          <w:szCs w:val="23"/>
          <w:u w:val="none"/>
        </w:rPr>
        <w:t xml:space="preserve">The White House National Space Council issued its </w:t>
      </w:r>
      <w:hyperlink r:id="rId190" w:history="1">
        <w:r w:rsidRPr="000E205F">
          <w:rPr>
            <w:rStyle w:val="Hyperlink"/>
            <w:rFonts w:ascii="Segoe UI" w:eastAsia="Times New Roman" w:hAnsi="Segoe UI" w:cs="Segoe UI"/>
            <w:bCs/>
            <w:sz w:val="23"/>
            <w:szCs w:val="23"/>
          </w:rPr>
          <w:t>National Space Policy</w:t>
        </w:r>
      </w:hyperlink>
      <w:r w:rsidRPr="000E205F">
        <w:rPr>
          <w:rStyle w:val="Hyperlink"/>
          <w:rFonts w:ascii="Segoe UI" w:eastAsia="Times New Roman" w:hAnsi="Segoe UI" w:cs="Segoe UI"/>
          <w:bCs/>
          <w:color w:val="000000" w:themeColor="text1"/>
          <w:sz w:val="23"/>
          <w:szCs w:val="23"/>
          <w:u w:val="none"/>
        </w:rPr>
        <w:t xml:space="preserve"> (PDF), a coordinated process for developing and monitoring the implementation of America’s space policy and strategy. The FAA also issues rules, regulations, and policies for commercial space transportation to ensure public safety and is testing </w:t>
      </w:r>
      <w:hyperlink r:id="rId191" w:history="1">
        <w:r w:rsidRPr="000E205F">
          <w:rPr>
            <w:rStyle w:val="Hyperlink"/>
            <w:rFonts w:ascii="Segoe UI" w:eastAsia="Times New Roman" w:hAnsi="Segoe UI" w:cs="Segoe UI"/>
            <w:bCs/>
            <w:sz w:val="23"/>
            <w:szCs w:val="23"/>
          </w:rPr>
          <w:t>new technologies</w:t>
        </w:r>
      </w:hyperlink>
      <w:r w:rsidRPr="000E205F">
        <w:rPr>
          <w:rStyle w:val="Hyperlink"/>
          <w:rFonts w:ascii="Segoe UI" w:eastAsia="Times New Roman" w:hAnsi="Segoe UI" w:cs="Segoe UI"/>
          <w:bCs/>
          <w:color w:val="000000" w:themeColor="text1"/>
          <w:sz w:val="23"/>
          <w:szCs w:val="23"/>
          <w:u w:val="none"/>
        </w:rPr>
        <w:t xml:space="preserve"> to further enable the safe and efficient integration of space vehicle operations with other types of air traffic in the National Airspace System (NAS). For example, the FAA recently streamlined and modernized its </w:t>
      </w:r>
      <w:hyperlink r:id="rId192" w:history="1">
        <w:r w:rsidRPr="000E205F">
          <w:rPr>
            <w:rStyle w:val="Hyperlink"/>
            <w:rFonts w:ascii="Segoe UI" w:eastAsia="Times New Roman" w:hAnsi="Segoe UI" w:cs="Segoe UI"/>
            <w:bCs/>
            <w:sz w:val="23"/>
            <w:szCs w:val="23"/>
          </w:rPr>
          <w:t>regulations</w:t>
        </w:r>
      </w:hyperlink>
      <w:r w:rsidRPr="000E205F">
        <w:rPr>
          <w:rStyle w:val="Hyperlink"/>
          <w:rFonts w:ascii="Segoe UI" w:eastAsia="Times New Roman" w:hAnsi="Segoe UI" w:cs="Segoe UI"/>
          <w:bCs/>
          <w:color w:val="000000" w:themeColor="text1"/>
          <w:sz w:val="23"/>
          <w:szCs w:val="23"/>
          <w:u w:val="none"/>
        </w:rPr>
        <w:t xml:space="preserve"> governing commercial space launch and reentry licensing. Thus far, the FAA has licensed more than </w:t>
      </w:r>
      <w:hyperlink r:id="rId193" w:history="1">
        <w:r w:rsidRPr="000E205F">
          <w:rPr>
            <w:rStyle w:val="Hyperlink"/>
            <w:rFonts w:ascii="Segoe UI" w:eastAsia="Times New Roman" w:hAnsi="Segoe UI" w:cs="Segoe UI"/>
            <w:bCs/>
            <w:sz w:val="23"/>
            <w:szCs w:val="23"/>
          </w:rPr>
          <w:t>380 commercial space launches and re-entries</w:t>
        </w:r>
      </w:hyperlink>
      <w:r w:rsidRPr="000E205F">
        <w:rPr>
          <w:rStyle w:val="Hyperlink"/>
          <w:rFonts w:ascii="Segoe UI" w:eastAsia="Times New Roman" w:hAnsi="Segoe UI" w:cs="Segoe UI"/>
          <w:bCs/>
          <w:color w:val="000000" w:themeColor="text1"/>
          <w:sz w:val="23"/>
          <w:szCs w:val="23"/>
          <w:u w:val="none"/>
        </w:rPr>
        <w:t xml:space="preserve">, as well as </w:t>
      </w:r>
      <w:hyperlink r:id="rId194" w:history="1">
        <w:r w:rsidRPr="000E205F">
          <w:rPr>
            <w:rStyle w:val="Hyperlink"/>
            <w:rFonts w:ascii="Segoe UI" w:eastAsia="Times New Roman" w:hAnsi="Segoe UI" w:cs="Segoe UI"/>
            <w:bCs/>
            <w:sz w:val="23"/>
            <w:szCs w:val="23"/>
          </w:rPr>
          <w:t>12 spaceport operators</w:t>
        </w:r>
      </w:hyperlink>
      <w:r w:rsidRPr="000E205F">
        <w:rPr>
          <w:rStyle w:val="Hyperlink"/>
          <w:rFonts w:ascii="Segoe UI" w:eastAsia="Times New Roman" w:hAnsi="Segoe UI" w:cs="Segoe UI"/>
          <w:bCs/>
          <w:color w:val="000000" w:themeColor="text1"/>
          <w:sz w:val="23"/>
          <w:szCs w:val="23"/>
          <w:u w:val="none"/>
        </w:rPr>
        <w:t>, located in eight states.</w:t>
      </w:r>
    </w:p>
    <w:p w14:paraId="185A4FB6" w14:textId="77777777" w:rsidR="009F720E" w:rsidRPr="009F720E" w:rsidRDefault="009F720E" w:rsidP="009F720E">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195" w:history="1">
        <w:r w:rsidRPr="009F720E">
          <w:rPr>
            <w:rStyle w:val="Hyperlink"/>
            <w:rFonts w:ascii="Segoe UI" w:hAnsi="Segoe UI" w:cs="Segoe UI"/>
            <w:sz w:val="23"/>
            <w:szCs w:val="23"/>
          </w:rPr>
          <w:t>Memorandum on The National Space Policy</w:t>
        </w:r>
      </w:hyperlink>
    </w:p>
    <w:p w14:paraId="5BB0CAA3" w14:textId="77777777" w:rsidR="009F720E" w:rsidRPr="009F720E" w:rsidRDefault="009F720E" w:rsidP="009F720E">
      <w:pPr>
        <w:pStyle w:val="ListParagraph"/>
        <w:widowControl w:val="0"/>
        <w:numPr>
          <w:ilvl w:val="0"/>
          <w:numId w:val="1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196" w:history="1">
        <w:r w:rsidRPr="009F720E">
          <w:rPr>
            <w:rStyle w:val="Hyperlink"/>
            <w:rFonts w:ascii="Segoe UI" w:hAnsi="Segoe UI" w:cs="Segoe UI"/>
            <w:sz w:val="23"/>
            <w:szCs w:val="23"/>
          </w:rPr>
          <w:t>USGS Supports the 2020 National Space Policy</w:t>
        </w:r>
      </w:hyperlink>
    </w:p>
    <w:p w14:paraId="3A1BD772" w14:textId="2F653243" w:rsidR="00A54244" w:rsidRPr="000E205F" w:rsidRDefault="009D4934" w:rsidP="00CF2062">
      <w:pPr>
        <w:pStyle w:val="ListParagraph"/>
        <w:numPr>
          <w:ilvl w:val="0"/>
          <w:numId w:val="11"/>
        </w:numPr>
        <w:spacing w:after="0" w:line="240" w:lineRule="auto"/>
        <w:rPr>
          <w:rFonts w:ascii="Segoe UI" w:eastAsia="Times New Roman" w:hAnsi="Segoe UI" w:cs="Segoe UI"/>
          <w:bCs/>
          <w:color w:val="000000" w:themeColor="text1"/>
          <w:sz w:val="23"/>
          <w:szCs w:val="23"/>
        </w:rPr>
      </w:pPr>
      <w:hyperlink r:id="rId197" w:history="1">
        <w:r w:rsidR="00A54244" w:rsidRPr="000E205F">
          <w:rPr>
            <w:rStyle w:val="Hyperlink"/>
            <w:rFonts w:ascii="Segoe UI" w:eastAsia="Times New Roman" w:hAnsi="Segoe UI" w:cs="Segoe UI"/>
            <w:bCs/>
            <w:sz w:val="23"/>
            <w:szCs w:val="23"/>
          </w:rPr>
          <w:t>New COVID relief bill includes $45 million for GA airports</w:t>
        </w:r>
      </w:hyperlink>
    </w:p>
    <w:p w14:paraId="5A2FA595" w14:textId="5BB7ED6A" w:rsidR="00424AAC" w:rsidRPr="000E205F" w:rsidRDefault="009D4934" w:rsidP="00CF2062">
      <w:pPr>
        <w:pStyle w:val="ListParagraph"/>
        <w:numPr>
          <w:ilvl w:val="0"/>
          <w:numId w:val="11"/>
        </w:numPr>
        <w:spacing w:after="0" w:line="240" w:lineRule="auto"/>
        <w:rPr>
          <w:rFonts w:ascii="Segoe UI" w:eastAsia="Times New Roman" w:hAnsi="Segoe UI" w:cs="Segoe UI"/>
          <w:bCs/>
          <w:color w:val="000000" w:themeColor="text1"/>
          <w:sz w:val="23"/>
          <w:szCs w:val="23"/>
        </w:rPr>
      </w:pPr>
      <w:hyperlink r:id="rId198" w:history="1">
        <w:r w:rsidR="00424AAC" w:rsidRPr="000E205F">
          <w:rPr>
            <w:rStyle w:val="Hyperlink"/>
            <w:rFonts w:ascii="Segoe UI" w:eastAsia="Times New Roman" w:hAnsi="Segoe UI" w:cs="Segoe UI"/>
            <w:bCs/>
            <w:sz w:val="23"/>
            <w:szCs w:val="23"/>
          </w:rPr>
          <w:t>Air Travel Consumer Report: October 2020 Numbers</w:t>
        </w:r>
      </w:hyperlink>
    </w:p>
    <w:p w14:paraId="7D713CA9" w14:textId="3B201E1A" w:rsidR="007D116F" w:rsidRPr="000E205F" w:rsidRDefault="009D4934" w:rsidP="00CF2062">
      <w:pPr>
        <w:pStyle w:val="ListParagraph"/>
        <w:numPr>
          <w:ilvl w:val="0"/>
          <w:numId w:val="11"/>
        </w:numPr>
        <w:spacing w:after="0" w:line="240" w:lineRule="auto"/>
        <w:rPr>
          <w:rFonts w:ascii="Segoe UI" w:eastAsia="Times New Roman" w:hAnsi="Segoe UI" w:cs="Segoe UI"/>
          <w:bCs/>
          <w:color w:val="000000" w:themeColor="text1"/>
          <w:sz w:val="23"/>
          <w:szCs w:val="23"/>
        </w:rPr>
      </w:pPr>
      <w:hyperlink r:id="rId199" w:tgtFrame="_blank" w:history="1">
        <w:r w:rsidR="007D116F" w:rsidRPr="000E205F">
          <w:rPr>
            <w:rStyle w:val="Hyperlink"/>
            <w:rFonts w:ascii="Segoe UI" w:eastAsia="Times New Roman" w:hAnsi="Segoe UI" w:cs="Segoe UI"/>
            <w:bCs/>
            <w:sz w:val="23"/>
            <w:szCs w:val="23"/>
          </w:rPr>
          <w:t xml:space="preserve">U.S. airline 2020 losses expected to top $35 billion in dismal </w:t>
        </w:r>
        <w:proofErr w:type="spellStart"/>
        <w:r w:rsidR="007D116F" w:rsidRPr="000E205F">
          <w:rPr>
            <w:rStyle w:val="Hyperlink"/>
            <w:rFonts w:ascii="Segoe UI" w:eastAsia="Times New Roman" w:hAnsi="Segoe UI" w:cs="Segoe UI"/>
            <w:bCs/>
            <w:sz w:val="23"/>
            <w:szCs w:val="23"/>
          </w:rPr>
          <w:t>Covid</w:t>
        </w:r>
        <w:proofErr w:type="spellEnd"/>
        <w:r w:rsidR="007D116F" w:rsidRPr="000E205F">
          <w:rPr>
            <w:rStyle w:val="Hyperlink"/>
            <w:rFonts w:ascii="Segoe UI" w:eastAsia="Times New Roman" w:hAnsi="Segoe UI" w:cs="Segoe UI"/>
            <w:bCs/>
            <w:sz w:val="23"/>
            <w:szCs w:val="23"/>
          </w:rPr>
          <w:t xml:space="preserve"> pandemic</w:t>
        </w:r>
      </w:hyperlink>
    </w:p>
    <w:p w14:paraId="3E336787" w14:textId="3F56BBD9" w:rsidR="00EA243A" w:rsidRPr="000E205F" w:rsidRDefault="009D4934" w:rsidP="00CF2062">
      <w:pPr>
        <w:pStyle w:val="ListParagraph"/>
        <w:numPr>
          <w:ilvl w:val="0"/>
          <w:numId w:val="11"/>
        </w:numPr>
        <w:spacing w:after="0" w:line="240" w:lineRule="auto"/>
        <w:rPr>
          <w:rFonts w:ascii="Segoe UI" w:eastAsia="Times New Roman" w:hAnsi="Segoe UI" w:cs="Segoe UI"/>
          <w:bCs/>
          <w:color w:val="000000" w:themeColor="text1"/>
          <w:sz w:val="23"/>
          <w:szCs w:val="23"/>
        </w:rPr>
      </w:pPr>
      <w:hyperlink r:id="rId200" w:tgtFrame="_blank" w:history="1">
        <w:r w:rsidR="001032E8" w:rsidRPr="000E205F">
          <w:rPr>
            <w:rStyle w:val="Hyperlink"/>
            <w:rFonts w:ascii="Segoe UI" w:eastAsia="Times New Roman" w:hAnsi="Segoe UI" w:cs="Segoe UI"/>
            <w:bCs/>
            <w:sz w:val="23"/>
            <w:szCs w:val="23"/>
          </w:rPr>
          <w:t>EPA Releases First US Airplane Emissions Rules, Environmental Groups Express Criticism</w:t>
        </w:r>
      </w:hyperlink>
    </w:p>
    <w:p w14:paraId="3B1F2BF1" w14:textId="6CC9D816" w:rsidR="00F53677" w:rsidRPr="000E205F" w:rsidRDefault="009D4934" w:rsidP="00CF2062">
      <w:pPr>
        <w:pStyle w:val="ListParagraph"/>
        <w:numPr>
          <w:ilvl w:val="0"/>
          <w:numId w:val="11"/>
        </w:numPr>
        <w:spacing w:after="0" w:line="240" w:lineRule="auto"/>
        <w:rPr>
          <w:rFonts w:ascii="Segoe UI" w:eastAsia="Times New Roman" w:hAnsi="Segoe UI" w:cs="Segoe UI"/>
          <w:bCs/>
          <w:color w:val="000000" w:themeColor="text1"/>
          <w:sz w:val="23"/>
          <w:szCs w:val="23"/>
        </w:rPr>
      </w:pPr>
      <w:hyperlink r:id="rId201" w:tgtFrame="_blank" w:history="1">
        <w:r w:rsidR="00F53677" w:rsidRPr="000E205F">
          <w:rPr>
            <w:rStyle w:val="Hyperlink"/>
            <w:rFonts w:ascii="Segoe UI" w:eastAsia="Times New Roman" w:hAnsi="Segoe UI" w:cs="Segoe UI"/>
            <w:bCs/>
            <w:sz w:val="23"/>
            <w:szCs w:val="23"/>
          </w:rPr>
          <w:t>Kansas, FAA sign deal for supersonic flight corridor</w:t>
        </w:r>
      </w:hyperlink>
    </w:p>
    <w:p w14:paraId="729F02F8" w14:textId="734BB9AE" w:rsidR="00FA2FB7" w:rsidRPr="000E205F" w:rsidRDefault="009D4934" w:rsidP="00CF2062">
      <w:pPr>
        <w:pStyle w:val="ListParagraph"/>
        <w:numPr>
          <w:ilvl w:val="0"/>
          <w:numId w:val="11"/>
        </w:numPr>
        <w:spacing w:after="0" w:line="240" w:lineRule="auto"/>
        <w:rPr>
          <w:rFonts w:ascii="Segoe UI" w:eastAsia="Times New Roman" w:hAnsi="Segoe UI" w:cs="Segoe UI"/>
          <w:bCs/>
          <w:color w:val="000000" w:themeColor="text1"/>
          <w:sz w:val="23"/>
          <w:szCs w:val="23"/>
        </w:rPr>
      </w:pPr>
      <w:hyperlink r:id="rId202" w:tgtFrame="_blank" w:history="1">
        <w:r w:rsidR="00FA2FB7" w:rsidRPr="000E205F">
          <w:rPr>
            <w:rStyle w:val="Hyperlink"/>
            <w:rFonts w:ascii="Segoe UI" w:eastAsia="Times New Roman" w:hAnsi="Segoe UI" w:cs="Segoe UI"/>
            <w:bCs/>
            <w:sz w:val="23"/>
            <w:szCs w:val="23"/>
          </w:rPr>
          <w:t>Caltrans Accepting Comments on Draft Aviation Plan</w:t>
        </w:r>
      </w:hyperlink>
    </w:p>
    <w:p w14:paraId="455A5797" w14:textId="603BD674" w:rsidR="005A34A5" w:rsidRPr="000E205F" w:rsidRDefault="009D4934" w:rsidP="00CF2062">
      <w:pPr>
        <w:pStyle w:val="ListParagraph"/>
        <w:numPr>
          <w:ilvl w:val="0"/>
          <w:numId w:val="11"/>
        </w:numPr>
        <w:spacing w:after="0" w:line="240" w:lineRule="auto"/>
        <w:rPr>
          <w:rStyle w:val="Hyperlink"/>
          <w:rFonts w:ascii="Segoe UI" w:eastAsia="Times New Roman" w:hAnsi="Segoe UI" w:cs="Segoe UI"/>
          <w:bCs/>
          <w:color w:val="000000" w:themeColor="text1"/>
          <w:sz w:val="23"/>
          <w:szCs w:val="23"/>
          <w:u w:val="none"/>
        </w:rPr>
      </w:pPr>
      <w:hyperlink r:id="rId203" w:tgtFrame="_blank" w:history="1">
        <w:r w:rsidR="005A34A5" w:rsidRPr="000E205F">
          <w:rPr>
            <w:rStyle w:val="Hyperlink"/>
            <w:rFonts w:ascii="Segoe UI" w:eastAsia="Times New Roman" w:hAnsi="Segoe UI" w:cs="Segoe UI"/>
            <w:bCs/>
            <w:sz w:val="23"/>
            <w:szCs w:val="23"/>
          </w:rPr>
          <w:t>Prioritize safety amid uncertain times, says FAA's Dickson</w:t>
        </w:r>
      </w:hyperlink>
    </w:p>
    <w:p w14:paraId="273CD2B7" w14:textId="5732725E" w:rsidR="0032427A" w:rsidRPr="000E205F" w:rsidRDefault="0032427A" w:rsidP="00CF2062">
      <w:pPr>
        <w:pStyle w:val="ListParagraph"/>
        <w:numPr>
          <w:ilvl w:val="0"/>
          <w:numId w:val="11"/>
        </w:numPr>
        <w:spacing w:after="0" w:line="240" w:lineRule="auto"/>
        <w:rPr>
          <w:rStyle w:val="Hyperlink"/>
          <w:rFonts w:ascii="Segoe UI" w:eastAsia="Times New Roman" w:hAnsi="Segoe UI" w:cs="Segoe UI"/>
          <w:bCs/>
          <w:color w:val="000000" w:themeColor="text1"/>
          <w:sz w:val="23"/>
          <w:szCs w:val="23"/>
          <w:u w:val="none"/>
        </w:rPr>
      </w:pPr>
      <w:r w:rsidRPr="000E205F">
        <w:rPr>
          <w:rStyle w:val="Hyperlink"/>
          <w:rFonts w:ascii="Segoe UI" w:eastAsia="Times New Roman" w:hAnsi="Segoe UI" w:cs="Segoe UI"/>
          <w:bCs/>
          <w:color w:val="000000" w:themeColor="text1"/>
          <w:sz w:val="23"/>
          <w:szCs w:val="23"/>
          <w:u w:val="none"/>
        </w:rPr>
        <w:t xml:space="preserve">The U.S. Department of Transportation is having a record year with supporting </w:t>
      </w:r>
      <w:hyperlink r:id="rId204" w:history="1">
        <w:r w:rsidRPr="000E205F">
          <w:rPr>
            <w:rStyle w:val="Hyperlink"/>
            <w:rFonts w:ascii="Segoe UI" w:eastAsia="Times New Roman" w:hAnsi="Segoe UI" w:cs="Segoe UI"/>
            <w:bCs/>
            <w:sz w:val="23"/>
            <w:szCs w:val="23"/>
          </w:rPr>
          <w:t>35 licensed commercial space launches</w:t>
        </w:r>
      </w:hyperlink>
      <w:r w:rsidRPr="000E205F">
        <w:rPr>
          <w:rStyle w:val="Hyperlink"/>
          <w:rFonts w:ascii="Segoe UI" w:eastAsia="Times New Roman" w:hAnsi="Segoe UI" w:cs="Segoe UI"/>
          <w:bCs/>
          <w:color w:val="000000" w:themeColor="text1"/>
          <w:sz w:val="23"/>
          <w:szCs w:val="23"/>
          <w:u w:val="none"/>
        </w:rPr>
        <w:t xml:space="preserve"> thus far in 2020 with the potential for even more before the year ends. The prior record of 33 was established in 2018.</w:t>
      </w:r>
    </w:p>
    <w:p w14:paraId="292279A7" w14:textId="60947ACD" w:rsidR="00757AB2" w:rsidRPr="000E205F" w:rsidRDefault="00F23A46" w:rsidP="00CF2062">
      <w:pPr>
        <w:spacing w:after="0" w:line="240" w:lineRule="auto"/>
        <w:rPr>
          <w:rStyle w:val="Hyperlink"/>
          <w:rFonts w:ascii="Segoe UI" w:eastAsia="Times New Roman" w:hAnsi="Segoe UI" w:cs="Segoe UI"/>
          <w:b/>
          <w:color w:val="000000" w:themeColor="text1"/>
          <w:sz w:val="23"/>
          <w:szCs w:val="23"/>
          <w:u w:val="none"/>
        </w:rPr>
      </w:pPr>
      <w:r w:rsidRPr="000E205F">
        <w:rPr>
          <w:rStyle w:val="Hyperlink"/>
          <w:rFonts w:ascii="Segoe UI" w:eastAsia="Times New Roman" w:hAnsi="Segoe UI" w:cs="Segoe UI"/>
          <w:b/>
          <w:color w:val="000000" w:themeColor="text1"/>
          <w:sz w:val="23"/>
          <w:szCs w:val="23"/>
          <w:u w:val="none"/>
        </w:rPr>
        <w:t>FAA</w:t>
      </w:r>
    </w:p>
    <w:p w14:paraId="3A2B85E5" w14:textId="6E9A93AC" w:rsidR="00424AAC" w:rsidRPr="000E205F" w:rsidRDefault="009D4934" w:rsidP="00CF2062">
      <w:pPr>
        <w:pStyle w:val="ListParagraph"/>
        <w:numPr>
          <w:ilvl w:val="0"/>
          <w:numId w:val="26"/>
        </w:numPr>
        <w:spacing w:after="0" w:line="240" w:lineRule="auto"/>
        <w:rPr>
          <w:rFonts w:ascii="Segoe UI" w:eastAsia="Times New Roman" w:hAnsi="Segoe UI" w:cs="Segoe UI"/>
          <w:color w:val="000000" w:themeColor="text1"/>
          <w:sz w:val="23"/>
          <w:szCs w:val="23"/>
        </w:rPr>
      </w:pPr>
      <w:hyperlink r:id="rId205" w:history="1">
        <w:r w:rsidR="00424AAC" w:rsidRPr="000E205F">
          <w:rPr>
            <w:rStyle w:val="Hyperlink"/>
            <w:rFonts w:ascii="Segoe UI" w:eastAsia="Times New Roman" w:hAnsi="Segoe UI" w:cs="Segoe UI"/>
            <w:sz w:val="23"/>
            <w:szCs w:val="23"/>
          </w:rPr>
          <w:t>U.S. Department of Transportation Names Newest FAA Management Advisory Council Members</w:t>
        </w:r>
      </w:hyperlink>
    </w:p>
    <w:p w14:paraId="013FAD14" w14:textId="7842EA82" w:rsidR="00E51E53" w:rsidRPr="000E205F" w:rsidRDefault="009D4934" w:rsidP="00CF2062">
      <w:pPr>
        <w:pStyle w:val="ListParagraph"/>
        <w:numPr>
          <w:ilvl w:val="0"/>
          <w:numId w:val="26"/>
        </w:numPr>
        <w:spacing w:after="0" w:line="240" w:lineRule="auto"/>
        <w:rPr>
          <w:rFonts w:ascii="Segoe UI" w:eastAsia="Times New Roman" w:hAnsi="Segoe UI" w:cs="Segoe UI"/>
          <w:color w:val="000000" w:themeColor="text1"/>
          <w:sz w:val="23"/>
          <w:szCs w:val="23"/>
        </w:rPr>
      </w:pPr>
      <w:hyperlink r:id="rId206" w:history="1">
        <w:r w:rsidR="00E51E53" w:rsidRPr="000E205F">
          <w:rPr>
            <w:rStyle w:val="Hyperlink"/>
            <w:rFonts w:ascii="Segoe UI" w:eastAsia="Times New Roman" w:hAnsi="Segoe UI" w:cs="Segoe UI"/>
            <w:sz w:val="23"/>
            <w:szCs w:val="23"/>
          </w:rPr>
          <w:t>The Federal Aviation Administration’s (FAA) Wildlife Hazard Mitigation Program</w:t>
        </w:r>
      </w:hyperlink>
    </w:p>
    <w:p w14:paraId="26E85FBF" w14:textId="5B73B6FB" w:rsidR="007D116F" w:rsidRPr="000E205F" w:rsidRDefault="009D4934" w:rsidP="00CF2062">
      <w:pPr>
        <w:pStyle w:val="ListParagraph"/>
        <w:numPr>
          <w:ilvl w:val="0"/>
          <w:numId w:val="26"/>
        </w:numPr>
        <w:spacing w:after="0" w:line="240" w:lineRule="auto"/>
        <w:rPr>
          <w:rFonts w:ascii="Segoe UI" w:eastAsia="Times New Roman" w:hAnsi="Segoe UI" w:cs="Segoe UI"/>
          <w:color w:val="000000" w:themeColor="text1"/>
          <w:sz w:val="23"/>
          <w:szCs w:val="23"/>
        </w:rPr>
      </w:pPr>
      <w:hyperlink r:id="rId207" w:tgtFrame="_blank" w:history="1">
        <w:r w:rsidR="007D116F" w:rsidRPr="000E205F">
          <w:rPr>
            <w:rStyle w:val="Hyperlink"/>
            <w:rFonts w:ascii="Segoe UI" w:eastAsia="Times New Roman" w:hAnsi="Segoe UI" w:cs="Segoe UI"/>
            <w:sz w:val="23"/>
            <w:szCs w:val="23"/>
          </w:rPr>
          <w:t>FAA Announces New Airport Grant Program</w:t>
        </w:r>
      </w:hyperlink>
    </w:p>
    <w:p w14:paraId="0A97E47E" w14:textId="5DD09B72" w:rsidR="005C2141" w:rsidRPr="000E205F" w:rsidRDefault="009D4934" w:rsidP="00CF2062">
      <w:pPr>
        <w:pStyle w:val="ListParagraph"/>
        <w:numPr>
          <w:ilvl w:val="0"/>
          <w:numId w:val="26"/>
        </w:numPr>
        <w:spacing w:after="0" w:line="240" w:lineRule="auto"/>
        <w:rPr>
          <w:rFonts w:ascii="Segoe UI" w:eastAsia="Times New Roman" w:hAnsi="Segoe UI" w:cs="Segoe UI"/>
          <w:color w:val="000000" w:themeColor="text1"/>
          <w:sz w:val="23"/>
          <w:szCs w:val="23"/>
        </w:rPr>
      </w:pPr>
      <w:hyperlink r:id="rId208" w:tgtFrame="_blank" w:history="1">
        <w:r w:rsidR="005C2141" w:rsidRPr="000E205F">
          <w:rPr>
            <w:rStyle w:val="Hyperlink"/>
            <w:rFonts w:ascii="Segoe UI" w:eastAsia="Times New Roman" w:hAnsi="Segoe UI" w:cs="Segoe UI"/>
            <w:sz w:val="23"/>
            <w:szCs w:val="23"/>
          </w:rPr>
          <w:t>FAA Statement on EPA Airplane Greenhouse Gas Emissions Rule</w:t>
        </w:r>
      </w:hyperlink>
    </w:p>
    <w:p w14:paraId="3B37F852" w14:textId="097FE599" w:rsidR="00B53B63" w:rsidRPr="000E205F" w:rsidRDefault="009D4934" w:rsidP="00CF2062">
      <w:pPr>
        <w:pStyle w:val="ListParagraph"/>
        <w:numPr>
          <w:ilvl w:val="0"/>
          <w:numId w:val="26"/>
        </w:numPr>
        <w:spacing w:after="0" w:line="240" w:lineRule="auto"/>
        <w:rPr>
          <w:rStyle w:val="Hyperlink"/>
          <w:rFonts w:ascii="Segoe UI" w:eastAsia="Times New Roman" w:hAnsi="Segoe UI" w:cs="Segoe UI"/>
          <w:color w:val="000000" w:themeColor="text1"/>
          <w:sz w:val="23"/>
          <w:szCs w:val="23"/>
          <w:u w:val="none"/>
        </w:rPr>
      </w:pPr>
      <w:hyperlink r:id="rId209" w:history="1">
        <w:r w:rsidR="00B53B63" w:rsidRPr="000E205F">
          <w:rPr>
            <w:rStyle w:val="Hyperlink"/>
            <w:rFonts w:ascii="Segoe UI" w:eastAsia="Times New Roman" w:hAnsi="Segoe UI" w:cs="Segoe UI"/>
            <w:sz w:val="23"/>
            <w:szCs w:val="23"/>
          </w:rPr>
          <w:t>FAA Begins Scoping Period for Environmental Review at SpaceX Launch Site</w:t>
        </w:r>
      </w:hyperlink>
    </w:p>
    <w:p w14:paraId="1CB1179A" w14:textId="0258362C" w:rsidR="0050161C" w:rsidRPr="000E205F" w:rsidRDefault="0050161C" w:rsidP="00CF2062">
      <w:pPr>
        <w:spacing w:after="0" w:line="240" w:lineRule="auto"/>
        <w:rPr>
          <w:rStyle w:val="mobilewrap"/>
          <w:rFonts w:ascii="Segoe UI" w:eastAsia="Times New Roman" w:hAnsi="Segoe UI" w:cs="Segoe UI"/>
          <w:b/>
          <w:color w:val="000000" w:themeColor="text1"/>
          <w:sz w:val="23"/>
          <w:szCs w:val="23"/>
        </w:rPr>
      </w:pPr>
      <w:r w:rsidRPr="000E205F">
        <w:rPr>
          <w:rStyle w:val="mobilewrap"/>
          <w:rFonts w:ascii="Segoe UI" w:eastAsia="Times New Roman" w:hAnsi="Segoe UI" w:cs="Segoe UI"/>
          <w:b/>
          <w:color w:val="000000" w:themeColor="text1"/>
          <w:sz w:val="23"/>
          <w:szCs w:val="23"/>
        </w:rPr>
        <w:t>UAV/Drones</w:t>
      </w:r>
    </w:p>
    <w:p w14:paraId="61B8ED19" w14:textId="7DD75C82" w:rsidR="00C96DCE"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10" w:tgtFrame="_blank" w:history="1">
        <w:r w:rsidR="00C96DCE" w:rsidRPr="000E205F">
          <w:rPr>
            <w:rStyle w:val="Hyperlink"/>
            <w:rFonts w:ascii="Segoe UI" w:eastAsia="Times New Roman" w:hAnsi="Segoe UI" w:cs="Segoe UI"/>
            <w:sz w:val="23"/>
            <w:szCs w:val="23"/>
          </w:rPr>
          <w:t>11 Ways Drones Helped Make the World a Better Place in 2020</w:t>
        </w:r>
      </w:hyperlink>
    </w:p>
    <w:p w14:paraId="452601EC" w14:textId="16D41867" w:rsidR="00C96DCE"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11" w:tgtFrame="_blank" w:history="1">
        <w:r w:rsidR="00C96DCE" w:rsidRPr="000E205F">
          <w:rPr>
            <w:rStyle w:val="Hyperlink"/>
            <w:rFonts w:ascii="Segoe UI" w:eastAsia="Times New Roman" w:hAnsi="Segoe UI" w:cs="Segoe UI"/>
            <w:sz w:val="23"/>
            <w:szCs w:val="23"/>
          </w:rPr>
          <w:t>FAA Issues New Drone Rules for 2021 (and 2023)</w:t>
        </w:r>
      </w:hyperlink>
    </w:p>
    <w:p w14:paraId="460C2B05" w14:textId="7488F4D8" w:rsidR="007C4943" w:rsidRPr="000E205F" w:rsidRDefault="007C4943" w:rsidP="00CF2062">
      <w:pPr>
        <w:pStyle w:val="ListParagraph"/>
        <w:numPr>
          <w:ilvl w:val="0"/>
          <w:numId w:val="1"/>
        </w:numPr>
        <w:spacing w:after="0" w:line="240" w:lineRule="auto"/>
        <w:rPr>
          <w:rFonts w:ascii="Segoe UI" w:eastAsia="Times New Roman" w:hAnsi="Segoe UI" w:cs="Segoe UI"/>
          <w:color w:val="000000" w:themeColor="text1"/>
          <w:sz w:val="23"/>
          <w:szCs w:val="23"/>
        </w:rPr>
      </w:pPr>
      <w:r w:rsidRPr="000E205F">
        <w:rPr>
          <w:rFonts w:ascii="Segoe UI" w:eastAsia="Times New Roman" w:hAnsi="Segoe UI" w:cs="Segoe UI"/>
          <w:color w:val="000000" w:themeColor="text1"/>
          <w:sz w:val="23"/>
          <w:szCs w:val="23"/>
        </w:rPr>
        <w:t xml:space="preserve">U.S. Department of Transportation Issues Two Much-Anticipated Drone Rules to Advance Safety and Innovation in the United States. </w:t>
      </w:r>
      <w:hyperlink r:id="rId212" w:history="1">
        <w:r w:rsidRPr="000E205F">
          <w:rPr>
            <w:rStyle w:val="Hyperlink"/>
            <w:rFonts w:ascii="Segoe UI" w:eastAsia="Times New Roman" w:hAnsi="Segoe UI" w:cs="Segoe UI"/>
            <w:sz w:val="23"/>
            <w:szCs w:val="23"/>
          </w:rPr>
          <w:t>Remote ID</w:t>
        </w:r>
      </w:hyperlink>
      <w:r w:rsidRPr="000E205F">
        <w:rPr>
          <w:rFonts w:ascii="Segoe UI" w:eastAsia="Times New Roman" w:hAnsi="Segoe UI" w:cs="Segoe UI"/>
          <w:color w:val="000000" w:themeColor="text1"/>
          <w:sz w:val="23"/>
          <w:szCs w:val="23"/>
        </w:rPr>
        <w:t xml:space="preserve"> (PDF) is a major step toward the full integration of drones into the national airspace system. Remote ID provides identification of drones in flight as well as the location of their control stations, providing crucial information to our national security agencies and law enforcement partners, and other officials charged with ensuring public safety. Airspace awareness reduces the risk of drone interference with other aircraft and people and property on the ground. The </w:t>
      </w:r>
      <w:hyperlink r:id="rId213" w:history="1">
        <w:r w:rsidRPr="000E205F">
          <w:rPr>
            <w:rStyle w:val="Hyperlink"/>
            <w:rFonts w:ascii="Segoe UI" w:eastAsia="Times New Roman" w:hAnsi="Segoe UI" w:cs="Segoe UI"/>
            <w:sz w:val="23"/>
            <w:szCs w:val="23"/>
          </w:rPr>
          <w:t>Operations Over People and at Night rule</w:t>
        </w:r>
      </w:hyperlink>
      <w:r w:rsidRPr="000E205F">
        <w:rPr>
          <w:rFonts w:ascii="Segoe UI" w:eastAsia="Times New Roman" w:hAnsi="Segoe UI" w:cs="Segoe UI"/>
          <w:color w:val="000000" w:themeColor="text1"/>
          <w:sz w:val="23"/>
          <w:szCs w:val="23"/>
        </w:rPr>
        <w:t xml:space="preserve"> (PDF) applies to Part 107 operators. The ability to fly over people and moving vehicles varies depending on the level of risk a small drone operation presents to people on the ground. Operations are permitted based on four categories, which can be found in the </w:t>
      </w:r>
      <w:hyperlink r:id="rId214" w:history="1">
        <w:r w:rsidRPr="000E205F">
          <w:rPr>
            <w:rStyle w:val="Hyperlink"/>
            <w:rFonts w:ascii="Segoe UI" w:eastAsia="Times New Roman" w:hAnsi="Segoe UI" w:cs="Segoe UI"/>
            <w:sz w:val="23"/>
            <w:szCs w:val="23"/>
          </w:rPr>
          <w:t>executive summary</w:t>
        </w:r>
      </w:hyperlink>
      <w:r w:rsidRPr="000E205F">
        <w:rPr>
          <w:rFonts w:ascii="Segoe UI" w:eastAsia="Times New Roman" w:hAnsi="Segoe UI" w:cs="Segoe UI"/>
          <w:color w:val="000000" w:themeColor="text1"/>
          <w:sz w:val="23"/>
          <w:szCs w:val="23"/>
        </w:rPr>
        <w:t xml:space="preserve"> (PDF) accompanying the rule. Additionally, this rule allows for operations at night under certain conditions.</w:t>
      </w:r>
    </w:p>
    <w:p w14:paraId="6D180988" w14:textId="140C99C1" w:rsidR="00833F8A"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15" w:tgtFrame="_blank" w:history="1">
        <w:r w:rsidR="00833F8A" w:rsidRPr="000E205F">
          <w:rPr>
            <w:rStyle w:val="Hyperlink"/>
            <w:rFonts w:ascii="Segoe UI" w:eastAsia="Times New Roman" w:hAnsi="Segoe UI" w:cs="Segoe UI"/>
            <w:sz w:val="23"/>
            <w:szCs w:val="23"/>
          </w:rPr>
          <w:t>The Top 10 Drone News Stories of 2020</w:t>
        </w:r>
      </w:hyperlink>
    </w:p>
    <w:p w14:paraId="5C715DF0" w14:textId="7B6F04CC" w:rsidR="00B53B63"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16" w:history="1">
        <w:r w:rsidR="00B53B63" w:rsidRPr="000E205F">
          <w:rPr>
            <w:rStyle w:val="Hyperlink"/>
            <w:rFonts w:ascii="Segoe UI" w:eastAsia="Times New Roman" w:hAnsi="Segoe UI" w:cs="Segoe UI"/>
            <w:sz w:val="23"/>
            <w:szCs w:val="23"/>
          </w:rPr>
          <w:t>Initial drone registrations about to expire</w:t>
        </w:r>
      </w:hyperlink>
    </w:p>
    <w:p w14:paraId="36444BD3" w14:textId="6B23EE14" w:rsidR="00FE486F"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17" w:tgtFrame="_blank" w:history="1">
        <w:r w:rsidR="00FE486F" w:rsidRPr="000E205F">
          <w:rPr>
            <w:rStyle w:val="Hyperlink"/>
            <w:rFonts w:ascii="Segoe UI" w:eastAsia="Times New Roman" w:hAnsi="Segoe UI" w:cs="Segoe UI"/>
            <w:sz w:val="23"/>
            <w:szCs w:val="23"/>
          </w:rPr>
          <w:t>Drones gain ground with television broadcasters</w:t>
        </w:r>
      </w:hyperlink>
    </w:p>
    <w:p w14:paraId="67533CF6" w14:textId="6F1B5FE0" w:rsidR="00A05B61" w:rsidRPr="000E205F" w:rsidRDefault="009D4934" w:rsidP="00CF206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218" w:tgtFrame="_blank" w:history="1">
        <w:proofErr w:type="spellStart"/>
        <w:r w:rsidR="00A05B61" w:rsidRPr="000E205F">
          <w:rPr>
            <w:rStyle w:val="Hyperlink"/>
            <w:rFonts w:ascii="Segoe UI" w:eastAsia="Times New Roman" w:hAnsi="Segoe UI" w:cs="Segoe UI"/>
            <w:bCs/>
            <w:sz w:val="23"/>
            <w:szCs w:val="23"/>
          </w:rPr>
          <w:t>DroneSeed</w:t>
        </w:r>
        <w:proofErr w:type="spellEnd"/>
        <w:r w:rsidR="00A05B61" w:rsidRPr="000E205F">
          <w:rPr>
            <w:rStyle w:val="Hyperlink"/>
            <w:rFonts w:ascii="Segoe UI" w:eastAsia="Times New Roman" w:hAnsi="Segoe UI" w:cs="Segoe UI"/>
            <w:bCs/>
            <w:sz w:val="23"/>
            <w:szCs w:val="23"/>
          </w:rPr>
          <w:t xml:space="preserve"> Gets FAA Approval to Fly BVLOS</w:t>
        </w:r>
      </w:hyperlink>
    </w:p>
    <w:p w14:paraId="1E092BE0" w14:textId="1AEBE8EB" w:rsidR="00CA652B" w:rsidRPr="000E205F" w:rsidRDefault="009D4934" w:rsidP="00CF206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219" w:tgtFrame="_blank" w:history="1">
        <w:r w:rsidR="00CA652B" w:rsidRPr="000E205F">
          <w:rPr>
            <w:rStyle w:val="Hyperlink"/>
            <w:rFonts w:ascii="Segoe UI" w:eastAsia="Times New Roman" w:hAnsi="Segoe UI" w:cs="Segoe UI"/>
            <w:bCs/>
            <w:sz w:val="23"/>
            <w:szCs w:val="23"/>
          </w:rPr>
          <w:t>Air Force support accelerates flying car development</w:t>
        </w:r>
      </w:hyperlink>
    </w:p>
    <w:p w14:paraId="5BA9BDC1" w14:textId="6BCC7749" w:rsidR="000A344E" w:rsidRPr="000E205F" w:rsidRDefault="009D4934" w:rsidP="00CF2062">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220" w:history="1">
        <w:r w:rsidR="000A344E" w:rsidRPr="000E205F">
          <w:rPr>
            <w:rStyle w:val="Hyperlink"/>
            <w:rFonts w:ascii="Segoe UI" w:eastAsia="Times New Roman" w:hAnsi="Segoe UI" w:cs="Segoe UI"/>
            <w:bCs/>
            <w:sz w:val="23"/>
            <w:szCs w:val="23"/>
          </w:rPr>
          <w:t>DJI Counts More Than 500 People Rescued by Drones Around the World</w:t>
        </w:r>
      </w:hyperlink>
    </w:p>
    <w:p w14:paraId="3915858D" w14:textId="5DC0677A" w:rsidR="00AA32DA"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21" w:tgtFrame="_blank" w:history="1">
        <w:r w:rsidR="00AA32DA" w:rsidRPr="000E205F">
          <w:rPr>
            <w:rStyle w:val="Hyperlink"/>
            <w:rFonts w:ascii="Segoe UI" w:eastAsia="Times New Roman" w:hAnsi="Segoe UI" w:cs="Segoe UI"/>
            <w:sz w:val="23"/>
            <w:szCs w:val="23"/>
          </w:rPr>
          <w:t>Letter Voices Concern over Forthcoming Drone Rules</w:t>
        </w:r>
      </w:hyperlink>
    </w:p>
    <w:p w14:paraId="459C7B95" w14:textId="2356194E" w:rsidR="0025458D"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22" w:tgtFrame="_blank" w:history="1">
        <w:r w:rsidR="0025458D" w:rsidRPr="000E205F">
          <w:rPr>
            <w:rStyle w:val="Hyperlink"/>
            <w:rFonts w:ascii="Segoe UI" w:eastAsia="Times New Roman" w:hAnsi="Segoe UI" w:cs="Segoe UI"/>
            <w:sz w:val="23"/>
            <w:szCs w:val="23"/>
          </w:rPr>
          <w:t>The Future of Urban Drone Operations</w:t>
        </w:r>
      </w:hyperlink>
    </w:p>
    <w:p w14:paraId="779C3937" w14:textId="04F9B6D5" w:rsidR="00EC44B5" w:rsidRPr="000E205F" w:rsidRDefault="009D4934" w:rsidP="00CF2062">
      <w:pPr>
        <w:pStyle w:val="ListParagraph"/>
        <w:numPr>
          <w:ilvl w:val="0"/>
          <w:numId w:val="1"/>
        </w:numPr>
        <w:spacing w:after="0" w:line="240" w:lineRule="auto"/>
        <w:rPr>
          <w:rFonts w:ascii="Segoe UI" w:eastAsia="Times New Roman" w:hAnsi="Segoe UI" w:cs="Segoe UI"/>
          <w:color w:val="000000" w:themeColor="text1"/>
          <w:sz w:val="23"/>
          <w:szCs w:val="23"/>
        </w:rPr>
      </w:pPr>
      <w:hyperlink r:id="rId223" w:tgtFrame="_blank" w:history="1">
        <w:r w:rsidR="00EC44B5" w:rsidRPr="000E205F">
          <w:rPr>
            <w:rStyle w:val="Hyperlink"/>
            <w:rFonts w:ascii="Segoe UI" w:eastAsia="Times New Roman" w:hAnsi="Segoe UI" w:cs="Segoe UI"/>
            <w:sz w:val="23"/>
            <w:szCs w:val="23"/>
          </w:rPr>
          <w:t>Firefighting drones look to limit wildfire spread</w:t>
        </w:r>
      </w:hyperlink>
    </w:p>
    <w:p w14:paraId="0D22E318" w14:textId="1AF3004D" w:rsidR="00EC44B5" w:rsidRPr="000E205F" w:rsidRDefault="009D4934" w:rsidP="00CF2062">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224" w:tgtFrame="_blank" w:history="1">
        <w:r w:rsidR="00EC44B5" w:rsidRPr="000E205F">
          <w:rPr>
            <w:rStyle w:val="Hyperlink"/>
            <w:rFonts w:ascii="Segoe UI" w:eastAsia="Times New Roman" w:hAnsi="Segoe UI" w:cs="Segoe UI"/>
            <w:sz w:val="23"/>
            <w:szCs w:val="23"/>
          </w:rPr>
          <w:t>Drones plant tree seeds from the sky after U.S. wildfires</w:t>
        </w:r>
      </w:hyperlink>
    </w:p>
    <w:p w14:paraId="775F3727" w14:textId="77777777" w:rsidR="000E205F" w:rsidRPr="00CF2062" w:rsidRDefault="000E205F" w:rsidP="000E205F">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CF2062" w:rsidRDefault="00AC303E" w:rsidP="00CF2062">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32" w:name="_Toc59017228"/>
      <w:r w:rsidRPr="00CF2062">
        <w:rPr>
          <w:rFonts w:ascii="Segoe UI" w:hAnsi="Segoe UI" w:cs="Segoe UI"/>
          <w:b/>
          <w:color w:val="000000" w:themeColor="text1"/>
          <w:sz w:val="28"/>
          <w:szCs w:val="23"/>
        </w:rPr>
        <w:t>Spectrum</w:t>
      </w:r>
      <w:bookmarkEnd w:id="32"/>
    </w:p>
    <w:p w14:paraId="4CDD0382" w14:textId="3D356964" w:rsidR="001B13A6" w:rsidRPr="00CF2062" w:rsidRDefault="009D4934" w:rsidP="00CF2062">
      <w:pPr>
        <w:pStyle w:val="ListParagraph"/>
        <w:numPr>
          <w:ilvl w:val="0"/>
          <w:numId w:val="1"/>
        </w:numPr>
        <w:spacing w:after="0" w:line="240" w:lineRule="auto"/>
        <w:rPr>
          <w:rFonts w:ascii="Segoe UI" w:hAnsi="Segoe UI" w:cs="Segoe UI"/>
          <w:sz w:val="23"/>
          <w:szCs w:val="23"/>
        </w:rPr>
      </w:pPr>
      <w:hyperlink r:id="rId225" w:history="1">
        <w:r w:rsidR="001B13A6" w:rsidRPr="00CF2062">
          <w:rPr>
            <w:rStyle w:val="Hyperlink"/>
            <w:rFonts w:ascii="Segoe UI" w:hAnsi="Segoe UI" w:cs="Segoe UI"/>
            <w:sz w:val="23"/>
            <w:szCs w:val="23"/>
          </w:rPr>
          <w:t>States Rise to the 2020 Broadband Challenge</w:t>
        </w:r>
      </w:hyperlink>
    </w:p>
    <w:p w14:paraId="422A57CD" w14:textId="5EF21FB4" w:rsidR="001B13A6" w:rsidRPr="00CF2062" w:rsidRDefault="009D4934" w:rsidP="00CF2062">
      <w:pPr>
        <w:pStyle w:val="ListParagraph"/>
        <w:numPr>
          <w:ilvl w:val="0"/>
          <w:numId w:val="1"/>
        </w:numPr>
        <w:spacing w:after="0" w:line="240" w:lineRule="auto"/>
        <w:rPr>
          <w:rFonts w:ascii="Segoe UI" w:hAnsi="Segoe UI" w:cs="Segoe UI"/>
          <w:sz w:val="23"/>
          <w:szCs w:val="23"/>
        </w:rPr>
      </w:pPr>
      <w:hyperlink r:id="rId226" w:history="1">
        <w:r w:rsidR="001B13A6" w:rsidRPr="00CF2062">
          <w:rPr>
            <w:rStyle w:val="Hyperlink"/>
            <w:rFonts w:ascii="Segoe UI" w:hAnsi="Segoe UI" w:cs="Segoe UI"/>
            <w:sz w:val="23"/>
            <w:szCs w:val="23"/>
          </w:rPr>
          <w:t>Notice of National Strategy To Secure 5G Industry Listening Meetings</w:t>
        </w:r>
      </w:hyperlink>
    </w:p>
    <w:p w14:paraId="27D32AE0" w14:textId="61665A81" w:rsidR="001B13A6" w:rsidRPr="00CF2062" w:rsidRDefault="009D4934" w:rsidP="00CF2062">
      <w:pPr>
        <w:pStyle w:val="ListParagraph"/>
        <w:numPr>
          <w:ilvl w:val="0"/>
          <w:numId w:val="1"/>
        </w:numPr>
        <w:spacing w:after="0" w:line="240" w:lineRule="auto"/>
        <w:rPr>
          <w:rFonts w:ascii="Segoe UI" w:hAnsi="Segoe UI" w:cs="Segoe UI"/>
          <w:sz w:val="23"/>
          <w:szCs w:val="23"/>
        </w:rPr>
      </w:pPr>
      <w:hyperlink r:id="rId227" w:history="1">
        <w:r w:rsidR="001B13A6" w:rsidRPr="00CF2062">
          <w:rPr>
            <w:rStyle w:val="Hyperlink"/>
            <w:rFonts w:ascii="Segoe UI" w:hAnsi="Segoe UI" w:cs="Segoe UI"/>
            <w:sz w:val="23"/>
            <w:szCs w:val="23"/>
          </w:rPr>
          <w:t>NTIA Pursues Innovative Spectrum Sharing Plan That Could Deliver Boost to 5G</w:t>
        </w:r>
      </w:hyperlink>
    </w:p>
    <w:p w14:paraId="1D3FA09E" w14:textId="2408FE8D" w:rsidR="001B13A6" w:rsidRPr="00CF2062" w:rsidRDefault="009D4934" w:rsidP="00CF2062">
      <w:pPr>
        <w:pStyle w:val="ListParagraph"/>
        <w:numPr>
          <w:ilvl w:val="0"/>
          <w:numId w:val="1"/>
        </w:numPr>
        <w:spacing w:after="0" w:line="240" w:lineRule="auto"/>
        <w:rPr>
          <w:rFonts w:ascii="Segoe UI" w:hAnsi="Segoe UI" w:cs="Segoe UI"/>
          <w:sz w:val="23"/>
          <w:szCs w:val="23"/>
        </w:rPr>
      </w:pPr>
      <w:hyperlink r:id="rId228" w:history="1">
        <w:r w:rsidR="001B13A6" w:rsidRPr="00CF2062">
          <w:rPr>
            <w:rStyle w:val="Hyperlink"/>
            <w:rFonts w:ascii="Segoe UI" w:hAnsi="Segoe UI" w:cs="Segoe UI"/>
            <w:sz w:val="23"/>
            <w:szCs w:val="23"/>
          </w:rPr>
          <w:t>Notice of 01/14/2021 CSMAC Meeting</w:t>
        </w:r>
      </w:hyperlink>
    </w:p>
    <w:p w14:paraId="7E709EFA" w14:textId="3A19B6CB" w:rsidR="001B13A6" w:rsidRPr="00CF2062" w:rsidRDefault="009D4934" w:rsidP="00CF2062">
      <w:pPr>
        <w:pStyle w:val="ListParagraph"/>
        <w:numPr>
          <w:ilvl w:val="0"/>
          <w:numId w:val="1"/>
        </w:numPr>
        <w:spacing w:after="0" w:line="240" w:lineRule="auto"/>
        <w:rPr>
          <w:rFonts w:ascii="Segoe UI" w:hAnsi="Segoe UI" w:cs="Segoe UI"/>
          <w:sz w:val="23"/>
          <w:szCs w:val="23"/>
        </w:rPr>
      </w:pPr>
      <w:hyperlink r:id="rId229" w:history="1">
        <w:r w:rsidR="001B13A6" w:rsidRPr="00CF2062">
          <w:rPr>
            <w:rStyle w:val="Hyperlink"/>
            <w:rFonts w:ascii="Segoe UI" w:hAnsi="Segoe UI" w:cs="Segoe UI"/>
            <w:sz w:val="23"/>
            <w:szCs w:val="23"/>
          </w:rPr>
          <w:t xml:space="preserve">NTIA Ex </w:t>
        </w:r>
        <w:proofErr w:type="spellStart"/>
        <w:r w:rsidR="001B13A6" w:rsidRPr="00CF2062">
          <w:rPr>
            <w:rStyle w:val="Hyperlink"/>
            <w:rFonts w:ascii="Segoe UI" w:hAnsi="Segoe UI" w:cs="Segoe UI"/>
            <w:sz w:val="23"/>
            <w:szCs w:val="23"/>
          </w:rPr>
          <w:t>Parte</w:t>
        </w:r>
        <w:proofErr w:type="spellEnd"/>
        <w:r w:rsidR="001B13A6" w:rsidRPr="00CF2062">
          <w:rPr>
            <w:rStyle w:val="Hyperlink"/>
            <w:rFonts w:ascii="Segoe UI" w:hAnsi="Segoe UI" w:cs="Segoe UI"/>
            <w:sz w:val="23"/>
            <w:szCs w:val="23"/>
          </w:rPr>
          <w:t xml:space="preserve"> Letter Regarding Technical Memo TM-20-536, In the Matter of </w:t>
        </w:r>
        <w:proofErr w:type="spellStart"/>
        <w:r w:rsidR="001B13A6" w:rsidRPr="00CF2062">
          <w:rPr>
            <w:rStyle w:val="Hyperlink"/>
            <w:rFonts w:ascii="Segoe UI" w:hAnsi="Segoe UI" w:cs="Segoe UI"/>
            <w:sz w:val="23"/>
            <w:szCs w:val="23"/>
          </w:rPr>
          <w:t>Ligado</w:t>
        </w:r>
        <w:proofErr w:type="spellEnd"/>
        <w:r w:rsidR="001B13A6" w:rsidRPr="00CF2062">
          <w:rPr>
            <w:rStyle w:val="Hyperlink"/>
            <w:rFonts w:ascii="Segoe UI" w:hAnsi="Segoe UI" w:cs="Segoe UI"/>
            <w:sz w:val="23"/>
            <w:szCs w:val="23"/>
          </w:rPr>
          <w:t xml:space="preserve"> Amendment to License Modification Applications</w:t>
        </w:r>
      </w:hyperlink>
    </w:p>
    <w:p w14:paraId="0DCA8DA9" w14:textId="70D0EBC1" w:rsidR="00E05B00" w:rsidRPr="00CF2062" w:rsidRDefault="00E05B00" w:rsidP="00CF2062">
      <w:pPr>
        <w:pStyle w:val="ListParagraph"/>
        <w:numPr>
          <w:ilvl w:val="0"/>
          <w:numId w:val="1"/>
        </w:numPr>
        <w:spacing w:after="0" w:line="240" w:lineRule="auto"/>
        <w:rPr>
          <w:rFonts w:ascii="Segoe UI" w:hAnsi="Segoe UI" w:cs="Segoe UI"/>
          <w:sz w:val="23"/>
          <w:szCs w:val="23"/>
        </w:rPr>
      </w:pPr>
      <w:r w:rsidRPr="00CF2062">
        <w:rPr>
          <w:rFonts w:ascii="Segoe UI" w:hAnsi="Segoe UI" w:cs="Segoe UI"/>
          <w:color w:val="000000" w:themeColor="text1"/>
          <w:sz w:val="23"/>
          <w:szCs w:val="23"/>
        </w:rPr>
        <w:t xml:space="preserve">Will feds' selloff of 5G frequencies risk more airplane crashes? Defense News </w:t>
      </w:r>
      <w:hyperlink r:id="rId230" w:history="1">
        <w:r w:rsidRPr="00CF2062">
          <w:rPr>
            <w:rStyle w:val="Hyperlink"/>
            <w:rFonts w:ascii="Segoe UI" w:hAnsi="Segoe UI" w:cs="Segoe UI"/>
            <w:sz w:val="23"/>
            <w:szCs w:val="23"/>
          </w:rPr>
          <w:t>reports</w:t>
        </w:r>
      </w:hyperlink>
      <w:r w:rsidRPr="00CF2062">
        <w:rPr>
          <w:rFonts w:ascii="Segoe UI" w:hAnsi="Segoe UI" w:cs="Segoe UI"/>
          <w:sz w:val="23"/>
          <w:szCs w:val="23"/>
        </w:rPr>
        <w:t>.</w:t>
      </w:r>
    </w:p>
    <w:p w14:paraId="459A5530" w14:textId="12D9521F" w:rsidR="00EA243A" w:rsidRPr="00CF2062" w:rsidRDefault="009D4934" w:rsidP="00CF2062">
      <w:pPr>
        <w:pStyle w:val="ListParagraph"/>
        <w:numPr>
          <w:ilvl w:val="0"/>
          <w:numId w:val="1"/>
        </w:numPr>
        <w:spacing w:after="0" w:line="240" w:lineRule="auto"/>
        <w:rPr>
          <w:rFonts w:ascii="Segoe UI" w:hAnsi="Segoe UI" w:cs="Segoe UI"/>
          <w:sz w:val="23"/>
          <w:szCs w:val="23"/>
        </w:rPr>
      </w:pPr>
      <w:hyperlink r:id="rId231" w:history="1">
        <w:r w:rsidR="00EA243A" w:rsidRPr="00CF2062">
          <w:rPr>
            <w:rStyle w:val="Hyperlink"/>
            <w:rFonts w:ascii="Segoe UI" w:hAnsi="Segoe UI" w:cs="Segoe UI"/>
            <w:sz w:val="23"/>
            <w:szCs w:val="23"/>
          </w:rPr>
          <w:t>The military is scrambling to understand the aviation crash risk from a new 5G sale</w:t>
        </w:r>
      </w:hyperlink>
    </w:p>
    <w:p w14:paraId="550E149A" w14:textId="296C94EF" w:rsidR="00E81117" w:rsidRPr="00CF2062" w:rsidRDefault="009D4934" w:rsidP="00CF2062">
      <w:pPr>
        <w:pStyle w:val="ListParagraph"/>
        <w:numPr>
          <w:ilvl w:val="0"/>
          <w:numId w:val="1"/>
        </w:numPr>
        <w:spacing w:after="0" w:line="240" w:lineRule="auto"/>
        <w:rPr>
          <w:rFonts w:ascii="Segoe UI" w:hAnsi="Segoe UI" w:cs="Segoe UI"/>
          <w:sz w:val="23"/>
          <w:szCs w:val="23"/>
        </w:rPr>
      </w:pPr>
      <w:hyperlink r:id="rId232" w:tgtFrame="_blank" w:history="1">
        <w:r w:rsidR="00E81117" w:rsidRPr="00CF2062">
          <w:rPr>
            <w:rStyle w:val="Hyperlink"/>
            <w:rFonts w:ascii="Segoe UI" w:hAnsi="Segoe UI" w:cs="Segoe UI"/>
            <w:sz w:val="23"/>
            <w:szCs w:val="23"/>
          </w:rPr>
          <w:t>FCC disregards aviation groups' concerns</w:t>
        </w:r>
      </w:hyperlink>
    </w:p>
    <w:p w14:paraId="217EB1C2" w14:textId="370DA184" w:rsidR="00FA2FB7" w:rsidRPr="00CF2062" w:rsidRDefault="009D4934" w:rsidP="00CF2062">
      <w:pPr>
        <w:pStyle w:val="ListParagraph"/>
        <w:numPr>
          <w:ilvl w:val="0"/>
          <w:numId w:val="1"/>
        </w:numPr>
        <w:spacing w:after="0" w:line="240" w:lineRule="auto"/>
        <w:rPr>
          <w:rFonts w:ascii="Segoe UI" w:hAnsi="Segoe UI" w:cs="Segoe UI"/>
          <w:color w:val="000000" w:themeColor="text1"/>
          <w:sz w:val="23"/>
          <w:szCs w:val="23"/>
        </w:rPr>
      </w:pPr>
      <w:hyperlink r:id="rId233" w:history="1">
        <w:r w:rsidR="00FA2FB7" w:rsidRPr="00CF2062">
          <w:rPr>
            <w:rStyle w:val="Hyperlink"/>
            <w:rFonts w:ascii="Segoe UI" w:hAnsi="Segoe UI" w:cs="Segoe UI"/>
            <w:sz w:val="23"/>
            <w:szCs w:val="23"/>
          </w:rPr>
          <w:t>NGA gears up for All Domain Ops</w:t>
        </w:r>
      </w:hyperlink>
      <w:r w:rsidR="00FA2FB7" w:rsidRPr="00CF2062">
        <w:rPr>
          <w:rFonts w:ascii="Segoe UI" w:hAnsi="Segoe UI" w:cs="Segoe UI"/>
          <w:sz w:val="23"/>
          <w:szCs w:val="23"/>
        </w:rPr>
        <w:t xml:space="preserve">. </w:t>
      </w:r>
    </w:p>
    <w:p w14:paraId="4982B737" w14:textId="6618FF6E" w:rsidR="008655CE" w:rsidRPr="00CF2062" w:rsidRDefault="009D4934" w:rsidP="00CF2062">
      <w:pPr>
        <w:pStyle w:val="ListParagraph"/>
        <w:numPr>
          <w:ilvl w:val="0"/>
          <w:numId w:val="1"/>
        </w:numPr>
        <w:spacing w:after="0" w:line="240" w:lineRule="auto"/>
        <w:rPr>
          <w:rFonts w:ascii="Segoe UI" w:hAnsi="Segoe UI" w:cs="Segoe UI"/>
          <w:sz w:val="23"/>
          <w:szCs w:val="23"/>
        </w:rPr>
      </w:pPr>
      <w:hyperlink r:id="rId234" w:tgtFrame="_blank" w:history="1">
        <w:r w:rsidR="008655CE" w:rsidRPr="00CF2062">
          <w:rPr>
            <w:rStyle w:val="Hyperlink"/>
            <w:rFonts w:ascii="Segoe UI" w:hAnsi="Segoe UI" w:cs="Segoe UI"/>
            <w:sz w:val="23"/>
            <w:szCs w:val="23"/>
          </w:rPr>
          <w:t>The FCC Just Upended Decades of Research on Connected Vehicles</w:t>
        </w:r>
      </w:hyperlink>
    </w:p>
    <w:p w14:paraId="4EC40F45" w14:textId="59A25669" w:rsidR="0032427A" w:rsidRPr="00CF2062" w:rsidRDefault="009D4934" w:rsidP="00CF2062">
      <w:pPr>
        <w:pStyle w:val="ListParagraph"/>
        <w:numPr>
          <w:ilvl w:val="0"/>
          <w:numId w:val="1"/>
        </w:numPr>
        <w:spacing w:after="0" w:line="240" w:lineRule="auto"/>
        <w:rPr>
          <w:rFonts w:ascii="Segoe UI" w:hAnsi="Segoe UI" w:cs="Segoe UI"/>
          <w:sz w:val="23"/>
          <w:szCs w:val="23"/>
        </w:rPr>
      </w:pPr>
      <w:hyperlink r:id="rId235" w:history="1">
        <w:r w:rsidR="0032427A" w:rsidRPr="00CF2062">
          <w:rPr>
            <w:rStyle w:val="Hyperlink"/>
            <w:rFonts w:ascii="Segoe UI" w:hAnsi="Segoe UI" w:cs="Segoe UI"/>
            <w:sz w:val="23"/>
            <w:szCs w:val="23"/>
          </w:rPr>
          <w:t xml:space="preserve">What is 5G and Why Does It Matter? </w:t>
        </w:r>
      </w:hyperlink>
    </w:p>
    <w:p w14:paraId="38A074EB" w14:textId="6044E9A3" w:rsidR="006D0C67" w:rsidRPr="00CF2062" w:rsidRDefault="009D4934" w:rsidP="00CF2062">
      <w:pPr>
        <w:pStyle w:val="ListParagraph"/>
        <w:numPr>
          <w:ilvl w:val="0"/>
          <w:numId w:val="1"/>
        </w:numPr>
        <w:spacing w:after="0" w:line="240" w:lineRule="auto"/>
        <w:rPr>
          <w:rFonts w:ascii="Segoe UI" w:hAnsi="Segoe UI" w:cs="Segoe UI"/>
          <w:sz w:val="23"/>
          <w:szCs w:val="23"/>
        </w:rPr>
      </w:pPr>
      <w:hyperlink r:id="rId236" w:tgtFrame="_blank" w:history="1">
        <w:r w:rsidR="006D0C67" w:rsidRPr="00CF2062">
          <w:rPr>
            <w:rStyle w:val="Hyperlink"/>
            <w:rFonts w:ascii="Segoe UI" w:hAnsi="Segoe UI" w:cs="Segoe UI"/>
            <w:sz w:val="23"/>
            <w:szCs w:val="23"/>
          </w:rPr>
          <w:t>Electromagnetic spectrum superiority at risk for DoD, watchdog says</w:t>
        </w:r>
      </w:hyperlink>
    </w:p>
    <w:p w14:paraId="00CB4097" w14:textId="0D92179C" w:rsidR="001645F1" w:rsidRPr="00CF2062" w:rsidRDefault="009D4934" w:rsidP="00CF2062">
      <w:pPr>
        <w:pStyle w:val="ListParagraph"/>
        <w:numPr>
          <w:ilvl w:val="0"/>
          <w:numId w:val="1"/>
        </w:numPr>
        <w:spacing w:after="0" w:line="240" w:lineRule="auto"/>
        <w:rPr>
          <w:rFonts w:ascii="Segoe UI" w:hAnsi="Segoe UI" w:cs="Segoe UI"/>
          <w:sz w:val="23"/>
          <w:szCs w:val="23"/>
        </w:rPr>
      </w:pPr>
      <w:hyperlink r:id="rId237" w:history="1">
        <w:r w:rsidR="001645F1" w:rsidRPr="00CF2062">
          <w:rPr>
            <w:rStyle w:val="Hyperlink"/>
            <w:rFonts w:ascii="Segoe UI" w:hAnsi="Segoe UI" w:cs="Segoe UI"/>
            <w:sz w:val="23"/>
            <w:szCs w:val="23"/>
          </w:rPr>
          <w:t xml:space="preserve">Electromagnetic Spectrum Operations: </w:t>
        </w:r>
      </w:hyperlink>
      <w:r w:rsidR="001645F1" w:rsidRPr="00CF2062">
        <w:rPr>
          <w:rFonts w:ascii="Segoe UI" w:hAnsi="Segoe UI" w:cs="Segoe UI"/>
          <w:color w:val="000000"/>
          <w:sz w:val="21"/>
          <w:szCs w:val="21"/>
        </w:rPr>
        <w:t xml:space="preserve"> </w:t>
      </w:r>
      <w:hyperlink r:id="rId238" w:history="1">
        <w:r w:rsidR="001645F1" w:rsidRPr="00CF2062">
          <w:rPr>
            <w:rStyle w:val="Hyperlink"/>
            <w:rFonts w:ascii="Segoe UI" w:hAnsi="Segoe UI" w:cs="Segoe UI"/>
            <w:sz w:val="23"/>
            <w:szCs w:val="23"/>
          </w:rPr>
          <w:t xml:space="preserve">DOD Needs to Address Governance and Oversight Issues to Help Ensure Superiority </w:t>
        </w:r>
      </w:hyperlink>
      <w:r w:rsidR="001645F1" w:rsidRPr="00CF2062">
        <w:rPr>
          <w:rFonts w:ascii="Segoe UI" w:hAnsi="Segoe UI" w:cs="Segoe UI"/>
          <w:color w:val="000000" w:themeColor="text1"/>
          <w:sz w:val="23"/>
          <w:szCs w:val="23"/>
        </w:rPr>
        <w:t>GAO-21-64, December 10</w:t>
      </w:r>
    </w:p>
    <w:p w14:paraId="4DADE503" w14:textId="26936D0D" w:rsidR="00576E7E" w:rsidRPr="00CF2062" w:rsidRDefault="009D4934" w:rsidP="00CF2062">
      <w:pPr>
        <w:pStyle w:val="ListParagraph"/>
        <w:numPr>
          <w:ilvl w:val="0"/>
          <w:numId w:val="1"/>
        </w:numPr>
        <w:spacing w:after="0" w:line="240" w:lineRule="auto"/>
        <w:rPr>
          <w:rFonts w:ascii="Segoe UI" w:hAnsi="Segoe UI" w:cs="Segoe UI"/>
          <w:sz w:val="23"/>
          <w:szCs w:val="23"/>
        </w:rPr>
      </w:pPr>
      <w:hyperlink r:id="rId239" w:tgtFrame="_blank" w:history="1">
        <w:r w:rsidR="00576E7E" w:rsidRPr="00CF2062">
          <w:rPr>
            <w:rStyle w:val="Hyperlink"/>
            <w:rFonts w:ascii="Segoe UI" w:hAnsi="Segoe UI" w:cs="Segoe UI"/>
            <w:sz w:val="23"/>
            <w:szCs w:val="23"/>
          </w:rPr>
          <w:t>AOPA: Spectrum auction may cause aircraft interference</w:t>
        </w:r>
      </w:hyperlink>
    </w:p>
    <w:p w14:paraId="360A2C19" w14:textId="60704257" w:rsidR="00774B02" w:rsidRPr="00CF2062" w:rsidRDefault="009D4934" w:rsidP="00CF2062">
      <w:pPr>
        <w:pStyle w:val="ListParagraph"/>
        <w:numPr>
          <w:ilvl w:val="0"/>
          <w:numId w:val="1"/>
        </w:numPr>
        <w:spacing w:after="0" w:line="240" w:lineRule="auto"/>
        <w:rPr>
          <w:rFonts w:ascii="Segoe UI" w:hAnsi="Segoe UI" w:cs="Segoe UI"/>
          <w:sz w:val="23"/>
          <w:szCs w:val="23"/>
        </w:rPr>
      </w:pPr>
      <w:hyperlink r:id="rId240" w:tgtFrame="_blank" w:history="1">
        <w:r w:rsidR="00774B02" w:rsidRPr="00CF2062">
          <w:rPr>
            <w:rStyle w:val="Hyperlink"/>
            <w:rFonts w:ascii="Segoe UI" w:hAnsi="Segoe UI" w:cs="Segoe UI"/>
            <w:sz w:val="23"/>
            <w:szCs w:val="23"/>
          </w:rPr>
          <w:t>FCC Begins Major 5G Spectrum Auction</w:t>
        </w:r>
      </w:hyperlink>
    </w:p>
    <w:p w14:paraId="5E47B2D0" w14:textId="6502C345" w:rsidR="000A344E" w:rsidRPr="00CF2062" w:rsidRDefault="009D4934" w:rsidP="00CF2062">
      <w:pPr>
        <w:pStyle w:val="ListParagraph"/>
        <w:numPr>
          <w:ilvl w:val="0"/>
          <w:numId w:val="1"/>
        </w:numPr>
        <w:spacing w:after="0" w:line="240" w:lineRule="auto"/>
        <w:rPr>
          <w:rFonts w:ascii="Segoe UI" w:hAnsi="Segoe UI" w:cs="Segoe UI"/>
          <w:sz w:val="23"/>
          <w:szCs w:val="23"/>
        </w:rPr>
      </w:pPr>
      <w:hyperlink r:id="rId241" w:tgtFrame="_blank" w:history="1">
        <w:r w:rsidR="000A344E" w:rsidRPr="00CF2062">
          <w:rPr>
            <w:rStyle w:val="Hyperlink"/>
            <w:rFonts w:ascii="Segoe UI" w:hAnsi="Segoe UI" w:cs="Segoe UI"/>
            <w:sz w:val="23"/>
            <w:szCs w:val="23"/>
          </w:rPr>
          <w:t>Could 5G Pose A Risk To Planes Around Airports?</w:t>
        </w:r>
      </w:hyperlink>
    </w:p>
    <w:p w14:paraId="1770FEA9" w14:textId="1204D40D" w:rsidR="00EC44B5" w:rsidRPr="00CF2062" w:rsidRDefault="009D4934" w:rsidP="00CF2062">
      <w:pPr>
        <w:pStyle w:val="ListParagraph"/>
        <w:numPr>
          <w:ilvl w:val="0"/>
          <w:numId w:val="1"/>
        </w:numPr>
        <w:spacing w:after="0" w:line="240" w:lineRule="auto"/>
        <w:rPr>
          <w:rFonts w:ascii="Segoe UI" w:hAnsi="Segoe UI" w:cs="Segoe UI"/>
          <w:sz w:val="23"/>
          <w:szCs w:val="23"/>
        </w:rPr>
      </w:pPr>
      <w:hyperlink r:id="rId242" w:history="1">
        <w:r w:rsidR="00EC44B5" w:rsidRPr="00CF2062">
          <w:rPr>
            <w:rStyle w:val="Hyperlink"/>
            <w:rFonts w:ascii="Segoe UI" w:hAnsi="Segoe UI" w:cs="Segoe UI"/>
            <w:sz w:val="23"/>
            <w:szCs w:val="23"/>
          </w:rPr>
          <w:t xml:space="preserve">How Can States Expand Broadband? </w:t>
        </w:r>
      </w:hyperlink>
    </w:p>
    <w:p w14:paraId="77600A7C" w14:textId="19B387E4" w:rsidR="006E2081" w:rsidRPr="00CF2062" w:rsidRDefault="009D4934" w:rsidP="00CF2062">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43" w:tgtFrame="_blank" w:history="1">
        <w:r w:rsidR="00EC44B5" w:rsidRPr="00CF2062">
          <w:rPr>
            <w:rStyle w:val="Hyperlink"/>
            <w:rFonts w:ascii="Segoe UI" w:hAnsi="Segoe UI" w:cs="Segoe UI"/>
            <w:sz w:val="23"/>
            <w:szCs w:val="23"/>
          </w:rPr>
          <w:t>Congress requires shake-up in electromagnetic spectrum operations</w:t>
        </w:r>
      </w:hyperlink>
    </w:p>
    <w:p w14:paraId="24F7BE31" w14:textId="77777777" w:rsidR="00314727" w:rsidRPr="00CF2062" w:rsidRDefault="00314727" w:rsidP="00CF2062">
      <w:pPr>
        <w:pStyle w:val="ListParagraph"/>
        <w:spacing w:after="0" w:line="240" w:lineRule="auto"/>
        <w:rPr>
          <w:rFonts w:ascii="Segoe UI" w:hAnsi="Segoe UI" w:cs="Segoe UI"/>
          <w:sz w:val="23"/>
          <w:szCs w:val="23"/>
        </w:rPr>
      </w:pPr>
    </w:p>
    <w:p w14:paraId="18607C60" w14:textId="77777777" w:rsidR="00453209" w:rsidRPr="00CF2062" w:rsidRDefault="000E40E2" w:rsidP="00CF2062">
      <w:pPr>
        <w:pStyle w:val="Heading2"/>
        <w:spacing w:before="0" w:line="240" w:lineRule="auto"/>
        <w:jc w:val="center"/>
        <w:rPr>
          <w:rFonts w:ascii="Segoe UI" w:hAnsi="Segoe UI" w:cs="Segoe UI"/>
          <w:b/>
          <w:color w:val="0070C0"/>
          <w:sz w:val="32"/>
          <w:szCs w:val="23"/>
        </w:rPr>
      </w:pPr>
      <w:bookmarkStart w:id="33" w:name="_Toc59017229"/>
      <w:r w:rsidRPr="00CF2062">
        <w:rPr>
          <w:rFonts w:ascii="Segoe UI" w:hAnsi="Segoe UI" w:cs="Segoe UI"/>
          <w:b/>
          <w:color w:val="0070C0"/>
          <w:sz w:val="32"/>
          <w:szCs w:val="23"/>
        </w:rPr>
        <w:t>GIS Information</w:t>
      </w:r>
      <w:bookmarkEnd w:id="33"/>
    </w:p>
    <w:p w14:paraId="639106E4" w14:textId="20FA101C" w:rsidR="00443340" w:rsidRPr="009F720E" w:rsidRDefault="00443340" w:rsidP="00CF2062">
      <w:pPr>
        <w:pStyle w:val="ListParagraph"/>
        <w:numPr>
          <w:ilvl w:val="0"/>
          <w:numId w:val="12"/>
        </w:numPr>
        <w:spacing w:after="0" w:line="240" w:lineRule="auto"/>
        <w:rPr>
          <w:rFonts w:ascii="Segoe UI" w:hAnsi="Segoe UI" w:cs="Segoe UI"/>
          <w:color w:val="000000" w:themeColor="text1"/>
          <w:sz w:val="23"/>
          <w:szCs w:val="23"/>
        </w:rPr>
      </w:pPr>
      <w:r w:rsidRPr="009F720E">
        <w:rPr>
          <w:rFonts w:ascii="Segoe UI" w:hAnsi="Segoe UI" w:cs="Segoe UI"/>
          <w:color w:val="000000" w:themeColor="text1"/>
          <w:sz w:val="23"/>
          <w:szCs w:val="23"/>
        </w:rPr>
        <w:t xml:space="preserve">Every time a development or transportation project might have an impact on habitats or sensitive species, the people behind that project need to find mitigation opportunities to offset their impact. The </w:t>
      </w:r>
      <w:hyperlink r:id="rId244" w:history="1">
        <w:r w:rsidRPr="009F720E">
          <w:rPr>
            <w:rStyle w:val="Hyperlink"/>
            <w:rFonts w:ascii="Segoe UI" w:hAnsi="Segoe UI" w:cs="Segoe UI"/>
            <w:sz w:val="23"/>
            <w:szCs w:val="23"/>
          </w:rPr>
          <w:t>Mitigation Wizard</w:t>
        </w:r>
      </w:hyperlink>
      <w:r w:rsidRPr="009F720E">
        <w:rPr>
          <w:rFonts w:ascii="Segoe UI" w:hAnsi="Segoe UI" w:cs="Segoe UI"/>
          <w:color w:val="000000" w:themeColor="text1"/>
          <w:sz w:val="23"/>
          <w:szCs w:val="23"/>
        </w:rPr>
        <w:t xml:space="preserve"> uses data developed by scientists at The Nature Conservancy and UC Davis to create an easy-to-use tool to quickly zero in on potential mitigation opportunities across the San Francisco Bay Area.</w:t>
      </w:r>
    </w:p>
    <w:p w14:paraId="14AA3DFF" w14:textId="48ACB98C" w:rsidR="00576E7E" w:rsidRPr="009F720E" w:rsidRDefault="00576E7E" w:rsidP="00CF2062">
      <w:pPr>
        <w:pStyle w:val="ListParagraph"/>
        <w:numPr>
          <w:ilvl w:val="0"/>
          <w:numId w:val="12"/>
        </w:numPr>
        <w:spacing w:after="0" w:line="240" w:lineRule="auto"/>
        <w:rPr>
          <w:rFonts w:ascii="Segoe UI" w:hAnsi="Segoe UI" w:cs="Segoe UI"/>
          <w:color w:val="000000" w:themeColor="text1"/>
          <w:sz w:val="23"/>
          <w:szCs w:val="23"/>
        </w:rPr>
      </w:pPr>
      <w:r w:rsidRPr="009F720E">
        <w:rPr>
          <w:rFonts w:ascii="Segoe UI" w:hAnsi="Segoe UI" w:cs="Segoe UI"/>
          <w:color w:val="000000" w:themeColor="text1"/>
          <w:sz w:val="23"/>
          <w:szCs w:val="23"/>
        </w:rPr>
        <w:t>CPAD/CCED 101 Webinars</w:t>
      </w:r>
    </w:p>
    <w:p w14:paraId="16774C52" w14:textId="7E2158E2" w:rsidR="00503CB6" w:rsidRPr="009F720E" w:rsidRDefault="00503CB6" w:rsidP="00CF2062">
      <w:pPr>
        <w:pStyle w:val="ListParagraph"/>
        <w:numPr>
          <w:ilvl w:val="1"/>
          <w:numId w:val="12"/>
        </w:numPr>
        <w:spacing w:after="0" w:line="240" w:lineRule="auto"/>
        <w:rPr>
          <w:rFonts w:ascii="Segoe UI" w:hAnsi="Segoe UI" w:cs="Segoe UI"/>
          <w:color w:val="000000" w:themeColor="text1"/>
          <w:sz w:val="23"/>
          <w:szCs w:val="23"/>
        </w:rPr>
      </w:pPr>
      <w:r w:rsidRPr="009F720E">
        <w:rPr>
          <w:rFonts w:ascii="Segoe UI" w:hAnsi="Segoe UI" w:cs="Segoe UI"/>
          <w:color w:val="000000" w:themeColor="text1"/>
          <w:sz w:val="23"/>
          <w:szCs w:val="23"/>
          <w:highlight w:val="yellow"/>
        </w:rPr>
        <w:t>Friday, January 08th</w:t>
      </w:r>
      <w:r w:rsidRPr="009F720E">
        <w:rPr>
          <w:rFonts w:ascii="Segoe UI" w:hAnsi="Segoe UI" w:cs="Segoe UI"/>
          <w:color w:val="000000" w:themeColor="text1"/>
          <w:sz w:val="23"/>
          <w:szCs w:val="23"/>
        </w:rPr>
        <w:t xml:space="preserve"> at 2pm Pacific:  </w:t>
      </w:r>
      <w:hyperlink r:id="rId245" w:history="1">
        <w:r w:rsidRPr="009F720E">
          <w:rPr>
            <w:rStyle w:val="Hyperlink"/>
            <w:rFonts w:ascii="Segoe UI" w:hAnsi="Segoe UI" w:cs="Segoe UI"/>
            <w:sz w:val="23"/>
            <w:szCs w:val="23"/>
          </w:rPr>
          <w:t>sign up here</w:t>
        </w:r>
      </w:hyperlink>
    </w:p>
    <w:p w14:paraId="09E6D778" w14:textId="4B4F15D8" w:rsidR="00503CB6" w:rsidRPr="009F720E" w:rsidRDefault="00503CB6" w:rsidP="00CF2062">
      <w:pPr>
        <w:pStyle w:val="ListParagraph"/>
        <w:numPr>
          <w:ilvl w:val="1"/>
          <w:numId w:val="12"/>
        </w:numPr>
        <w:spacing w:after="0" w:line="240" w:lineRule="auto"/>
        <w:rPr>
          <w:rFonts w:ascii="Segoe UI" w:hAnsi="Segoe UI" w:cs="Segoe UI"/>
          <w:color w:val="000000" w:themeColor="text1"/>
          <w:sz w:val="23"/>
          <w:szCs w:val="23"/>
        </w:rPr>
      </w:pPr>
      <w:r w:rsidRPr="009F720E">
        <w:rPr>
          <w:rFonts w:ascii="Segoe UI" w:hAnsi="Segoe UI" w:cs="Segoe UI"/>
          <w:color w:val="000000" w:themeColor="text1"/>
          <w:sz w:val="23"/>
          <w:szCs w:val="23"/>
          <w:highlight w:val="yellow"/>
        </w:rPr>
        <w:t>Monday, January 11th</w:t>
      </w:r>
      <w:r w:rsidRPr="009F720E">
        <w:rPr>
          <w:rFonts w:ascii="Segoe UI" w:hAnsi="Segoe UI" w:cs="Segoe UI"/>
          <w:color w:val="000000" w:themeColor="text1"/>
          <w:sz w:val="23"/>
          <w:szCs w:val="23"/>
        </w:rPr>
        <w:t xml:space="preserve"> at 2pm Pacific:  </w:t>
      </w:r>
      <w:hyperlink r:id="rId246" w:history="1">
        <w:r w:rsidRPr="009F720E">
          <w:rPr>
            <w:rStyle w:val="Hyperlink"/>
            <w:rFonts w:ascii="Segoe UI" w:hAnsi="Segoe UI" w:cs="Segoe UI"/>
            <w:sz w:val="23"/>
            <w:szCs w:val="23"/>
          </w:rPr>
          <w:t>sign up here</w:t>
        </w:r>
      </w:hyperlink>
    </w:p>
    <w:p w14:paraId="5BB54C4E" w14:textId="3FE6CF44" w:rsidR="00576E7E" w:rsidRPr="009F720E" w:rsidRDefault="009D4934" w:rsidP="00CF2062">
      <w:pPr>
        <w:pStyle w:val="ListParagraph"/>
        <w:numPr>
          <w:ilvl w:val="0"/>
          <w:numId w:val="12"/>
        </w:numPr>
        <w:spacing w:after="0" w:line="240" w:lineRule="auto"/>
        <w:rPr>
          <w:rFonts w:ascii="Segoe UI" w:hAnsi="Segoe UI" w:cs="Segoe UI"/>
          <w:color w:val="000000" w:themeColor="text1"/>
          <w:sz w:val="23"/>
          <w:szCs w:val="23"/>
        </w:rPr>
      </w:pPr>
      <w:hyperlink r:id="rId247" w:history="1">
        <w:r w:rsidR="00576E7E" w:rsidRPr="009F720E">
          <w:rPr>
            <w:rStyle w:val="Hyperlink"/>
            <w:rFonts w:ascii="Segoe UI" w:hAnsi="Segoe UI" w:cs="Segoe UI"/>
            <w:sz w:val="23"/>
            <w:szCs w:val="23"/>
          </w:rPr>
          <w:t xml:space="preserve">This is the seventh official release of </w:t>
        </w:r>
        <w:proofErr w:type="gramStart"/>
        <w:r w:rsidR="00576E7E" w:rsidRPr="009F720E">
          <w:rPr>
            <w:rStyle w:val="Hyperlink"/>
            <w:rFonts w:ascii="Segoe UI" w:hAnsi="Segoe UI" w:cs="Segoe UI"/>
            <w:sz w:val="23"/>
            <w:szCs w:val="23"/>
          </w:rPr>
          <w:t>CCED</w:t>
        </w:r>
        <w:proofErr w:type="gramEnd"/>
        <w:r w:rsidR="00576E7E" w:rsidRPr="009F720E">
          <w:rPr>
            <w:rStyle w:val="Hyperlink"/>
            <w:rFonts w:ascii="Segoe UI" w:hAnsi="Segoe UI" w:cs="Segoe UI"/>
            <w:sz w:val="23"/>
            <w:szCs w:val="23"/>
          </w:rPr>
          <w:t xml:space="preserve"> and it builds on the previously distributed inventory of conservation easements across California</w:t>
        </w:r>
      </w:hyperlink>
    </w:p>
    <w:p w14:paraId="2B36974E" w14:textId="25EBA212" w:rsidR="00576E7E" w:rsidRPr="009F720E" w:rsidRDefault="009D4934" w:rsidP="00CF2062">
      <w:pPr>
        <w:pStyle w:val="ListParagraph"/>
        <w:numPr>
          <w:ilvl w:val="0"/>
          <w:numId w:val="12"/>
        </w:numPr>
        <w:spacing w:after="0" w:line="240" w:lineRule="auto"/>
        <w:rPr>
          <w:rFonts w:ascii="Segoe UI" w:hAnsi="Segoe UI" w:cs="Segoe UI"/>
          <w:color w:val="000000" w:themeColor="text1"/>
          <w:sz w:val="23"/>
          <w:szCs w:val="23"/>
        </w:rPr>
      </w:pPr>
      <w:hyperlink r:id="rId248" w:history="1">
        <w:r w:rsidR="00576E7E" w:rsidRPr="009F720E">
          <w:rPr>
            <w:rStyle w:val="Hyperlink"/>
            <w:rFonts w:ascii="Segoe UI" w:hAnsi="Segoe UI" w:cs="Segoe UI"/>
            <w:sz w:val="23"/>
            <w:szCs w:val="23"/>
          </w:rPr>
          <w:t>This is the second release of CPAD in 2020</w:t>
        </w:r>
      </w:hyperlink>
    </w:p>
    <w:p w14:paraId="521410A1" w14:textId="1E365147" w:rsidR="00363B4B" w:rsidRPr="009F720E" w:rsidRDefault="00576E7E" w:rsidP="00CF2062">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9F720E">
        <w:rPr>
          <w:rFonts w:ascii="Segoe UI" w:hAnsi="Segoe UI" w:cs="Segoe UI"/>
          <w:color w:val="000000" w:themeColor="text1"/>
          <w:sz w:val="23"/>
          <w:szCs w:val="23"/>
        </w:rPr>
        <w:t xml:space="preserve">How has this year’s record fire season affected public lands in </w:t>
      </w:r>
      <w:r w:rsidR="009F720E">
        <w:rPr>
          <w:rFonts w:ascii="Segoe UI" w:hAnsi="Segoe UI" w:cs="Segoe UI"/>
          <w:color w:val="000000" w:themeColor="text1"/>
          <w:sz w:val="23"/>
          <w:szCs w:val="23"/>
        </w:rPr>
        <w:t>CA?</w:t>
      </w:r>
      <w:r w:rsidRPr="009F720E">
        <w:rPr>
          <w:rFonts w:ascii="Segoe UI" w:hAnsi="Segoe UI" w:cs="Segoe UI"/>
          <w:color w:val="000000" w:themeColor="text1"/>
          <w:sz w:val="23"/>
          <w:szCs w:val="23"/>
        </w:rPr>
        <w:t xml:space="preserve"> We used this new release of CPAD to suggest some answers to that question. In 2020, fires burned across some 2.8 million acres in 232 different parks managed by 78 different agencies. </w:t>
      </w:r>
      <w:hyperlink r:id="rId249" w:history="1">
        <w:r w:rsidRPr="009F720E">
          <w:rPr>
            <w:rStyle w:val="Hyperlink"/>
            <w:rFonts w:ascii="Segoe UI" w:hAnsi="Segoe UI" w:cs="Segoe UI"/>
            <w:sz w:val="23"/>
            <w:szCs w:val="23"/>
          </w:rPr>
          <w:t>Read more on our blog.</w:t>
        </w:r>
      </w:hyperlink>
    </w:p>
    <w:p w14:paraId="24D8DBCC" w14:textId="77777777" w:rsidR="009F720E" w:rsidRPr="009F720E" w:rsidRDefault="009F720E" w:rsidP="009F720E">
      <w:pPr>
        <w:pStyle w:val="ListParagraph"/>
        <w:spacing w:after="0" w:line="240" w:lineRule="auto"/>
        <w:rPr>
          <w:rFonts w:ascii="Segoe UI" w:hAnsi="Segoe UI" w:cs="Segoe UI"/>
          <w:color w:val="000000" w:themeColor="text1"/>
          <w:sz w:val="23"/>
          <w:szCs w:val="23"/>
        </w:rPr>
      </w:pPr>
    </w:p>
    <w:p w14:paraId="5F8225D6" w14:textId="77777777" w:rsidR="0050161C" w:rsidRPr="00CF2062" w:rsidRDefault="00B60C3B" w:rsidP="00CF2062">
      <w:pPr>
        <w:pStyle w:val="Heading1"/>
        <w:spacing w:before="0" w:after="0" w:line="240" w:lineRule="auto"/>
        <w:jc w:val="center"/>
        <w:rPr>
          <w:rFonts w:ascii="Segoe UI" w:hAnsi="Segoe UI" w:cs="Segoe UI"/>
          <w:color w:val="0070C0"/>
          <w:sz w:val="32"/>
          <w:szCs w:val="23"/>
        </w:rPr>
      </w:pPr>
      <w:bookmarkStart w:id="34" w:name="_Toc59017230"/>
      <w:r w:rsidRPr="00CF2062">
        <w:rPr>
          <w:rFonts w:ascii="Segoe UI" w:hAnsi="Segoe UI" w:cs="Segoe UI"/>
          <w:color w:val="0070C0"/>
          <w:sz w:val="32"/>
          <w:szCs w:val="23"/>
        </w:rPr>
        <w:t>Miscellaneous</w:t>
      </w:r>
      <w:bookmarkEnd w:id="34"/>
    </w:p>
    <w:p w14:paraId="4F1CBCDF" w14:textId="77777777" w:rsidR="009F720E" w:rsidRPr="009F720E" w:rsidRDefault="009F720E" w:rsidP="009F720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50" w:tgtFrame="_blank" w:history="1">
        <w:r w:rsidRPr="009F720E">
          <w:rPr>
            <w:rStyle w:val="Hyperlink"/>
            <w:rFonts w:ascii="Segoe UI" w:hAnsi="Segoe UI" w:cs="Segoe UI"/>
            <w:sz w:val="23"/>
            <w:szCs w:val="23"/>
          </w:rPr>
          <w:t xml:space="preserve">Navajo Nation President Jonathan Nez applauds historic moment as Deb </w:t>
        </w:r>
        <w:proofErr w:type="spellStart"/>
        <w:r w:rsidRPr="009F720E">
          <w:rPr>
            <w:rStyle w:val="Hyperlink"/>
            <w:rFonts w:ascii="Segoe UI" w:hAnsi="Segoe UI" w:cs="Segoe UI"/>
            <w:sz w:val="23"/>
            <w:szCs w:val="23"/>
          </w:rPr>
          <w:t>Haaland</w:t>
        </w:r>
        <w:proofErr w:type="spellEnd"/>
        <w:r w:rsidRPr="009F720E">
          <w:rPr>
            <w:rStyle w:val="Hyperlink"/>
            <w:rFonts w:ascii="Segoe UI" w:hAnsi="Segoe UI" w:cs="Segoe UI"/>
            <w:sz w:val="23"/>
            <w:szCs w:val="23"/>
          </w:rPr>
          <w:t xml:space="preserve"> selected to lead the Department of the Interior under the Biden-Harris Administration</w:t>
        </w:r>
      </w:hyperlink>
    </w:p>
    <w:p w14:paraId="171AD073" w14:textId="5D2943D7" w:rsidR="00E51E53" w:rsidRPr="009F720E" w:rsidRDefault="009D4934" w:rsidP="00CF2062">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51" w:history="1">
        <w:r w:rsidR="00E51E53" w:rsidRPr="009F720E">
          <w:rPr>
            <w:rStyle w:val="Hyperlink"/>
            <w:rFonts w:ascii="Segoe UI" w:hAnsi="Segoe UI" w:cs="Segoe UI"/>
            <w:sz w:val="23"/>
            <w:szCs w:val="23"/>
          </w:rPr>
          <w:t>Reclamation selects regional liaison team for California-Great Basin Region</w:t>
        </w:r>
      </w:hyperlink>
    </w:p>
    <w:p w14:paraId="1E951562" w14:textId="7A75DFE2" w:rsidR="00E51E53" w:rsidRPr="009F720E" w:rsidRDefault="009D4934" w:rsidP="00CF2062">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52" w:history="1">
        <w:r w:rsidR="00E51E53" w:rsidRPr="009F720E">
          <w:rPr>
            <w:rStyle w:val="Hyperlink"/>
            <w:rFonts w:ascii="Segoe UI" w:hAnsi="Segoe UI" w:cs="Segoe UI"/>
            <w:sz w:val="23"/>
            <w:szCs w:val="23"/>
          </w:rPr>
          <w:t xml:space="preserve">Reclamation selects Wayne </w:t>
        </w:r>
        <w:proofErr w:type="spellStart"/>
        <w:r w:rsidR="00E51E53" w:rsidRPr="009F720E">
          <w:rPr>
            <w:rStyle w:val="Hyperlink"/>
            <w:rFonts w:ascii="Segoe UI" w:hAnsi="Segoe UI" w:cs="Segoe UI"/>
            <w:sz w:val="23"/>
            <w:szCs w:val="23"/>
          </w:rPr>
          <w:t>Pullan</w:t>
        </w:r>
        <w:proofErr w:type="spellEnd"/>
        <w:r w:rsidR="00E51E53" w:rsidRPr="009F720E">
          <w:rPr>
            <w:rStyle w:val="Hyperlink"/>
            <w:rFonts w:ascii="Segoe UI" w:hAnsi="Segoe UI" w:cs="Segoe UI"/>
            <w:sz w:val="23"/>
            <w:szCs w:val="23"/>
          </w:rPr>
          <w:t xml:space="preserve"> as Upper Colorado Basin Regional Director</w:t>
        </w:r>
      </w:hyperlink>
    </w:p>
    <w:p w14:paraId="748AACFC" w14:textId="1F547597" w:rsidR="006F7BEE" w:rsidRPr="009F720E" w:rsidRDefault="009D4934" w:rsidP="00CF2062">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53" w:tgtFrame="_blank" w:history="1">
        <w:r w:rsidR="006F7BEE" w:rsidRPr="009F720E">
          <w:rPr>
            <w:rStyle w:val="Hyperlink"/>
            <w:rFonts w:ascii="Segoe UI" w:hAnsi="Segoe UI" w:cs="Segoe UI"/>
            <w:sz w:val="23"/>
            <w:szCs w:val="23"/>
          </w:rPr>
          <w:t xml:space="preserve">New Mexico’s Missing and Murdered Indigenous Women and Relatives Task Force releases final </w:t>
        </w:r>
        <w:r w:rsidR="006F7BEE" w:rsidRPr="009F720E">
          <w:rPr>
            <w:rStyle w:val="Hyperlink"/>
            <w:rFonts w:ascii="Segoe UI" w:hAnsi="Segoe UI" w:cs="Segoe UI"/>
            <w:sz w:val="23"/>
            <w:szCs w:val="23"/>
          </w:rPr>
          <w:lastRenderedPageBreak/>
          <w:t>report to Governor Lujan Grisham</w:t>
        </w:r>
      </w:hyperlink>
    </w:p>
    <w:p w14:paraId="64A72BF4" w14:textId="77777777" w:rsidR="009F720E" w:rsidRPr="009F720E" w:rsidRDefault="009F720E" w:rsidP="009F720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r w:rsidRPr="009F720E">
        <w:rPr>
          <w:rFonts w:ascii="Segoe UI" w:hAnsi="Segoe UI" w:cs="Segoe UI"/>
          <w:color w:val="000000" w:themeColor="text1"/>
          <w:sz w:val="23"/>
          <w:szCs w:val="23"/>
        </w:rPr>
        <w:t xml:space="preserve">The 21st National Tribal Preservation Conference will be held virtually </w:t>
      </w:r>
      <w:r w:rsidRPr="009F720E">
        <w:rPr>
          <w:rFonts w:ascii="Segoe UI" w:hAnsi="Segoe UI" w:cs="Segoe UI"/>
          <w:color w:val="000000" w:themeColor="text1"/>
          <w:sz w:val="23"/>
          <w:szCs w:val="23"/>
          <w:highlight w:val="yellow"/>
        </w:rPr>
        <w:t>on January 27 &amp; 28, 2021</w:t>
      </w:r>
      <w:r w:rsidRPr="009F720E">
        <w:rPr>
          <w:rFonts w:ascii="Segoe UI" w:hAnsi="Segoe UI" w:cs="Segoe UI"/>
          <w:color w:val="000000" w:themeColor="text1"/>
          <w:sz w:val="23"/>
          <w:szCs w:val="23"/>
        </w:rPr>
        <w:t xml:space="preserve"> and registration is FREE. The theme is “Resilience in a Changing Environment,” and we are honored to host </w:t>
      </w:r>
      <w:hyperlink r:id="rId254" w:history="1">
        <w:r w:rsidRPr="009F720E">
          <w:rPr>
            <w:rStyle w:val="Hyperlink"/>
            <w:rFonts w:ascii="Segoe UI" w:hAnsi="Segoe UI" w:cs="Segoe UI"/>
            <w:sz w:val="23"/>
            <w:szCs w:val="23"/>
          </w:rPr>
          <w:t>Walter Echo-Hawk</w:t>
        </w:r>
      </w:hyperlink>
      <w:r w:rsidRPr="009F720E">
        <w:rPr>
          <w:rFonts w:ascii="Segoe UI" w:hAnsi="Segoe UI" w:cs="Segoe UI"/>
          <w:color w:val="000000" w:themeColor="text1"/>
          <w:sz w:val="23"/>
          <w:szCs w:val="23"/>
        </w:rPr>
        <w:t xml:space="preserve"> speaking about the United Nations Declaration on the Rights of Indigenous Peoples (UNDRIP) and creating opportunities for the U.S. to fulfill its promises. </w:t>
      </w:r>
      <w:hyperlink r:id="rId255" w:history="1">
        <w:r w:rsidRPr="009F720E">
          <w:rPr>
            <w:rStyle w:val="Hyperlink"/>
            <w:rFonts w:ascii="Segoe UI" w:hAnsi="Segoe UI" w:cs="Segoe UI"/>
            <w:sz w:val="23"/>
            <w:szCs w:val="23"/>
          </w:rPr>
          <w:t>Check out the agenda at-a-glance</w:t>
        </w:r>
      </w:hyperlink>
      <w:r w:rsidRPr="009F720E">
        <w:rPr>
          <w:rFonts w:ascii="Segoe UI" w:hAnsi="Segoe UI" w:cs="Segoe UI"/>
          <w:color w:val="000000" w:themeColor="text1"/>
          <w:sz w:val="23"/>
          <w:szCs w:val="23"/>
        </w:rPr>
        <w:t xml:space="preserve"> and keep an eye out for a pre-conference survey coming soon regarding your wish list for 2021. Please plan to respond and join us – your voice matters! </w:t>
      </w:r>
      <w:hyperlink r:id="rId256" w:history="1">
        <w:r w:rsidRPr="009F720E">
          <w:rPr>
            <w:rStyle w:val="Hyperlink"/>
            <w:rFonts w:ascii="Segoe UI" w:hAnsi="Segoe UI" w:cs="Segoe UI"/>
            <w:sz w:val="23"/>
            <w:szCs w:val="23"/>
          </w:rPr>
          <w:t>Register for the Conference Here</w:t>
        </w:r>
      </w:hyperlink>
    </w:p>
    <w:p w14:paraId="6BF6F541" w14:textId="77777777" w:rsidR="009F720E" w:rsidRPr="009F720E" w:rsidRDefault="009F720E" w:rsidP="009F720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r w:rsidRPr="009F720E">
        <w:rPr>
          <w:rFonts w:ascii="Segoe UI" w:hAnsi="Segoe UI" w:cs="Segoe UI"/>
          <w:color w:val="000000" w:themeColor="text1"/>
          <w:sz w:val="23"/>
          <w:szCs w:val="23"/>
        </w:rPr>
        <w:t xml:space="preserve">NCAI's "Economic Recovery Starts Within: Covid-19's Wake-Up Call </w:t>
      </w:r>
      <w:proofErr w:type="gramStart"/>
      <w:r w:rsidRPr="009F720E">
        <w:rPr>
          <w:rFonts w:ascii="Segoe UI" w:hAnsi="Segoe UI" w:cs="Segoe UI"/>
          <w:color w:val="000000" w:themeColor="text1"/>
          <w:sz w:val="23"/>
          <w:szCs w:val="23"/>
        </w:rPr>
        <w:t>For</w:t>
      </w:r>
      <w:proofErr w:type="gramEnd"/>
      <w:r w:rsidRPr="009F720E">
        <w:rPr>
          <w:rFonts w:ascii="Segoe UI" w:hAnsi="Segoe UI" w:cs="Segoe UI"/>
          <w:color w:val="000000" w:themeColor="text1"/>
          <w:sz w:val="23"/>
          <w:szCs w:val="23"/>
        </w:rPr>
        <w:t xml:space="preserve"> Indian Country" Breakout Session Now Available. To watch the session </w:t>
      </w:r>
      <w:proofErr w:type="gramStart"/>
      <w:r w:rsidRPr="009F720E">
        <w:rPr>
          <w:rFonts w:ascii="Segoe UI" w:hAnsi="Segoe UI" w:cs="Segoe UI"/>
          <w:color w:val="000000" w:themeColor="text1"/>
          <w:sz w:val="23"/>
          <w:szCs w:val="23"/>
        </w:rPr>
        <w:t>video</w:t>
      </w:r>
      <w:proofErr w:type="gramEnd"/>
      <w:r w:rsidRPr="009F720E">
        <w:rPr>
          <w:rFonts w:ascii="Segoe UI" w:hAnsi="Segoe UI" w:cs="Segoe UI"/>
          <w:color w:val="000000" w:themeColor="text1"/>
          <w:sz w:val="23"/>
          <w:szCs w:val="23"/>
        </w:rPr>
        <w:t xml:space="preserve"> click </w:t>
      </w:r>
      <w:hyperlink r:id="rId257" w:history="1">
        <w:r w:rsidRPr="009F720E">
          <w:rPr>
            <w:rStyle w:val="Hyperlink"/>
            <w:rFonts w:ascii="Segoe UI" w:hAnsi="Segoe UI" w:cs="Segoe UI"/>
            <w:sz w:val="23"/>
            <w:szCs w:val="23"/>
          </w:rPr>
          <w:t>HERE</w:t>
        </w:r>
      </w:hyperlink>
      <w:r w:rsidRPr="009F720E">
        <w:rPr>
          <w:rFonts w:ascii="Segoe UI" w:hAnsi="Segoe UI" w:cs="Segoe UI"/>
          <w:color w:val="000000" w:themeColor="text1"/>
          <w:sz w:val="23"/>
          <w:szCs w:val="23"/>
        </w:rPr>
        <w:t xml:space="preserve">. To learn more about the importance of small business development in Indian Country click </w:t>
      </w:r>
      <w:hyperlink r:id="rId258" w:history="1">
        <w:r w:rsidRPr="009F720E">
          <w:rPr>
            <w:rStyle w:val="Hyperlink"/>
            <w:rFonts w:ascii="Segoe UI" w:hAnsi="Segoe UI" w:cs="Segoe UI"/>
            <w:sz w:val="23"/>
            <w:szCs w:val="23"/>
          </w:rPr>
          <w:t>HERE</w:t>
        </w:r>
      </w:hyperlink>
      <w:r w:rsidRPr="009F720E">
        <w:rPr>
          <w:rFonts w:ascii="Segoe UI" w:hAnsi="Segoe UI" w:cs="Segoe UI"/>
          <w:color w:val="000000" w:themeColor="text1"/>
          <w:sz w:val="23"/>
          <w:szCs w:val="23"/>
        </w:rPr>
        <w:t>.</w:t>
      </w:r>
    </w:p>
    <w:p w14:paraId="605220EC" w14:textId="1D9A7560" w:rsidR="006F7BEE" w:rsidRPr="009F720E" w:rsidRDefault="009D4934" w:rsidP="00CF2062">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59" w:tgtFrame="_blank" w:history="1">
        <w:r w:rsidR="006F7BEE" w:rsidRPr="009F720E">
          <w:rPr>
            <w:rStyle w:val="Hyperlink"/>
            <w:rFonts w:ascii="Segoe UI" w:hAnsi="Segoe UI" w:cs="Segoe UI"/>
            <w:sz w:val="23"/>
            <w:szCs w:val="23"/>
          </w:rPr>
          <w:t>NTUA Choice Wireless constructs two more towers dedicated to improving cell phone and internet access for families, students, and first responders using CARES Act funds</w:t>
        </w:r>
      </w:hyperlink>
    </w:p>
    <w:p w14:paraId="2148BA7A" w14:textId="3405EFA3" w:rsidR="00B07BD0" w:rsidRPr="009F720E" w:rsidRDefault="00B07BD0" w:rsidP="00CF2062">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9F720E">
        <w:rPr>
          <w:rFonts w:ascii="Segoe UI" w:hAnsi="Segoe UI" w:cs="Segoe UI"/>
          <w:b/>
          <w:bCs/>
          <w:color w:val="000000" w:themeColor="text1"/>
          <w:sz w:val="23"/>
          <w:szCs w:val="23"/>
        </w:rPr>
        <w:t>Infrastructure/Transportation:</w:t>
      </w:r>
    </w:p>
    <w:p w14:paraId="048DBEB6" w14:textId="34585FC0" w:rsidR="00424AAC" w:rsidRPr="009F720E" w:rsidRDefault="009D4934" w:rsidP="00CF2062">
      <w:pPr>
        <w:pStyle w:val="ListParagraph"/>
        <w:widowControl w:val="0"/>
        <w:numPr>
          <w:ilvl w:val="0"/>
          <w:numId w:val="8"/>
        </w:numPr>
        <w:autoSpaceDE w:val="0"/>
        <w:autoSpaceDN w:val="0"/>
        <w:adjustRightInd w:val="0"/>
        <w:spacing w:after="0" w:line="240" w:lineRule="auto"/>
        <w:ind w:left="720"/>
        <w:rPr>
          <w:rFonts w:ascii="Segoe UI" w:hAnsi="Segoe UI" w:cs="Segoe UI"/>
          <w:color w:val="000000" w:themeColor="text1"/>
          <w:sz w:val="23"/>
          <w:szCs w:val="23"/>
        </w:rPr>
      </w:pPr>
      <w:hyperlink r:id="rId260" w:history="1">
        <w:r w:rsidR="00424AAC" w:rsidRPr="009F720E">
          <w:rPr>
            <w:rStyle w:val="Hyperlink"/>
            <w:rFonts w:ascii="Segoe UI" w:hAnsi="Segoe UI" w:cs="Segoe UI"/>
            <w:sz w:val="23"/>
            <w:szCs w:val="23"/>
          </w:rPr>
          <w:t>U.S. Department of Transportation Launches New Regional Infrastructure Accelerators Program</w:t>
        </w:r>
      </w:hyperlink>
    </w:p>
    <w:p w14:paraId="2C8142A3" w14:textId="4C84250A" w:rsidR="00E51E53" w:rsidRPr="009F720E" w:rsidRDefault="009D4934" w:rsidP="00CF2062">
      <w:pPr>
        <w:pStyle w:val="ListParagraph"/>
        <w:widowControl w:val="0"/>
        <w:numPr>
          <w:ilvl w:val="0"/>
          <w:numId w:val="8"/>
        </w:numPr>
        <w:autoSpaceDE w:val="0"/>
        <w:autoSpaceDN w:val="0"/>
        <w:adjustRightInd w:val="0"/>
        <w:spacing w:after="0" w:line="240" w:lineRule="auto"/>
        <w:ind w:left="720"/>
        <w:rPr>
          <w:rFonts w:ascii="Segoe UI" w:hAnsi="Segoe UI" w:cs="Segoe UI"/>
          <w:color w:val="000000" w:themeColor="text1"/>
          <w:sz w:val="23"/>
          <w:szCs w:val="23"/>
        </w:rPr>
      </w:pPr>
      <w:hyperlink r:id="rId261" w:history="1">
        <w:r w:rsidR="00E51E53" w:rsidRPr="009F720E">
          <w:rPr>
            <w:rStyle w:val="Hyperlink"/>
            <w:rFonts w:ascii="Segoe UI" w:hAnsi="Segoe UI" w:cs="Segoe UI"/>
            <w:sz w:val="23"/>
            <w:szCs w:val="23"/>
          </w:rPr>
          <w:t>U.S. Department of Transportation Awards $6 Million to Southern Nevada for Integrated Safety Corridor Project</w:t>
        </w:r>
      </w:hyperlink>
    </w:p>
    <w:p w14:paraId="19E940DD" w14:textId="4B202D93" w:rsidR="00E51E53" w:rsidRPr="009F720E" w:rsidRDefault="009D4934" w:rsidP="00CF2062">
      <w:pPr>
        <w:pStyle w:val="ListParagraph"/>
        <w:widowControl w:val="0"/>
        <w:numPr>
          <w:ilvl w:val="0"/>
          <w:numId w:val="8"/>
        </w:numPr>
        <w:autoSpaceDE w:val="0"/>
        <w:autoSpaceDN w:val="0"/>
        <w:adjustRightInd w:val="0"/>
        <w:spacing w:after="0" w:line="240" w:lineRule="auto"/>
        <w:ind w:left="720"/>
        <w:rPr>
          <w:rFonts w:ascii="Segoe UI" w:hAnsi="Segoe UI" w:cs="Segoe UI"/>
          <w:color w:val="000000" w:themeColor="text1"/>
          <w:sz w:val="23"/>
          <w:szCs w:val="23"/>
        </w:rPr>
      </w:pPr>
      <w:hyperlink r:id="rId262" w:history="1">
        <w:r w:rsidR="00E51E53" w:rsidRPr="009F720E">
          <w:rPr>
            <w:rStyle w:val="Hyperlink"/>
            <w:rFonts w:ascii="Segoe UI" w:hAnsi="Segoe UI" w:cs="Segoe UI"/>
            <w:sz w:val="23"/>
            <w:szCs w:val="23"/>
          </w:rPr>
          <w:t>U.S. Department of Transportation Awards $5.45 to the Utah Department of Transportation for Utah Broadly Connect</w:t>
        </w:r>
      </w:hyperlink>
    </w:p>
    <w:p w14:paraId="57D39ECD" w14:textId="56B93313" w:rsidR="00825160" w:rsidRPr="009F720E" w:rsidRDefault="009D4934" w:rsidP="00CF2062">
      <w:pPr>
        <w:pStyle w:val="ListParagraph"/>
        <w:widowControl w:val="0"/>
        <w:numPr>
          <w:ilvl w:val="0"/>
          <w:numId w:val="8"/>
        </w:numPr>
        <w:autoSpaceDE w:val="0"/>
        <w:autoSpaceDN w:val="0"/>
        <w:adjustRightInd w:val="0"/>
        <w:spacing w:after="0" w:line="240" w:lineRule="auto"/>
        <w:ind w:left="720"/>
        <w:rPr>
          <w:rFonts w:ascii="Segoe UI" w:hAnsi="Segoe UI" w:cs="Segoe UI"/>
          <w:color w:val="000000" w:themeColor="text1"/>
          <w:sz w:val="23"/>
          <w:szCs w:val="23"/>
        </w:rPr>
      </w:pPr>
      <w:hyperlink r:id="rId263" w:history="1">
        <w:r w:rsidR="00825160" w:rsidRPr="009F720E">
          <w:rPr>
            <w:rStyle w:val="Hyperlink"/>
            <w:rFonts w:ascii="Segoe UI" w:hAnsi="Segoe UI" w:cs="Segoe UI"/>
            <w:sz w:val="23"/>
            <w:szCs w:val="23"/>
          </w:rPr>
          <w:t xml:space="preserve">Arizona Prepares to Install EV Charging Stations Along Interstate </w:t>
        </w:r>
      </w:hyperlink>
    </w:p>
    <w:p w14:paraId="154B2063" w14:textId="7756CBC1" w:rsidR="000A344E" w:rsidRPr="009F720E" w:rsidRDefault="009D4934" w:rsidP="00CF2062">
      <w:pPr>
        <w:pStyle w:val="ListParagraph"/>
        <w:widowControl w:val="0"/>
        <w:numPr>
          <w:ilvl w:val="0"/>
          <w:numId w:val="8"/>
        </w:numPr>
        <w:autoSpaceDE w:val="0"/>
        <w:autoSpaceDN w:val="0"/>
        <w:adjustRightInd w:val="0"/>
        <w:spacing w:after="0" w:line="240" w:lineRule="auto"/>
        <w:ind w:left="720"/>
        <w:rPr>
          <w:rFonts w:ascii="Segoe UI" w:hAnsi="Segoe UI" w:cs="Segoe UI"/>
          <w:color w:val="000000" w:themeColor="text1"/>
          <w:sz w:val="23"/>
          <w:szCs w:val="23"/>
        </w:rPr>
      </w:pPr>
      <w:hyperlink r:id="rId264" w:tgtFrame="_blank" w:history="1">
        <w:r w:rsidR="000A344E" w:rsidRPr="009F720E">
          <w:rPr>
            <w:rStyle w:val="Hyperlink"/>
            <w:rFonts w:ascii="Segoe UI" w:hAnsi="Segoe UI" w:cs="Segoe UI"/>
            <w:sz w:val="23"/>
            <w:szCs w:val="23"/>
          </w:rPr>
          <w:t>Protecting Wildlife Habitat is a Robust Slice of Transportation Planning</w:t>
        </w:r>
      </w:hyperlink>
    </w:p>
    <w:p w14:paraId="03E93DED" w14:textId="13789DD1" w:rsidR="00AA32DA" w:rsidRPr="009F720E" w:rsidRDefault="009D4934" w:rsidP="00CF2062">
      <w:pPr>
        <w:pStyle w:val="ListParagraph"/>
        <w:widowControl w:val="0"/>
        <w:numPr>
          <w:ilvl w:val="0"/>
          <w:numId w:val="8"/>
        </w:numPr>
        <w:autoSpaceDE w:val="0"/>
        <w:autoSpaceDN w:val="0"/>
        <w:adjustRightInd w:val="0"/>
        <w:spacing w:after="0" w:line="240" w:lineRule="auto"/>
        <w:ind w:left="720"/>
        <w:rPr>
          <w:rFonts w:ascii="Segoe UI" w:hAnsi="Segoe UI" w:cs="Segoe UI"/>
          <w:color w:val="000000" w:themeColor="text1"/>
          <w:sz w:val="23"/>
          <w:szCs w:val="23"/>
        </w:rPr>
      </w:pPr>
      <w:hyperlink r:id="rId265" w:tgtFrame="_blank" w:history="1">
        <w:r w:rsidR="00AA32DA" w:rsidRPr="009F720E">
          <w:rPr>
            <w:rStyle w:val="Hyperlink"/>
            <w:rFonts w:ascii="Segoe UI" w:hAnsi="Segoe UI" w:cs="Segoe UI"/>
            <w:sz w:val="23"/>
            <w:szCs w:val="23"/>
          </w:rPr>
          <w:t>California Commission Approves $2 Billion in Infrastructure Projects</w:t>
        </w:r>
      </w:hyperlink>
    </w:p>
    <w:p w14:paraId="53112A02" w14:textId="7CD1ACEA" w:rsidR="001E7043" w:rsidRPr="009F720E" w:rsidRDefault="001E7043" w:rsidP="00CF2062">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9F720E">
        <w:rPr>
          <w:rFonts w:ascii="Segoe UI" w:hAnsi="Segoe UI" w:cs="Segoe UI"/>
          <w:b/>
          <w:bCs/>
          <w:color w:val="000000" w:themeColor="text1"/>
          <w:sz w:val="23"/>
          <w:szCs w:val="23"/>
        </w:rPr>
        <w:t xml:space="preserve">States: </w:t>
      </w:r>
    </w:p>
    <w:p w14:paraId="54BBBA92" w14:textId="76ED8012" w:rsidR="00B53B63" w:rsidRPr="009F720E" w:rsidRDefault="009F720E" w:rsidP="00CF2062">
      <w:pPr>
        <w:pStyle w:val="ListParagraph"/>
        <w:widowControl w:val="0"/>
        <w:numPr>
          <w:ilvl w:val="0"/>
          <w:numId w:val="25"/>
        </w:numPr>
        <w:autoSpaceDE w:val="0"/>
        <w:autoSpaceDN w:val="0"/>
        <w:adjustRightInd w:val="0"/>
        <w:spacing w:after="0" w:line="240" w:lineRule="auto"/>
        <w:rPr>
          <w:rFonts w:ascii="Segoe UI" w:hAnsi="Segoe UI" w:cs="Segoe UI"/>
          <w:color w:val="000000" w:themeColor="text1"/>
          <w:sz w:val="23"/>
          <w:szCs w:val="23"/>
        </w:rPr>
      </w:pPr>
      <w:r w:rsidRPr="009F720E">
        <w:rPr>
          <w:rFonts w:ascii="Segoe UI" w:hAnsi="Segoe UI" w:cs="Segoe UI"/>
          <w:b/>
          <w:bCs/>
          <w:color w:val="000000" w:themeColor="text1"/>
          <w:sz w:val="23"/>
          <w:szCs w:val="23"/>
        </w:rPr>
        <w:t>CO:</w:t>
      </w:r>
      <w:r>
        <w:rPr>
          <w:rFonts w:ascii="Segoe UI" w:hAnsi="Segoe UI" w:cs="Segoe UI"/>
          <w:color w:val="000000" w:themeColor="text1"/>
          <w:sz w:val="23"/>
          <w:szCs w:val="23"/>
        </w:rPr>
        <w:t xml:space="preserve"> </w:t>
      </w:r>
      <w:r w:rsidR="00B53B63" w:rsidRPr="009F720E">
        <w:rPr>
          <w:rFonts w:ascii="Segoe UI" w:hAnsi="Segoe UI" w:cs="Segoe UI"/>
          <w:color w:val="000000" w:themeColor="text1"/>
          <w:sz w:val="23"/>
          <w:szCs w:val="23"/>
        </w:rPr>
        <w:t xml:space="preserve">The </w:t>
      </w:r>
      <w:r>
        <w:rPr>
          <w:rFonts w:ascii="Segoe UI" w:hAnsi="Segoe UI" w:cs="Segoe UI"/>
          <w:color w:val="000000" w:themeColor="text1"/>
          <w:sz w:val="23"/>
          <w:szCs w:val="23"/>
        </w:rPr>
        <w:t>CO</w:t>
      </w:r>
      <w:r w:rsidR="009729E2">
        <w:rPr>
          <w:rFonts w:ascii="Segoe UI" w:hAnsi="Segoe UI" w:cs="Segoe UI"/>
          <w:color w:val="000000" w:themeColor="text1"/>
          <w:sz w:val="23"/>
          <w:szCs w:val="23"/>
        </w:rPr>
        <w:t xml:space="preserve"> </w:t>
      </w:r>
      <w:r w:rsidR="00B53B63" w:rsidRPr="009F720E">
        <w:rPr>
          <w:rFonts w:ascii="Segoe UI" w:hAnsi="Segoe UI" w:cs="Segoe UI"/>
          <w:color w:val="000000" w:themeColor="text1"/>
          <w:sz w:val="23"/>
          <w:szCs w:val="23"/>
        </w:rPr>
        <w:t xml:space="preserve">Resiliency Office is excited to share the final </w:t>
      </w:r>
      <w:hyperlink r:id="rId266" w:history="1">
        <w:r w:rsidR="00B53B63" w:rsidRPr="009F720E">
          <w:rPr>
            <w:rStyle w:val="Hyperlink"/>
            <w:rFonts w:ascii="Segoe UI" w:hAnsi="Segoe UI" w:cs="Segoe UI"/>
            <w:sz w:val="23"/>
            <w:szCs w:val="23"/>
          </w:rPr>
          <w:t>2020 Colorado Resiliency Framework</w:t>
        </w:r>
      </w:hyperlink>
      <w:r w:rsidR="00B53B63" w:rsidRPr="009F720E">
        <w:rPr>
          <w:rFonts w:ascii="Segoe UI" w:hAnsi="Segoe UI" w:cs="Segoe UI"/>
          <w:color w:val="000000" w:themeColor="text1"/>
          <w:sz w:val="23"/>
          <w:szCs w:val="23"/>
        </w:rPr>
        <w:t xml:space="preserve"> in the coming weeks. The Framework represents the next five years of resilience work in Colorado with 29 strategies to move the state to a more resilience future.</w:t>
      </w:r>
    </w:p>
    <w:p w14:paraId="5B951832" w14:textId="2A8FAF3B" w:rsidR="006F7BEE" w:rsidRPr="009F720E" w:rsidRDefault="006F7BEE" w:rsidP="00CF2062">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9F720E">
        <w:rPr>
          <w:rFonts w:ascii="Segoe UI" w:hAnsi="Segoe UI" w:cs="Segoe UI"/>
          <w:b/>
          <w:bCs/>
          <w:color w:val="000000" w:themeColor="text1"/>
          <w:sz w:val="23"/>
          <w:szCs w:val="23"/>
        </w:rPr>
        <w:t>UT:</w:t>
      </w:r>
    </w:p>
    <w:p w14:paraId="142971B9" w14:textId="4A3A9CB2" w:rsidR="006F7BEE" w:rsidRPr="009F720E" w:rsidRDefault="009D4934" w:rsidP="00CF2062">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267" w:history="1">
        <w:r w:rsidR="006F7BEE" w:rsidRPr="009F720E">
          <w:rPr>
            <w:rStyle w:val="Hyperlink"/>
            <w:rFonts w:ascii="Segoe UI" w:hAnsi="Segoe UI" w:cs="Segoe UI"/>
            <w:sz w:val="23"/>
            <w:szCs w:val="23"/>
          </w:rPr>
          <w:t>Gov.-Elect Cox and Lt. Gov.-Elect Henderson Announce Key Appointments, More to Come</w:t>
        </w:r>
      </w:hyperlink>
    </w:p>
    <w:p w14:paraId="654232BD" w14:textId="7CEC669C" w:rsidR="006F7BEE" w:rsidRPr="009F720E" w:rsidRDefault="009D4934" w:rsidP="00CF2062">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268" w:history="1">
        <w:r w:rsidR="006F7BEE" w:rsidRPr="009F720E">
          <w:rPr>
            <w:rStyle w:val="Hyperlink"/>
            <w:rFonts w:ascii="Segoe UI" w:hAnsi="Segoe UI" w:cs="Segoe UI"/>
            <w:sz w:val="23"/>
            <w:szCs w:val="23"/>
          </w:rPr>
          <w:t>Gov.-Elect Cox and Lt. Gov.-Elect Henderson Announce Additional Cabinet and Senior Staff Positions</w:t>
        </w:r>
      </w:hyperlink>
    </w:p>
    <w:p w14:paraId="3299894C" w14:textId="77777777" w:rsidR="009F720E" w:rsidRPr="009F720E" w:rsidRDefault="00147B6B" w:rsidP="009729E2">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9F720E">
        <w:rPr>
          <w:rFonts w:ascii="Segoe UI" w:hAnsi="Segoe UI" w:cs="Segoe UI"/>
          <w:b/>
          <w:bCs/>
          <w:color w:val="000000" w:themeColor="text1"/>
          <w:sz w:val="23"/>
          <w:szCs w:val="23"/>
        </w:rPr>
        <w:t>WGA:</w:t>
      </w:r>
    </w:p>
    <w:p w14:paraId="467B9D95" w14:textId="3C904189" w:rsidR="00606861" w:rsidRPr="009F720E" w:rsidRDefault="00606861" w:rsidP="009729E2">
      <w:pPr>
        <w:pStyle w:val="ListParagraph"/>
        <w:widowControl w:val="0"/>
        <w:numPr>
          <w:ilvl w:val="0"/>
          <w:numId w:val="25"/>
        </w:numPr>
        <w:autoSpaceDE w:val="0"/>
        <w:autoSpaceDN w:val="0"/>
        <w:adjustRightInd w:val="0"/>
        <w:spacing w:after="0" w:line="240" w:lineRule="auto"/>
        <w:rPr>
          <w:rFonts w:ascii="Segoe UI" w:hAnsi="Segoe UI" w:cs="Segoe UI"/>
          <w:b/>
          <w:bCs/>
          <w:color w:val="000000" w:themeColor="text1"/>
          <w:sz w:val="23"/>
          <w:szCs w:val="23"/>
        </w:rPr>
      </w:pPr>
      <w:r w:rsidRPr="009F720E">
        <w:rPr>
          <w:rFonts w:ascii="Segoe UI" w:hAnsi="Segoe UI" w:cs="Segoe UI"/>
          <w:color w:val="000000" w:themeColor="text1"/>
          <w:sz w:val="23"/>
          <w:szCs w:val="23"/>
        </w:rPr>
        <w:t xml:space="preserve">The Western Governors’ Association </w:t>
      </w:r>
      <w:hyperlink r:id="rId269" w:tgtFrame="_blank" w:history="1">
        <w:r w:rsidRPr="009F720E">
          <w:rPr>
            <w:rStyle w:val="Hyperlink"/>
            <w:rFonts w:ascii="Segoe UI" w:hAnsi="Segoe UI" w:cs="Segoe UI"/>
            <w:sz w:val="23"/>
            <w:szCs w:val="23"/>
          </w:rPr>
          <w:t>2020 Winter Meeting</w:t>
        </w:r>
      </w:hyperlink>
      <w:r w:rsidRPr="009F720E">
        <w:rPr>
          <w:rFonts w:ascii="Segoe UI" w:hAnsi="Segoe UI" w:cs="Segoe UI"/>
          <w:color w:val="343434"/>
          <w:sz w:val="23"/>
          <w:szCs w:val="23"/>
        </w:rPr>
        <w:t xml:space="preserve"> </w:t>
      </w:r>
      <w:r w:rsidRPr="009F720E">
        <w:rPr>
          <w:rFonts w:ascii="Segoe UI" w:hAnsi="Segoe UI" w:cs="Segoe UI"/>
          <w:color w:val="000000" w:themeColor="text1"/>
          <w:sz w:val="23"/>
          <w:szCs w:val="23"/>
        </w:rPr>
        <w:t xml:space="preserve">hosted by WGA Chair, Oregon Gov. Kate Brown, featured the Governors discussing their ongoing work to manage the impact of COVID-19 and their response to this year’s widespread wildfire season, as well as conversations about broadband, technology, and healthcare. </w:t>
      </w:r>
      <w:hyperlink r:id="rId270" w:tgtFrame="_blank" w:history="1">
        <w:r w:rsidRPr="009F720E">
          <w:rPr>
            <w:rStyle w:val="Hyperlink"/>
            <w:rFonts w:ascii="Segoe UI" w:hAnsi="Segoe UI" w:cs="Segoe UI"/>
            <w:sz w:val="23"/>
            <w:szCs w:val="23"/>
          </w:rPr>
          <w:t xml:space="preserve">Read </w:t>
        </w:r>
        <w:r w:rsidRPr="009F720E">
          <w:rPr>
            <w:rStyle w:val="Hyperlink"/>
            <w:rFonts w:ascii="Segoe UI" w:hAnsi="Segoe UI" w:cs="Segoe UI"/>
            <w:sz w:val="23"/>
            <w:szCs w:val="23"/>
          </w:rPr>
          <w:t>m</w:t>
        </w:r>
        <w:r w:rsidRPr="009F720E">
          <w:rPr>
            <w:rStyle w:val="Hyperlink"/>
            <w:rFonts w:ascii="Segoe UI" w:hAnsi="Segoe UI" w:cs="Segoe UI"/>
            <w:sz w:val="23"/>
            <w:szCs w:val="23"/>
          </w:rPr>
          <w:t>ore</w:t>
        </w:r>
      </w:hyperlink>
      <w:r w:rsidRPr="009F720E">
        <w:rPr>
          <w:rFonts w:ascii="Segoe UI" w:hAnsi="Segoe UI" w:cs="Segoe UI"/>
          <w:color w:val="343434"/>
          <w:sz w:val="23"/>
          <w:szCs w:val="23"/>
        </w:rPr>
        <w:t xml:space="preserve"> </w:t>
      </w:r>
    </w:p>
    <w:p w14:paraId="272C5C0B" w14:textId="77777777" w:rsidR="009F720E" w:rsidRPr="009F720E" w:rsidRDefault="009F720E" w:rsidP="009729E2">
      <w:pPr>
        <w:pStyle w:val="ListParagraph"/>
        <w:numPr>
          <w:ilvl w:val="0"/>
          <w:numId w:val="25"/>
        </w:numPr>
        <w:spacing w:after="0" w:line="240" w:lineRule="auto"/>
        <w:rPr>
          <w:rFonts w:ascii="Segoe UI" w:hAnsi="Segoe UI" w:cs="Segoe UI"/>
          <w:sz w:val="23"/>
          <w:szCs w:val="23"/>
        </w:rPr>
      </w:pPr>
      <w:r w:rsidRPr="009F720E">
        <w:rPr>
          <w:rFonts w:ascii="Segoe UI" w:hAnsi="Segoe UI" w:cs="Segoe UI"/>
          <w:color w:val="000000"/>
          <w:sz w:val="23"/>
          <w:szCs w:val="23"/>
          <w:shd w:val="clear" w:color="auto" w:fill="FFFFFF"/>
        </w:rPr>
        <w:t>Western Governors also formally approved five policy resolutions on</w:t>
      </w:r>
      <w:r w:rsidRPr="009F720E">
        <w:rPr>
          <w:rStyle w:val="apple-converted-space"/>
          <w:rFonts w:ascii="Segoe UI" w:hAnsi="Segoe UI" w:cs="Segoe UI"/>
          <w:color w:val="000000"/>
          <w:sz w:val="23"/>
          <w:szCs w:val="23"/>
          <w:shd w:val="clear" w:color="auto" w:fill="FFFFFF"/>
        </w:rPr>
        <w:t> </w:t>
      </w:r>
      <w:r w:rsidRPr="009F720E">
        <w:rPr>
          <w:rStyle w:val="Emphasis"/>
          <w:rFonts w:ascii="Segoe UI" w:hAnsi="Segoe UI" w:cs="Segoe UI"/>
          <w:color w:val="000000"/>
          <w:sz w:val="23"/>
          <w:szCs w:val="23"/>
          <w:bdr w:val="none" w:sz="0" w:space="0" w:color="auto" w:frame="1"/>
        </w:rPr>
        <w:t>Strengthening the State-Federal Relationship, Utilizing State Data in Federal Decision Making, Wild Horse and Burro Management, National Forest and Rangeland Management,</w:t>
      </w:r>
      <w:r w:rsidRPr="009F720E">
        <w:rPr>
          <w:rStyle w:val="apple-converted-space"/>
          <w:rFonts w:ascii="Segoe UI" w:hAnsi="Segoe UI" w:cs="Segoe UI"/>
          <w:color w:val="000000"/>
          <w:sz w:val="23"/>
          <w:szCs w:val="23"/>
          <w:shd w:val="clear" w:color="auto" w:fill="FFFFFF"/>
        </w:rPr>
        <w:t> </w:t>
      </w:r>
      <w:r w:rsidRPr="009F720E">
        <w:rPr>
          <w:rFonts w:ascii="Segoe UI" w:hAnsi="Segoe UI" w:cs="Segoe UI"/>
          <w:color w:val="000000"/>
          <w:sz w:val="23"/>
          <w:szCs w:val="23"/>
          <w:shd w:val="clear" w:color="auto" w:fill="FFFFFF"/>
        </w:rPr>
        <w:t>and</w:t>
      </w:r>
      <w:r w:rsidRPr="009F720E">
        <w:rPr>
          <w:rStyle w:val="apple-converted-space"/>
          <w:rFonts w:ascii="Segoe UI" w:hAnsi="Segoe UI" w:cs="Segoe UI"/>
          <w:color w:val="000000"/>
          <w:sz w:val="23"/>
          <w:szCs w:val="23"/>
          <w:shd w:val="clear" w:color="auto" w:fill="FFFFFF"/>
        </w:rPr>
        <w:t> </w:t>
      </w:r>
      <w:r w:rsidRPr="009F720E">
        <w:rPr>
          <w:rStyle w:val="Emphasis"/>
          <w:rFonts w:ascii="Segoe UI" w:hAnsi="Segoe UI" w:cs="Segoe UI"/>
          <w:color w:val="000000"/>
          <w:sz w:val="23"/>
          <w:szCs w:val="23"/>
          <w:bdr w:val="none" w:sz="0" w:space="0" w:color="auto" w:frame="1"/>
        </w:rPr>
        <w:t>Species Conservation and the Endangered Species Act</w:t>
      </w:r>
      <w:r w:rsidRPr="009F720E">
        <w:rPr>
          <w:rFonts w:ascii="Segoe UI" w:hAnsi="Segoe UI" w:cs="Segoe UI"/>
          <w:color w:val="000000"/>
          <w:sz w:val="23"/>
          <w:szCs w:val="23"/>
          <w:shd w:val="clear" w:color="auto" w:fill="FFFFFF"/>
        </w:rPr>
        <w:t>.</w:t>
      </w:r>
      <w:r w:rsidRPr="009F720E">
        <w:rPr>
          <w:rStyle w:val="apple-converted-space"/>
          <w:rFonts w:ascii="Segoe UI" w:hAnsi="Segoe UI" w:cs="Segoe UI"/>
          <w:color w:val="000000"/>
          <w:sz w:val="23"/>
          <w:szCs w:val="23"/>
          <w:shd w:val="clear" w:color="auto" w:fill="FFFFFF"/>
        </w:rPr>
        <w:t> </w:t>
      </w:r>
      <w:hyperlink r:id="rId271" w:history="1">
        <w:r w:rsidRPr="009F720E">
          <w:rPr>
            <w:rStyle w:val="Hyperlink"/>
            <w:rFonts w:ascii="Segoe UI" w:hAnsi="Segoe UI" w:cs="Segoe UI"/>
            <w:color w:val="642411"/>
            <w:sz w:val="23"/>
            <w:szCs w:val="23"/>
            <w:bdr w:val="none" w:sz="0" w:space="0" w:color="auto" w:frame="1"/>
          </w:rPr>
          <w:t>Read the resolutions</w:t>
        </w:r>
      </w:hyperlink>
      <w:r w:rsidRPr="009F720E">
        <w:rPr>
          <w:rFonts w:ascii="Segoe UI" w:hAnsi="Segoe UI" w:cs="Segoe UI"/>
          <w:color w:val="000000"/>
          <w:sz w:val="23"/>
          <w:szCs w:val="23"/>
          <w:shd w:val="clear" w:color="auto" w:fill="FFFFFF"/>
        </w:rPr>
        <w:t>.</w:t>
      </w:r>
    </w:p>
    <w:p w14:paraId="4181FE84" w14:textId="52D742D9" w:rsidR="002F7085" w:rsidRPr="009F720E" w:rsidRDefault="002F7085" w:rsidP="009F720E">
      <w:pPr>
        <w:pStyle w:val="ListParagraph"/>
        <w:widowControl w:val="0"/>
        <w:autoSpaceDE w:val="0"/>
        <w:autoSpaceDN w:val="0"/>
        <w:adjustRightInd w:val="0"/>
        <w:spacing w:after="0" w:line="240" w:lineRule="auto"/>
        <w:rPr>
          <w:rFonts w:ascii="Segoe UI" w:hAnsi="Segoe UI" w:cs="Segoe UI"/>
          <w:color w:val="343434"/>
          <w:sz w:val="23"/>
          <w:szCs w:val="23"/>
        </w:rPr>
      </w:pPr>
    </w:p>
    <w:sectPr w:rsidR="002F7085" w:rsidRPr="009F720E">
      <w:footerReference w:type="default" r:id="rId27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58690" w14:textId="77777777" w:rsidR="00CD28BD" w:rsidRDefault="00CD28BD">
      <w:pPr>
        <w:spacing w:after="0" w:line="240" w:lineRule="auto"/>
      </w:pPr>
      <w:r>
        <w:separator/>
      </w:r>
    </w:p>
  </w:endnote>
  <w:endnote w:type="continuationSeparator" w:id="0">
    <w:p w14:paraId="2E2214F4" w14:textId="77777777" w:rsidR="00CD28BD" w:rsidRDefault="00CD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9D4934" w:rsidRDefault="009D4934">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27C1" w14:textId="77777777" w:rsidR="00CD28BD" w:rsidRDefault="00CD28BD">
      <w:pPr>
        <w:spacing w:after="0" w:line="240" w:lineRule="auto"/>
      </w:pPr>
      <w:r>
        <w:separator/>
      </w:r>
    </w:p>
  </w:footnote>
  <w:footnote w:type="continuationSeparator" w:id="0">
    <w:p w14:paraId="3D254163" w14:textId="77777777" w:rsidR="00CD28BD" w:rsidRDefault="00CD2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DB2"/>
    <w:multiLevelType w:val="multilevel"/>
    <w:tmpl w:val="506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1302"/>
    <w:multiLevelType w:val="hybridMultilevel"/>
    <w:tmpl w:val="C84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44A9"/>
    <w:multiLevelType w:val="hybridMultilevel"/>
    <w:tmpl w:val="AE4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5A01"/>
    <w:multiLevelType w:val="multilevel"/>
    <w:tmpl w:val="38CC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95D78"/>
    <w:multiLevelType w:val="hybridMultilevel"/>
    <w:tmpl w:val="2A04307E"/>
    <w:lvl w:ilvl="0" w:tplc="66DC7E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0613"/>
    <w:multiLevelType w:val="hybridMultilevel"/>
    <w:tmpl w:val="67D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04DB5"/>
    <w:multiLevelType w:val="hybridMultilevel"/>
    <w:tmpl w:val="A9A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426CC"/>
    <w:multiLevelType w:val="hybridMultilevel"/>
    <w:tmpl w:val="1F8A6170"/>
    <w:lvl w:ilvl="0" w:tplc="66DC7E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079D"/>
    <w:multiLevelType w:val="hybridMultilevel"/>
    <w:tmpl w:val="5F4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96B58"/>
    <w:multiLevelType w:val="hybridMultilevel"/>
    <w:tmpl w:val="CD5AA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544A17"/>
    <w:multiLevelType w:val="hybridMultilevel"/>
    <w:tmpl w:val="29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6316"/>
    <w:multiLevelType w:val="hybridMultilevel"/>
    <w:tmpl w:val="185C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7E01"/>
    <w:multiLevelType w:val="hybridMultilevel"/>
    <w:tmpl w:val="889E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27270"/>
    <w:multiLevelType w:val="multilevel"/>
    <w:tmpl w:val="23B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284D"/>
    <w:multiLevelType w:val="hybridMultilevel"/>
    <w:tmpl w:val="AAC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45FEE"/>
    <w:multiLevelType w:val="hybridMultilevel"/>
    <w:tmpl w:val="0ACA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936AF"/>
    <w:multiLevelType w:val="hybridMultilevel"/>
    <w:tmpl w:val="DD3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37511"/>
    <w:multiLevelType w:val="hybridMultilevel"/>
    <w:tmpl w:val="A88E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C38A9"/>
    <w:multiLevelType w:val="hybridMultilevel"/>
    <w:tmpl w:val="D684206E"/>
    <w:lvl w:ilvl="0" w:tplc="66DC7E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946C8"/>
    <w:multiLevelType w:val="hybridMultilevel"/>
    <w:tmpl w:val="2FCAB0A0"/>
    <w:lvl w:ilvl="0" w:tplc="66DC7E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85788"/>
    <w:multiLevelType w:val="multilevel"/>
    <w:tmpl w:val="864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DB12A0"/>
    <w:multiLevelType w:val="hybridMultilevel"/>
    <w:tmpl w:val="2BC20EE4"/>
    <w:lvl w:ilvl="0" w:tplc="66DC7E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274CA"/>
    <w:multiLevelType w:val="hybridMultilevel"/>
    <w:tmpl w:val="8C1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0073B"/>
    <w:multiLevelType w:val="hybridMultilevel"/>
    <w:tmpl w:val="8E68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844CB"/>
    <w:multiLevelType w:val="hybridMultilevel"/>
    <w:tmpl w:val="EA9CE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A63CC"/>
    <w:multiLevelType w:val="hybridMultilevel"/>
    <w:tmpl w:val="DF3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A4BBB"/>
    <w:multiLevelType w:val="hybridMultilevel"/>
    <w:tmpl w:val="37D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50E3C"/>
    <w:multiLevelType w:val="hybridMultilevel"/>
    <w:tmpl w:val="A5E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973BD"/>
    <w:multiLevelType w:val="hybridMultilevel"/>
    <w:tmpl w:val="B03A2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97092"/>
    <w:multiLevelType w:val="hybridMultilevel"/>
    <w:tmpl w:val="A894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34425"/>
    <w:multiLevelType w:val="hybridMultilevel"/>
    <w:tmpl w:val="FD789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3D051E"/>
    <w:multiLevelType w:val="hybridMultilevel"/>
    <w:tmpl w:val="DE7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03F16"/>
    <w:multiLevelType w:val="hybridMultilevel"/>
    <w:tmpl w:val="A13C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17C0B"/>
    <w:multiLevelType w:val="hybridMultilevel"/>
    <w:tmpl w:val="F77C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661B1"/>
    <w:multiLevelType w:val="multilevel"/>
    <w:tmpl w:val="22EAF58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3"/>
  </w:num>
  <w:num w:numId="3">
    <w:abstractNumId w:val="26"/>
  </w:num>
  <w:num w:numId="4">
    <w:abstractNumId w:val="29"/>
  </w:num>
  <w:num w:numId="5">
    <w:abstractNumId w:val="31"/>
  </w:num>
  <w:num w:numId="6">
    <w:abstractNumId w:val="32"/>
  </w:num>
  <w:num w:numId="7">
    <w:abstractNumId w:val="5"/>
  </w:num>
  <w:num w:numId="8">
    <w:abstractNumId w:val="9"/>
  </w:num>
  <w:num w:numId="9">
    <w:abstractNumId w:val="4"/>
  </w:num>
  <w:num w:numId="10">
    <w:abstractNumId w:val="2"/>
  </w:num>
  <w:num w:numId="11">
    <w:abstractNumId w:val="18"/>
  </w:num>
  <w:num w:numId="12">
    <w:abstractNumId w:val="33"/>
  </w:num>
  <w:num w:numId="13">
    <w:abstractNumId w:val="1"/>
  </w:num>
  <w:num w:numId="14">
    <w:abstractNumId w:val="10"/>
  </w:num>
  <w:num w:numId="15">
    <w:abstractNumId w:val="23"/>
  </w:num>
  <w:num w:numId="16">
    <w:abstractNumId w:val="6"/>
  </w:num>
  <w:num w:numId="17">
    <w:abstractNumId w:val="34"/>
  </w:num>
  <w:num w:numId="18">
    <w:abstractNumId w:val="11"/>
  </w:num>
  <w:num w:numId="19">
    <w:abstractNumId w:val="25"/>
  </w:num>
  <w:num w:numId="20">
    <w:abstractNumId w:val="28"/>
  </w:num>
  <w:num w:numId="21">
    <w:abstractNumId w:val="37"/>
  </w:num>
  <w:num w:numId="22">
    <w:abstractNumId w:val="16"/>
  </w:num>
  <w:num w:numId="23">
    <w:abstractNumId w:val="12"/>
  </w:num>
  <w:num w:numId="24">
    <w:abstractNumId w:val="27"/>
  </w:num>
  <w:num w:numId="25">
    <w:abstractNumId w:val="24"/>
  </w:num>
  <w:num w:numId="26">
    <w:abstractNumId w:val="35"/>
  </w:num>
  <w:num w:numId="27">
    <w:abstractNumId w:val="15"/>
  </w:num>
  <w:num w:numId="28">
    <w:abstractNumId w:val="17"/>
  </w:num>
  <w:num w:numId="29">
    <w:abstractNumId w:val="7"/>
  </w:num>
  <w:num w:numId="30">
    <w:abstractNumId w:val="22"/>
  </w:num>
  <w:num w:numId="31">
    <w:abstractNumId w:val="19"/>
  </w:num>
  <w:num w:numId="32">
    <w:abstractNumId w:val="20"/>
  </w:num>
  <w:num w:numId="33">
    <w:abstractNumId w:val="30"/>
  </w:num>
  <w:num w:numId="34">
    <w:abstractNumId w:val="38"/>
  </w:num>
  <w:num w:numId="35">
    <w:abstractNumId w:val="14"/>
  </w:num>
  <w:num w:numId="36">
    <w:abstractNumId w:val="0"/>
  </w:num>
  <w:num w:numId="37">
    <w:abstractNumId w:val="21"/>
  </w:num>
  <w:num w:numId="38">
    <w:abstractNumId w:val="3"/>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C19"/>
    <w:rsid w:val="000050BD"/>
    <w:rsid w:val="00005908"/>
    <w:rsid w:val="00007C00"/>
    <w:rsid w:val="000172B6"/>
    <w:rsid w:val="00017704"/>
    <w:rsid w:val="00020F1F"/>
    <w:rsid w:val="00021A86"/>
    <w:rsid w:val="000262E8"/>
    <w:rsid w:val="0002658D"/>
    <w:rsid w:val="00031C2D"/>
    <w:rsid w:val="00032E8D"/>
    <w:rsid w:val="000427A6"/>
    <w:rsid w:val="00042B1B"/>
    <w:rsid w:val="000473D5"/>
    <w:rsid w:val="0005199D"/>
    <w:rsid w:val="00055222"/>
    <w:rsid w:val="000570DB"/>
    <w:rsid w:val="00062F33"/>
    <w:rsid w:val="00064467"/>
    <w:rsid w:val="0007026E"/>
    <w:rsid w:val="000710FE"/>
    <w:rsid w:val="00073CB5"/>
    <w:rsid w:val="00074A78"/>
    <w:rsid w:val="00077012"/>
    <w:rsid w:val="0007729A"/>
    <w:rsid w:val="00086A89"/>
    <w:rsid w:val="00087F3C"/>
    <w:rsid w:val="00090794"/>
    <w:rsid w:val="000922C7"/>
    <w:rsid w:val="00092520"/>
    <w:rsid w:val="000956A0"/>
    <w:rsid w:val="0009594F"/>
    <w:rsid w:val="00097C0A"/>
    <w:rsid w:val="000A2F4E"/>
    <w:rsid w:val="000A344E"/>
    <w:rsid w:val="000A4C23"/>
    <w:rsid w:val="000A5EC2"/>
    <w:rsid w:val="000A5FBF"/>
    <w:rsid w:val="000B0AF7"/>
    <w:rsid w:val="000B38E8"/>
    <w:rsid w:val="000B487C"/>
    <w:rsid w:val="000C02F8"/>
    <w:rsid w:val="000D10B5"/>
    <w:rsid w:val="000D4BE2"/>
    <w:rsid w:val="000D6092"/>
    <w:rsid w:val="000E011F"/>
    <w:rsid w:val="000E205F"/>
    <w:rsid w:val="000E40E2"/>
    <w:rsid w:val="000E4F37"/>
    <w:rsid w:val="000E5B4D"/>
    <w:rsid w:val="000E6003"/>
    <w:rsid w:val="000E64B5"/>
    <w:rsid w:val="000E64DB"/>
    <w:rsid w:val="000F1038"/>
    <w:rsid w:val="000F295B"/>
    <w:rsid w:val="000F3D62"/>
    <w:rsid w:val="000F498E"/>
    <w:rsid w:val="00101EDD"/>
    <w:rsid w:val="001032E8"/>
    <w:rsid w:val="00106252"/>
    <w:rsid w:val="001145CA"/>
    <w:rsid w:val="00114F3C"/>
    <w:rsid w:val="00120530"/>
    <w:rsid w:val="00120A58"/>
    <w:rsid w:val="001212AB"/>
    <w:rsid w:val="0012439F"/>
    <w:rsid w:val="001274BD"/>
    <w:rsid w:val="00127F9D"/>
    <w:rsid w:val="00132BDE"/>
    <w:rsid w:val="00133688"/>
    <w:rsid w:val="001349D1"/>
    <w:rsid w:val="0014211F"/>
    <w:rsid w:val="001477AB"/>
    <w:rsid w:val="00147B6B"/>
    <w:rsid w:val="00151176"/>
    <w:rsid w:val="00153DD3"/>
    <w:rsid w:val="00155E6A"/>
    <w:rsid w:val="00163BE5"/>
    <w:rsid w:val="001645F1"/>
    <w:rsid w:val="001724CB"/>
    <w:rsid w:val="00172943"/>
    <w:rsid w:val="00173482"/>
    <w:rsid w:val="001746DB"/>
    <w:rsid w:val="00181711"/>
    <w:rsid w:val="001852B8"/>
    <w:rsid w:val="001867E4"/>
    <w:rsid w:val="001900FC"/>
    <w:rsid w:val="001907F2"/>
    <w:rsid w:val="0019687E"/>
    <w:rsid w:val="001972A4"/>
    <w:rsid w:val="001A1C91"/>
    <w:rsid w:val="001A6849"/>
    <w:rsid w:val="001A74ED"/>
    <w:rsid w:val="001B0399"/>
    <w:rsid w:val="001B0A51"/>
    <w:rsid w:val="001B13A6"/>
    <w:rsid w:val="001B3DAE"/>
    <w:rsid w:val="001C1CC1"/>
    <w:rsid w:val="001C467D"/>
    <w:rsid w:val="001C5E64"/>
    <w:rsid w:val="001C6B8D"/>
    <w:rsid w:val="001D3529"/>
    <w:rsid w:val="001D62CF"/>
    <w:rsid w:val="001E18E5"/>
    <w:rsid w:val="001E360A"/>
    <w:rsid w:val="001E7043"/>
    <w:rsid w:val="001F1069"/>
    <w:rsid w:val="001F162A"/>
    <w:rsid w:val="001F1B45"/>
    <w:rsid w:val="001F2527"/>
    <w:rsid w:val="001F543D"/>
    <w:rsid w:val="001F6E0D"/>
    <w:rsid w:val="002041B7"/>
    <w:rsid w:val="002062E7"/>
    <w:rsid w:val="00207AE7"/>
    <w:rsid w:val="002117BD"/>
    <w:rsid w:val="00212689"/>
    <w:rsid w:val="0022743A"/>
    <w:rsid w:val="002311BA"/>
    <w:rsid w:val="00231DA9"/>
    <w:rsid w:val="002326AB"/>
    <w:rsid w:val="0023469E"/>
    <w:rsid w:val="00236935"/>
    <w:rsid w:val="00237564"/>
    <w:rsid w:val="00241217"/>
    <w:rsid w:val="00244831"/>
    <w:rsid w:val="0025284D"/>
    <w:rsid w:val="0025458D"/>
    <w:rsid w:val="00256103"/>
    <w:rsid w:val="00263812"/>
    <w:rsid w:val="00264EE7"/>
    <w:rsid w:val="002712CA"/>
    <w:rsid w:val="00272162"/>
    <w:rsid w:val="002755FE"/>
    <w:rsid w:val="00277E17"/>
    <w:rsid w:val="00294879"/>
    <w:rsid w:val="002A29A3"/>
    <w:rsid w:val="002A616A"/>
    <w:rsid w:val="002C1E29"/>
    <w:rsid w:val="002C2EE8"/>
    <w:rsid w:val="002C3224"/>
    <w:rsid w:val="002C3C7E"/>
    <w:rsid w:val="002D10FE"/>
    <w:rsid w:val="002D35AE"/>
    <w:rsid w:val="002D68C6"/>
    <w:rsid w:val="002E08B8"/>
    <w:rsid w:val="002E25D6"/>
    <w:rsid w:val="002F2202"/>
    <w:rsid w:val="002F3647"/>
    <w:rsid w:val="002F7085"/>
    <w:rsid w:val="002F7C63"/>
    <w:rsid w:val="003005DA"/>
    <w:rsid w:val="0030760B"/>
    <w:rsid w:val="00307C20"/>
    <w:rsid w:val="00311AA8"/>
    <w:rsid w:val="003139C0"/>
    <w:rsid w:val="00314727"/>
    <w:rsid w:val="0031576F"/>
    <w:rsid w:val="00316FD8"/>
    <w:rsid w:val="00320B63"/>
    <w:rsid w:val="00321FC8"/>
    <w:rsid w:val="00322C12"/>
    <w:rsid w:val="0032427A"/>
    <w:rsid w:val="00330590"/>
    <w:rsid w:val="00331F77"/>
    <w:rsid w:val="003324D4"/>
    <w:rsid w:val="00332BAA"/>
    <w:rsid w:val="00337386"/>
    <w:rsid w:val="0034287F"/>
    <w:rsid w:val="00344994"/>
    <w:rsid w:val="00352258"/>
    <w:rsid w:val="00354577"/>
    <w:rsid w:val="00363B4B"/>
    <w:rsid w:val="00364D99"/>
    <w:rsid w:val="0036598E"/>
    <w:rsid w:val="003716DE"/>
    <w:rsid w:val="00371975"/>
    <w:rsid w:val="00372AB0"/>
    <w:rsid w:val="00373A6D"/>
    <w:rsid w:val="00382AC6"/>
    <w:rsid w:val="00391423"/>
    <w:rsid w:val="00392BC0"/>
    <w:rsid w:val="003952E0"/>
    <w:rsid w:val="00397478"/>
    <w:rsid w:val="003A1C9A"/>
    <w:rsid w:val="003A1F8F"/>
    <w:rsid w:val="003A75C7"/>
    <w:rsid w:val="003B1347"/>
    <w:rsid w:val="003B78B0"/>
    <w:rsid w:val="003C5B33"/>
    <w:rsid w:val="003D3FE7"/>
    <w:rsid w:val="003D5504"/>
    <w:rsid w:val="003D71AF"/>
    <w:rsid w:val="003E1E3B"/>
    <w:rsid w:val="003E268E"/>
    <w:rsid w:val="003F27E9"/>
    <w:rsid w:val="003F2E40"/>
    <w:rsid w:val="003F3246"/>
    <w:rsid w:val="003F3D94"/>
    <w:rsid w:val="003F69A2"/>
    <w:rsid w:val="00405CB3"/>
    <w:rsid w:val="00413A7D"/>
    <w:rsid w:val="00414141"/>
    <w:rsid w:val="004155BF"/>
    <w:rsid w:val="00415B87"/>
    <w:rsid w:val="00416714"/>
    <w:rsid w:val="00416D4B"/>
    <w:rsid w:val="00424AAC"/>
    <w:rsid w:val="00425A17"/>
    <w:rsid w:val="004270ED"/>
    <w:rsid w:val="004312FB"/>
    <w:rsid w:val="00432D16"/>
    <w:rsid w:val="004350EC"/>
    <w:rsid w:val="00443340"/>
    <w:rsid w:val="00445210"/>
    <w:rsid w:val="00450546"/>
    <w:rsid w:val="00453209"/>
    <w:rsid w:val="00457803"/>
    <w:rsid w:val="00463BF2"/>
    <w:rsid w:val="00463C8E"/>
    <w:rsid w:val="004661AB"/>
    <w:rsid w:val="004661DB"/>
    <w:rsid w:val="00466281"/>
    <w:rsid w:val="0047149B"/>
    <w:rsid w:val="004718CD"/>
    <w:rsid w:val="00473F08"/>
    <w:rsid w:val="00477A69"/>
    <w:rsid w:val="004827A1"/>
    <w:rsid w:val="00486568"/>
    <w:rsid w:val="00496323"/>
    <w:rsid w:val="00496DBB"/>
    <w:rsid w:val="004A2F16"/>
    <w:rsid w:val="004A7274"/>
    <w:rsid w:val="004B52E4"/>
    <w:rsid w:val="004B5C48"/>
    <w:rsid w:val="004C0B35"/>
    <w:rsid w:val="004C3A40"/>
    <w:rsid w:val="004C61B7"/>
    <w:rsid w:val="004C6BB1"/>
    <w:rsid w:val="004D0236"/>
    <w:rsid w:val="004D57B0"/>
    <w:rsid w:val="004D6796"/>
    <w:rsid w:val="004E11D2"/>
    <w:rsid w:val="004E476E"/>
    <w:rsid w:val="004F46EF"/>
    <w:rsid w:val="004F5F7C"/>
    <w:rsid w:val="0050161C"/>
    <w:rsid w:val="00503CB6"/>
    <w:rsid w:val="00505100"/>
    <w:rsid w:val="005056EA"/>
    <w:rsid w:val="00512664"/>
    <w:rsid w:val="005144AD"/>
    <w:rsid w:val="00515ADE"/>
    <w:rsid w:val="00516752"/>
    <w:rsid w:val="0052472F"/>
    <w:rsid w:val="0052484E"/>
    <w:rsid w:val="00527FF4"/>
    <w:rsid w:val="00532AB4"/>
    <w:rsid w:val="00535EBE"/>
    <w:rsid w:val="00540F89"/>
    <w:rsid w:val="005414FA"/>
    <w:rsid w:val="005432E4"/>
    <w:rsid w:val="00551BD7"/>
    <w:rsid w:val="00552365"/>
    <w:rsid w:val="005609E2"/>
    <w:rsid w:val="00563C29"/>
    <w:rsid w:val="00564FA8"/>
    <w:rsid w:val="0056695C"/>
    <w:rsid w:val="005705AA"/>
    <w:rsid w:val="005761AE"/>
    <w:rsid w:val="00576E7E"/>
    <w:rsid w:val="00577184"/>
    <w:rsid w:val="00583B75"/>
    <w:rsid w:val="00591BDA"/>
    <w:rsid w:val="005926CC"/>
    <w:rsid w:val="005A3033"/>
    <w:rsid w:val="005A34A5"/>
    <w:rsid w:val="005A4BD9"/>
    <w:rsid w:val="005A6F62"/>
    <w:rsid w:val="005B52F8"/>
    <w:rsid w:val="005C2141"/>
    <w:rsid w:val="005C2AF5"/>
    <w:rsid w:val="005C4678"/>
    <w:rsid w:val="005C78D3"/>
    <w:rsid w:val="005D277B"/>
    <w:rsid w:val="005D7465"/>
    <w:rsid w:val="005E1353"/>
    <w:rsid w:val="005E2E39"/>
    <w:rsid w:val="005E3416"/>
    <w:rsid w:val="005E7588"/>
    <w:rsid w:val="005F466D"/>
    <w:rsid w:val="005F4FD8"/>
    <w:rsid w:val="005F68DA"/>
    <w:rsid w:val="00601103"/>
    <w:rsid w:val="0060185B"/>
    <w:rsid w:val="006041EF"/>
    <w:rsid w:val="00605BD6"/>
    <w:rsid w:val="0060635C"/>
    <w:rsid w:val="00606861"/>
    <w:rsid w:val="006076B4"/>
    <w:rsid w:val="00620954"/>
    <w:rsid w:val="00620CE3"/>
    <w:rsid w:val="00623321"/>
    <w:rsid w:val="00623E81"/>
    <w:rsid w:val="006263AE"/>
    <w:rsid w:val="00626709"/>
    <w:rsid w:val="0063002B"/>
    <w:rsid w:val="0063439D"/>
    <w:rsid w:val="00636519"/>
    <w:rsid w:val="00636ABA"/>
    <w:rsid w:val="00637A5F"/>
    <w:rsid w:val="00640E83"/>
    <w:rsid w:val="00644449"/>
    <w:rsid w:val="0064666D"/>
    <w:rsid w:val="006516BF"/>
    <w:rsid w:val="00653A48"/>
    <w:rsid w:val="00660926"/>
    <w:rsid w:val="00674968"/>
    <w:rsid w:val="00674E87"/>
    <w:rsid w:val="00675463"/>
    <w:rsid w:val="00675940"/>
    <w:rsid w:val="00681332"/>
    <w:rsid w:val="0068136E"/>
    <w:rsid w:val="0068150C"/>
    <w:rsid w:val="006821A6"/>
    <w:rsid w:val="006839EC"/>
    <w:rsid w:val="00683C6B"/>
    <w:rsid w:val="00697FE6"/>
    <w:rsid w:val="006A2A5F"/>
    <w:rsid w:val="006A4428"/>
    <w:rsid w:val="006C0665"/>
    <w:rsid w:val="006C29D3"/>
    <w:rsid w:val="006C6EDB"/>
    <w:rsid w:val="006D0C67"/>
    <w:rsid w:val="006D60B4"/>
    <w:rsid w:val="006D7936"/>
    <w:rsid w:val="006E0D71"/>
    <w:rsid w:val="006E1010"/>
    <w:rsid w:val="006E2081"/>
    <w:rsid w:val="006E2758"/>
    <w:rsid w:val="006E30CD"/>
    <w:rsid w:val="006E55EC"/>
    <w:rsid w:val="006E617B"/>
    <w:rsid w:val="006F0458"/>
    <w:rsid w:val="006F26EA"/>
    <w:rsid w:val="006F72F0"/>
    <w:rsid w:val="006F7BEE"/>
    <w:rsid w:val="006F7F0A"/>
    <w:rsid w:val="00700E92"/>
    <w:rsid w:val="007012C3"/>
    <w:rsid w:val="007020A0"/>
    <w:rsid w:val="00705C42"/>
    <w:rsid w:val="00706388"/>
    <w:rsid w:val="0070739C"/>
    <w:rsid w:val="00707C04"/>
    <w:rsid w:val="007101EB"/>
    <w:rsid w:val="00711DA4"/>
    <w:rsid w:val="007162DE"/>
    <w:rsid w:val="00726469"/>
    <w:rsid w:val="00726F60"/>
    <w:rsid w:val="0072703C"/>
    <w:rsid w:val="007353F0"/>
    <w:rsid w:val="00736960"/>
    <w:rsid w:val="00737B3E"/>
    <w:rsid w:val="00740506"/>
    <w:rsid w:val="00742366"/>
    <w:rsid w:val="00742D40"/>
    <w:rsid w:val="00745B0D"/>
    <w:rsid w:val="007478F4"/>
    <w:rsid w:val="00750106"/>
    <w:rsid w:val="00750DA4"/>
    <w:rsid w:val="00751CD4"/>
    <w:rsid w:val="00754050"/>
    <w:rsid w:val="00754095"/>
    <w:rsid w:val="00757044"/>
    <w:rsid w:val="00757AB2"/>
    <w:rsid w:val="007606E1"/>
    <w:rsid w:val="007669F3"/>
    <w:rsid w:val="00766E96"/>
    <w:rsid w:val="00766EDE"/>
    <w:rsid w:val="00774B02"/>
    <w:rsid w:val="0077600B"/>
    <w:rsid w:val="00780F46"/>
    <w:rsid w:val="007817BE"/>
    <w:rsid w:val="0078263C"/>
    <w:rsid w:val="0078494E"/>
    <w:rsid w:val="0078623F"/>
    <w:rsid w:val="00787214"/>
    <w:rsid w:val="007925AF"/>
    <w:rsid w:val="00797BB4"/>
    <w:rsid w:val="007A302B"/>
    <w:rsid w:val="007A473E"/>
    <w:rsid w:val="007B5A5C"/>
    <w:rsid w:val="007C08E6"/>
    <w:rsid w:val="007C097E"/>
    <w:rsid w:val="007C3AAB"/>
    <w:rsid w:val="007C4943"/>
    <w:rsid w:val="007C4F2A"/>
    <w:rsid w:val="007C51B1"/>
    <w:rsid w:val="007C7D8B"/>
    <w:rsid w:val="007D116F"/>
    <w:rsid w:val="007D3163"/>
    <w:rsid w:val="007D7AF4"/>
    <w:rsid w:val="007F1678"/>
    <w:rsid w:val="00803EBF"/>
    <w:rsid w:val="008040DD"/>
    <w:rsid w:val="0080535D"/>
    <w:rsid w:val="00807E8F"/>
    <w:rsid w:val="0081138D"/>
    <w:rsid w:val="00811882"/>
    <w:rsid w:val="008165D6"/>
    <w:rsid w:val="00820F66"/>
    <w:rsid w:val="00821F5C"/>
    <w:rsid w:val="00823627"/>
    <w:rsid w:val="00824ECA"/>
    <w:rsid w:val="00825160"/>
    <w:rsid w:val="00827706"/>
    <w:rsid w:val="0083190B"/>
    <w:rsid w:val="00833F8A"/>
    <w:rsid w:val="0083699D"/>
    <w:rsid w:val="00837418"/>
    <w:rsid w:val="00841514"/>
    <w:rsid w:val="00860B18"/>
    <w:rsid w:val="008655CE"/>
    <w:rsid w:val="00865B30"/>
    <w:rsid w:val="00866630"/>
    <w:rsid w:val="008715EF"/>
    <w:rsid w:val="00881B5C"/>
    <w:rsid w:val="008821AC"/>
    <w:rsid w:val="008822BA"/>
    <w:rsid w:val="00883400"/>
    <w:rsid w:val="00884706"/>
    <w:rsid w:val="008853AD"/>
    <w:rsid w:val="0088557F"/>
    <w:rsid w:val="00887F79"/>
    <w:rsid w:val="00892BFC"/>
    <w:rsid w:val="0089495A"/>
    <w:rsid w:val="008A7E12"/>
    <w:rsid w:val="008B4E95"/>
    <w:rsid w:val="008B7D4E"/>
    <w:rsid w:val="008C1398"/>
    <w:rsid w:val="008C59E8"/>
    <w:rsid w:val="008E38E1"/>
    <w:rsid w:val="008F01BD"/>
    <w:rsid w:val="008F0ABD"/>
    <w:rsid w:val="008F17E1"/>
    <w:rsid w:val="008F466E"/>
    <w:rsid w:val="0090378E"/>
    <w:rsid w:val="00903DFC"/>
    <w:rsid w:val="00906168"/>
    <w:rsid w:val="00906FFC"/>
    <w:rsid w:val="0091088C"/>
    <w:rsid w:val="009122E5"/>
    <w:rsid w:val="0091235A"/>
    <w:rsid w:val="00915C19"/>
    <w:rsid w:val="00922758"/>
    <w:rsid w:val="00923D0F"/>
    <w:rsid w:val="009247B7"/>
    <w:rsid w:val="0093054D"/>
    <w:rsid w:val="00930DD0"/>
    <w:rsid w:val="00931D70"/>
    <w:rsid w:val="00943DED"/>
    <w:rsid w:val="009471E1"/>
    <w:rsid w:val="009519A7"/>
    <w:rsid w:val="009522BD"/>
    <w:rsid w:val="00952A38"/>
    <w:rsid w:val="009560F5"/>
    <w:rsid w:val="0096040C"/>
    <w:rsid w:val="0096731C"/>
    <w:rsid w:val="009718EA"/>
    <w:rsid w:val="009719EE"/>
    <w:rsid w:val="009727D6"/>
    <w:rsid w:val="009729E2"/>
    <w:rsid w:val="00974455"/>
    <w:rsid w:val="00974680"/>
    <w:rsid w:val="009759B0"/>
    <w:rsid w:val="009765EC"/>
    <w:rsid w:val="00980CAB"/>
    <w:rsid w:val="009833D9"/>
    <w:rsid w:val="00986B9D"/>
    <w:rsid w:val="009915BE"/>
    <w:rsid w:val="00992747"/>
    <w:rsid w:val="0099286C"/>
    <w:rsid w:val="00992BCE"/>
    <w:rsid w:val="009955C7"/>
    <w:rsid w:val="00996041"/>
    <w:rsid w:val="00996A59"/>
    <w:rsid w:val="009A711A"/>
    <w:rsid w:val="009B2F62"/>
    <w:rsid w:val="009B61F6"/>
    <w:rsid w:val="009B6587"/>
    <w:rsid w:val="009C55E0"/>
    <w:rsid w:val="009D17BD"/>
    <w:rsid w:val="009D4934"/>
    <w:rsid w:val="009D53F3"/>
    <w:rsid w:val="009E0281"/>
    <w:rsid w:val="009E12D7"/>
    <w:rsid w:val="009E531F"/>
    <w:rsid w:val="009E735D"/>
    <w:rsid w:val="009F00A4"/>
    <w:rsid w:val="009F1253"/>
    <w:rsid w:val="009F4765"/>
    <w:rsid w:val="009F582F"/>
    <w:rsid w:val="009F720E"/>
    <w:rsid w:val="00A02C20"/>
    <w:rsid w:val="00A04844"/>
    <w:rsid w:val="00A05B61"/>
    <w:rsid w:val="00A11255"/>
    <w:rsid w:val="00A25643"/>
    <w:rsid w:val="00A26AA5"/>
    <w:rsid w:val="00A277A0"/>
    <w:rsid w:val="00A3209D"/>
    <w:rsid w:val="00A34234"/>
    <w:rsid w:val="00A3702A"/>
    <w:rsid w:val="00A42243"/>
    <w:rsid w:val="00A422E1"/>
    <w:rsid w:val="00A434AA"/>
    <w:rsid w:val="00A4769D"/>
    <w:rsid w:val="00A54244"/>
    <w:rsid w:val="00A555BD"/>
    <w:rsid w:val="00A64ECA"/>
    <w:rsid w:val="00A66481"/>
    <w:rsid w:val="00A668DF"/>
    <w:rsid w:val="00A703A6"/>
    <w:rsid w:val="00A72BF1"/>
    <w:rsid w:val="00A74E7E"/>
    <w:rsid w:val="00A762AA"/>
    <w:rsid w:val="00A76A33"/>
    <w:rsid w:val="00A76F67"/>
    <w:rsid w:val="00A815CC"/>
    <w:rsid w:val="00A942CD"/>
    <w:rsid w:val="00AA0F52"/>
    <w:rsid w:val="00AA32DA"/>
    <w:rsid w:val="00AA4C12"/>
    <w:rsid w:val="00AA7A44"/>
    <w:rsid w:val="00AA7A57"/>
    <w:rsid w:val="00AB0DC0"/>
    <w:rsid w:val="00AB3FE7"/>
    <w:rsid w:val="00AB53D6"/>
    <w:rsid w:val="00AB6032"/>
    <w:rsid w:val="00AC18FD"/>
    <w:rsid w:val="00AC251A"/>
    <w:rsid w:val="00AC303E"/>
    <w:rsid w:val="00AC382C"/>
    <w:rsid w:val="00AC631B"/>
    <w:rsid w:val="00AD06D9"/>
    <w:rsid w:val="00AD1D86"/>
    <w:rsid w:val="00AD22FA"/>
    <w:rsid w:val="00AD2456"/>
    <w:rsid w:val="00AD27EE"/>
    <w:rsid w:val="00AD4161"/>
    <w:rsid w:val="00AE0D01"/>
    <w:rsid w:val="00AE0F45"/>
    <w:rsid w:val="00AE1063"/>
    <w:rsid w:val="00AE3A32"/>
    <w:rsid w:val="00AF3F93"/>
    <w:rsid w:val="00AF6D1E"/>
    <w:rsid w:val="00AF7D38"/>
    <w:rsid w:val="00B01812"/>
    <w:rsid w:val="00B02D53"/>
    <w:rsid w:val="00B04BD2"/>
    <w:rsid w:val="00B07311"/>
    <w:rsid w:val="00B07BD0"/>
    <w:rsid w:val="00B112EA"/>
    <w:rsid w:val="00B16DAC"/>
    <w:rsid w:val="00B22A61"/>
    <w:rsid w:val="00B31433"/>
    <w:rsid w:val="00B40CA7"/>
    <w:rsid w:val="00B40ED1"/>
    <w:rsid w:val="00B4304B"/>
    <w:rsid w:val="00B463C4"/>
    <w:rsid w:val="00B51117"/>
    <w:rsid w:val="00B52DA7"/>
    <w:rsid w:val="00B53724"/>
    <w:rsid w:val="00B53B63"/>
    <w:rsid w:val="00B5542A"/>
    <w:rsid w:val="00B5692E"/>
    <w:rsid w:val="00B60C3B"/>
    <w:rsid w:val="00B720AB"/>
    <w:rsid w:val="00B72802"/>
    <w:rsid w:val="00B73766"/>
    <w:rsid w:val="00B744C9"/>
    <w:rsid w:val="00B77A18"/>
    <w:rsid w:val="00B8120D"/>
    <w:rsid w:val="00B90BB7"/>
    <w:rsid w:val="00B91AC1"/>
    <w:rsid w:val="00B95AB4"/>
    <w:rsid w:val="00B96437"/>
    <w:rsid w:val="00B96B2F"/>
    <w:rsid w:val="00BA11D9"/>
    <w:rsid w:val="00BA1C2B"/>
    <w:rsid w:val="00BA58C1"/>
    <w:rsid w:val="00BA6BA1"/>
    <w:rsid w:val="00BA6CEA"/>
    <w:rsid w:val="00BA6D9A"/>
    <w:rsid w:val="00BA6FB6"/>
    <w:rsid w:val="00BB065F"/>
    <w:rsid w:val="00BB2095"/>
    <w:rsid w:val="00BB25D1"/>
    <w:rsid w:val="00BB27F3"/>
    <w:rsid w:val="00BB33D5"/>
    <w:rsid w:val="00BB384B"/>
    <w:rsid w:val="00BB477D"/>
    <w:rsid w:val="00BB72F2"/>
    <w:rsid w:val="00BB732C"/>
    <w:rsid w:val="00BC23FB"/>
    <w:rsid w:val="00BD1DF7"/>
    <w:rsid w:val="00BD24E0"/>
    <w:rsid w:val="00BD4CA2"/>
    <w:rsid w:val="00BE1E64"/>
    <w:rsid w:val="00BE29B7"/>
    <w:rsid w:val="00BE4DA9"/>
    <w:rsid w:val="00BE4E5B"/>
    <w:rsid w:val="00BF2634"/>
    <w:rsid w:val="00BF55A1"/>
    <w:rsid w:val="00BF620C"/>
    <w:rsid w:val="00BF7E96"/>
    <w:rsid w:val="00BF7F24"/>
    <w:rsid w:val="00C04876"/>
    <w:rsid w:val="00C05322"/>
    <w:rsid w:val="00C05B7A"/>
    <w:rsid w:val="00C1075E"/>
    <w:rsid w:val="00C10D21"/>
    <w:rsid w:val="00C1489B"/>
    <w:rsid w:val="00C16FBD"/>
    <w:rsid w:val="00C1777E"/>
    <w:rsid w:val="00C253B5"/>
    <w:rsid w:val="00C26DC9"/>
    <w:rsid w:val="00C31818"/>
    <w:rsid w:val="00C346ED"/>
    <w:rsid w:val="00C40CA9"/>
    <w:rsid w:val="00C43EB9"/>
    <w:rsid w:val="00C47262"/>
    <w:rsid w:val="00C476B2"/>
    <w:rsid w:val="00C47F15"/>
    <w:rsid w:val="00C52413"/>
    <w:rsid w:val="00C55C41"/>
    <w:rsid w:val="00C64E7D"/>
    <w:rsid w:val="00C73E4D"/>
    <w:rsid w:val="00C75C25"/>
    <w:rsid w:val="00C76FBE"/>
    <w:rsid w:val="00C7700B"/>
    <w:rsid w:val="00C80DA7"/>
    <w:rsid w:val="00C81484"/>
    <w:rsid w:val="00C8184D"/>
    <w:rsid w:val="00C85B23"/>
    <w:rsid w:val="00C85FCA"/>
    <w:rsid w:val="00C85FFD"/>
    <w:rsid w:val="00C92C12"/>
    <w:rsid w:val="00C96DCE"/>
    <w:rsid w:val="00CA125B"/>
    <w:rsid w:val="00CA64FE"/>
    <w:rsid w:val="00CA652B"/>
    <w:rsid w:val="00CA7266"/>
    <w:rsid w:val="00CB6329"/>
    <w:rsid w:val="00CC602C"/>
    <w:rsid w:val="00CD0413"/>
    <w:rsid w:val="00CD0D37"/>
    <w:rsid w:val="00CD28BD"/>
    <w:rsid w:val="00CD62E2"/>
    <w:rsid w:val="00CE5507"/>
    <w:rsid w:val="00CF2062"/>
    <w:rsid w:val="00CF2697"/>
    <w:rsid w:val="00CF2F0B"/>
    <w:rsid w:val="00CF2FFB"/>
    <w:rsid w:val="00D006BA"/>
    <w:rsid w:val="00D06502"/>
    <w:rsid w:val="00D163DE"/>
    <w:rsid w:val="00D202F9"/>
    <w:rsid w:val="00D205C3"/>
    <w:rsid w:val="00D20AC2"/>
    <w:rsid w:val="00D231DE"/>
    <w:rsid w:val="00D26F5B"/>
    <w:rsid w:val="00D31874"/>
    <w:rsid w:val="00D37790"/>
    <w:rsid w:val="00D404F0"/>
    <w:rsid w:val="00D4257D"/>
    <w:rsid w:val="00D502FE"/>
    <w:rsid w:val="00D5144B"/>
    <w:rsid w:val="00D51F71"/>
    <w:rsid w:val="00D54ACE"/>
    <w:rsid w:val="00D56519"/>
    <w:rsid w:val="00D65B58"/>
    <w:rsid w:val="00D7465F"/>
    <w:rsid w:val="00D7799D"/>
    <w:rsid w:val="00D77CF6"/>
    <w:rsid w:val="00D8618A"/>
    <w:rsid w:val="00D90410"/>
    <w:rsid w:val="00D90A26"/>
    <w:rsid w:val="00D93783"/>
    <w:rsid w:val="00D97091"/>
    <w:rsid w:val="00DA07B1"/>
    <w:rsid w:val="00DA3883"/>
    <w:rsid w:val="00DA6433"/>
    <w:rsid w:val="00DB33F8"/>
    <w:rsid w:val="00DC0D06"/>
    <w:rsid w:val="00DC2EEA"/>
    <w:rsid w:val="00DC49C2"/>
    <w:rsid w:val="00DC4A89"/>
    <w:rsid w:val="00DD5452"/>
    <w:rsid w:val="00DD59BB"/>
    <w:rsid w:val="00DE1034"/>
    <w:rsid w:val="00DE2CFB"/>
    <w:rsid w:val="00DE7A8F"/>
    <w:rsid w:val="00DF5927"/>
    <w:rsid w:val="00E044A0"/>
    <w:rsid w:val="00E05B00"/>
    <w:rsid w:val="00E139D1"/>
    <w:rsid w:val="00E16B21"/>
    <w:rsid w:val="00E16D55"/>
    <w:rsid w:val="00E20DFE"/>
    <w:rsid w:val="00E238D5"/>
    <w:rsid w:val="00E27150"/>
    <w:rsid w:val="00E273D4"/>
    <w:rsid w:val="00E3419E"/>
    <w:rsid w:val="00E35D0D"/>
    <w:rsid w:val="00E43312"/>
    <w:rsid w:val="00E51478"/>
    <w:rsid w:val="00E51E53"/>
    <w:rsid w:val="00E54D76"/>
    <w:rsid w:val="00E575D4"/>
    <w:rsid w:val="00E57FB3"/>
    <w:rsid w:val="00E61FD9"/>
    <w:rsid w:val="00E72127"/>
    <w:rsid w:val="00E7417E"/>
    <w:rsid w:val="00E81117"/>
    <w:rsid w:val="00E851C2"/>
    <w:rsid w:val="00E87935"/>
    <w:rsid w:val="00E922D9"/>
    <w:rsid w:val="00E9254F"/>
    <w:rsid w:val="00EA243A"/>
    <w:rsid w:val="00EA3B4D"/>
    <w:rsid w:val="00EA51A9"/>
    <w:rsid w:val="00EA55F7"/>
    <w:rsid w:val="00EB2A4B"/>
    <w:rsid w:val="00EB57B6"/>
    <w:rsid w:val="00EB5B88"/>
    <w:rsid w:val="00EC4028"/>
    <w:rsid w:val="00EC44B5"/>
    <w:rsid w:val="00EC6E95"/>
    <w:rsid w:val="00EC74C3"/>
    <w:rsid w:val="00EC7685"/>
    <w:rsid w:val="00ED002E"/>
    <w:rsid w:val="00ED2B1C"/>
    <w:rsid w:val="00ED4696"/>
    <w:rsid w:val="00ED6F64"/>
    <w:rsid w:val="00ED6FE5"/>
    <w:rsid w:val="00EE0329"/>
    <w:rsid w:val="00EE26B6"/>
    <w:rsid w:val="00EE595D"/>
    <w:rsid w:val="00EE5A96"/>
    <w:rsid w:val="00EF076F"/>
    <w:rsid w:val="00EF0C7C"/>
    <w:rsid w:val="00EF5B3C"/>
    <w:rsid w:val="00EF685D"/>
    <w:rsid w:val="00EF7BB4"/>
    <w:rsid w:val="00F019A7"/>
    <w:rsid w:val="00F02870"/>
    <w:rsid w:val="00F0358E"/>
    <w:rsid w:val="00F065BD"/>
    <w:rsid w:val="00F103BC"/>
    <w:rsid w:val="00F157CD"/>
    <w:rsid w:val="00F15F07"/>
    <w:rsid w:val="00F209B6"/>
    <w:rsid w:val="00F22ED0"/>
    <w:rsid w:val="00F23285"/>
    <w:rsid w:val="00F23562"/>
    <w:rsid w:val="00F23A46"/>
    <w:rsid w:val="00F25580"/>
    <w:rsid w:val="00F2591D"/>
    <w:rsid w:val="00F45AF5"/>
    <w:rsid w:val="00F47212"/>
    <w:rsid w:val="00F479C6"/>
    <w:rsid w:val="00F53677"/>
    <w:rsid w:val="00F571AC"/>
    <w:rsid w:val="00F64734"/>
    <w:rsid w:val="00F703F6"/>
    <w:rsid w:val="00F715DD"/>
    <w:rsid w:val="00F71DAA"/>
    <w:rsid w:val="00F75585"/>
    <w:rsid w:val="00F8620D"/>
    <w:rsid w:val="00F917B0"/>
    <w:rsid w:val="00F9453B"/>
    <w:rsid w:val="00F95EDA"/>
    <w:rsid w:val="00FA1325"/>
    <w:rsid w:val="00FA2FB7"/>
    <w:rsid w:val="00FA5A70"/>
    <w:rsid w:val="00FA6243"/>
    <w:rsid w:val="00FB0187"/>
    <w:rsid w:val="00FB51DB"/>
    <w:rsid w:val="00FC04FC"/>
    <w:rsid w:val="00FC1A49"/>
    <w:rsid w:val="00FC30D6"/>
    <w:rsid w:val="00FC6800"/>
    <w:rsid w:val="00FC7BBA"/>
    <w:rsid w:val="00FD0708"/>
    <w:rsid w:val="00FD0AC2"/>
    <w:rsid w:val="00FD100F"/>
    <w:rsid w:val="00FD27ED"/>
    <w:rsid w:val="00FD47CA"/>
    <w:rsid w:val="00FD7E35"/>
    <w:rsid w:val="00FE0B48"/>
    <w:rsid w:val="00FE486F"/>
    <w:rsid w:val="00FE5503"/>
    <w:rsid w:val="00FE5678"/>
    <w:rsid w:val="00FE6912"/>
    <w:rsid w:val="00FF2036"/>
    <w:rsid w:val="00FF5BF7"/>
    <w:rsid w:val="00FF6832"/>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9D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23087591">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08503420">
      <w:bodyDiv w:val="1"/>
      <w:marLeft w:val="0"/>
      <w:marRight w:val="0"/>
      <w:marTop w:val="0"/>
      <w:marBottom w:val="0"/>
      <w:divBdr>
        <w:top w:val="none" w:sz="0" w:space="0" w:color="auto"/>
        <w:left w:val="none" w:sz="0" w:space="0" w:color="auto"/>
        <w:bottom w:val="none" w:sz="0" w:space="0" w:color="auto"/>
        <w:right w:val="none" w:sz="0" w:space="0" w:color="auto"/>
      </w:divBdr>
    </w:div>
    <w:div w:id="443428378">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14336173">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1086775">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5301121">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02759006">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19500028">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airforcetimes.com/click/22509470.83334/aHR0cHM6Ly93d3cuYWlyZm9yY2V0aW1lcy5jb20vbmV3cy95b3VyLWFpci1mb3JjZS8yMDIwLzEyLzI4L3JhaXNlLXRoZS1ibGFjay1mbGFnLW5lbGxpcy1sYXVuY2hlcy1uZXctb3BlcmF0aW9uYWwtdGVzdC1ldmVudC8/57588738498e574579743a61Bdcc8b680" TargetMode="External"/><Relationship Id="rId21" Type="http://schemas.openxmlformats.org/officeDocument/2006/relationships/hyperlink" Target="https://www.energy.gov/articles/secretary-energy-signs-order-mitigate-security-risks-nations-electric-grid" TargetMode="External"/><Relationship Id="rId63" Type="http://schemas.openxmlformats.org/officeDocument/2006/relationships/hyperlink" Target="file:///C:\Users\sduff\AppData\Local\Microsoft\Windows\INetCache\Content.Outlook\news\ShowNews.cfm%3fref=%0aus-fish-and-wildlife-service-finalizes-new-special-permit-for-c&amp;_ID=36823" TargetMode="External"/><Relationship Id="rId159" Type="http://schemas.openxmlformats.org/officeDocument/2006/relationships/hyperlink" Target="https://lnks.gd/l/eyJhbGciOiJIUzI1NiJ9.eyJidWxsZXRpbl9saW5rX2lkIjoxMTgsInVyaSI6ImJwMjpjbGljayIsImJ1bGxldGluX2lkIjoiMjAyMDEyMTUuMzIwNzEzNTEiLCJ1cmwiOiJodHRwczovL3d3dy5mZW1hLmdvdi9ncmFudHMvbWl0aWdhdGlvbi9meTIwMjAtbm9mbyJ9.BK-cAANWCzjfqhLNoPr-W6_-EKFft_jlME0k0q5NIzc/s/10033766/br/91922671491-l" TargetMode="External"/><Relationship Id="rId170" Type="http://schemas.openxmlformats.org/officeDocument/2006/relationships/hyperlink" Target="https://www.fs.usda.gov/news/releases/usda-forest-service-proposes-changes-directives-help-prevent-wildfire-and-protect" TargetMode="External"/><Relationship Id="rId226" Type="http://schemas.openxmlformats.org/officeDocument/2006/relationships/hyperlink" Target="https://www.ntia.doc.gov/federal-register-notice/2020/notice-national-strategy-secure-5g-industry-listening-meetings" TargetMode="External"/><Relationship Id="rId268" Type="http://schemas.openxmlformats.org/officeDocument/2006/relationships/hyperlink" Target="https://governor.utah.gov/2020/12/30/gov-elect-cox-and-lt-gov-elect-henderson-announce-additional-cabinet-and-senior-staff-positions/" TargetMode="External"/><Relationship Id="rId32" Type="http://schemas.openxmlformats.org/officeDocument/2006/relationships/hyperlink" Target="http://calenergycommission.blogspot.com/2020/12/california-energy-commission-holds.html" TargetMode="External"/><Relationship Id="rId74" Type="http://schemas.openxmlformats.org/officeDocument/2006/relationships/hyperlink" Target="mailto:watersofarizona@azdeq.gov" TargetMode="External"/><Relationship Id="rId128" Type="http://schemas.openxmlformats.org/officeDocument/2006/relationships/hyperlink" Target="https://www.navy.mil/Press-Office/Press-Releases/display-pressreleases/Article/2449829/navy-marine-corps-coast-guard-release-maritime-strategy/" TargetMode="External"/><Relationship Id="rId5" Type="http://schemas.openxmlformats.org/officeDocument/2006/relationships/webSettings" Target="webSettings.xml"/><Relationship Id="rId95" Type="http://schemas.openxmlformats.org/officeDocument/2006/relationships/hyperlink" Target="https://internetofwater.org/events/data-for-covid-wastewater-surveillance/" TargetMode="External"/><Relationship Id="rId160" Type="http://schemas.openxmlformats.org/officeDocument/2006/relationships/hyperlink" Target="https://lnks.gd/l/eyJhbGciOiJIUzI1NiJ9.eyJidWxsZXRpbl9saW5rX2lkIjoxMTksInVyaSI6ImJwMjpjbGljayIsImJ1bGxldGluX2lkIjoiMjAyMDEyMTUuMzIwNzEzNTEiLCJ1cmwiOiJodHRwczovL3d3dy5mZW1hLmdvdi9ncmFudHMvbWl0aWdhdGlvbi9meTIwMjAtbm9mbyJ9.vYElCIDKA6kaqwXt2up3I5q-38oRpK0DVd3WBexfnhw/s/10033766/br/91922671491-l" TargetMode="External"/><Relationship Id="rId181" Type="http://schemas.openxmlformats.org/officeDocument/2006/relationships/hyperlink" Target="https://eepurl.us2.list-manage.com/track/click?u=5f6de7b069a57255f980944b4&amp;id=8eb4feb3da&amp;e=34607e62b5" TargetMode="External"/><Relationship Id="rId216" Type="http://schemas.openxmlformats.org/officeDocument/2006/relationships/hyperlink" Target="https://email.generalaviationnews.com/t/c/135a1acb-b3a3-49c6-879b-8a025fd8b2c8/77821c43-3318-49d8-9e67-0b01ac706ee8" TargetMode="External"/><Relationship Id="rId237" Type="http://schemas.openxmlformats.org/officeDocument/2006/relationships/hyperlink" Target="https://lnks.gd/l/eyJhbGciOiJIUzI1NiJ9.eyJidWxsZXRpbl9saW5rX2lkIjoxMDQsInVyaSI6ImJwMjpjbGljayIsImJ1bGxldGluX2lkIjoiMjAyMDEyMTAuMzE4NzI0OTEiLCJ1cmwiOiJodHRwczovL3d3dy5nYW8uZ292L3Byb2R1Y3RzL0dBTy0yMS02ND91dG1fY2FtcGFpZ249dXNnYW9fZW1haWwmdXRtX2NvbnRlbnQ9dG9waWNfbmF0bGRlZmVuc2UmdXRtX21lZGl1bT1lbWFpbCZ1dG1fc291cmNlPWdvdmRlbGl2ZXJ5In0.Y0R5S6iWdIIr1PxRpbj1QnD87HWKiKu8C0G-l1g3cwA/s/571607519/br/91498211464-l" TargetMode="External"/><Relationship Id="rId258" Type="http://schemas.openxmlformats.org/officeDocument/2006/relationships/hyperlink" Target="https://azgovernor.us18.list-manage.com/track/click?u=c4c50d22371422a8560604221&amp;id=e0c4d8f170&amp;e=f266fb939c" TargetMode="External"/><Relationship Id="rId22" Type="http://schemas.openxmlformats.org/officeDocument/2006/relationships/hyperlink" Target="https://www.energy.gov/articles/department-energy-releases-energy-storage-grand-challenge-roadmap" TargetMode="External"/><Relationship Id="rId43" Type="http://schemas.openxmlformats.org/officeDocument/2006/relationships/hyperlink" Target="https://lnks.gd/l/eyJhbGciOiJIUzI1NiJ9.eyJidWxsZXRpbl9saW5rX2lkIjoxMDAsInVyaSI6ImJwMjpjbGljayIsImJ1bGxldGluX2lkIjoiMjAyMDEyMTguMzIyNDkxMDEiLCJ1cmwiOiJodHRwczovL3d3dy5lbmVyZ3kuZ292L2luZGlhbmVuZXJneS8yMDIwLW9mZmljZS1pbmRpYW4tZW5lcmd5LXByb2dyYW0tcmV2aWV3In0.SF-Xk_JMAjh7nepW0rQbCUaCFAwyqYrXIaSdImHM0Ws/s/112186182/br/92115498122-l" TargetMode="External"/><Relationship Id="rId64" Type="http://schemas.openxmlformats.org/officeDocument/2006/relationships/hyperlink" Target="file:///C:\Users\sduff\AppData\Local\Microsoft\Windows\INetCache\Content.Outlook\news\ShowNews.cfm%3fref=%0ainnovative-interactive-map-for-shooting-sports-supports-wildlife-and-&amp;_ID=36824" TargetMode="External"/><Relationship Id="rId118" Type="http://schemas.openxmlformats.org/officeDocument/2006/relationships/hyperlink" Target="https://link.militarytimes.com/click/22467873.92335/aHR0cHM6Ly93d3cubWlsaXRhcnkuY29tL2RhaWx5LW5ld3MvMjAyMC8xMi8yMi9ob3ctYWlyLWZvcmNlLXdpbGwtZXhwYW5kLWl0cy1wYWNpZmljLWlzbGFuZC1ob3BwaW5nLWNhbXBhaWduLTIwMjEuaHRtbA/57588738498e574579743a61Bffcbeaf9" TargetMode="External"/><Relationship Id="rId139" Type="http://schemas.openxmlformats.org/officeDocument/2006/relationships/hyperlink" Target="https://link.militarytimes.com/click/22342507.80679/aHR0cHM6Ly93d3cudGhlZHJpdmUuY29tL3RoZS13YXItem9uZS8zODA2OC9tYXJpbmUtY29ycHMtZi0zNWNzLW1ha2UtZmlyc3QtYXJyZXN0ZWQtbGFuZGluZ3MtYXQtYW4tZXhwZWRpdGlvbmFyeS1haXJmaWVsZA/57588738498e574579743a61Bc21c4133" TargetMode="External"/><Relationship Id="rId85" Type="http://schemas.openxmlformats.org/officeDocument/2006/relationships/hyperlink" Target="https://climateaction.nv.gov/our-strategy/" TargetMode="External"/><Relationship Id="rId150" Type="http://schemas.openxmlformats.org/officeDocument/2006/relationships/hyperlink" Target="https://lnks.gd/l/eyJhbGciOiJIUzI1NiJ9.eyJidWxsZXRpbl9saW5rX2lkIjoxMTEsInVyaSI6ImJwMjpjbGljayIsImJ1bGxldGluX2lkIjoiMjAyMDEyMTcuMzIxOTc4ODEiLCJ1cmwiOiJodHRwczovL3d3dy5mZW1hLmdvdi9ncmFudHMvbWl0aWdhdGlvbi9jb3N0LXNoYXJlLXdlYmluYXIifQ.f-FBhcOMPcsg_uuc5Txj4cQjsKgskhZXbYYN8a7qVCI/s/10033766/br/92062113555-l" TargetMode="External"/><Relationship Id="rId171" Type="http://schemas.openxmlformats.org/officeDocument/2006/relationships/hyperlink" Target="https://blogspot.us7.list-manage.com/track/click?u=b4052ed78560498da372b666f&amp;id=116cfcedcd&amp;e=40d1b26742" TargetMode="External"/><Relationship Id="rId192" Type="http://schemas.openxmlformats.org/officeDocument/2006/relationships/hyperlink" Target="https://lnks.gd/l/eyJhbGciOiJIUzI1NiJ9.eyJidWxsZXRpbl9saW5rX2lkIjoxMDIsInVyaSI6ImJwMjpjbGljayIsImJ1bGxldGluX2lkIjoiMjAyMDEyMDkuMzE4Mjk0ODEiLCJ1cmwiOiJodHRwczovL3d3dy5mYWEuZ292L25ld3MvcHJlc3NfcmVsZWFzZXMvbmV3c19zdG9yeS5jZm0_bmV3c0lkPTI1NDAxIn0.6aIJhPM8my7Hv2bveOnELbxskko_D64u9uX2Yp2LgPc/s/60191143/br/91414244596-l" TargetMode="External"/><Relationship Id="rId206" Type="http://schemas.openxmlformats.org/officeDocument/2006/relationships/hyperlink" Target="https://www.faa.gov/news/fact_sheets/news_story.cfm?newsId=14393" TargetMode="External"/><Relationship Id="rId227" Type="http://schemas.openxmlformats.org/officeDocument/2006/relationships/hyperlink" Target="https://www.ntia.doc.gov/blog/2020/ntia-pursues-innovative-spectrum-sharing-plan-could-deliver-boost-5g" TargetMode="External"/><Relationship Id="rId248" Type="http://schemas.openxmlformats.org/officeDocument/2006/relationships/hyperlink" Target="https://greeninfo.us8.list-manage.com/track/click?u=f96270dea294e65aee47ba7d1&amp;id=f483616e15&amp;e=08dca49007" TargetMode="External"/><Relationship Id="rId269" Type="http://schemas.openxmlformats.org/officeDocument/2006/relationships/hyperlink" Target="http://r20.rs6.net/tn.jsp?f=001xBGCUdrp0_Ikv7pmfcT1dn9vscY8MI1RWI3hDoZj_X-6zoe82ekM4RaBHI3zOMvLrUI1g1dxvVbeA5UlZNuZYn1YyRbK666eWIXiO3IGkzPBeXx4sdyFlyyVGvq8TzVUYsUWCHCkFx5VR4wLaFf1d6P9LibPWO7qTncbHvJiIMw4f_fT8VGUGfuwIhqpdH1o0BgyjOOVhQPUkNOCKb6C3cwpuWrYlzvBE33N238W1S3fWGRZEdzXEL_DMZprowRO9EF3U56hNKQ_PIl5R9bnqOxT9ALgrVzPobnucGTKtIhVgH9Lq0Ko-ZgNp8KiBYFYBB8L4FBHgMw=&amp;c=tq7nNE5xXTL75xSskwFP-1I87QCm1erd0AzSW_DSR71yt1wJfqmHZg==&amp;ch=0V6VNNOc4oBnsNKJhtOGODU7r4qWczMtdH9HGbl3Dl7hqQC7zK147w==" TargetMode="External"/><Relationship Id="rId12" Type="http://schemas.openxmlformats.org/officeDocument/2006/relationships/hyperlink" Target="https://bah16f18.adobeconnect.com/pghxl2u51kw2/" TargetMode="External"/><Relationship Id="rId33" Type="http://schemas.openxmlformats.org/officeDocument/2006/relationships/hyperlink" Target="https://www.slc.ca.gov/renewable-energy/notice-of-stakeholder-outreach/" TargetMode="External"/><Relationship Id="rId108" Type="http://schemas.openxmlformats.org/officeDocument/2006/relationships/hyperlink" Target="https://defensecommunities.us4.list-manage.com/track/click?u=8156c255f5c0e2d33ce307ef7&amp;id=c5cc23558c&amp;e=822f95e226" TargetMode="External"/><Relationship Id="rId129" Type="http://schemas.openxmlformats.org/officeDocument/2006/relationships/hyperlink" Target="https://www.defense.gov/Explore/News/Article/Article/2443046/study-calls-for-building-navy-force-structure-to-counter-great-power-competitors/" TargetMode="External"/><Relationship Id="rId54" Type="http://schemas.openxmlformats.org/officeDocument/2006/relationships/hyperlink" Target="https://www.usbr.gov/newsroom/newsrelease/detail.cfm?RecordID=73310" TargetMode="External"/><Relationship Id="rId75" Type="http://schemas.openxmlformats.org/officeDocument/2006/relationships/hyperlink" Target="https://water.ca.gov/-/media/DWR-Website/Web-Pages/Work-With-Us/Grants-And-Loans/Flood-Management-Protection-and-Risk-Awareness-Program/FMPRA-DRAFT-Guidelines-with-Appendices_Accessible_12212020.pdf?la=en&amp;hash=C9E4485F8213D1FB0523E8065AA49CCD9781875A" TargetMode="External"/><Relationship Id="rId96" Type="http://schemas.openxmlformats.org/officeDocument/2006/relationships/hyperlink" Target="https://apple.news/Arj3rHMtNQmGcWVI2QPdmig" TargetMode="External"/><Relationship Id="rId140" Type="http://schemas.openxmlformats.org/officeDocument/2006/relationships/hyperlink" Target="https://link.militarytimes.com/click/22342507.80679/aHR0cHM6Ly93d3cuZGVmZW5zZW5ld3MuY29tL25hdmFsLzIwMjAvMTIvMDkvdGhlLXVzLW1hcmluZS1jb3Jwcy13YW50cy1ncnVudHMtcGFja2luZy1kZWFkbHktc3dhcm1pbmctZHJvbmVzLw/57588738498e574579743a61Bbd61d38b" TargetMode="External"/><Relationship Id="rId161" Type="http://schemas.openxmlformats.org/officeDocument/2006/relationships/hyperlink" Target="https://lnks.gd/l/eyJhbGciOiJIUzI1NiJ9.eyJidWxsZXRpbl9saW5rX2lkIjoxMjAsInVyaSI6ImJwMjpjbGljayIsImJ1bGxldGluX2lkIjoiMjAyMDEyMTUuMzIwNzEzNTEiLCJ1cmwiOiJodHRwczovL3d3dy5mZW1hLmdvdi9ncmFudHMvbWl0aWdhdGlvbi9meTIwMjAtbm9mbyJ9.O_T87-dhivxZFqGRm9QhuFDgKK0t7sj0EYR9x1REqAY/s/10033766/br/91922671491-l" TargetMode="External"/><Relationship Id="rId182" Type="http://schemas.openxmlformats.org/officeDocument/2006/relationships/hyperlink" Target="https://eepurl.us2.list-manage.com/track/click?u=5f6de7b069a57255f980944b4&amp;id=459cbb2f46&amp;e=34607e62b5" TargetMode="External"/><Relationship Id="rId217" Type="http://schemas.openxmlformats.org/officeDocument/2006/relationships/hyperlink" Target="http://r.smartbrief.com/resp/naAHDKbjocsCfbccfDlgfMfCHIzc?format=multipart" TargetMode="External"/><Relationship Id="rId6" Type="http://schemas.openxmlformats.org/officeDocument/2006/relationships/footnotes" Target="footnotes.xml"/><Relationship Id="rId238" Type="http://schemas.openxmlformats.org/officeDocument/2006/relationships/hyperlink" Target="https://lnks.gd/l/eyJhbGciOiJIUzI1NiJ9.eyJidWxsZXRpbl9saW5rX2lkIjoxMDUsInVyaSI6ImJwMjpjbGljayIsImJ1bGxldGluX2lkIjoiMjAyMDEyMTAuMzE4NzI0OTEiLCJ1cmwiOiJodHRwczovL3d3dy5nYW8uZ292L3Byb2R1Y3RzL0dBTy0yMS02ND91dG1fY2FtcGFpZ249dXNnYW9fZW1haWwmdXRtX2NvbnRlbnQ9dG9waWNfbmF0bGRlZmVuc2UmdXRtX21lZGl1bT1lbWFpbCZ1dG1fc291cmNlPWdvdmRlbGl2ZXJ5In0.yf9Y2OmuhuDZBraZNWXxyvH425ZZcNi76Ow00_g0YV4/s/571607519/br/91498211464-l" TargetMode="External"/><Relationship Id="rId259" Type="http://schemas.openxmlformats.org/officeDocument/2006/relationships/hyperlink" Target="file://C:\Users\sduff\AppData\Local\Microsoft\Windows\INetCache\Content.Outlook\GSYJMO1G\News%20Releases\OPVP\2020\Dec\NTUA%20Choice%20Wireless%20constructs%20two%20more%20towers%20dedicated%20to%20improving%20cell%20phone%20and%20internet%20access%20for%20families%20students%20and%20first%20responders%20using%20CARES%20Act%20funds.pdf" TargetMode="External"/><Relationship Id="rId23" Type="http://schemas.openxmlformats.org/officeDocument/2006/relationships/hyperlink" Target="https://www.energy.gov/articles/us-department-energy-launches-program-enhance-partnerships-between-government-and-critical" TargetMode="External"/><Relationship Id="rId119" Type="http://schemas.openxmlformats.org/officeDocument/2006/relationships/hyperlink" Target="https://link.militarytimes.com/click/22447457.85677/aHR0cHM6Ly93d3cuYzRpc3JuZXQuY29tL3VubWFubmVkLzIwMjAvMTIvMTgvdGhlLW1pbGl0YXJ5LWlzLXRoaXMtY2xvc2UtdG8tbmFiYmluZy1ncmVtbGlucy1mcm9tLW1pZC1haXIv/57588738498e574579743a61B18d29ca0" TargetMode="External"/><Relationship Id="rId270" Type="http://schemas.openxmlformats.org/officeDocument/2006/relationships/hyperlink" Target="http://r20.rs6.net/tn.jsp?f=001xBGCUdrp0_Ikv7pmfcT1dn9vscY8MI1RWI3hDoZj_X-6zoe82ekM4RaBHI3zOMvLrUI1g1dxvVbeA5UlZNuZYn1YyRbK666eWIXiO3IGkzPBeXx4sdyFlyyVGvq8TzVUYsUWCHCkFx5VR4wLaFf1d6P9LibPWO7qTncbHvJiIMw4f_fT8VGUGfuwIhqpdH1o0BgyjOOVhQPUkNOCKb6C3cwpuWrYlzvBE33N238W1S3fWGRZEdzXEL_DMZprowRO9EF3U56hNKQ_PIl5R9bnqOxT9ALgrVzPobnucGTKtIhVgH9Lq0Ko-ZgNp8KiBYFYBB8L4FBHgMw=&amp;c=tq7nNE5xXTL75xSskwFP-1I87QCm1erd0AzSW_DSR71yt1wJfqmHZg==&amp;ch=0V6VNNOc4oBnsNKJhtOGODU7r4qWczMtdH9HGbl3Dl7hqQC7zK147w==" TargetMode="External"/><Relationship Id="rId44" Type="http://schemas.openxmlformats.org/officeDocument/2006/relationships/hyperlink" Target="https://www.energy.gov/articles/energy-department-releases-formalized-process-determinations-cost-share-reduction-requests" TargetMode="External"/><Relationship Id="rId65" Type="http://schemas.openxmlformats.org/officeDocument/2006/relationships/hyperlink" Target="https://www.epa.gov/newsreleases/epa-launches-new-clearinghouse-environmental-finance" TargetMode="External"/><Relationship Id="rId86" Type="http://schemas.openxmlformats.org/officeDocument/2006/relationships/hyperlink" Target="http://www.wildlife.state.nm.us/download/publications/wildlife-news/Volume-62-Number-4-Fall-2020.pdf" TargetMode="External"/><Relationship Id="rId130" Type="http://schemas.openxmlformats.org/officeDocument/2006/relationships/hyperlink" Target="https://link.navytimes.com/click/22528514.73674/aHR0cHM6Ly93d3cubmF2eXRpbWVzLmNvbS9uZXdzL3lvdXItbmF2eS8yMDIwLzEyLzMwL25ldy1pbi0yMDIxLWhlcmUtYXJlLWFsbC10aGUtc2hpcHMtdGhlLW5hdnktd2lsbC1jb21taXNzaW9uLWFuZC1jaHJpc3Rlbi1pbi10aGUtY29taW5nLXllYXIv/57588738498e574579743a61B82ca69ca" TargetMode="External"/><Relationship Id="rId151" Type="http://schemas.openxmlformats.org/officeDocument/2006/relationships/hyperlink" Target="https://lnks.gd/l/eyJhbGciOiJIUzI1NiJ9.eyJidWxsZXRpbl9saW5rX2lkIjoxMTIsInVyaSI6ImJwMjpjbGljayIsImJ1bGxldGluX2lkIjoiMjAyMDEyMTcuMzIxOTc4ODEiLCJ1cmwiOiJodHRwczovL3d3dy55b3V0dWJlLmNvbS9wbGF5bGlzdD9saXN0PVBMNzIwS3dfT29qbEtLd0RKUXBrQ0xKLTZ2NElfbmRORUoifQ.l5ni1uTynpjWqexENnVZW7yw08S4b-nRIPNn4ismgzI/s/10033766/br/92062113555-l" TargetMode="External"/><Relationship Id="rId172" Type="http://schemas.openxmlformats.org/officeDocument/2006/relationships/hyperlink" Target="https://blogspot.us7.list-manage.com/track/click?u=b4052ed78560498da372b666f&amp;id=737c76446a&amp;e=40d1b26742" TargetMode="External"/><Relationship Id="rId193" Type="http://schemas.openxmlformats.org/officeDocument/2006/relationships/hyperlink" Target="https://lnks.gd/l/eyJhbGciOiJIUzI1NiJ9.eyJidWxsZXRpbl9saW5rX2lkIjoxMDMsInVyaSI6ImJwMjpjbGljayIsImJ1bGxldGluX2lkIjoiMjAyMDEyMDkuMzE4Mjk0ODEiLCJ1cmwiOiJodHRwczovL3d3dy5mYWEuZ292L3NwYWNlLyJ9.CQjIgh0TDAIMyTmgdt6_9Y_BHBA-CcGxWrN-1D6rhMA/s/60191143/br/91414244596-l" TargetMode="External"/><Relationship Id="rId207" Type="http://schemas.openxmlformats.org/officeDocument/2006/relationships/hyperlink" Target="http://r20.rs6.net/tn.jsp?f=001Pe2UGKGrlbqbsHe-LkpGPy4TxF5iA2o1sEjSdLEi5ATQ2Ii46bMl6_UvOOuI78Qu74hrAASRqtILZEiur3Rppt5MshgnF6GAAyhChuC4s3ELj_RS6U5RIUeG5zd32k8famkAGj7wFr-PB4kfxXp201FQ2mksAF_yf7XQWAxKXcfzUlT76pm-1k3faJTw-Vg3AZ2kU7n13raJW-8F9R1R4LnjIKVaGeBZ_GMonX4VWsjD9UxQk-ciCg==&amp;c=pVEHDyMNYgsoUUC7YdlW_j8KGcu4QmXLQPwXlzZQunzdNa7yPIQkjg==&amp;ch=N9aP_zxOJoJS-MdwEMn9Z3cKI4dDNXvaMNLO4qo1J9ppj95fXTYLfQ==" TargetMode="External"/><Relationship Id="rId228" Type="http://schemas.openxmlformats.org/officeDocument/2006/relationships/hyperlink" Target="https://www.ntia.doc.gov/federal-register-notice/2020/notice-01142021-csmac-meeting" TargetMode="External"/><Relationship Id="rId249" Type="http://schemas.openxmlformats.org/officeDocument/2006/relationships/hyperlink" Target="https://greeninfo.us8.list-manage.com/track/click?u=f96270dea294e65aee47ba7d1&amp;id=60a739285d&amp;e=08dca49007" TargetMode="External"/><Relationship Id="rId13" Type="http://schemas.openxmlformats.org/officeDocument/2006/relationships/hyperlink" Target="https://bah16f18.adobeconnect.com/p2xo9dnevhuc/" TargetMode="External"/><Relationship Id="rId109" Type="http://schemas.openxmlformats.org/officeDocument/2006/relationships/hyperlink" Target="https://link.militarytimes.com/click/22276946.67683/aHR0cHM6Ly93d3cubWlsaXRhcnl0aW1lcy5jb20vbmV3cy9wZW50YWdvbi1jb25ncmVzcy8yMDIwLzEyLzAyL3RoZS1udW1iZXItb2YtdmV0ZXJhbnMtaW4tY29uZ3Jlc3Mtd2lsbC1kcm9wLXRvLWxvd2VzdC1sZXZlbC1zaW5jZS1hdC1sZWFzdC13dy1paS8/57588738498e574579743a61B5fc97b23" TargetMode="External"/><Relationship Id="rId260" Type="http://schemas.openxmlformats.org/officeDocument/2006/relationships/hyperlink" Target="https://www.transportation.gov/briefing-room/us-department-transportation-launches-new-regional-infrastructure-accelerators" TargetMode="External"/><Relationship Id="rId34" Type="http://schemas.openxmlformats.org/officeDocument/2006/relationships/hyperlink" Target="https://www.slc.ca.gov/renewable-energy/offshore-wind-applications/" TargetMode="External"/><Relationship Id="rId55" Type="http://schemas.openxmlformats.org/officeDocument/2006/relationships/hyperlink" Target="https://www.usbr.gov/newsroom/newsrelease/detail.cfm?RecordID=73311" TargetMode="External"/><Relationship Id="rId76" Type="http://schemas.openxmlformats.org/officeDocument/2006/relationships/hyperlink" Target="https://water.ca.gov/Work-With-Us/Grants-And-Loans/Flood-Management-Protection-Risk-Awareness-Program" TargetMode="External"/><Relationship Id="rId97" Type="http://schemas.openxmlformats.org/officeDocument/2006/relationships/hyperlink" Target="https://coresiliency.us14.list-manage.com/track/click?u=1e772ca4948a07d2d142b371b&amp;id=3377bcd911&amp;e=d3f5f7491f" TargetMode="External"/><Relationship Id="rId120" Type="http://schemas.openxmlformats.org/officeDocument/2006/relationships/hyperlink" Target="https://link.militarytimes.com/click/22447457.85677/aHR0cHM6Ly93d3cuYzRpc3JuZXQuY29tL2JhdHRsZWZpZWxkLXRlY2gvaXQtbmV0d29ya3MvMjAyMC8xMi8xOC9oZXJlcy13aHktdGhlLXZhbGt5cmllLWRyb25lLWNvdWxkbnQtdHJhbnNsYXRlLWJldHdlZW4tYW4tZi0zNS1hbmQtZi0yMi1kdXJpbmctYS1yZWNlbnQtdGVzdC8/57588738498e574579743a61Bcf2d304f" TargetMode="External"/><Relationship Id="rId141" Type="http://schemas.openxmlformats.org/officeDocument/2006/relationships/hyperlink" Target="https://link.marinecorpstimes.com/click/22276946.67683/aHR0cHM6Ly93d3cubWFyaW5lY29ycHN0aW1lcy5jb20vbmV3cy95b3VyLW1hcmluZS1jb3Jwcy8yMDIwLzEyLzAyL21hcmluZS1jb21tYW5kYW50LWN1cnJlbnQtaW5mYW50cnktdHJhaW5pbmctbm90LWxvbmctZW5vdWdoLW9yLWdvb2QtZW5vdWdoLWZvci1mdXR1cmUtZmlnaHQv/57588738498e574579743a61Bf1cccb02" TargetMode="External"/><Relationship Id="rId7" Type="http://schemas.openxmlformats.org/officeDocument/2006/relationships/endnotes" Target="endnotes.xml"/><Relationship Id="rId162" Type="http://schemas.openxmlformats.org/officeDocument/2006/relationships/hyperlink" Target="https://lnks.gd/l/eyJhbGciOiJIUzI1NiJ9.eyJidWxsZXRpbl9saW5rX2lkIjoxMTYsInVyaSI6ImJwMjpjbGljayIsImJ1bGxldGluX2lkIjoiMjAyMDEyMTUuMzIwNzEzNTEiLCJ1cmwiOiJodHRwczovL3d3dy5mZW1hLmdvdi9hYm91dC9uZXdzLW11bHRpbWVkaWEvcG9kY2FzdCJ9.yC_xlWSCj2mtpeFoY1j_EiOB5CBmc5OnrJ9CxkJvlhY/s/10033766/br/91922671491-l" TargetMode="External"/><Relationship Id="rId183" Type="http://schemas.openxmlformats.org/officeDocument/2006/relationships/hyperlink" Target="https://eepurl.us2.list-manage.com/track/click?u=5f6de7b069a57255f980944b4&amp;id=0f57bb2552&amp;e=34607e62b5" TargetMode="External"/><Relationship Id="rId218" Type="http://schemas.openxmlformats.org/officeDocument/2006/relationships/hyperlink" Target="https://go.uavcoach.com/e2t/tc/VVYrd_2N-Jq6W6zghZV5KFKS5W2SWDgt4kvPvhMBB8TX3p_9rV1-WJV7CgGLyW6zXP137NlXCYW8F0TlM27QYMdW1gfnvm6cl3M8W8gVyL75GvV2WW7W4g7R4sbsdjW5g11Cm3LrNJ7W8YMryt1_hgcTW4DWT5k94Twb4W4Ghg6p5-3MzfN6yPlCpcYlhrW7qCpT17-ZfNHW8jZZDz3XXwmJW8Gdyvp8QB249W8J900d20KylmW4r0dJ93lHWPQW80Z9fP1Sb-q8W94TK2K7-KnBkVsnJ3Y7g_TnnW5p38vm910Vf5W6dsx_M2mjnZNW2mNmq64Z0vTzW644jtx8M1WzdN7wpZr_qqq79W2rV4841nBNp9W90V7m87-sdM2W31BKXB8ZTMxN3mnB1" TargetMode="External"/><Relationship Id="rId239" Type="http://schemas.openxmlformats.org/officeDocument/2006/relationships/hyperlink" Target="http://r.smartbrief.com/resp/mZxiDKbjocsBmFAofDlgfMfCuQpF?format=multipart" TargetMode="External"/><Relationship Id="rId250" Type="http://schemas.openxmlformats.org/officeDocument/2006/relationships/hyperlink" Target="file://C:\Users\sduff\AppData\Local\Microsoft\Windows\INetCache\Content.Outlook\GSYJMO1G\News%20Releases\OPVP\2020\Dec\FOR%20IMMEDIATE%20RELEASE%20-%20Navajo%20Nation%20President%20Jonathan%20Nez%20applauds%20historic%20moment%20as%20Deb%20Haaland%20selected%20to%20lead%20the%20Department%20of%20the%20Interior%20under%20the%20Biden-Harris%20Administration.pdf" TargetMode="External"/><Relationship Id="rId271" Type="http://schemas.openxmlformats.org/officeDocument/2006/relationships/hyperlink" Target="https://westgov.org/news/article/western-governors-approve-policy-resolutions-State-Federal-data-wild-horse-burro-forest-rangeland-management-species-conservation" TargetMode="External"/><Relationship Id="rId24" Type="http://schemas.openxmlformats.org/officeDocument/2006/relationships/hyperlink" Target="https://www.energy.gov/articles/energy-department-releases-its-hydrogen-program-plan" TargetMode="External"/><Relationship Id="rId45" Type="http://schemas.openxmlformats.org/officeDocument/2006/relationships/hyperlink" Target="https://www.bia.gov/as-ia/opa/online-press-release/trump-administration-invests-155-million-help-tribes-manage-their" TargetMode="External"/><Relationship Id="rId66" Type="http://schemas.openxmlformats.org/officeDocument/2006/relationships/hyperlink" Target="https://www.epa.gov/newsreleases/epa-finalizes-naaqs-particulate-matter" TargetMode="External"/><Relationship Id="rId87" Type="http://schemas.openxmlformats.org/officeDocument/2006/relationships/hyperlink" Target="https://www.bia.gov/news/sweeney-announces-tribal-consultation-proposed-modernization-bia-indian-land-records-management" TargetMode="External"/><Relationship Id="rId110" Type="http://schemas.openxmlformats.org/officeDocument/2006/relationships/hyperlink" Target="https://bah16f18.adobeconnect.com/pdpp9dvf67zw/" TargetMode="External"/><Relationship Id="rId131" Type="http://schemas.openxmlformats.org/officeDocument/2006/relationships/hyperlink" Target="https://info.breakingdefense.com/e2t/tc/VWC6mh7YyLdhW96Jymy6zQQQlW824bMN4kTmP5N7qyk_35kbT5V3Zsc37CgW79W2FbRbZ6055wcVcR_J097f8vGW5Wyrn93Cj60gW5KZrzh2tvT_pVM3Wsz4Zx17VW2B8Jd73L7hT5W7B82pF45plyGW6P-1Vq1ThrXhW2z00_H4Qz17_W9lS82g3D6X4HVsYlwL2Gh6HzW1zw-lw5D-8ctN93smGszhd6lW43L0W92qs2FbW7bCgcD2PF4nvW5dsJm_2ZPvWXW6FHzsZ4t125CW7kS3lP7jYv2bW5cgglT5zC18SVBP6T32fTsDtW8VX7V75Z9FBrW2QgCPh75z4t5W6rkShk5vsZTMN2lRChkjL9KSW6bC-V622C5DYW5zpR7b1SMp6kW6hR1QQ4WmLG_W90-mgS9kz_S6W7FGC3K3KMsZwW2PxFWQ4jRzXkV850p643jgZjVV5JhK92dxtG3f7s1" TargetMode="External"/><Relationship Id="rId152" Type="http://schemas.openxmlformats.org/officeDocument/2006/relationships/hyperlink" Target="https://lnks.gd/l/eyJhbGciOiJIUzI1NiJ9.eyJidWxsZXRpbl9saW5rX2lkIjoxMTMsInVyaSI6ImJwMjpjbGljayIsImJ1bGxldGluX2lkIjoiMjAyMDEyMTcuMzIxOTc4ODEiLCJ1cmwiOiJodHRwczovL3d3dy5mZW1hLmdvdi9ncmFudHMvbWl0aWdhdGlvbi9meTIwMjAtbm9mby93ZWJpbmFycyJ9.nAPe-_zl_kN7-VYL8xeIIWf0IlRW7HrqLr3QJfDplf4/s/10033766/br/92062113555-l" TargetMode="External"/><Relationship Id="rId173" Type="http://schemas.openxmlformats.org/officeDocument/2006/relationships/hyperlink" Target="https://blogspot.us7.list-manage.com/track/click?u=b4052ed78560498da372b666f&amp;id=da5e346dfc&amp;e=40d1b26742" TargetMode="External"/><Relationship Id="rId194" Type="http://schemas.openxmlformats.org/officeDocument/2006/relationships/hyperlink" Target="https://lnks.gd/l/eyJhbGciOiJIUzI1NiJ9.eyJidWxsZXRpbl9saW5rX2lkIjoxMDQsInVyaSI6ImJwMjpjbGljayIsImJ1bGxldGluX2lkIjoiMjAyMDEyMDkuMzE4Mjk0ODEiLCJ1cmwiOiJodHRwczovL3d3dy5mYWEuZ292L3NwYWNlL3NwYWNlcG9ydHNfYnlfc3RhdGUvIn0.DdPrPp_Gk9tkaJ2BHf2o5BwOMYhJVaqTU1lv35l4pJ0/s/60191143/br/91414244596-l" TargetMode="External"/><Relationship Id="rId208" Type="http://schemas.openxmlformats.org/officeDocument/2006/relationships/hyperlink" Target="http://r20.rs6.net/tn.jsp?f=001syc6Y-WAtowCrP4ZDf4gbvjh0PdyLMdlOe2Nek8uE56qambj5rWvD_Zl6my9bWl8PoZqwzcfeXxqEDlfSuQg2K18qINtTqhhldOdEo749oKJQ_ac-E3LRtcfnXH_NF9ReED0oyRL4qbwlfDxnP42FBWzbA2Vb3icsKREmlh2ddpyWn_f2hABH_Xa0MVAVck4pmA5iLCCf47yE54JE7NXN648vZCuYnlgHgHLGzV9YWqomvCDrMdYxA==&amp;c=eahqRMrLg8hdjAUlsK7ZMO7xV0Q6sRYatZazwC9fbO3rix_8nUCAmQ==&amp;ch=Fo4bocGn11Kg9ZV2BLbyHYBiupGBYBi484lFuZOoxPN2SAQO6E-FQg==" TargetMode="External"/><Relationship Id="rId229" Type="http://schemas.openxmlformats.org/officeDocument/2006/relationships/hyperlink" Target="https://www.ntia.doc.gov/fcc-filing/2020/ntia-ex-parte-letter-regarding-technical-memo-tm-20-536-matter-ligado-amendment" TargetMode="External"/><Relationship Id="rId240" Type="http://schemas.openxmlformats.org/officeDocument/2006/relationships/hyperlink" Target="http://r20.rs6.net/tn.jsp?f=001xzY4WGzaWCDTW7yPf4_qSHoCNeyWbpoOY6o221dc3vK99TqEgQDzkmVRRMq1avRCK9EUMQao8KyoXK7CLSBmz3ALXA8yVL2l4oNE2f8lc8EUxcGjSHyyJrDooHYdt9OKqEqClAfamhRQzILhXRWJlpbt2bdo-B8Xu004fn8EyMlYFcw16bhYOcjKQkxBQmZsJKYNZa03LGYbpnUNxUDeNIMEIhrTFYrB&amp;c=sTNQqE_0kAnWVvNGm4r9k4j4sDeFqorm5FQS6t8qjvgc7GI8R3fcDg==&amp;ch=OsjVGdvTcC0qTzoNQXM57anqurAx9gQG6ORrTti0BdjHP1221XEO4g==" TargetMode="External"/><Relationship Id="rId261" Type="http://schemas.openxmlformats.org/officeDocument/2006/relationships/hyperlink" Target="https://cms8.fhwa.dot.gov/newsroom/us-department-transportation-awards-6-million-southern-nevada-integrated-safety-corridor" TargetMode="External"/><Relationship Id="rId14" Type="http://schemas.openxmlformats.org/officeDocument/2006/relationships/hyperlink" Target="https://bah16f18.adobeconnect.com/pu2gu1ldj21e/" TargetMode="External"/><Relationship Id="rId35" Type="http://schemas.openxmlformats.org/officeDocument/2006/relationships/hyperlink" Target="http://click1.trk-washingtonexaminer.com/tblzwtdvhhpkjpwhkbdvbkdrfvktbmgmfsvfpdbbbhzwv_qndwvsnpfwwtmfnpsfsmpw.html?a=Daily+on+Energy+120720&amp;b=12%2F07%2F2020&amp;c=WEX_Daily+on+Energy&amp;d=24307622" TargetMode="External"/><Relationship Id="rId56" Type="http://schemas.openxmlformats.org/officeDocument/2006/relationships/hyperlink" Target="https://www.usbr.gov/newsroom/newsrelease/detail.cfm?RecordID=73325" TargetMode="External"/><Relationship Id="rId77" Type="http://schemas.openxmlformats.org/officeDocument/2006/relationships/hyperlink" Target="https://water.ca.gov/News/Events/2021/Jan-21/MWELO-Guidebook-and-Local-Agency-Updates" TargetMode="External"/><Relationship Id="rId100" Type="http://schemas.openxmlformats.org/officeDocument/2006/relationships/hyperlink" Target="http://r20.rs6.net/tn.jsp?f=001ZMV8CPBl4Shx98rMy0aPP1wRX4BVfoA0SrxuhOv-aZUC3bjpHbVLqgOfSiAZwOuFDHvD5fQTpF-c40Ns1ZjH5oJ_xJObjuluNSz0xqgm0CTndtcLMO2IJTsr8YMIw-tiVodxsoWvd45T9l4JztvDmvJud29hMaoFY1K8L7XaRQT1_4d-EyC3DWvmyRv_0YJ_Np-kAmxn_q6n4t_eL3e-CxPUERS5l0xbor_zAgZzsdyfroNhiOCvWlaLU7bL_JqhW8HMkjbCIWOHyl6ZICbYiQ==&amp;c=KUsCknCeX5je8yY-_Fg-LM65Mq4NdhHTwdBdKvRUAQt_5xnBMW131w==&amp;ch=0_XcShBlnUPKx-5MIXKzPS5_zAoLjk0iowspR-Pld5XKUGm5ui1oCg==" TargetMode="External"/><Relationship Id="rId8" Type="http://schemas.openxmlformats.org/officeDocument/2006/relationships/image" Target="media/image1.jpeg"/><Relationship Id="rId98" Type="http://schemas.openxmlformats.org/officeDocument/2006/relationships/hyperlink" Target="https://coresiliency.us14.list-manage.com/track/click?u=1e772ca4948a07d2d142b371b&amp;id=8e0e0f962d&amp;e=d3f5f7491f" TargetMode="External"/><Relationship Id="rId121" Type="http://schemas.openxmlformats.org/officeDocument/2006/relationships/hyperlink" Target="https://link.militarytimes.com/click/22380013.72678/aHR0cHM6Ly93d3cudXBpLmNvbS9EZWZlbnNlLU5ld3MvMjAyMC8xMi8xMS9IaWxsLUFGQi1kZW1vbnN0cmF0ZXMtcXVpY2stbGF1bmNoLW9mLUYtMzVBcy81MTUxNjA3NzEzNjIyLw/57588738498e574579743a61B7ae6407d" TargetMode="External"/><Relationship Id="rId142" Type="http://schemas.openxmlformats.org/officeDocument/2006/relationships/hyperlink" Target="https://link.militarytimes.com/click/22276946.67683/aHR0cHM6Ly93d3cubWlsaXRhcnkuY29tL2RhaWx5LW5ld3MvMjAyMC8xMi8wMi9tYXJpbmUtY29ycHMtZmlyc3QtY2Fycmllci1jYXBhYmxlLWYtMzUtc3F1YWRyb24tcmVhZHktY29tYmF0Lmh0bWw/57588738498e574579743a61B88ecca85" TargetMode="External"/><Relationship Id="rId163" Type="http://schemas.openxmlformats.org/officeDocument/2006/relationships/hyperlink" Target="https://link.route-fifty.com/click/22348672.4438/aHR0cHM6Ly93d3cucm91dGUtZmlmdHkuY29tL2luZnJhc3RydWN0dXJlLzIwMjAvMTIvbW9kZXJuLWJ1aWxkaW5nLWNvZGVzLWNvc3Qtc2F2aW5ncy1kaXNhc3RlcnMtZmVtYS8xNzA1MjIvP29yZWY9cmYtdGhpcy13ZWVrLW5s/542dc73f3b35d0811c8bba13Be8426bb3" TargetMode="External"/><Relationship Id="rId184" Type="http://schemas.openxmlformats.org/officeDocument/2006/relationships/hyperlink" Target="https://attendee.gotowebinar.com/recording/viewRecording/5262506052790181644/7115364566225374215/amyduffy@westernregionalpartnership.org?registrantKey=8226170376979794956&amp;type=ATTENDEEEMAILRECORDINGLINK" TargetMode="External"/><Relationship Id="rId219" Type="http://schemas.openxmlformats.org/officeDocument/2006/relationships/hyperlink" Target="http://r.smartbrief.com/resp/nafJDKbjocsBsPlMfDlgfMfCqsFu?format=multipart" TargetMode="External"/><Relationship Id="rId230" Type="http://schemas.openxmlformats.org/officeDocument/2006/relationships/hyperlink" Target="https://link.govexec.com/click/22430308.7465/aHR0cHM6Ly93d3cuZGVmZW5zZW5ld3MuY29tLzIwMjAvMTIvMjEvdGhlLW1pbGl0YXJ5LWlzLXNjcmFtYmxpbmctdG8tdW5kZXJzdGFuZC10aGUtYXZpYXRpb24tY3Jhc2gtcmlzay1mcm9tLWEtbmV3LTVnLXNhbGUvP3V0bV9zb3VyY2U9U2FpbHRocnUmdXRtX21lZGl1bT1lbWFpbCZ1dG1fY2FtcGFpZ249RUJCIDEyLjIxLjIwJnV0bV90ZXJtPUVkaXRvcmlhbCAtIEVhcmx5IEJpcmQgQnJpZWY/542dc73f3b35d0811c8bba13Bd02d01fe" TargetMode="External"/><Relationship Id="rId251" Type="http://schemas.openxmlformats.org/officeDocument/2006/relationships/hyperlink" Target="https://www.usbr.gov/newsroom/newsrelease/detail.cfm?RecordID=73306" TargetMode="External"/><Relationship Id="rId25" Type="http://schemas.openxmlformats.org/officeDocument/2006/relationships/hyperlink" Target="https://lnks.gd/l/eyJhbGciOiJIUzI1NiJ9.eyJidWxsZXRpbl9saW5rX2lkIjoxMjYsInVyaSI6ImJwMjpjbGljayIsImJ1bGxldGluX2lkIjoiMjAyMDEyMTEuMzE5NDYwNjEiLCJ1cmwiOiJodHRwczovL3d3dy5kb2kuZ292L3ByZXNzcmVsZWFzZXMvdHJ1bXAtYWRtaW5pc3RyYXRpb24tZGlzYnVyc2VzLW1vcmUtOC1iaWxsaW9uLTIwMjAtZW5lcmd5LXByb2R1Y3Rpb24ifQ.swn2ya5KIw30VwdrnSDDGKKoH_Z9rkOI--W7gsNfChc/s/854461416/br/91606497647-l" TargetMode="External"/><Relationship Id="rId46" Type="http://schemas.openxmlformats.org/officeDocument/2006/relationships/hyperlink" Target="http://r20.rs6.net/tn.jsp?f=001tdJinCT3tNmTWsrF-QS5ZOM3gZI1c2VuGdxoI12V0BMGO9mYgWipezikImEtRrwLO0QanuRku5uPHMcHMfCLNcJ99N9Y7WKoNVan0qT5GB0xxzpjoLhmtL28WnH_xszau4cUKWn6aggdwV0CckM8xs1WKVIzBmsSKtp9kUzRQ4fXPvtL6E8PGhHuPr0M8lgSST_bkwFr_ASTO_15ZPHHjjJM1Q8433GFUuoxjnul1XtEGHrr3aWt3inypjKRoaEPsuB6esLJAls=&amp;c=f_eJo7hM2F-I00P_xcMyVm5HopgfhFoMMb0-CPQOp2CpoFIh-RNFCw==&amp;ch=_30vjNsG8m34UPWKASn0lVMoCC1PR2NWsVLKucn2CUTZuJIFW5mahw==" TargetMode="External"/><Relationship Id="rId67" Type="http://schemas.openxmlformats.org/officeDocument/2006/relationships/hyperlink" Target="https://www.usda.gov/media/press-releases/2020/12/16/secretary-perdue-applauds-usdas-2020-accomplishments" TargetMode="External"/><Relationship Id="rId272" Type="http://schemas.openxmlformats.org/officeDocument/2006/relationships/footer" Target="footer1.xml"/><Relationship Id="rId88" Type="http://schemas.openxmlformats.org/officeDocument/2006/relationships/hyperlink" Target="file:///C:\Users\sduff\AppData\Local\Microsoft\Windows\INetCache\Content.Outlook\GSYJMO1G\News%20Releases\NNCouncil\2020\Dec\Navajo_Nation_Council_expresses_support_for_federal_omnibus_PR.pdf" TargetMode="External"/><Relationship Id="rId111" Type="http://schemas.openxmlformats.org/officeDocument/2006/relationships/hyperlink" Target="https://www.denix.osd.mil/nr/resources/webinars/index.html" TargetMode="External"/><Relationship Id="rId132" Type="http://schemas.openxmlformats.org/officeDocument/2006/relationships/hyperlink" Target="https://link.marinecorpstimes.com/click/22553335.84674/aHR0cHM6Ly93d3cubWFyaW5lY29ycHN0aW1lcy5jb20vbmV3cy95b3VyLW1hcmluZS1jb3Jwcy8yMDIwLzEyLzMxL25ldy1pbi0yMDIxLW1hcmluZS1jb3Jwcy10by1nZXQtbW9yZS1hbXBoaWJpb3VzLWNvbWJhdC12ZWhpY2xlcy8/57588738498e574579743a61Bd7c44a6b" TargetMode="External"/><Relationship Id="rId153" Type="http://schemas.openxmlformats.org/officeDocument/2006/relationships/hyperlink" Target="https://lnks.gd/l/eyJhbGciOiJIUzI1NiJ9.eyJidWxsZXRpbl9saW5rX2lkIjoxMTQsInVyaSI6ImJwMjpjbGljayIsImJ1bGxldGluX2lkIjoiMjAyMDEyMTcuMzIxOTc4ODEiLCJ1cmwiOiJodHRwczovL3d3dy55b3V0dWJlLmNvbS9wbGF5bGlzdD9saXN0PVBMNzIwS3dfT29qbElvS0tsaUVFM29XYUhPbDNjVlhiMzUifQ.05e2L2r939YIIXgzQRERWQCHZUe1AXmBEeYbZUoHAss/s/10033766/br/92062113555-l" TargetMode="External"/><Relationship Id="rId174" Type="http://schemas.openxmlformats.org/officeDocument/2006/relationships/hyperlink" Target="https://www.google.com/url?rct=j&amp;sa=t&amp;url=https://wildfiretoday.com/2020/12/19/congressional-bipartisan-wildfire-caucus-to-be-launched-in-january/&amp;ct=ga&amp;cd=CAEYACoUMTI4MDg3MTM1ODE3MTEzMTQyOTAyGmY0MGUxYjVmZDQ4OWRkNmY6Y29tOmVuOlVT&amp;usg=AFQjCNG34WPCvUwAwwo4e90XgbVvomINCw" TargetMode="External"/><Relationship Id="rId195" Type="http://schemas.openxmlformats.org/officeDocument/2006/relationships/hyperlink" Target="https://www.whitehouse.gov/presidential-actions/memorandum-national-space-policy/" TargetMode="External"/><Relationship Id="rId209" Type="http://schemas.openxmlformats.org/officeDocument/2006/relationships/hyperlink" Target="https://lnks.gd/l/eyJhbGciOiJIUzI1NiJ9.eyJidWxsZXRpbl9saW5rX2lkIjoxMDUsInVyaSI6ImJwMjpjbGljayIsImJ1bGxldGluX2lkIjoiMjAyMDEyMjIuMzIzODUxNjEiLCJ1cmwiOiJodHRwczovL3d3dy5mYWEuZ292L3NwYWNlL2Vudmlyb25tZW50YWwvIn0.K2vwz_GjDfEzhQeKl5IC9QF2GKNDKWtjpaDHuPU6hz4/s/60191143/br/92250093313-l" TargetMode="External"/><Relationship Id="rId220" Type="http://schemas.openxmlformats.org/officeDocument/2006/relationships/hyperlink" Target="https://stateaviationjournal.us1.list-manage.com/track/click?u=e87f320d3afba63a319b38d2d&amp;id=31acb2c2e2&amp;e=6edabe5e85" TargetMode="External"/><Relationship Id="rId241" Type="http://schemas.openxmlformats.org/officeDocument/2006/relationships/hyperlink" Target="http://r20.rs6.net/tn.jsp?f=0018wJm5oAUKjnMtitGr_zAdkVzKTuqlmBnYfY8-ZkyApSOD7tx8iq60u6Paoz8cCmWqpU2iYFr3pnS0U9GdDV05a6HGWdrVEslJoR4FYrwnt4jSCvxWalgkXWNPMtC8n6GBMeXxEseIsNjG6NNLQqxwTLQfCOuJDszXcCsrmJzPi5Iv6YG72jMoapUqGGpp57NU0MFjhIMdaE=&amp;c=NI0_inzBjPNL-wrnjqMSwGyxTaVzYrXChJaBCz52U5z7KMXGO_1Bhg==&amp;ch=_yZYEkSZ50HP3X3oralYYpF_qA_cuJJT7IqGafW2fv9ZOy5CmDTVdg==" TargetMode="External"/><Relationship Id="rId15" Type="http://schemas.openxmlformats.org/officeDocument/2006/relationships/hyperlink" Target="https://bah16f18.adobeconnect.com/pq9huy66zgwm/" TargetMode="External"/><Relationship Id="rId36" Type="http://schemas.openxmlformats.org/officeDocument/2006/relationships/hyperlink" Target="https://www.colorado.gov/governor/news/3741-puc-appointment-announced" TargetMode="External"/><Relationship Id="rId57" Type="http://schemas.openxmlformats.org/officeDocument/2006/relationships/hyperlink" Target="https://www.usbr.gov/newsroom/newsrelease/detail.cfm?RecordID=73345" TargetMode="External"/><Relationship Id="rId262" Type="http://schemas.openxmlformats.org/officeDocument/2006/relationships/hyperlink" Target="https://cms8.fhwa.dot.gov/newsroom/us-department-transportation-awards-545-utah-department-transportation-utah-broadly" TargetMode="External"/><Relationship Id="rId78" Type="http://schemas.openxmlformats.org/officeDocument/2006/relationships/hyperlink" Target="https://water.ca.gov/Programs/Water-Use-And-Efficiency/Urban-Water-Use-Efficiency/Model-Water-Efficient-Landscape-Ordinance" TargetMode="External"/><Relationship Id="rId99" Type="http://schemas.openxmlformats.org/officeDocument/2006/relationships/hyperlink" Target="https://ucanr.edu/sites/forestry/Forest_Stewardship/ForestStewardshipWorkshops/" TargetMode="External"/><Relationship Id="rId101" Type="http://schemas.openxmlformats.org/officeDocument/2006/relationships/hyperlink" Target="http://r20.rs6.net/tn.jsp?f=001xBGCUdrp0_Ikv7pmfcT1dn9vscY8MI1RWI3hDoZj_X-6zoe82ekM4QFFolWOn_TRY3fc3jqLHT0XrBs3YbyU7lk74pG30aRvMdljl5K-0de1QIOssJJyrawk6n320JfEd7Poo0dtttCyDOkXiDSsN4Q2IPYB0qomT3WL3Den89IdDgD4jzplnrgRigS0EHlfptztv7oxn2iyZt6yIMG14mcF1Von1BCE3DM0Y9FYf57ufj79SygiWi1O0ibE3mdqos8xcBraFfVDvW1EZ5m2cPq4gVplOzh2AKgEFi7XGJ-36s5BcoPMYA==&amp;c=tq7nNE5xXTL75xSskwFP-1I87QCm1erd0AzSW_DSR71yt1wJfqmHZg==&amp;ch=0V6VNNOc4oBnsNKJhtOGODU7r4qWczMtdH9HGbl3Dl7hqQC7zK147w==" TargetMode="External"/><Relationship Id="rId122" Type="http://schemas.openxmlformats.org/officeDocument/2006/relationships/hyperlink" Target="https://info.breakingdefense.com/e2t/tc/VW014g4F8lP8W7_c-S68LKgXlW39GxQ74k9hdfN1FQ0s55nxGrV3Zsc37CgDCrN5v8rFQrmSt4N4VqZ2Tl9s35N5tZ5tk5bFgsVSwbTx4THFC6N3JlschNzf02W2YVwrS5LRc_NW13md-41ZZH24W4ZtbPt6VZTlBW3FNwxq2pH_rWV12qkW5BXhd8W3__SDf177c3HV7Vz7Z5zTWVrW5dXmKb56qsq8W7KbnCG4Mx9lvW7QNWCz17WKSlW3l21cJ2mVS1bW6Vw6rH92CWJ_W5jNp7V7GS-Z8W3Yv9vg22-GhZW8yFR6c83dV5dW5ccnd85vSfzGW4hsVC16sNSnmW7Hc4Xx6l2b_jW3F2YGG1yyCT6VKVpNK8L1_M7W2P7JwB7rqGP8W6KRj725tGWG7N6g0yMZGmg8CW7kmY9x7r4GssW3tfxQ66FPCC1W45XflX8_3-L2W4SNWt63mFGJBW34_SxP15gHkjW50MdFG2kq6-p3bTX1" TargetMode="External"/><Relationship Id="rId143" Type="http://schemas.openxmlformats.org/officeDocument/2006/relationships/hyperlink" Target="https://www.colorado.gov/governor/news/3796-coloradans-urge-president-trump-keep-space-command-colorado" TargetMode="External"/><Relationship Id="rId164" Type="http://schemas.openxmlformats.org/officeDocument/2006/relationships/hyperlink" Target="https://lnks.gd/l/eyJhbGciOiJIUzI1NiJ9.eyJidWxsZXRpbl9saW5rX2lkIjoxMjYsInVyaSI6ImJwMjpjbGljayIsImJ1bGxldGluX2lkIjoiMjAyMDEyMDguMzE3NTQ0MzEiLCJ1cmwiOiJodHRwOi8vd3d3LmZlbWEuZ292L2VtZXJnZW5jeS1tYW5hZ2Vycy9uYXRpb25hbC1wcmVwYXJlZG5lc3MvcGxhbiJ9.NQx3kxDcleeEylcGIUKjpsYa8uzPO9vhNx3XNK6SnBM/s/10033766/br/91312106237-l" TargetMode="External"/><Relationship Id="rId185" Type="http://schemas.openxmlformats.org/officeDocument/2006/relationships/hyperlink" Target="http://r20.rs6.net/tn.jsp?f=001sF1siDTZl7oB21v-JvciVmGH7byWxaMJwLLmJvqYIsb6cEsBehWzFIk5npcYT9BwDMaznf3uTXuxe6FIjpr1QOJMYlK_PsmN_fW6H3nEc22p6QGvB6xzWCDAHBgMonbUoJiCD9ri1RHQA7J_6zptSOMlNZuVxbsydYVPhB_pqPs4yBRSJ4lPfW5yLrSsWYQbZ83THB2A84s3kp7PzL5vFlFYVaNtPUZD2ZyJntHE3K_S_dYVpbdifuQU5zUbn5Hb&amp;c=2gBg1H6zR3g0GigzFTDp4GdkHgdduZZrhxlppC1yTJ7oq5b7J6FBbQ==&amp;ch=A4fILkGj7cw0-F4KHkkIysM51N-4LjDUiFiEYno2KGV8P8PtbhP_hw=="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go.uavcoach.com/e2t/tc/VXdcT85CBxd8W313trZ8xHt14W5XFwz14lkQ56MXl4pB3p_9rV1-WJV7CgVfVV1n03G1bpGJyW5jWQ9k2dp6WQVMcKTl18zqPWW1NrpwK2GrrKWW2xfm4Z7NYtjXM77sf4jf-blL5Nn7wBYq0W1qSbzB5x7HflW6sp9YB6Lm-W8W8cQdVL8s9_c0W76Ny7b6rGgFKW6NG2Xr2G15DpN4xr4-CZhVxZMLrgGJdl358W65rgX96DWPk3W2wDdhH7BNV5YW26-zLj3g3BcvW5Cv0mS1G2B1GW7DmqV_5nHP_1W2snVL97Ym4h2W5DLl5_9m18DCN3vCH6kvwx52W4s0Wlj5qnP-YW3QMfgd2LPWgSW5QSlCT5nJ3w9W88rpfk27lyd12Rj1" TargetMode="External"/><Relationship Id="rId26" Type="http://schemas.openxmlformats.org/officeDocument/2006/relationships/hyperlink" Target="https://www.blm.gov/press-release/blm-colorado-evaluating-oil-and-gas-leasing-proposals-3" TargetMode="External"/><Relationship Id="rId231" Type="http://schemas.openxmlformats.org/officeDocument/2006/relationships/hyperlink" Target="https://www.defensenews.com/2020/12/21/the-military-is-scrambling-to-understand-the-aviation-crash-risk-from-a-new-5g-sale/?utm_source=Sailthru" TargetMode="External"/><Relationship Id="rId252" Type="http://schemas.openxmlformats.org/officeDocument/2006/relationships/hyperlink" Target="https://www.usbr.gov/newsroom/newsrelease/detail.cfm?RecordID=73312" TargetMode="External"/><Relationship Id="rId273" Type="http://schemas.openxmlformats.org/officeDocument/2006/relationships/fontTable" Target="fontTable.xml"/><Relationship Id="rId47" Type="http://schemas.openxmlformats.org/officeDocument/2006/relationships/hyperlink" Target="https://lnks.gd/l/eyJhbGciOiJIUzI1NiJ9.eyJidWxsZXRpbl9saW5rX2lkIjoxMjksInVyaSI6ImJwMjpjbGljayIsImJ1bGxldGluX2lkIjoiMjAyMDEyMTEuMzE5NDYwNjEiLCJ1cmwiOiJodHRwczovL3d3dy5kb2kuZ292L3ByZXNzcmVsZWFzZXMvaWN5bWktcHJlc2lkZW50LXRydW1wLXN1cHBvcnRzLWdvdmVybm1lbnQtY29sbGFib3JhdGlvbi1zdHJlbmd0aGVuaW5nLWxhbmQifQ.xLWO9n-ZSmjxbvHUvLQiMClo3qN_V8LjrPLRZhSrliY/s/854461416/br/91606497647-l" TargetMode="External"/><Relationship Id="rId68" Type="http://schemas.openxmlformats.org/officeDocument/2006/relationships/hyperlink" Target="https://lnks.gd/l/eyJhbGciOiJIUzI1NiJ9.eyJidWxsZXRpbl9saW5rX2lkIjoxMDIsInVyaSI6ImJwMjpjbGljayIsImJ1bGxldGluX2lkIjoiMjAyMDEyMTYuMzIxMjA0MjEiLCJ1cmwiOiJodHRwczovL3d3dy5ucmNzLnVzZGEuZ292L3dwcy9wb3J0YWwvbnJjcy9kZXRhaWwvbmF0aW9uYWwvbmV3c3Jvb20vcmVsZWFzZXMvP2NpZD1OUkNTRVBSRDE3MTc4NTAifQ.4-oIyXbGME5hHSEMUERojmU5vuEXyRQjUNTmU8xTCgU/s/722239979/br/91990356569-l" TargetMode="External"/><Relationship Id="rId89" Type="http://schemas.openxmlformats.org/officeDocument/2006/relationships/hyperlink" Target="https://circleofblue.us1.list-manage.com/track/click?u=cb4d96410aa2ebf5c8d0b17a3&amp;id=a811e8265e&amp;e=fc9532f654" TargetMode="External"/><Relationship Id="rId112" Type="http://schemas.openxmlformats.org/officeDocument/2006/relationships/hyperlink" Target="https://link.militarytimes.com/click/22553335.84674/aHR0cHM6Ly93d3cubWlsaXRhcnkuY29tL2RhaWx5LW5ld3MvMjAyMS8wMS8wMy90cmF2aXMtYWlyLWZvcmNlLWJhc2UtZmlyc3QtZ2V0LWRyb25lLXNlbnRyeS1wcm90ZWN0aW9uLmh0bWw/57588738498e574579743a61B65d41134" TargetMode="External"/><Relationship Id="rId133" Type="http://schemas.openxmlformats.org/officeDocument/2006/relationships/hyperlink" Target="https://www.google.com/url?rct=j&amp;sa=t&amp;url=https://kyma.com/news/2020/12/30/fairgrounds-relocating-due-to-mcas-accident-potential-zone/&amp;ct=ga&amp;cd=CAEYASoSNjI0NTEwOTk4Nzk4MjE3MjI2Mho2N2Y1YjhkOGVkM2IyYjJmOmNvbTplbjpVUw&amp;usg=AFQjCNFcblrGo-wpkBhX6df2hmUn0JEWJg" TargetMode="External"/><Relationship Id="rId154" Type="http://schemas.openxmlformats.org/officeDocument/2006/relationships/hyperlink" Target="https://lnks.gd/l/eyJhbGciOiJIUzI1NiJ9.eyJidWxsZXRpbl9saW5rX2lkIjoxMTcsInVyaSI6ImJwMjpjbGljayIsImJ1bGxldGluX2lkIjoiMjAyMDEyMTcuMzIxOTc4ODEiLCJ1cmwiOiJodHRwczovL3d3dy5mZW1hLmdvdi9lbWVyZ2VuY3ktbWFuYWdlcnMvcmlzay1tYW5hZ2VtZW50L2J1aWxkaW5nLXNjaWVuY2UvYnVpbGRpbmctY29kZXMtc2F2ZS1zdHVkeSJ9.hOywInSIO1Xy8H06MAvOBRyMUdcp1qZ6eb09XuJIFko/s/10033766/br/92062113555-l" TargetMode="External"/><Relationship Id="rId175" Type="http://schemas.openxmlformats.org/officeDocument/2006/relationships/hyperlink" Target="https://eepurl.us2.list-manage.com/track/click?u=5f6de7b069a57255f980944b4&amp;id=d2cc6ba624&amp;e=34607e62b5" TargetMode="External"/><Relationship Id="rId196" Type="http://schemas.openxmlformats.org/officeDocument/2006/relationships/hyperlink" Target="https://www.usgs.gov/news/usgs-supports-2020-national-space-policy" TargetMode="External"/><Relationship Id="rId200" Type="http://schemas.openxmlformats.org/officeDocument/2006/relationships/hyperlink" Target="http://r20.rs6.net/tn.jsp?f=0018PK0NPyi0Pq9w-16mNms7AarsHxq6yxJI2FpHINNQQ2usBb3UI0-3wYZmFLwignt9beL4sFJ1Q3mLVo2_5M7ehW3e_56SIosSm3onY0ARjVHAEa_98AdH9ymA6u6yLPG8AbWEnN87RxZyolk3LNo_f512FmnRNtVc6hMtPdD5jS2zAoVQA68Xu9Kzi3ORLC-iOqdDqxOns7u6tMGRKpS19F3nRYfLqLZf3bKajSGw5OOp4sJE-HZH-ubzp4zi4rEx8datUDM8rxd7YcU1eg9Fnwyh8A-w06iYP-WY96YQhlD_JQaCt0UcPr0X_CcgBsM&amp;c=Yat9Ns9cMoISQAhysnJgZSAyXqqhdquZHwv-7mURHl_C_4E_1Sx8KA==&amp;ch=ytz-0u3-dtRXP592FOuz7AxCSGGDQ-PeTALAHIBMYtbbQO9ibyOCEw==" TargetMode="External"/><Relationship Id="rId16" Type="http://schemas.openxmlformats.org/officeDocument/2006/relationships/hyperlink" Target="https://ferc.gov/news-events/news/ferc-staff-presents-report-2020-assessment-demand-response-and-advanced-metering" TargetMode="External"/><Relationship Id="rId221" Type="http://schemas.openxmlformats.org/officeDocument/2006/relationships/hyperlink" Target="http://r20.rs6.net/tn.jsp?f=001MFtTdmlrEPRQmn8Gwul0yiNOurBm1Z5fWfQkGr7bT11DdRDaJgM8IM4PhoaRqF_UYrO7AkmGepgRtosyN9fdJZdfZvwM0Da7fcrA27vBu-72JCMHe2tMuslhBQ6vX6bi53bYL294uEo0BORarlsYrPxFqB2pTLWChHLk6Fymi-LooG0KaXjxEKu5KfIxgHdEyCVhFsAeAVNMR-hCVkL03B2xK6WEfCLfnaSWTQCcebfCkRTbphJTOaWN50Cfx9hV2K08Mbljuxo=&amp;c=L-HRSJDUG0PEsCovZl6fJY7cLNrL-oHBRqdtgb7fKuXF-_G4gw7oJw==&amp;ch=_lLAFsIRBKojY7iAQa9hzzU98MB455JUNZPji_SgcnhK-SI0eO8Ltg==" TargetMode="External"/><Relationship Id="rId242" Type="http://schemas.openxmlformats.org/officeDocument/2006/relationships/hyperlink" Target="https://link.route-fifty.com/click/22294536.2724/aHR0cHM6Ly93d3cucm91dGUtZmlmdHkuY29tL3RlY2gtZGF0YS8yMDIwLzExL25nYS1yZXBvcnQtYnJvYWRiYW5kLWNvbm5lY3Rpb25zLzE3MDMzMS8_b3JlZj1yZi10aGlzLXdlZWstbmwtYg/542dc73f3b35d0811c8bba13B22fccb73" TargetMode="External"/><Relationship Id="rId263" Type="http://schemas.openxmlformats.org/officeDocument/2006/relationships/hyperlink" Target="https://www.google.com/url?rct=j&amp;sa=t&amp;url=https://www.govtech.com/transportation/Arizona-Prepares-to-Install-EV-Charging-Stations-Along-Interstate.html&amp;ct=ga&amp;cd=CAEYASoTNDYxNTUzNzA3MDE2NDcxNjMwMjIaMDNkNDhlZTcxOWEyOWE1Nzpjb206ZW46VVM&amp;usg=AFQjCNEonQKS1u8vota8Lkno3o6-CPXM1g" TargetMode="External"/><Relationship Id="rId37" Type="http://schemas.openxmlformats.org/officeDocument/2006/relationships/hyperlink" Target="https://gov.nv.gov/News/Press/2020/Governor_Sisolak_issues_statement_on_Economic_Forum/" TargetMode="External"/><Relationship Id="rId58" Type="http://schemas.openxmlformats.org/officeDocument/2006/relationships/hyperlink" Target="https://www.usbr.gov/newsroom/newsrelease/detail.cfm?RecordID=73365" TargetMode="External"/><Relationship Id="rId79" Type="http://schemas.openxmlformats.org/officeDocument/2006/relationships/hyperlink" Target="https://water.ca.gov/News/Events/2021/Jan-21/UWMP-Webinar---Baselines-and-Targets-for-SBX7-7" TargetMode="External"/><Relationship Id="rId102" Type="http://schemas.openxmlformats.org/officeDocument/2006/relationships/hyperlink" Target="http://r20.rs6.net/tn.jsp?f=001Q7KVgPK0McQAdNZheLpkk6z1cqVPyt9NQq9s29wEFwPtq6-LMXMElQI6XKfQwo5uBvDSgkJhc8L_d9Z3AXIZn8-AvuvJJ3t_-ZbLK28J5hwueqUed0HkUcq3jwxTRfk9rx3hdtx9wS_MlZbt6JtT9CGvR5vJ95DiojyjVqwAbzWfNOYdgTvGqdRkNMd-sWOb_h4_ts20p8R87xUq0cAJe-CRmAlSfnKaIF_ss4nIfxw=&amp;c=OCmCp0mn0nV2wo2E3s3adL00DM1UmSL4psFomIc6e0Dt-uZlFdCvhQ==&amp;ch=oIy4MQjMUMeCQF1o6LIE85YsUBk0-GmrFcPFo6rYjc_dkhlQw9jjtA==" TargetMode="External"/><Relationship Id="rId123" Type="http://schemas.openxmlformats.org/officeDocument/2006/relationships/hyperlink" Target="https://www.army.mil/article/242097/fort_report_a_look_back_at_2020" TargetMode="External"/><Relationship Id="rId144" Type="http://schemas.openxmlformats.org/officeDocument/2006/relationships/hyperlink" Target="https://link.defenseone.com/click/22431828.33206/aHR0cHM6Ly93d3cuZGVmZW5zZW9uZS5jb20vcG9saWN5LzIwMjAvMTIvc3BhY2UtZm9yY2UtdHJvb3BzLWdldC1uYW1lLWd1YXJkaWFucy8xNzA5MDcvP29yZWY9ZGVmZW5zZV9vbmVfYnJlYWtpbmdfbmw/542dc73f3b35d0811c8bba13B972357d3" TargetMode="External"/><Relationship Id="rId90" Type="http://schemas.openxmlformats.org/officeDocument/2006/relationships/hyperlink" Target="https://www.westernstateswater.org/westfast/westfast-news/" TargetMode="External"/><Relationship Id="rId165" Type="http://schemas.openxmlformats.org/officeDocument/2006/relationships/hyperlink" Target="https://www.defense.gov/Explore/News/Article/Article/2449534/dod-dhs-collaborating-on-innovative-cybersecurity-solutions/" TargetMode="External"/><Relationship Id="rId186" Type="http://schemas.openxmlformats.org/officeDocument/2006/relationships/hyperlink" Target="http://r20.rs6.net/tn.jsp?f=001sF1siDTZl7oB21v-JvciVmGH7byWxaMJwLLmJvqYIsb6cEsBehWzFCwKfhgGEq7XRsP0m14AyLSyY_tla1l22CVj3RAHxN3jaBffWDMgPR1_52o8Q2_KvgmhkM3PGqMxedUIb8CNTM8frwfoMhnAhjgcSxeVdPZB&amp;c=2gBg1H6zR3g0GigzFTDp4GdkHgdduZZrhxlppC1yTJ7oq5b7J6FBbQ==&amp;ch=A4fILkGj7cw0-F4KHkkIysM51N-4LjDUiFiEYno2KGV8P8PtbhP_hw==" TargetMode="External"/><Relationship Id="rId211" Type="http://schemas.openxmlformats.org/officeDocument/2006/relationships/hyperlink" Target="https://go.uavcoach.com/e2t/tc/VXdcT85CBxd8W313trZ8xHt14W5XFwz14lkQ56MXl4nJ5nxGLV3Zsc37CgSDKMJvHcNRxKcMW37GW8l59vPRgW38pNvl7wkzFZW2GtyWs1-gskQW5njW9K3W6JzHW7_zpK16BW-K9N4BrMFG3K50fW4nF7F65HJPhrW6SdgRf3GM9P9W6dx4Ny3zvWqVW6gBHr66QHqX7W6mFJYy91hZYGW3KGJgF39Qdz_W4110CB3wBv4NW32V1jf7rnMzxW8cMX2W4vbgSmN92gDkM3TRc9W2K-T9-6KxPyGW43jKK_8CkWQSW6KN-fM6LX5qPW96Mt2j6TY_cnW4Lhdrm8QQWqHN8NKMLK_mWlFW8FN_j22ZlDFXV_Dqkl37qvrGMM2Cq7WZRBtW37BqMV2mCS8QW6h6s0C7lxzLzW5vgzBr2GjcCSW7gbNp_4jJlWkN5kQftYX3FTzW5WZLkL6xM4wQW1BXBnc3hpJJcW785FdD2xQ018W7-d2FB33dFsQW3ylH3j8m4K7k33W51" TargetMode="External"/><Relationship Id="rId232" Type="http://schemas.openxmlformats.org/officeDocument/2006/relationships/hyperlink" Target="http://r.smartbrief.com/resp/navmDKbjocsCbIeQfDlgfMfCGuZh?format=multipart" TargetMode="External"/><Relationship Id="rId253" Type="http://schemas.openxmlformats.org/officeDocument/2006/relationships/hyperlink" Target="file://C:\Users\sduff\AppData\Local\Microsoft\Windows\INetCache\Content.Outlook\GSYJMO1G\News%20Releases\OPVP\2020\Dec\FOR%20IMMEDIATE%20RELEASE%20-%20New%20Mexicos%20Missing%20and%20Murdered%20Indigenous%20Women%20and%20Relatives%20Task%20Force%20releases%20final%20report%20to%20Governor%20Lujan%20Grisham_opt.pdf" TargetMode="External"/><Relationship Id="rId274" Type="http://schemas.openxmlformats.org/officeDocument/2006/relationships/theme" Target="theme/theme1.xml"/><Relationship Id="rId27" Type="http://schemas.openxmlformats.org/officeDocument/2006/relationships/hyperlink" Target="https://www.blm.gov/press-release/blm-utah-issues-march-2021-oil-and-gas-lease-sale-environmental-assessment" TargetMode="External"/><Relationship Id="rId48" Type="http://schemas.openxmlformats.org/officeDocument/2006/relationships/hyperlink" Target="https://www.blm.gov/press-release/blm-considering-developing-new-trails-and-asking-public-input" TargetMode="External"/><Relationship Id="rId69" Type="http://schemas.openxmlformats.org/officeDocument/2006/relationships/hyperlink" Target="https://lnks.gd/l/eyJhbGciOiJIUzI1NiJ9.eyJidWxsZXRpbl9saW5rX2lkIjoxMDAsInVyaSI6ImJwMjpjbGljayIsImJ1bGxldGluX2lkIjoiMjAyMDEyMTUuMzIwNjg2NDEiLCJ1cmwiOiJodHRwczovL3d3dy5ucmNzLnVzZGEuZ292L3dwcy9wb3J0YWwvbnJjcy9kZXRhaWwvbmF0aW9uYWwvbmV3c3Jvb20vcmVsZWFzZXMvP2NpZD1OUkNTRVBSRDE3MTc0MjQifQ.2yrsN4Ri1dxdDMIe9i37Dd1XwEric_phpbm1bF5xSfg/s/722239979/br/91913615551-l" TargetMode="External"/><Relationship Id="rId113" Type="http://schemas.openxmlformats.org/officeDocument/2006/relationships/hyperlink" Target="https://link.militarytimes.com/click/22553335.84674/aHR0cHM6Ly93d3cubWlsaXRhcnkuY29tL2RhaWx5LW5ld3MvMjAyMC8xMi8zMS9haXItZm9yY2UtaGFzLWJpZy1wbGFucy1pdHMtZmx5aW5nLWNhci0yMDIxLmh0bWw/57588738498e574579743a61B0c45e7a9" TargetMode="External"/><Relationship Id="rId134" Type="http://schemas.openxmlformats.org/officeDocument/2006/relationships/hyperlink" Target="https://link.marinecorpstimes.com/click/22509470.83334/aHR0cHM6Ly93d3cubWFyaW5lY29ycHN0aW1lcy5jb20vbmV3cy95b3VyLW1hcmluZS1jb3Jwcy8yMDIwLzEyLzI4L25ldy1pbi0yMDIxLXRoZS1maW5hbC15ZWFyLWZvci1tYXJpbmUtY29ycHMtdGFua3Mv/57588738498e574579743a61Baaaef9da" TargetMode="External"/><Relationship Id="rId80" Type="http://schemas.openxmlformats.org/officeDocument/2006/relationships/hyperlink" Target="https://water.ca.gov/News/Events/2021/Jan-21/UWMP-Webinar---Considering-Climate-Change" TargetMode="External"/><Relationship Id="rId155" Type="http://schemas.openxmlformats.org/officeDocument/2006/relationships/hyperlink" Target="https://lnks.gd/l/eyJhbGciOiJIUzI1NiJ9.eyJidWxsZXRpbl9saW5rX2lkIjoxMTgsInVyaSI6ImJwMjpjbGljayIsImJ1bGxldGluX2lkIjoiMjAyMDEyMTcuMzIxOTc4ODEiLCJ1cmwiOiJodHRwczovL3d3dy5mZW1hLmdvdi9zaXRlcy9kZWZhdWx0L2ZpbGVzLzIwMjAtMTEvZmVtYV9idWlsZGluZy1jb2Rlcy1zYXZlX2Jyb2NodXJlLnBkZiJ9.B2Z7vc-Dp5vSg0tjmWmZxSTCCkmAHq8gB58mAxOOtsI/s/10033766/br/92062113555-l" TargetMode="External"/><Relationship Id="rId176" Type="http://schemas.openxmlformats.org/officeDocument/2006/relationships/hyperlink" Target="https://eepurl.us2.list-manage.com/track/click?u=5f6de7b069a57255f980944b4&amp;id=ab0f77d587&amp;e=34607e62b5" TargetMode="External"/><Relationship Id="rId197" Type="http://schemas.openxmlformats.org/officeDocument/2006/relationships/hyperlink" Target="https://email.generalaviationnews.com/t/c/961e4618-4a00-442b-a067-bff0572db344/77821c43-3318-49d8-9e67-0b01ac706ee8" TargetMode="External"/><Relationship Id="rId201" Type="http://schemas.openxmlformats.org/officeDocument/2006/relationships/hyperlink" Target="http://r20.rs6.net/tn.jsp?f=0013Vg11GyerNSOhIxPCrd-r4UUplgMLmr0lvop4wb22J6IxRSoMXVs1O0DJVFkPJm_eYoRduUa_-2sygQkKp63NXyWVLi5MKgRdHzqe3I90VFbzofOh6VHMx2A1xoNWB6Pre_WV6KP7bo_9HvmZYGph0qqzZtPtScrhbqOmZ0QbylwTxpSVq4n9ECxO9sa82mDPuRnikucQUHHNnNMgt6mRr6ApDLEfLT7KQctAFqlrGtQM4hMP4gmrR2eh1CGcb3o6QLIiuesOf8=&amp;c=kfQ_Vx9LVIarSDhyfUXva3gNCMv-nqJBKcCQi-7bhF7dKznaSZr8Nw==&amp;ch=4Uc7n-t4FFjjIBHmKyH5W7fKsrDYsncHd1n5_BbICV5ycuD_uKIHhw==" TargetMode="External"/><Relationship Id="rId222" Type="http://schemas.openxmlformats.org/officeDocument/2006/relationships/hyperlink" Target="https://go.uavcoach.com/e2t/tc/VXgBCJ5MDVM9N96H8Czq6fKkVXkGBG4kcPmWN5XFYmZ3p_9rV1-WJV7CgCYJW7wHt6P99N5jmW3b-RZF90RJqGVZnplJ2bCHLNW4VjSgV4flrkpW8Ynm865gsRwRVwF_lW196bKFW8GW7vH2P_xF0W5GstXS49h29QN8wX62lWy_NGW4r1ZGb3J-s37W3vcyf06XztcvW416dYw1JHNqVW6jmql38GfTK5N3srBnvKB5dFW27VXqV3JQKh4W6_9JbW1QsRXYW8dFMQn5mxM0KV-50BP46y_WDW2ryg6t4g2ptzW6v0kPt77LYRLW5xJzZp8VMJhYW3h3BGs5_SQc0W2mS9K12ZRgHSW8Y6X082v-P6qW2z3c9C66nf_dW2w5gVJ7y1_dw3pSS1" TargetMode="External"/><Relationship Id="rId243" Type="http://schemas.openxmlformats.org/officeDocument/2006/relationships/hyperlink" Target="https://link.militarytimes.com/click/22288404.76682/aHR0cHM6Ly93d3cuYzRpc3JuZXQuY29tL2VsZWN0cm9uaWMtd2FyZmFyZS8yMDIwLzEyLzAzL2NvbmdyZXNzLXJlcXVpcmVzLXNoYWtlLXVwLWluLWVsZWN0cm9tYWduZXRpYy1zcGVjdHJ1bS1vcGVyYXRpb25zLw/57588738498e574579743a61B290c381f" TargetMode="External"/><Relationship Id="rId264" Type="http://schemas.openxmlformats.org/officeDocument/2006/relationships/hyperlink" Target="http://r20.rs6.net/tn.jsp?f=0018wJm5oAUKjnMtitGr_zAdkVzKTuqlmBnYfY8-ZkyApSOD7tx8iq60u6Paoz8cCmWN033CYcjH5OTzbvkws5E1p5BbKzIIn9fNXewg4StIpJDBb9yrJJ2dIvRaQynKzl4uxk0eHMi3SlFuYcKCCDqcrcZVaBqFy9FKq4jJBb5yPWK34umjTzA4ucOsLzoVckdG45aWVrYdR2R8eAPLUgpZps5GYkvWkQebcZ5hyqNDuLOIg5WM_Ol-u8v7T3ZiIU5AJlPmPCFw_VY1DdZcb-0igAhuR0lwA1TeTifJfThDeM=&amp;c=NI0_inzBjPNL-wrnjqMSwGyxTaVzYrXChJaBCz52U5z7KMXGO_1Bhg==&amp;ch=_yZYEkSZ50HP3X3oralYYpF_qA_cuJJT7IqGafW2fv9ZOy5CmDTVdg==" TargetMode="External"/><Relationship Id="rId17" Type="http://schemas.openxmlformats.org/officeDocument/2006/relationships/hyperlink" Target="https://ferc.gov/news-events/news/staff-presentation-preliminary-observations-august-2020-california-heat-storm-ad21" TargetMode="External"/><Relationship Id="rId38" Type="http://schemas.openxmlformats.org/officeDocument/2006/relationships/hyperlink" Target="https://gov.nv.gov/News/Press/2020/Governor_Sisolak_Appoints_Fred_Dilger_to_Agency_for_Nuclear_Projects/" TargetMode="External"/><Relationship Id="rId59" Type="http://schemas.openxmlformats.org/officeDocument/2006/relationships/hyperlink" Target="http://r20.rs6.net/tn.jsp?f=001ZMV8CPBl4Shx98rMy0aPP1wRX4BVfoA0SrxuhOv-aZUC3bjpHbVLqunhWJynhX4Sl-qcXy_MSEgdNZS-0FKplVpwoDfTf7kXsYHDHTxi1lKKiKULOj8c4e7ET5vjszyleP24Zl8r0HE-EqOzPmcuYRe80fqjV1S1s7B08nMLMUMpYJMOXm_T6HOdKLqsbd73D25ZyycrTfYY74KzLLDSHP_DZ37bNw0X0PE-9ykB2MI=&amp;c=KUsCknCeX5je8yY-_Fg-LM65Mq4NdhHTwdBdKvRUAQt_5xnBMW131w==&amp;ch=0_XcShBlnUPKx-5MIXKzPS5_zAoLjk0iowspR-Pld5XKUGm5ui1oCg==" TargetMode="External"/><Relationship Id="rId103" Type="http://schemas.openxmlformats.org/officeDocument/2006/relationships/hyperlink" Target="http://r20.rs6.net/tn.jsp?f=001Q7KVgPK0McQAdNZheLpkk6z1cqVPyt9NQq9s29wEFwPtq6-LMXMElQI6XKfQwo5uLIC63_4oY9cPsiftcrZyD6tafu7--C3OxTv3cK3Ojuwnepu8-DFgH_LT-p1Q_aOwkW-PeyuxIFtW1qc7ZTFLNA==&amp;c=OCmCp0mn0nV2wo2E3s3adL00DM1UmSL4psFomIc6e0Dt-uZlFdCvhQ==&amp;ch=oIy4MQjMUMeCQF1o6LIE85YsUBk0-GmrFcPFo6rYjc_dkhlQw9jjtA==" TargetMode="External"/><Relationship Id="rId124" Type="http://schemas.openxmlformats.org/officeDocument/2006/relationships/hyperlink" Target="https://link.armytimes.com/click/22553335.84674/aHR0cHM6Ly93d3cuYXJteXRpbWVzLmNvbS9uZXdzL3lvdXItYXJteS8yMDIwLzEyLzMxL25ldy1pbi0yMDIxLWhvdy10aGUtYXJteS13YW50cy10by1yZWR1Y2UtZGVwbG95bWVudC10cmFpbmluZy1kZW1hbmRzLw/57588738498e574579743a61B16ade676" TargetMode="External"/><Relationship Id="rId70" Type="http://schemas.openxmlformats.org/officeDocument/2006/relationships/hyperlink" Target="https://www.fs.usda.gov/news/releases/usda-forest-service-reflects-challenges-and-triumphs-2020" TargetMode="External"/><Relationship Id="rId91" Type="http://schemas.openxmlformats.org/officeDocument/2006/relationships/hyperlink" Target="https://internetofwater.org/events/ncs-project-nighthawk-improving-drought-communications/" TargetMode="External"/><Relationship Id="rId145" Type="http://schemas.openxmlformats.org/officeDocument/2006/relationships/hyperlink" Target="https://link.militarytimes.com/click/22342507.80679/aHR0cHM6Ly93d3cubWlsaXRhcnkuY29tL2RhaWx5LW5ld3MvMjAyMC8xMi8wOS9zcGFjZS1mb3JjZS1nZXR0aW5nLWl0cy1maXJzdC0yLWJhc2VzLmh0bWw/57588738498e574579743a61B026734a6" TargetMode="External"/><Relationship Id="rId166" Type="http://schemas.openxmlformats.org/officeDocument/2006/relationships/hyperlink" Target="https://lnks.gd/l/eyJhbGciOiJIUzI1NiJ9.eyJidWxsZXRpbl9saW5rX2lkIjoxMDEsInVyaSI6ImJwMjpjbGljayIsImJ1bGxldGluX2lkIjoiMjAyMDEyMjMuMzI0NTY3MDEiLCJ1cmwiOiJodHRwczovL3d3dy5jaXNhLmdvdi9pbnNpZ2h0cyJ9.qWnNVXg_UykI0d3augsxmfD6tDL-f6zke18hA5UmhkU/s/8230078/br/92346459183-l" TargetMode="External"/><Relationship Id="rId187" Type="http://schemas.openxmlformats.org/officeDocument/2006/relationships/hyperlink" Target="http://r20.rs6.net/tn.jsp?f=001sF1siDTZl7oB21v-JvciVmGH7byWxaMJwLLmJvqYIsb6cEsBehWzFBCO1d8Jm_uKgSHrCxekJ5jmsrFFTz9ouSaJtnM-OaKJeLa594mEG1b1EVPWx3cNRkj9kbI5FUOHPqImCcF3q8DuRwKP5DWcyn7qY1YzbOj6ewiXDKIPuCjuptamSWQphVv7LfdUmYZNWb2h27QahBhCMNtvArhEemv_ohsAE8pY&amp;c=2gBg1H6zR3g0GigzFTDp4GdkHgdduZZrhxlppC1yTJ7oq5b7J6FBbQ==&amp;ch=A4fILkGj7cw0-F4KHkkIysM51N-4LjDUiFiEYno2KGV8P8PtbhP_hw==" TargetMode="External"/><Relationship Id="rId1" Type="http://schemas.openxmlformats.org/officeDocument/2006/relationships/customXml" Target="../customXml/item1.xml"/><Relationship Id="rId212" Type="http://schemas.openxmlformats.org/officeDocument/2006/relationships/hyperlink" Target="https://lnks.gd/l/eyJhbGciOiJIUzI1NiJ9.eyJidWxsZXRpbl9saW5rX2lkIjoxMDMsInVyaSI6ImJwMjpjbGljayIsImJ1bGxldGluX2lkIjoiMjAyMDEyMjguMzI1NzIzMTEiLCJ1cmwiOiJodHRwczovL3d3dy5mYWEuZ292L25ld3MvbWVkaWEvYXR0YWNobWVudHMvUmVtb3RlSURfRXhlY3V0aXZlX1N1bW1hcnkucGRmIn0.xP6_7n5g0qv4U9cE61LF0M1fshRGPyGbgoPpOzt53bw/s/60191143/br/92442173538-l" TargetMode="External"/><Relationship Id="rId233" Type="http://schemas.openxmlformats.org/officeDocument/2006/relationships/hyperlink" Target="https://link.militarytimes.com/click/22401567.84602/aHR0cHM6Ly9icmVha2luZ2RlZmVuc2UuY29tLzIwMjAvMTIvbmdhLWdlYXJzLXVwLWZvci1hbGwtZG9tYWluLW9wcy8/57588738498e574579743a61B6af9237c" TargetMode="External"/><Relationship Id="rId254" Type="http://schemas.openxmlformats.org/officeDocument/2006/relationships/hyperlink" Target="https://nathpo.us17.list-manage.com/track/click?u=3c78bfadcbf722f7db084b4b5&amp;id=20b9d33062&amp;e=df3aecd132" TargetMode="External"/><Relationship Id="rId28" Type="http://schemas.openxmlformats.org/officeDocument/2006/relationships/hyperlink" Target="https://www.blm.gov/press-release/bureau-land-management-releases-final-environmental-impact-statement-thacker-pass" TargetMode="External"/><Relationship Id="rId49" Type="http://schemas.openxmlformats.org/officeDocument/2006/relationships/hyperlink" Target="https://www.blm.gov/press-release/trump-administration-streamlines-review-salvage-timber-projects-and-pinyon-juniper" TargetMode="External"/><Relationship Id="rId114" Type="http://schemas.openxmlformats.org/officeDocument/2006/relationships/hyperlink" Target="https://link.airforcetimes.com/click/22553335.84674/aHR0cHM6Ly93d3cuYWlyZm9yY2V0aW1lcy5jb20vbmV3cy95b3VyLWFpci1mb3JjZS8yMDIwLzEyLzMxL25ldy1pbi0yMDIxLXNwYWNlLWNvbW1hbmQtZ2V0cy1hLW5ldy1ob21lLw/57588738498e574579743a61Bf7d08fb4" TargetMode="External"/><Relationship Id="rId60" Type="http://schemas.openxmlformats.org/officeDocument/2006/relationships/hyperlink" Target="file:///C:\Users\sduff\AppData\Local\Microsoft\Windows\INetCache\Content.Outlook\news\ShowNews.cfm%3fref=%0au.s.-fish-and-wildlife-service-finds-endangered-species-act-listing-for-&amp;_ID=36817" TargetMode="External"/><Relationship Id="rId81" Type="http://schemas.openxmlformats.org/officeDocument/2006/relationships/hyperlink" Target="https://water.ca.gov/News/Blog/2020/Nov-2020/DWR-Moving-to-Action-Plan" TargetMode="External"/><Relationship Id="rId135" Type="http://schemas.openxmlformats.org/officeDocument/2006/relationships/hyperlink" Target="https://link.marinecorpstimes.com/click/22500205.81673/aHR0cHM6Ly93d3cubWFyaW5lY29ycHN0aW1lcy5jb20vbmV3cy95b3VyLW1hcmluZS1jb3Jwcy8yMDIwLzEyLzI2L25ldy1pbi0yMDIxLXRoZS1jb3Jwcy1pcy1nb2luZy10by1nZXQtc21hbGxlci8/57588738498e574579743a61Bc7c81a47" TargetMode="External"/><Relationship Id="rId156" Type="http://schemas.openxmlformats.org/officeDocument/2006/relationships/hyperlink" Target="https://lnks.gd/l/eyJhbGciOiJIUzI1NiJ9.eyJidWxsZXRpbl9saW5rX2lkIjoxMTgsInVyaSI6ImJwMjpjbGljayIsImJ1bGxldGluX2lkIjoiMjAyMDEyMTcuMzIxOTc4ODEiLCJ1cmwiOiJodHRwczovL3d3dy5mZW1hLmdvdi9zaXRlcy9kZWZhdWx0L2ZpbGVzLzIwMjAtMTEvZmVtYV9idWlsZGluZy1jb2Rlcy1zYXZlX2Jyb2NodXJlLnBkZiJ9.B2Z7vc-Dp5vSg0tjmWmZxSTCCkmAHq8gB58mAxOOtsI/s/10033766/br/92062113555-l" TargetMode="External"/><Relationship Id="rId177" Type="http://schemas.openxmlformats.org/officeDocument/2006/relationships/hyperlink" Target="https://www.google.com/url?rct=j&amp;sa=t&amp;url=https://utahpolicy.com/index.php/features/featured-articles/25802-curtis-neguse-unveil-plans-to-launch-bipartisan-wildfire-caucus&amp;ct=ga&amp;cd=CAEYACoSODQzMDA0NjY5NzUwODY0NjIxMhpmNDBlMWI1ZmQ0ODlkZDZmOmNvbTplbjpVUw&amp;usg=AFQjCNFyjOkW7fzC_WkyTdNvuOUvxAdYEg" TargetMode="External"/><Relationship Id="rId198" Type="http://schemas.openxmlformats.org/officeDocument/2006/relationships/hyperlink" Target="https://www.transportation.gov/briefing-room/air-travel-consumer-report-october-2020-numbers" TargetMode="External"/><Relationship Id="rId202" Type="http://schemas.openxmlformats.org/officeDocument/2006/relationships/hyperlink" Target="http://r20.rs6.net/tn.jsp?f=001ShMbKOw1kLX4dO4pQYH1m55kejI-uEV8ESGhwjz0w6q-eCg_IVIGTXV84MKBMk4pR6D9Tn0zDWrHIFHE-T5tNmWl4xkAqOQgoeoL7ZkUqN2QeV9E9PqvzPaiA8-mRugGwz02C3-kgCNgN9p0V9ih1pIrwaJXka4n7PdwDmqwLxSQEmQnumtETkMWO6xV8dawKjUDg57o56jc1Kln-5txRA==&amp;c=MLnnmc3yI6HAYTROhd3Rwplz2W5vnSUVa_Ksy9yVaASZLiZCBSflgg==&amp;ch=Pj9CP56H0oEjjHKQ9-Htz9hrGBvgLhg1SMs-GYArv1NKkHhKw0usFg==" TargetMode="External"/><Relationship Id="rId223" Type="http://schemas.openxmlformats.org/officeDocument/2006/relationships/hyperlink" Target="http://r.smartbrief.com/resp/mZgoDKbjocsBbUrcfDlgfMfCYIIU?format=multipart" TargetMode="External"/><Relationship Id="rId244" Type="http://schemas.openxmlformats.org/officeDocument/2006/relationships/hyperlink" Target="https://greeninfo.us8.list-manage.com/track/click?u=f96270dea294e65aee47ba7d1&amp;id=490769c1e1&amp;e=08dca49007" TargetMode="External"/><Relationship Id="rId18" Type="http://schemas.openxmlformats.org/officeDocument/2006/relationships/hyperlink" Target="https://www.energy.gov/articles/us-departments-interior-and-energy-launch-new-collaboration-improved-safety-and" TargetMode="External"/><Relationship Id="rId39" Type="http://schemas.openxmlformats.org/officeDocument/2006/relationships/hyperlink" Target="https://lnks.gd/l/eyJhbGciOiJIUzI1NiJ9.eyJidWxsZXRpbl9saW5rX2lkIjoxMDQsInVyaSI6ImJwMjpjbGljayIsImJ1bGxldGluX2lkIjoiMjAyMTAxMDYuMzI4NjQxOTEiLCJ1cmwiOiJodHRwczovL3d3dy5lbmVyZ3kuZ292L2FydGljbGVzL2RlcGFydG1lbnQtZW5lcmd5LWFubm91bmNlcy0xNS1taWxsaW9uLXRyaWJlcy1kZXBsb3ktZW5lcmd5LXRlY2hub2xvZ3kifQ.9LCQ4YuOLiGlJVjXNORXZd6Vvv4xRoC4PiSSYaz2Ijw/s/112186182/br/92702702543-l" TargetMode="External"/><Relationship Id="rId265" Type="http://schemas.openxmlformats.org/officeDocument/2006/relationships/hyperlink" Target="http://r20.rs6.net/tn.jsp?f=001MFtTdmlrEPRQmn8Gwul0yiNOurBm1Z5fWfQkGr7bT11DdRDaJgM8IDUvc5_Q0Io4ryvK_quvJWaDv519tNNZQtlunCgP9UHoY1zPUBOV1HeNspR6o2DIOjoSjdjog06ziCPRzIELN6Xhc1EjQnVM-H9NdtL0wkI5POW9EKQeHfAG8bZjPvN5KpkBtLUB54uJPKNTNvKq-LI1YjzD-4j-GvktaV6yeE-1OgpWHv7jKtArMbNXI3GvwQVN8XM0l2nK5_uhoTZEukpum4PXaySMJg==&amp;c=L-HRSJDUG0PEsCovZl6fJY7cLNrL-oHBRqdtgb7fKuXF-_G4gw7oJw==&amp;ch=_lLAFsIRBKojY7iAQa9hzzU98MB455JUNZPji_SgcnhK-SI0eO8Ltg==" TargetMode="External"/><Relationship Id="rId50" Type="http://schemas.openxmlformats.org/officeDocument/2006/relationships/hyperlink" Target="https://www.blm.gov/press-release/blm-restores-eastern-nevada-public-lands" TargetMode="External"/><Relationship Id="rId104" Type="http://schemas.openxmlformats.org/officeDocument/2006/relationships/hyperlink" Target="http://r20.rs6.net/tn.jsp?f=001Q7KVgPK0McQAdNZheLpkk6z1cqVPyt9NQq9s29wEFwPtq6-LMXMElRlrSJ5UUKgCMIMMKQ8UTDrHjfPNHl-rWFLbLIuPVxOk5o5Dta4kk-WKcOlOlfEwXfiXWLnR9Io1F8lpz_HvbUjlCUnBWXQyzj6xeSq4J9KURcDvOF_L3zBTSiPtoOD7at3e2tfVYL6Kj3ze4MaOZTrIZfSkCNPPwtFJUAZiiJrSJrYYSRM2YMu-EAEnP1ie7IWeWryiJJZNEwjeJVOM4W7I290PQgxvn_tO6dlwP1AL866uL-lYJAz_JymqPjHGIw==&amp;c=OCmCp0mn0nV2wo2E3s3adL00DM1UmSL4psFomIc6e0Dt-uZlFdCvhQ==&amp;ch=oIy4MQjMUMeCQF1o6LIE85YsUBk0-GmrFcPFo6rYjc_dkhlQw9jjtA==" TargetMode="External"/><Relationship Id="rId125" Type="http://schemas.openxmlformats.org/officeDocument/2006/relationships/hyperlink" Target="https://link.armytimes.com/click/22528514.73674/aHR0cHM6Ly93d3cuYXJteXRpbWVzLmNvbS9uZXdzL3lvdXItYXJteS8yMDIwLzEyLzMwL25vdC1xdWl0ZS10aGUtdGVybWluYXRvci1idXQtbXVzY2xlLWJvdW5kLXJvYm90cy1hcmUtY29taW5nLWZvci10aGUtYXJteS1tYXJpbmVzLw/57588738498e574579743a61B19dd48ee" TargetMode="External"/><Relationship Id="rId146" Type="http://schemas.openxmlformats.org/officeDocument/2006/relationships/hyperlink" Target="https://www.cbp.gov/newsroom/national-media-release/cbp-releases-2021-2026-strategy" TargetMode="External"/><Relationship Id="rId167" Type="http://schemas.openxmlformats.org/officeDocument/2006/relationships/hyperlink" Target="https://lnks.gd/l/eyJhbGciOiJIUzI1NiJ9.eyJidWxsZXRpbl9saW5rX2lkIjoxMDIsInVyaSI6ImJwMjpjbGljayIsImJ1bGxldGluX2lkIjoiMjAyMDEyMjMuMzI0NTY3MDEiLCJ1cmwiOiJodHRwOi8vd3d3LmNpc2EuZ292L3N1cHBseS1jaGFpbi1jb21wcm9taXNlIn0.2-65NweGqx7LhRfPTJH55gK_A5dMpJbRV98ZSkXkO9Y/s/8230078/br/92346459183-l" TargetMode="External"/><Relationship Id="rId188" Type="http://schemas.openxmlformats.org/officeDocument/2006/relationships/hyperlink" Target="http://r20.rs6.net/tn.jsp?f=001sF1siDTZl7oB21v-JvciVmGH7byWxaMJwLLmJvqYIsb6cEsBehWzFBCO1d8Jm_uKMQ6cLv9TshJPAyDxU6j9nmVRcorbxdwGQxyKuiFjn1EzP1XSA0xNqzhkIQCuOWRHbp5Td4TGQ847Xj6NHQf8FwRPN14wguLs9k4AuS2RngsRtUC-yQJP8n5N9BRXZrA1wqitZEgESC12ES9My4GbozOob-gObssK&amp;c=2gBg1H6zR3g0GigzFTDp4GdkHgdduZZrhxlppC1yTJ7oq5b7J6FBbQ==&amp;ch=A4fILkGj7cw0-F4KHkkIysM51N-4LjDUiFiEYno2KGV8P8PtbhP_hw==" TargetMode="External"/><Relationship Id="rId71" Type="http://schemas.openxmlformats.org/officeDocument/2006/relationships/hyperlink" Target="https://www.fs.usda.gov/news/releases/usda-forest-service-announces-key-changes-nepa-procedures" TargetMode="External"/><Relationship Id="rId92" Type="http://schemas.openxmlformats.org/officeDocument/2006/relationships/hyperlink" Target="https://climate.ncsu.edu/nighthawk" TargetMode="External"/><Relationship Id="rId213" Type="http://schemas.openxmlformats.org/officeDocument/2006/relationships/hyperlink" Target="https://lnks.gd/l/eyJhbGciOiJIUzI1NiJ9.eyJidWxsZXRpbl9saW5rX2lkIjoxMDYsInVyaSI6ImJwMjpjbGljayIsImJ1bGxldGluX2lkIjoiMjAyMDEyMjguMzI1NzIzMTEiLCJ1cmwiOiJodHRwczovL3d3dy5mYWEuZ292L25ld3MvbWVkaWEvYXR0YWNobWVudHMvT09QX0ZpbmFsJTIwUnVsZS5wZGYifQ.-7vA-B8IYBl68lY-gNWSeSayod45AOUqTCvJ6WuVV8Y/s/60191143/br/92442173538-l" TargetMode="External"/><Relationship Id="rId234" Type="http://schemas.openxmlformats.org/officeDocument/2006/relationships/hyperlink" Target="http://r20.rs6.net/tn.jsp?f=001bNDSjevowh-Z1sQZUHDjCIhVt8OMPu2LQaMFMVL5HBLsHdNCm1QKUU8VTix6-_C8C51YDH_lrZU-DFXT6xOKHXnqxzzpm7c6WIfWd8xLZrP-zvufk-XY-mECZIDkvITG-0-u7MfnF0jaQMa-1t3fG4voy3dr41wkAat6uchMXxycVU4ISb9uDxxP_eJEhE7DCMziJeJ4CuEVwQ3MS77fNAPRZN0N_dkU-ddmoxV3qFVD1s1DVgSutgSjnZG1USpFqfTDdYoauHs=&amp;c=5K0F5nYJo2v0VH9uxdU_CUYsmSjH01znAf8tX6ORSkRN6ERGNMNeqA==&amp;ch=_SrlMAwRaQav62zdKKMEpYuxbKkNh6Q4oyS_Eeoz4ALfAspjpVOuGQ==" TargetMode="External"/><Relationship Id="rId2" Type="http://schemas.openxmlformats.org/officeDocument/2006/relationships/numbering" Target="numbering.xml"/><Relationship Id="rId29" Type="http://schemas.openxmlformats.org/officeDocument/2006/relationships/hyperlink" Target="https://www.blm.gov/press-release/bureau-land-management-seeks-public-review-and-comment-robinson-mine-expansion-draft" TargetMode="External"/><Relationship Id="rId255" Type="http://schemas.openxmlformats.org/officeDocument/2006/relationships/hyperlink" Target="https://nathpo.us17.list-manage.com/track/click?u=3c78bfadcbf722f7db084b4b5&amp;id=48552c9631&amp;e=df3aecd132" TargetMode="External"/><Relationship Id="rId40" Type="http://schemas.openxmlformats.org/officeDocument/2006/relationships/hyperlink" Target="https://lnks.gd/l/eyJhbGciOiJIUzI1NiJ9.eyJidWxsZXRpbl9saW5rX2lkIjoxMDUsInVyaSI6ImJwMjpjbGljayIsImJ1bGxldGluX2lkIjoiMjAyMTAxMDYuMzI4NjQxOTEiLCJ1cmwiOiJodHRwczovL2VlcmUtZXhjaGFuZ2UuZW5lcmd5Lmdvdi8jRm9hSWRhMTE2Y2ZkZS1kZGIyLTQxMjktOTRiNC0xYzdjMzYzNDBiOGMifQ.ltHQfK4Kpn2A2bDFD_RtiT77Wraa6ujCB88Nz_H3yOw/s/112186182/br/92702702543-l" TargetMode="External"/><Relationship Id="rId115" Type="http://schemas.openxmlformats.org/officeDocument/2006/relationships/hyperlink" Target="https://link.militarytimes.com/click/22518898.75672/aHR0cHM6Ly93d3cubWlsaXRhcnkuY29tL2RhaWx5LW5ld3MvMjAyMC8xMi8yOS9uby1zcGFjZS1mb3JjZS11bmlmb3JtLWRlc2lnbi1zb2NpYWwtbWVkaWEtaXNudC1yZWFsLW9mZmljaWFscy1zYXkuaHRtbA/57588738498e574579743a61B6fafa9c8" TargetMode="External"/><Relationship Id="rId136" Type="http://schemas.openxmlformats.org/officeDocument/2006/relationships/hyperlink" Target="https://link.marinecorpstimes.com/click/22500205.81673/aHR0cHM6Ly93d3cubWFyaW5lY29ycHN0aW1lcy5jb20vbmV3cy95b3VyLW1hcmluZS1jb3Jwcy8yMDIwLzEyLzI0L25ldy1pbi0yMDIxLW1hcmluZS1jaC01M2stbG9va2luZy10by1pbml0aWFsLW9wZXJhdGlvbmFsLXRlc3QtaW4tMjAyMS8/57588738498e574579743a61B29b56883" TargetMode="External"/><Relationship Id="rId157" Type="http://schemas.openxmlformats.org/officeDocument/2006/relationships/hyperlink" Target="https://lnks.gd/l/eyJhbGciOiJIUzI1NiJ9.eyJidWxsZXRpbl9saW5rX2lkIjoxMjAsInVyaSI6ImJwMjpjbGljayIsImJ1bGxldGluX2lkIjoiMjAyMDEyMTcuMzIxOTc4ODEiLCJ1cmwiOiJodHRwczovL3d3dy5mbG9vZHNtYXJ0Lmdvdi93aWxkZmlyZXMifQ.e7aDCob7o1VY70Ow2-1-xc3BxUY9FjsRneoj3tnmzT8/s/10033766/br/92062113555-l" TargetMode="External"/><Relationship Id="rId178" Type="http://schemas.openxmlformats.org/officeDocument/2006/relationships/hyperlink" Target="https://stateforesters.us4.list-manage.com/track/click?u=2492b27b98fbec5ae0cfbf521&amp;id=567e691269&amp;e=e56d7a4004" TargetMode="External"/><Relationship Id="rId61" Type="http://schemas.openxmlformats.org/officeDocument/2006/relationships/hyperlink" Target="file:///C:\Users\sduff\AppData\Local\Microsoft\Windows\INetCache\Content.Outlook\news\ShowNews.cfm%3fref=%0au.s.-fish-and-wildlife-service-and-noaa-fisheries-finalize-regulatory-&amp;_ID=36816" TargetMode="External"/><Relationship Id="rId82" Type="http://schemas.openxmlformats.org/officeDocument/2006/relationships/hyperlink" Target="https://water.ca.gov/-/media/DWR-Website/Web-Pages/Programs/All-Programs/Climate-Change-Program/Climate-Program-Activities/Files/Reports/Moving-to-Action.pdf" TargetMode="External"/><Relationship Id="rId199" Type="http://schemas.openxmlformats.org/officeDocument/2006/relationships/hyperlink" Target="http://r20.rs6.net/tn.jsp?f=001Pe2UGKGrlbqbsHe-LkpGPy4TxF5iA2o1sEjSdLEi5ATQ2Ii46bMl6_UvOOuI78QuhQwiBa4o3inT3Ivyu0NhIzpPVuQckv_cTS-J-5eqfKzjOXURHJBdky7aLIWUVb3cfCNxJrTR8SHfv2S7LXdNaGkeWb_yfICb6z8kl5KzhEWfMJ7ELADLAKp7-EwUL7CXbXou_KmsfmDBNF0MSCXUmGZYjG9o5Dcjd6WVEuH0Rt9ThsNf7x0OnrPiQrf_pOIQ1KB3c_uRZkOnVNDB8rNjmKJuGXHfkYwEcibp0qWfU-Q=&amp;c=pVEHDyMNYgsoUUC7YdlW_j8KGcu4QmXLQPwXlzZQunzdNa7yPIQkjg==&amp;ch=N9aP_zxOJoJS-MdwEMn9Z3cKI4dDNXvaMNLO4qo1J9ppj95fXTYLfQ==" TargetMode="External"/><Relationship Id="rId203" Type="http://schemas.openxmlformats.org/officeDocument/2006/relationships/hyperlink" Target="http://r.smartbrief.com/resp/naqdDKbjocsBzZzgfDlgfMfCCOiR?format=multipart" TargetMode="External"/><Relationship Id="rId19" Type="http://schemas.openxmlformats.org/officeDocument/2006/relationships/hyperlink" Target="https://lnks.gd/l/eyJhbGciOiJIUzI1NiJ9.eyJidWxsZXRpbl9saW5rX2lkIjoxMDcsInVyaSI6ImJwMjpjbGljayIsImJ1bGxldGluX2lkIjoiMjAyMTAxMDYuMzI4NjQxOTEiLCJ1cmwiOiJodHRwczovL2VlcmUtZXhjaGFuZ2UuZW5lcmd5Lmdvdi9EZWZhdWx0LmFzcHgjRm9hSWRmOGU4ODlkOC1mNTczLTRiMmEtODg1Ny1jMGZhYjE1YWFjNzUifQ._jzORaOW2PfEvXHE2CiMxl4IzqrDVNRL8qz2Hmzw3BQ/s/112186182/br/92702702543-l" TargetMode="External"/><Relationship Id="rId224" Type="http://schemas.openxmlformats.org/officeDocument/2006/relationships/hyperlink" Target="https://stateforesters.us11.list-manage.com/track/click?u=06c384d90c91720901353e8bf&amp;id=ec667bdb94&amp;e=7f39bdb263" TargetMode="External"/><Relationship Id="rId245" Type="http://schemas.openxmlformats.org/officeDocument/2006/relationships/hyperlink" Target="https://greeninfo.us8.list-manage.com/track/click?u=f96270dea294e65aee47ba7d1&amp;id=3bdcb1ee25&amp;e=08dca49007" TargetMode="External"/><Relationship Id="rId266" Type="http://schemas.openxmlformats.org/officeDocument/2006/relationships/hyperlink" Target="https://coresiliency.us14.list-manage.com/track/click?u=1e772ca4948a07d2d142b371b&amp;id=5a9b79f119&amp;e=d3f5f7491f" TargetMode="External"/><Relationship Id="rId30" Type="http://schemas.openxmlformats.org/officeDocument/2006/relationships/hyperlink" Target="file:///C:\Users\sduff\AppData\Local\Microsoft\Windows\INetCache\Content.Outlook\GSYJMO1G\news\2020\Tehachapi%20ITP-NewsRelease-FINAL.pdf" TargetMode="External"/><Relationship Id="rId105" Type="http://schemas.openxmlformats.org/officeDocument/2006/relationships/hyperlink" Target="https://www.defense.gov/Explore/News/Article/Article/2434696/nga-deputy-discusses-technology-in-government-at-cyber-summit/" TargetMode="External"/><Relationship Id="rId126" Type="http://schemas.openxmlformats.org/officeDocument/2006/relationships/hyperlink" Target="https://link.defenseone.com/click/22516631.56204/aHR0cHM6Ly93d3cuZGVmZW5zZW9uZS5jb20vdGVjaG5vbG9neS8yMDIwLzA5L2luc2lkZS1hcm15cy1mZWFybGVzcy1tZXNzeS1uZXR3b3JrZWQtd2FyZmFyZS1leHBlcmltZW50LzE2ODc3MC8_b3JlZj1kZWZlbnNlX29uZV9icmVha2luZ19ubA/542dc73f3b35d0811c8bba13B7d061093" TargetMode="External"/><Relationship Id="rId147" Type="http://schemas.openxmlformats.org/officeDocument/2006/relationships/hyperlink" Target="https://lnks.gd/l/eyJhbGciOiJIUzI1NiJ9.eyJidWxsZXRpbl9saW5rX2lkIjoxMDYsInVyaSI6ImJwMjpjbGljayIsImJ1bGxldGluX2lkIjoiMjAyMTAxMDYuMzI4NjQxOTEiLCJ1cmwiOiJodHRwczovL3d3dy5ncmFudHMuZ292L3dlYi9ncmFudHMvdmlldy1vcHBvcnR1bml0eS5odG1sP29wcElkPTMyODQ3MiJ9.Y_Acq3L6DAavBsVJ-GvUH9PLSGK43mPt_OTjDFdapqg/s/112186182/br/92702702543-l" TargetMode="External"/><Relationship Id="rId168" Type="http://schemas.openxmlformats.org/officeDocument/2006/relationships/hyperlink" Target="https://link.route-fifty.com/click/22386815.1405/aHR0cHM6Ly93d3cucm91dGUtZmlmdHkuY29tL3RlY2gtZGF0YS8yMDIwLzEyL3RoZXNlLXN0YXRlcy1hcmUtYmVzdC1wcmVwYXJlZC1jaGFsbGVuZ2VzLWN5YmVyc2VjdXJpdHktY2l2aWMtdGVjaC8xNzA3NTMvP29yZWY9cmYtdG9kYXktbmw/542dc73f3b35d0811c8bba13Be6d17a0e" TargetMode="External"/><Relationship Id="rId51" Type="http://schemas.openxmlformats.org/officeDocument/2006/relationships/hyperlink" Target="https://www.blm.gov/press-release/trump-administration-rolls-out-modernized-forest-management-rule" TargetMode="External"/><Relationship Id="rId72" Type="http://schemas.openxmlformats.org/officeDocument/2006/relationships/hyperlink" Target="http://r20.rs6.net/tn.jsp?f=001ZMV8CPBl4Shx98rMy0aPP1wRX4BVfoA0SrxuhOv-aZUC3bjpHbVLqunhWJynhX4SIcQEqwqjex9OulEPmBMSlLRU60Se-V3LGpe7EEzyyReEOniVD5SglszAlC7SKZ26XPmNp_iv0pfgbQT-yhkyZjpvWcTCjTc3&amp;c=KUsCknCeX5je8yY-_Fg-LM65Mq4NdhHTwdBdKvRUAQt_5xnBMW131w==&amp;ch=0_XcShBlnUPKx-5MIXKzPS5_zAoLjk0iowspR-Pld5XKUGm5ui1oCg==" TargetMode="External"/><Relationship Id="rId93" Type="http://schemas.openxmlformats.org/officeDocument/2006/relationships/hyperlink" Target="https://www.youtube.com/watch?v=tW-qOvrVYbg&amp;feature=youtu.be" TargetMode="External"/><Relationship Id="rId189" Type="http://schemas.openxmlformats.org/officeDocument/2006/relationships/hyperlink" Target="http://r20.rs6.net/tn.jsp?f=001sF1siDTZl7oB21v-JvciVmGH7byWxaMJwLLmJvqYIsb6cEsBehWzFNc40zDt2q3_iHtBTy9Yo23ZuYatsA6TaXze3d_wM4tA3c66f0Z0KSRaYfKgNeksOWg5ouPljnVWVuMuWegx1e7s_7M8-kFYfRPf5K2EprdTojoh4elaF_exufQCY2g-ejjvPbZm3f4_Kwif2auHn0bTanjrSS6h3subuVLR3UNH4Hz9X0TSWz6ukTusOWFjLRyEq3EOuUar4hx77fD2dKiuBwuWe-TVMaal6QdbWU3lZrY9udgMgF1d4i9xKx8el7ypfcs51eFj&amp;c=2gBg1H6zR3g0GigzFTDp4GdkHgdduZZrhxlppC1yTJ7oq5b7J6FBbQ==&amp;ch=A4fILkGj7cw0-F4KHkkIysM51N-4LjDUiFiEYno2KGV8P8PtbhP_hw=="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DcsInVyaSI6ImJwMjpjbGljayIsImJ1bGxldGluX2lkIjoiMjAyMDEyMjguMzI1NzIzMTEiLCJ1cmwiOiJodHRwczovL3d3dy5mYWEuZ292L25ld3MvbWVkaWEvYXR0YWNobWVudHMvT09QX0V4ZWN1dGl2ZV9TdW1tYXJ5LnBkZiJ9.hUfkkXt5QE7o8SLQVu6imnJVKqNOcfW5SKK8gIjoiBI/s/60191143/br/92442173538-l" TargetMode="External"/><Relationship Id="rId235" Type="http://schemas.openxmlformats.org/officeDocument/2006/relationships/hyperlink" Target="https://lnks.gd/l/eyJhbGciOiJIUzI1NiJ9.eyJidWxsZXRpbl9saW5rX2lkIjoxMDcsInVyaSI6ImJwMjpjbGljayIsImJ1bGxldGluX2lkIjoiMjAyMDEyMTQuMzIwMDM1OTEiLCJ1cmwiOiJodHRwczovL2Jsb2cuZ2FvLmdvdi8yMDIwLzEyLzE0L3doYXQtaXMtNWctYW5kLXdoeS1kb2VzLWl0LW1hdHRlci8_dXRtX2NhbXBhaWduPXVzZ2FvX2VtYWlsJnV0bV9jb250ZW50PWRheWJvb2smdXRtX21lZGl1bT1lbWFpbCZ1dG1fc291cmNlPWdvdmRlbGl2ZXJ5In0.4cyb0kW7KG305z_zUOuPGykXBWRdMJRUbfhEVXAxfyU/s/571607519/br/91779715475-l" TargetMode="External"/><Relationship Id="rId256" Type="http://schemas.openxmlformats.org/officeDocument/2006/relationships/hyperlink" Target="https://nathpo.us17.list-manage.com/track/click?u=3c78bfadcbf722f7db084b4b5&amp;id=bc9833c4dd&amp;e=df3aecd132" TargetMode="External"/><Relationship Id="rId116" Type="http://schemas.openxmlformats.org/officeDocument/2006/relationships/hyperlink" Target="https://link.airforcetimes.com/click/22509470.83334/aHR0cHM6Ly93d3cuYWlyZm9yY2V0aW1lcy5jb20vbmV3cy95b3VyLWFpci1mb3JjZS8yMDIwLzEyLzI4L25ldy1pbi0yMDIxLWFpci1mb3JjZXMtYWNjZWxlcmF0ZS1jaGFuZ2UtYWdlbmRhLXRha2VzLXNoYXBlLw/57588738498e574579743a61B7ad93437" TargetMode="External"/><Relationship Id="rId137" Type="http://schemas.openxmlformats.org/officeDocument/2006/relationships/hyperlink" Target="https://link.marinecorpstimes.com/click/22500205.81673/aHR0cHM6Ly93d3cubWFyaW5lY29ycHN0aW1lcy5jb20vbmV3cy95b3VyLW1hcmluZS1jb3Jwcy8yMDIwLzExLzAzL3dpbGwtdGhlLW1hcmluZS1jb3Jwcy10YWtlLW9uLXN1Ym1hcmluZS1odW50aW5nLw/57588738498e574579743a61Bc46b39e7" TargetMode="External"/><Relationship Id="rId158" Type="http://schemas.openxmlformats.org/officeDocument/2006/relationships/hyperlink" Target="https://lnks.gd/l/eyJhbGciOiJIUzI1NiJ9.eyJidWxsZXRpbl9saW5rX2lkIjoxMDcsInVyaSI6ImJwMjpjbGljayIsImJ1bGxldGluX2lkIjoiMjAyMDEyMTcuMzIxOTc4ODEiLCJ1cmwiOiJodHRwczovL3d3dy5mZW1hLmdvdi9mbG9vZC1tYXBzL3Byb2R1Y3RzLXRvb2xzL25hdGlvbmFsLXJpc2staW5kZXgifQ.nQeJGJFt4l476Ctn_jVSwpuCcXfOucLbQScEBoY1kgU/s/10033766/br/92062113555-l" TargetMode="External"/><Relationship Id="rId20" Type="http://schemas.openxmlformats.org/officeDocument/2006/relationships/hyperlink" Target="https://www.energy.gov/articles/us-department-energy-support-america-s-new-national-space-policy" TargetMode="External"/><Relationship Id="rId41" Type="http://schemas.openxmlformats.org/officeDocument/2006/relationships/hyperlink" Target="https://www.bia.gov/news/trump-administration-invests-155-million-help-tribes-manage-their-energy-resources" TargetMode="External"/><Relationship Id="rId62" Type="http://schemas.openxmlformats.org/officeDocument/2006/relationships/hyperlink" Target="https://www.federalregister.gov/d/2020-28033" TargetMode="External"/><Relationship Id="rId83" Type="http://schemas.openxmlformats.org/officeDocument/2006/relationships/hyperlink" Target="https://calandscapestewardshipnetwork.org/sites/default/files/2020-11/GCT_FINAL_hires.pdf" TargetMode="External"/><Relationship Id="rId179" Type="http://schemas.openxmlformats.org/officeDocument/2006/relationships/hyperlink" Target="https://circleofblue.us1.list-manage.com/track/click?u=cb4d96410aa2ebf5c8d0b17a3&amp;id=23f48b7c30&amp;e=fc9532f654" TargetMode="External"/><Relationship Id="rId190" Type="http://schemas.openxmlformats.org/officeDocument/2006/relationships/hyperlink" Target="https://lnks.gd/l/eyJhbGciOiJIUzI1NiJ9.eyJidWxsZXRpbl9saW5rX2lkIjoxMDAsInVyaSI6ImJwMjpjbGljayIsImJ1bGxldGluX2lkIjoiMjAyMDEyMDkuMzE4Mjk0ODEiLCJ1cmwiOiJodHRwczovL3d3dy53aGl0ZWhvdXNlLmdvdi93cC1jb250ZW50L3VwbG9hZHMvMjAyMC8xMi9OYXRpb25hbC1TcGFjZS1Qb2xpY3kucGRmIn0.YcRO0ulZDBa8NhIrHd2JlxlHnrZb6sAJvZX0EeG_dlg/s/60191143/br/91414244596-l" TargetMode="External"/><Relationship Id="rId204" Type="http://schemas.openxmlformats.org/officeDocument/2006/relationships/hyperlink" Target="https://lnks.gd/l/eyJhbGciOiJIUzI1NiJ9.eyJidWxsZXRpbl9saW5rX2lkIjoxMDAsInVyaSI6ImJwMjpjbGljayIsImJ1bGxldGluX2lkIjoiMjAyMDEyMTQuMzIwMDQxOTEiLCJ1cmwiOiJodHRwczovL3d3dy5mYWEuZ292L2RhdGFfcmVzZWFyY2gvY29tbWVyY2lhbF9zcGFjZV9kYXRhL2xhdW5jaGVzLyJ9.Zm5uXvRW9F3AaAiWx6Cag-9i9L2u70YFmANtlylIBco/s/60191143/br/91780024246-l" TargetMode="External"/><Relationship Id="rId225" Type="http://schemas.openxmlformats.org/officeDocument/2006/relationships/hyperlink" Target="https://www.ntia.doc.gov/blog/2020/states-rise-2020-broadband-challenge" TargetMode="External"/><Relationship Id="rId246" Type="http://schemas.openxmlformats.org/officeDocument/2006/relationships/hyperlink" Target="https://greeninfo.us8.list-manage.com/track/click?u=f96270dea294e65aee47ba7d1&amp;id=e56a945781&amp;e=08dca49007" TargetMode="External"/><Relationship Id="rId267" Type="http://schemas.openxmlformats.org/officeDocument/2006/relationships/hyperlink" Target="https://governor.utah.gov/2020/12/30/gov-elect-cox-and-lt-gov-elect-henderson-announce-key-appointments-more-to-come/" TargetMode="External"/><Relationship Id="rId106" Type="http://schemas.openxmlformats.org/officeDocument/2006/relationships/hyperlink" Target="https://www.defense.gov/Explore/News/Article/Article/2434491/defense-department-committed-to-cleaning-up-the-environment/" TargetMode="External"/><Relationship Id="rId127" Type="http://schemas.openxmlformats.org/officeDocument/2006/relationships/hyperlink" Target="https://www.foxbusiness.com/technology/armys-long-range-cannon-gets-direct-hit-on-target-43-miles-away"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calenergycommission.blogspot.com/2020/12/cec-approves-plan-to-invest-up-to-115.html" TargetMode="External"/><Relationship Id="rId52" Type="http://schemas.openxmlformats.org/officeDocument/2006/relationships/hyperlink" Target="https://www.blm.gov/press-release/bureau-land-management-seeks-public-comment-fire-creek-mine-sage-grouse-habitat" TargetMode="External"/><Relationship Id="rId73" Type="http://schemas.openxmlformats.org/officeDocument/2006/relationships/hyperlink" Target="https://lnks.gd/l/eyJhbGciOiJIUzI1NiJ9.eyJidWxsZXRpbl9saW5rX2lkIjoxMDAsInVyaSI6ImJwMjpjbGljayIsImJ1bGxldGluX2lkIjoiMjAyMDEyMTEuMzE5Mjc0ODEiLCJ1cmwiOiJodHRwczovL2F6ZGVxLmdvdi9wZXJtaXR0ZWUtbWVldGluZy1yZXNvdXJjZXMifQ.Gm5mg4fljeftTaJ2oHhreVzyqJ8YBruHFUKJGB-Dz9Q/s/1163390859/br/91585295391-l" TargetMode="External"/><Relationship Id="rId94" Type="http://schemas.openxmlformats.org/officeDocument/2006/relationships/hyperlink" Target="https://www.allianceforwaterefficiency.org/resources/webinars/glass-half-full-planning-and-source-water-protection?vgo_ee=CvzSNJXO8tzQax8nSgTerzctZ12QSu6gnyOif93DLkQ%3D" TargetMode="External"/><Relationship Id="rId148" Type="http://schemas.openxmlformats.org/officeDocument/2006/relationships/hyperlink" Target="https://lnks.gd/l/eyJhbGciOiJIUzI1NiJ9.eyJidWxsZXRpbl9saW5rX2lkIjoxMDAsInVyaSI6ImJwMjpjbGljayIsImJ1bGxldGluX2lkIjoiMjAyMDEyMjMuMzI0NjMwNzEiLCJ1cmwiOiJodHRwczovL3d3dy5mZW1hLmdvdi9uYXRpb25hbC1wcmVwYXJlZG5lc3MtcmVwb3J0In0.C-ilM2Juqgva43LiloH0jdbSOv0mW37F-ohgU6m-Hw0/s/10033766/br/92352086737-l" TargetMode="External"/><Relationship Id="rId169" Type="http://schemas.openxmlformats.org/officeDocument/2006/relationships/hyperlink" Target="https://link.nextgov.com/click/22361491.102057/aHR0cHM6Ly93d3cubmV4dGdvdi5jb20vY3liZXJzZWN1cml0eS8yMDIwLzEyL3ByZXNpZGVudGlhbC1hZHZpc2Vycy1tYWtlLWNhc2UtbmV3LWN5YmVyc2VjdXJpdHktY2VudGVyLXNoYXJpbmctdGhyZWF0cy8xNzA3MjAvP29yZWY9Z292ZXhlY190b2RheV9ubA/542dc73f3b35d0811c8bba13B4bf377f0" TargetMode="External"/><Relationship Id="rId4" Type="http://schemas.openxmlformats.org/officeDocument/2006/relationships/settings" Target="settings.xml"/><Relationship Id="rId180" Type="http://schemas.openxmlformats.org/officeDocument/2006/relationships/hyperlink" Target="https://eepurl.us2.list-manage.com/track/click?u=5f6de7b069a57255f980944b4&amp;id=24c0237cb6&amp;e=34607e62b5" TargetMode="External"/><Relationship Id="rId215" Type="http://schemas.openxmlformats.org/officeDocument/2006/relationships/hyperlink" Target="https://go.uavcoach.com/e2t/tc/VWDS1l7Ns4nlW7j5d3f36WPpGV9TLwZ4l2PVWN6J4pYS3p_9rV1-WJV7CgNKXW9dTks_44V5NzW8bxc1c42RpkPW8q2Rkg8gJcJCW8sMFlv1xT-FGW2cjGvz2sMw9tN97SLvWlv5PNN6lvbhjhf-GnN3PT1YzrFdcxW6YM15Q1gYbtpW86SX9Q6vZKVVW7wV2Kh4TN2whW6RFwP71yYn75W92cSkD8RpFnMVKCS6Y1wGHPFVJMXxy6r4ZbcW4QP4HQ1dy3F0W3fmXRd6wQc1nW6n5Yd41W1cTQN8_LYCVcg2ZDW8Df1k_5BMD46W7LxXV08K4Gd1W2Ww-ZX9h4Y1mW2pW2qW6gzdvGVV_XHG54C5dQW1ffGyk8M_wDTW3WSYsw38SLZd3bxT1" TargetMode="External"/><Relationship Id="rId236" Type="http://schemas.openxmlformats.org/officeDocument/2006/relationships/hyperlink" Target="https://link.militarytimes.com/click/22355550.64679/aHR0cHM6Ly93d3cuYzRpc3JuZXQuY29tL2VsZWN0cm9uaWMtd2FyZmFyZS8yMDIwLzEyLzEwL2VsZWN0cm9tYWduZXRpYy1zcGVjdHJ1bS1zdXBlcmlvcml0eS1hdC1yaXNrLWZvci1kb2Qtd2F0Y2hkb2ctc2F5cy8/57588738498e574579743a61Bf88f146d" TargetMode="External"/><Relationship Id="rId257" Type="http://schemas.openxmlformats.org/officeDocument/2006/relationships/hyperlink" Target="https://azgovernor.us18.list-manage.com/track/click?u=c4c50d22371422a8560604221&amp;id=e597ab0788&amp;e=f266fb939c" TargetMode="External"/><Relationship Id="rId42" Type="http://schemas.openxmlformats.org/officeDocument/2006/relationships/hyperlink" Target="https://kdminer.com/news/2020/dec/18/power-plant-stacks-loom-over-arizona-set-come-down/" TargetMode="External"/><Relationship Id="rId84" Type="http://schemas.openxmlformats.org/officeDocument/2006/relationships/hyperlink" Target="https://coresiliency.us14.list-manage.com/track/click?u=1e772ca4948a07d2d142b371b&amp;id=d89f15dc63&amp;e=d3f5f7491f" TargetMode="External"/><Relationship Id="rId138" Type="http://schemas.openxmlformats.org/officeDocument/2006/relationships/hyperlink" Target="https://link.marinecorpstimes.com/click/22447457.85677/aHR0cHM6Ly93d3cubWFyaW5lY29ycHN0aW1lcy5jb20vbmV3cy95b3VyLW1hcmluZS1jb3Jwcy8yMDIwLzEyLzE4L3RoaXMtbmV3LW1hcmluZS1jb3Jwcy1saXZlLWZpcmUtcmFuZ2UtaGFzLWl0LWFsbC1yb2JvdC1lbmVtaWVzLXJvY2tldHMtbW9ydGFycy1icmVhY2hpbmcv/57588738498e574579743a61B53005495" TargetMode="External"/><Relationship Id="rId191" Type="http://schemas.openxmlformats.org/officeDocument/2006/relationships/hyperlink" Target="https://lnks.gd/l/eyJhbGciOiJIUzI1NiJ9.eyJidWxsZXRpbl9saW5rX2lkIjoxMDEsInVyaSI6ImJwMjpjbGljayIsImJ1bGxldGluX2lkIjoiMjAyMDEyMDkuMzE4Mjk0ODEiLCJ1cmwiOiJodHRwczovL3d3dy5mYWEuZ292L25ld3MvZmFjdF9zaGVldHMvbmV3c19zdG9yeS5jZm0_bmV3c0lkPTIzNDc2In0.xoVG64TNtghXc9NCdwzk3JwXM5ZjG-DU3eUf0-hz4u0/s/60191143/br/91414244596-l" TargetMode="External"/><Relationship Id="rId205" Type="http://schemas.openxmlformats.org/officeDocument/2006/relationships/hyperlink" Target="https://www.transportation.gov/briefing-room/us-department-transportation-names-newest-faa-management-advisory-council-members" TargetMode="External"/><Relationship Id="rId247" Type="http://schemas.openxmlformats.org/officeDocument/2006/relationships/hyperlink" Target="https://greeninfo.us8.list-manage.com/track/click?u=f96270dea294e65aee47ba7d1&amp;id=91d7c1859a&amp;e=08dca49007" TargetMode="External"/><Relationship Id="rId107" Type="http://schemas.openxmlformats.org/officeDocument/2006/relationships/hyperlink" Target="https://www.defense.gov/Explore/News/Article/Article/2452604/government-officials-announce-us-strategy-to-prevent-conflict-promote-stability/" TargetMode="External"/><Relationship Id="rId11" Type="http://schemas.openxmlformats.org/officeDocument/2006/relationships/hyperlink" Target="https://bah16f18.adobeconnect.com/p40giu27h4yq/" TargetMode="External"/><Relationship Id="rId53" Type="http://schemas.openxmlformats.org/officeDocument/2006/relationships/hyperlink" Target="https://lnks.gd/l/eyJhbGciOiJIUzI1NiJ9.eyJidWxsZXRpbl9saW5rX2lkIjoxMTQsInVyaSI6ImJwMjpjbGljayIsImJ1bGxldGluX2lkIjoiMjAyMDEyMDMuMzE1MjA5MTEiLCJ1cmwiOiJodHRwczovL3d3dy5ibG0uZ292L3ByZXNzLXJlbGVhc2UvYmxtLXJlbGVhc2VzLWZpbmFsLXBsYW4tY29uc2VydmUtcmVzdG9yZS1zYWdlYnJ1c2gtY29tbXVuaXRpZXMtZ3JlYXQtYmFzaW4ifQ.Xxj3s1iMZ1Pt6zw6v3uu-zPNgNuJoUWjm1HjdkGGpNE/s/854461416/br/91053049671-l" TargetMode="External"/><Relationship Id="rId149" Type="http://schemas.openxmlformats.org/officeDocument/2006/relationships/hyperlink" Target="https://lnks.gd/l/eyJhbGciOiJIUzI1NiJ9.eyJidWxsZXRpbl9saW5rX2lkIjoxMTAsInVyaSI6ImJwMjpjbGljayIsImJ1bGxldGluX2lkIjoiMjAyMDEyMTcuMzIxOTc4ODEiLCJ1cmwiOiJodHRwczovL3d3dy5mZW1hLmdvdi9ncmFudHMvbWl0aWdhdGlvbi9yZXNpZGVudGlhbC1wcm9wZXJ0eS13ZWJpbmFyIn0.QGhWFQ2bK0S6lJBXavAfbOgb4hQkBzg6Gu6zCw5Td5Q/s/10033766/br/92062113555-l"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14565</Words>
  <Characters>83021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2021-01-07T15:22:00Z</dcterms:created>
  <dcterms:modified xsi:type="dcterms:W3CDTF">2021-01-07T21:50:00Z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