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8412E4" w14:textId="198F40B3" w:rsidR="005C424A" w:rsidRPr="00B71DCC" w:rsidRDefault="00673ABC" w:rsidP="0022167C">
      <w:pPr>
        <w:spacing w:before="0" w:after="0" w:line="240" w:lineRule="auto"/>
        <w:rPr>
          <w:rFonts w:ascii="Segoe UI" w:hAnsi="Segoe UI" w:cs="Segoe UI"/>
          <w:b/>
          <w:bCs/>
          <w:color w:val="FFFFFF" w:themeColor="background1"/>
          <w:sz w:val="2"/>
          <w:szCs w:val="2"/>
        </w:rPr>
      </w:pPr>
      <w:r>
        <w:rPr>
          <w:rFonts w:ascii="Segoe UI" w:hAnsi="Segoe UI" w:cs="Segoe UI"/>
          <w:b/>
          <w:bCs/>
          <w:color w:val="FFFFFF" w:themeColor="background1"/>
          <w:sz w:val="2"/>
          <w:szCs w:val="2"/>
        </w:rPr>
        <w:t xml:space="preserve">  </w:t>
      </w:r>
    </w:p>
    <w:p w14:paraId="34576FA4" w14:textId="77777777" w:rsidR="00651E40" w:rsidRPr="00B71DCC" w:rsidRDefault="00651E40" w:rsidP="0022167C">
      <w:pPr>
        <w:spacing w:before="0" w:after="0" w:line="240" w:lineRule="auto"/>
        <w:rPr>
          <w:rFonts w:ascii="Segoe UI" w:hAnsi="Segoe UI" w:cs="Segoe UI"/>
          <w:b/>
          <w:bCs/>
          <w:color w:val="FFFFFF" w:themeColor="background1"/>
          <w:sz w:val="2"/>
          <w:szCs w:val="2"/>
        </w:rPr>
      </w:pPr>
    </w:p>
    <w:p w14:paraId="4B26E4AD" w14:textId="4A2729CD" w:rsidR="00651E40" w:rsidRPr="00B71DCC" w:rsidRDefault="00651E40" w:rsidP="0022167C">
      <w:pPr>
        <w:spacing w:before="0" w:after="0" w:line="240" w:lineRule="auto"/>
        <w:rPr>
          <w:rFonts w:ascii="Segoe UI" w:hAnsi="Segoe UI" w:cs="Segoe UI"/>
          <w:b/>
          <w:bCs/>
          <w:color w:val="FFFFFF" w:themeColor="background1"/>
          <w:sz w:val="2"/>
          <w:szCs w:val="2"/>
        </w:rPr>
      </w:pPr>
    </w:p>
    <w:p w14:paraId="0FEB07AE" w14:textId="5A491F45" w:rsidR="00651E40" w:rsidRPr="00B71DCC" w:rsidRDefault="00651E40" w:rsidP="0022167C">
      <w:pPr>
        <w:spacing w:before="0" w:after="0" w:line="240" w:lineRule="auto"/>
        <w:rPr>
          <w:rFonts w:ascii="Segoe UI" w:hAnsi="Segoe UI" w:cs="Segoe UI"/>
          <w:b/>
          <w:bCs/>
          <w:color w:val="FFFFFF" w:themeColor="background1"/>
          <w:sz w:val="2"/>
          <w:szCs w:val="2"/>
        </w:rPr>
      </w:pPr>
    </w:p>
    <w:p w14:paraId="53D72F13" w14:textId="04F11740" w:rsidR="00E04337" w:rsidRPr="00B71DCC" w:rsidRDefault="00651E40" w:rsidP="0022167C">
      <w:pPr>
        <w:shd w:val="clear" w:color="auto" w:fill="BD582C" w:themeFill="accent2"/>
        <w:spacing w:before="0" w:after="0" w:line="240" w:lineRule="auto"/>
        <w:ind w:right="-180"/>
        <w:jc w:val="center"/>
        <w:rPr>
          <w:rFonts w:ascii="Segoe UI" w:hAnsi="Segoe UI" w:cs="Segoe UI"/>
          <w:b/>
          <w:bCs/>
          <w:color w:val="FFFFFF" w:themeColor="background1"/>
          <w:sz w:val="44"/>
          <w:szCs w:val="44"/>
        </w:rPr>
      </w:pPr>
      <w:r w:rsidRPr="00B71DCC">
        <w:rPr>
          <w:rFonts w:ascii="Segoe UI" w:hAnsi="Segoe UI" w:cs="Segoe UI"/>
          <w:b/>
          <w:bCs/>
          <w:color w:val="FFFFFF" w:themeColor="background1"/>
          <w:sz w:val="44"/>
          <w:szCs w:val="44"/>
        </w:rPr>
        <w:t xml:space="preserve">WESTERN </w:t>
      </w:r>
      <w:r w:rsidR="00E04337" w:rsidRPr="00B71DCC">
        <w:rPr>
          <w:rFonts w:ascii="Segoe UI" w:hAnsi="Segoe UI" w:cs="Segoe UI"/>
          <w:b/>
          <w:bCs/>
          <w:color w:val="FFFFFF" w:themeColor="background1"/>
          <w:sz w:val="44"/>
          <w:szCs w:val="44"/>
        </w:rPr>
        <w:t>REGIONAL PARTNERSHIP</w:t>
      </w:r>
    </w:p>
    <w:p w14:paraId="631D279C" w14:textId="7335B028" w:rsidR="00651E40" w:rsidRPr="00B71DCC" w:rsidRDefault="00651E40" w:rsidP="0022167C">
      <w:pPr>
        <w:shd w:val="clear" w:color="auto" w:fill="BD582C" w:themeFill="accent2"/>
        <w:spacing w:before="0" w:after="0" w:line="240" w:lineRule="auto"/>
        <w:ind w:right="-180"/>
        <w:jc w:val="center"/>
        <w:rPr>
          <w:rFonts w:ascii="Segoe UI" w:hAnsi="Segoe UI" w:cs="Segoe UI"/>
          <w:caps/>
          <w:color w:val="FFFFFF" w:themeColor="background1"/>
          <w:spacing w:val="10"/>
          <w:sz w:val="28"/>
          <w:szCs w:val="28"/>
        </w:rPr>
      </w:pPr>
      <w:r w:rsidRPr="00B71DCC">
        <w:rPr>
          <w:rFonts w:ascii="Segoe UI" w:hAnsi="Segoe UI" w:cs="Segoe UI"/>
          <w:caps/>
          <w:color w:val="FFFFFF" w:themeColor="background1"/>
          <w:spacing w:val="10"/>
          <w:sz w:val="28"/>
          <w:szCs w:val="28"/>
        </w:rPr>
        <w:t>Monthly Update</w:t>
      </w:r>
    </w:p>
    <w:p w14:paraId="4E0EE424" w14:textId="20B0C04D" w:rsidR="002A3765" w:rsidRPr="00B71DCC" w:rsidRDefault="002A3765" w:rsidP="0022167C">
      <w:pPr>
        <w:pStyle w:val="Subtitle"/>
        <w:spacing w:after="0"/>
        <w:rPr>
          <w:rFonts w:ascii="Segoe UI" w:hAnsi="Segoe UI" w:cs="Segoe UI"/>
          <w:sz w:val="8"/>
          <w:szCs w:val="8"/>
        </w:rPr>
      </w:pPr>
    </w:p>
    <w:p w14:paraId="57F0095D" w14:textId="15A7B380" w:rsidR="00B924B0" w:rsidRPr="00B71DCC" w:rsidRDefault="00BE1364" w:rsidP="0022167C">
      <w:pPr>
        <w:tabs>
          <w:tab w:val="left" w:pos="5850"/>
        </w:tabs>
        <w:spacing w:before="0" w:after="0" w:line="240" w:lineRule="auto"/>
        <w:jc w:val="center"/>
        <w:rPr>
          <w:rFonts w:ascii="Segoe UI" w:hAnsi="Segoe UI" w:cs="Segoe UI"/>
          <w:b/>
          <w:bCs/>
          <w:sz w:val="28"/>
          <w:szCs w:val="28"/>
        </w:rPr>
      </w:pPr>
      <w:bookmarkStart w:id="0" w:name="_Toc138861274"/>
      <w:bookmarkStart w:id="1" w:name="_Toc138861405"/>
      <w:bookmarkStart w:id="2" w:name="_Toc138861421"/>
      <w:bookmarkStart w:id="3" w:name="_Toc138861431"/>
      <w:bookmarkStart w:id="4" w:name="_Toc138863460"/>
      <w:bookmarkStart w:id="5" w:name="_Toc138947910"/>
      <w:bookmarkStart w:id="6" w:name="_Toc138948865"/>
      <w:bookmarkStart w:id="7" w:name="_Toc139290490"/>
      <w:bookmarkStart w:id="8" w:name="_Toc139290600"/>
      <w:bookmarkStart w:id="9" w:name="_Toc139291362"/>
      <w:bookmarkStart w:id="10" w:name="_Toc139291531"/>
      <w:bookmarkStart w:id="11" w:name="_Toc139291684"/>
      <w:bookmarkStart w:id="12" w:name="_Toc142033615"/>
      <w:bookmarkStart w:id="13" w:name="_Toc142078773"/>
      <w:bookmarkStart w:id="14" w:name="_Toc144806370"/>
      <w:bookmarkStart w:id="15" w:name="_Toc144832045"/>
      <w:bookmarkStart w:id="16" w:name="_Toc144832221"/>
      <w:bookmarkStart w:id="17" w:name="_Toc144832284"/>
      <w:bookmarkStart w:id="18" w:name="_Toc147496115"/>
      <w:bookmarkStart w:id="19" w:name="_Toc149916406"/>
      <w:bookmarkStart w:id="20" w:name="_Toc149922522"/>
      <w:bookmarkStart w:id="21" w:name="_Toc152563682"/>
      <w:bookmarkStart w:id="22" w:name="_Toc155260098"/>
      <w:bookmarkStart w:id="23" w:name="_Toc155266227"/>
      <w:bookmarkStart w:id="24" w:name="_Toc157786294"/>
      <w:bookmarkStart w:id="25" w:name="_Toc163555272"/>
      <w:bookmarkStart w:id="26" w:name="_Toc163584184"/>
      <w:bookmarkStart w:id="27" w:name="_Toc163585852"/>
      <w:bookmarkStart w:id="28" w:name="_Toc166002321"/>
      <w:bookmarkStart w:id="29" w:name="_Toc166067962"/>
      <w:bookmarkStart w:id="30" w:name="_Toc166077717"/>
      <w:bookmarkStart w:id="31" w:name="_Toc168059567"/>
      <w:bookmarkStart w:id="32" w:name="_Toc168066754"/>
      <w:bookmarkStart w:id="33" w:name="_Toc170743869"/>
      <w:bookmarkStart w:id="34" w:name="_Toc173433064"/>
      <w:r>
        <w:rPr>
          <w:rFonts w:ascii="Segoe UI" w:hAnsi="Segoe UI" w:cs="Segoe UI"/>
          <w:b/>
          <w:bCs/>
          <w:sz w:val="32"/>
          <w:szCs w:val="32"/>
        </w:rPr>
        <w:t>AUGUST</w:t>
      </w:r>
      <w:r w:rsidR="00B924B0" w:rsidRPr="00BD280D">
        <w:rPr>
          <w:rFonts w:ascii="Segoe UI" w:hAnsi="Segoe UI" w:cs="Segoe UI"/>
          <w:b/>
          <w:bCs/>
          <w:sz w:val="32"/>
          <w:szCs w:val="32"/>
        </w:rPr>
        <w:t xml:space="preserve"> 202</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sidR="00725775" w:rsidRPr="00BD280D">
        <w:rPr>
          <w:rFonts w:ascii="Segoe UI" w:hAnsi="Segoe UI" w:cs="Segoe UI"/>
          <w:b/>
          <w:bCs/>
          <w:sz w:val="32"/>
          <w:szCs w:val="32"/>
        </w:rPr>
        <w:t>6</w:t>
      </w:r>
    </w:p>
    <w:p w14:paraId="125F0C98" w14:textId="245E0C04" w:rsidR="00A27A94" w:rsidRPr="00B71DCC" w:rsidRDefault="00A27A94" w:rsidP="0022167C">
      <w:pPr>
        <w:spacing w:before="0" w:after="0" w:line="240" w:lineRule="auto"/>
        <w:contextualSpacing/>
        <w:rPr>
          <w:rFonts w:ascii="Segoe UI" w:hAnsi="Segoe UI" w:cs="Segoe UI"/>
          <w:sz w:val="10"/>
          <w:szCs w:val="10"/>
        </w:rPr>
      </w:pPr>
    </w:p>
    <w:p w14:paraId="4BB047A8" w14:textId="098710FF" w:rsidR="00B924B0" w:rsidRPr="00B71DCC" w:rsidRDefault="00893AFD" w:rsidP="0022167C">
      <w:pPr>
        <w:spacing w:before="0" w:after="0" w:line="240" w:lineRule="auto"/>
        <w:contextualSpacing/>
        <w:rPr>
          <w:rFonts w:ascii="Segoe UI" w:hAnsi="Segoe UI" w:cs="Segoe UI"/>
          <w:sz w:val="23"/>
          <w:szCs w:val="23"/>
        </w:rPr>
      </w:pPr>
      <w:r w:rsidRPr="00B71DCC">
        <w:rPr>
          <w:rFonts w:ascii="Segoe UI" w:hAnsi="Segoe UI" w:cs="Segoe UI"/>
          <w:b/>
          <w:bCs/>
          <w:noProof/>
          <w:color w:val="FFFFFF" w:themeColor="background1"/>
          <w:sz w:val="44"/>
          <w:szCs w:val="44"/>
        </w:rPr>
        <w:drawing>
          <wp:anchor distT="0" distB="0" distL="114300" distR="114300" simplePos="0" relativeHeight="251658241" behindDoc="0" locked="0" layoutInCell="1" allowOverlap="1" wp14:anchorId="16FC007C" wp14:editId="4E67D363">
            <wp:simplePos x="0" y="0"/>
            <wp:positionH relativeFrom="margin">
              <wp:posOffset>5225120</wp:posOffset>
            </wp:positionH>
            <wp:positionV relativeFrom="margin">
              <wp:posOffset>1160263</wp:posOffset>
            </wp:positionV>
            <wp:extent cx="1651000" cy="750570"/>
            <wp:effectExtent l="0" t="0" r="0" b="0"/>
            <wp:wrapSquare wrapText="bothSides"/>
            <wp:docPr id="1907678228" name="Picture 1" descr="A picture containing text, font, graphics,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678228" name="Picture 1" descr="A picture containing text, font, graphics, graphic design&#10;&#10;Description automatically generated"/>
                    <pic:cNvPicPr/>
                  </pic:nvPicPr>
                  <pic:blipFill>
                    <a:blip r:embed="rId11"/>
                    <a:stretch>
                      <a:fillRect/>
                    </a:stretch>
                  </pic:blipFill>
                  <pic:spPr>
                    <a:xfrm>
                      <a:off x="0" y="0"/>
                      <a:ext cx="1651000" cy="750570"/>
                    </a:xfrm>
                    <a:prstGeom prst="rect">
                      <a:avLst/>
                    </a:prstGeom>
                  </pic:spPr>
                </pic:pic>
              </a:graphicData>
            </a:graphic>
          </wp:anchor>
        </w:drawing>
      </w:r>
      <w:r w:rsidR="002A3765" w:rsidRPr="00B71DCC">
        <w:rPr>
          <w:rFonts w:ascii="Segoe UI" w:hAnsi="Segoe UI" w:cs="Segoe UI"/>
          <w:sz w:val="23"/>
          <w:szCs w:val="23"/>
        </w:rPr>
        <w:t xml:space="preserve">WRP sends out monthly updates on agency efforts relevant to the WRP Mission. This includes publicly available information from WRP Partners and agency news releases, etc. to assist in creating greater awareness of current WRP Partner actions. If you have any updates you would like to share, please email that information to </w:t>
      </w:r>
      <w:hyperlink r:id="rId12" w:history="1">
        <w:r w:rsidR="002A3765" w:rsidRPr="00B71DCC">
          <w:rPr>
            <w:rStyle w:val="Hyperlink"/>
            <w:rFonts w:ascii="Segoe UI" w:hAnsi="Segoe UI" w:cs="Segoe UI"/>
            <w:color w:val="000000" w:themeColor="text1"/>
            <w:sz w:val="23"/>
            <w:szCs w:val="23"/>
          </w:rPr>
          <w:t>amyduffy@westernregionalpartnership.org</w:t>
        </w:r>
      </w:hyperlink>
      <w:r w:rsidR="002A3765" w:rsidRPr="00B71DCC">
        <w:rPr>
          <w:rFonts w:ascii="Segoe UI" w:hAnsi="Segoe UI" w:cs="Segoe UI"/>
          <w:sz w:val="23"/>
          <w:szCs w:val="23"/>
        </w:rPr>
        <w:t>.</w:t>
      </w:r>
    </w:p>
    <w:p w14:paraId="147FF70C" w14:textId="61A8339C" w:rsidR="00E04337" w:rsidRPr="00B71DCC" w:rsidRDefault="00E04337" w:rsidP="0022167C">
      <w:pPr>
        <w:spacing w:before="0" w:after="0" w:line="240" w:lineRule="auto"/>
        <w:contextualSpacing/>
        <w:rPr>
          <w:rFonts w:ascii="Segoe UI" w:hAnsi="Segoe UI" w:cs="Segoe UI"/>
        </w:rPr>
      </w:pPr>
    </w:p>
    <w:p w14:paraId="1C429F09" w14:textId="1DA3C115" w:rsidR="00157DD3" w:rsidRPr="00B71DCC" w:rsidRDefault="005F0687" w:rsidP="0022167C">
      <w:pPr>
        <w:pStyle w:val="Heading1"/>
        <w:spacing w:before="0" w:line="240" w:lineRule="auto"/>
        <w:jc w:val="center"/>
        <w:rPr>
          <w:rFonts w:ascii="Segoe UI" w:hAnsi="Segoe UI" w:cs="Segoe UI"/>
          <w:sz w:val="21"/>
          <w:szCs w:val="21"/>
        </w:rPr>
      </w:pPr>
      <w:bookmarkStart w:id="35" w:name="_Toc176276468"/>
      <w:bookmarkStart w:id="36" w:name="_Toc181607042"/>
      <w:bookmarkStart w:id="37" w:name="_Toc181607101"/>
      <w:bookmarkStart w:id="38" w:name="_Toc205193537"/>
      <w:bookmarkStart w:id="39" w:name="_Toc205193594"/>
      <w:bookmarkStart w:id="40" w:name="_Toc205202482"/>
      <w:bookmarkStart w:id="41" w:name="_Toc205202563"/>
      <w:bookmarkStart w:id="42" w:name="_Toc207792075"/>
      <w:bookmarkStart w:id="43" w:name="_Toc207792982"/>
      <w:bookmarkStart w:id="44" w:name="_Toc207885156"/>
      <w:bookmarkStart w:id="45" w:name="_Toc210321855"/>
      <w:bookmarkStart w:id="46" w:name="_Toc210322223"/>
      <w:bookmarkStart w:id="47" w:name="_Toc210402138"/>
      <w:bookmarkStart w:id="48" w:name="_Toc213083479"/>
      <w:bookmarkStart w:id="49" w:name="_Toc213165092"/>
      <w:bookmarkStart w:id="50" w:name="_Toc213165140"/>
      <w:bookmarkStart w:id="51" w:name="_Toc215588935"/>
      <w:bookmarkStart w:id="52" w:name="_Toc215588990"/>
      <w:bookmarkStart w:id="53" w:name="_Toc223434020"/>
      <w:bookmarkStart w:id="54" w:name="_Toc226389253"/>
      <w:bookmarkStart w:id="55" w:name="_Toc231553787"/>
      <w:bookmarkStart w:id="56" w:name="_Toc231911282"/>
      <w:bookmarkStart w:id="57" w:name="_Toc239341688"/>
      <w:bookmarkStart w:id="58" w:name="_Toc239414108"/>
      <w:bookmarkStart w:id="59" w:name="_Toc163584185"/>
      <w:bookmarkStart w:id="60" w:name="_Toc163585853"/>
      <w:bookmarkStart w:id="61" w:name="_Toc166002322"/>
      <w:bookmarkStart w:id="62" w:name="_Toc166067963"/>
      <w:bookmarkStart w:id="63" w:name="_Toc166077718"/>
      <w:bookmarkStart w:id="64" w:name="_Toc168059568"/>
      <w:bookmarkStart w:id="65" w:name="_Toc147496116"/>
      <w:bookmarkStart w:id="66" w:name="_Toc149916407"/>
      <w:bookmarkStart w:id="67" w:name="_Toc149922523"/>
      <w:bookmarkStart w:id="68" w:name="_Toc152563683"/>
      <w:bookmarkStart w:id="69" w:name="_Toc155260099"/>
      <w:bookmarkStart w:id="70" w:name="_Toc155266228"/>
      <w:bookmarkStart w:id="71" w:name="_Toc157786295"/>
      <w:bookmarkStart w:id="72" w:name="_Toc163555273"/>
      <w:bookmarkStart w:id="73" w:name="_Toc163584186"/>
      <w:bookmarkStart w:id="74" w:name="_Toc163585854"/>
      <w:bookmarkStart w:id="75" w:name="_Toc168066755"/>
      <w:bookmarkStart w:id="76" w:name="_Toc170743870"/>
      <w:bookmarkStart w:id="77" w:name="_Toc173433065"/>
      <w:bookmarkStart w:id="78" w:name="_Toc173559782"/>
      <w:r w:rsidRPr="00B71DCC">
        <w:rPr>
          <w:rFonts w:ascii="Segoe UI" w:hAnsi="Segoe UI" w:cs="Segoe UI"/>
          <w:b/>
          <w:bCs/>
          <w:noProof/>
          <w:sz w:val="23"/>
          <w:szCs w:val="23"/>
          <w:lang w:eastAsia="en-US"/>
        </w:rPr>
        <mc:AlternateContent>
          <mc:Choice Requires="wps">
            <w:drawing>
              <wp:anchor distT="182880" distB="182880" distL="274320" distR="274320" simplePos="0" relativeHeight="251658240" behindDoc="0" locked="0" layoutInCell="1" allowOverlap="0" wp14:anchorId="222DE854" wp14:editId="2521E947">
                <wp:simplePos x="0" y="0"/>
                <wp:positionH relativeFrom="margin">
                  <wp:posOffset>-148590</wp:posOffset>
                </wp:positionH>
                <wp:positionV relativeFrom="margin">
                  <wp:posOffset>2312670</wp:posOffset>
                </wp:positionV>
                <wp:extent cx="2495550" cy="6305550"/>
                <wp:effectExtent l="0" t="0" r="0" b="0"/>
                <wp:wrapSquare wrapText="bothSides"/>
                <wp:docPr id="1" name="Text Box 1" descr="Text box sidebar"/>
                <wp:cNvGraphicFramePr/>
                <a:graphic xmlns:a="http://schemas.openxmlformats.org/drawingml/2006/main">
                  <a:graphicData uri="http://schemas.microsoft.com/office/word/2010/wordprocessingShape">
                    <wps:wsp>
                      <wps:cNvSpPr txBox="1"/>
                      <wps:spPr>
                        <a:xfrm>
                          <a:off x="0" y="0"/>
                          <a:ext cx="2495550" cy="6305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0" w:type="auto"/>
                              <w:shd w:val="clear" w:color="auto" w:fill="BD582C" w:themeFill="accent2"/>
                              <w:tblLayout w:type="fixed"/>
                              <w:tblCellMar>
                                <w:left w:w="0" w:type="dxa"/>
                                <w:right w:w="0" w:type="dxa"/>
                              </w:tblCellMar>
                              <w:tblLook w:val="04A0" w:firstRow="1" w:lastRow="0" w:firstColumn="1" w:lastColumn="0" w:noHBand="0" w:noVBand="1"/>
                              <w:tblDescription w:val="Sidebar layout table"/>
                            </w:tblPr>
                            <w:tblGrid>
                              <w:gridCol w:w="3870"/>
                            </w:tblGrid>
                            <w:tr w:rsidR="00A82319" w:rsidRPr="008B5349" w14:paraId="21B54221" w14:textId="77777777" w:rsidTr="0013592E">
                              <w:trPr>
                                <w:trHeight w:hRule="exact" w:val="13608"/>
                              </w:trPr>
                              <w:tc>
                                <w:tcPr>
                                  <w:tcW w:w="3870" w:type="dxa"/>
                                  <w:shd w:val="clear" w:color="auto" w:fill="BD582C" w:themeFill="accent2"/>
                                  <w:tcMar>
                                    <w:top w:w="288" w:type="dxa"/>
                                    <w:bottom w:w="288" w:type="dxa"/>
                                  </w:tcMar>
                                </w:tcPr>
                                <w:sdt>
                                  <w:sdtPr>
                                    <w:rPr>
                                      <w:rFonts w:asciiTheme="minorHAnsi" w:hAnsiTheme="minorHAnsi"/>
                                      <w:caps w:val="0"/>
                                      <w:color w:val="auto"/>
                                      <w:spacing w:val="0"/>
                                      <w:sz w:val="20"/>
                                      <w:szCs w:val="20"/>
                                    </w:rPr>
                                    <w:id w:val="896097557"/>
                                    <w:docPartObj>
                                      <w:docPartGallery w:val="Table of Contents"/>
                                      <w:docPartUnique/>
                                    </w:docPartObj>
                                  </w:sdtPr>
                                  <w:sdtEndPr>
                                    <w:rPr>
                                      <w:b/>
                                      <w:bCs/>
                                      <w:noProof/>
                                    </w:rPr>
                                  </w:sdtEndPr>
                                  <w:sdtContent>
                                    <w:p w14:paraId="21352DB7" w14:textId="385541FB" w:rsidR="006B3472" w:rsidRPr="009E0C98" w:rsidRDefault="006B3472" w:rsidP="009E0C98">
                                      <w:pPr>
                                        <w:pStyle w:val="TOCHeading"/>
                                        <w:jc w:val="center"/>
                                        <w:rPr>
                                          <w:b/>
                                          <w:bCs/>
                                        </w:rPr>
                                      </w:pPr>
                                      <w:r w:rsidRPr="009E0C98">
                                        <w:rPr>
                                          <w:b/>
                                          <w:bCs/>
                                        </w:rPr>
                                        <w:t>Contents</w:t>
                                      </w:r>
                                    </w:p>
                                    <w:p w14:paraId="7740E2E0" w14:textId="5A6D101C" w:rsidR="006B3472" w:rsidRDefault="006B3472">
                                      <w:pPr>
                                        <w:pStyle w:val="TOC1"/>
                                        <w:rPr>
                                          <w:rFonts w:asciiTheme="minorHAnsi" w:hAnsiTheme="minorHAnsi" w:cstheme="minorBidi"/>
                                          <w:b w:val="0"/>
                                          <w:bCs w:val="0"/>
                                          <w:color w:val="auto"/>
                                          <w:kern w:val="2"/>
                                          <w:sz w:val="24"/>
                                          <w:szCs w:val="24"/>
                                          <w:lang w:eastAsia="en-US"/>
                                          <w14:ligatures w14:val="standardContextual"/>
                                        </w:rPr>
                                      </w:pPr>
                                      <w:r>
                                        <w:fldChar w:fldCharType="begin"/>
                                      </w:r>
                                      <w:r>
                                        <w:instrText xml:space="preserve"> TOC \o "1-3" \h \z \u </w:instrText>
                                      </w:r>
                                      <w:r>
                                        <w:fldChar w:fldCharType="separate"/>
                                      </w:r>
                                      <w:hyperlink w:anchor="_Toc239414108" w:history="1">
                                        <w:r w:rsidRPr="00633EE0">
                                          <w:rPr>
                                            <w:rStyle w:val="Hyperlink"/>
                                          </w:rPr>
                                          <w:t>WRP Updates</w:t>
                                        </w:r>
                                        <w:r>
                                          <w:rPr>
                                            <w:webHidden/>
                                          </w:rPr>
                                          <w:tab/>
                                        </w:r>
                                        <w:r>
                                          <w:rPr>
                                            <w:webHidden/>
                                          </w:rPr>
                                          <w:fldChar w:fldCharType="begin"/>
                                        </w:r>
                                        <w:r>
                                          <w:rPr>
                                            <w:webHidden/>
                                          </w:rPr>
                                          <w:instrText xml:space="preserve"> PAGEREF _Toc239414108 \h </w:instrText>
                                        </w:r>
                                        <w:r>
                                          <w:rPr>
                                            <w:webHidden/>
                                          </w:rPr>
                                        </w:r>
                                        <w:r>
                                          <w:rPr>
                                            <w:webHidden/>
                                          </w:rPr>
                                          <w:fldChar w:fldCharType="separate"/>
                                        </w:r>
                                        <w:r w:rsidR="00940991">
                                          <w:rPr>
                                            <w:webHidden/>
                                          </w:rPr>
                                          <w:t>1</w:t>
                                        </w:r>
                                        <w:r>
                                          <w:rPr>
                                            <w:webHidden/>
                                          </w:rPr>
                                          <w:fldChar w:fldCharType="end"/>
                                        </w:r>
                                      </w:hyperlink>
                                    </w:p>
                                    <w:p w14:paraId="3D422524" w14:textId="2D970AAA" w:rsidR="006B3472" w:rsidRDefault="006B3472">
                                      <w:pPr>
                                        <w:pStyle w:val="TOC1"/>
                                        <w:rPr>
                                          <w:rFonts w:asciiTheme="minorHAnsi" w:hAnsiTheme="minorHAnsi" w:cstheme="minorBidi"/>
                                          <w:b w:val="0"/>
                                          <w:bCs w:val="0"/>
                                          <w:color w:val="auto"/>
                                          <w:kern w:val="2"/>
                                          <w:sz w:val="24"/>
                                          <w:szCs w:val="24"/>
                                          <w:lang w:eastAsia="en-US"/>
                                          <w14:ligatures w14:val="standardContextual"/>
                                        </w:rPr>
                                      </w:pPr>
                                      <w:hyperlink w:anchor="_Toc239414115" w:history="1">
                                        <w:r w:rsidRPr="00633EE0">
                                          <w:rPr>
                                            <w:rStyle w:val="Hyperlink"/>
                                          </w:rPr>
                                          <w:t>Energy</w:t>
                                        </w:r>
                                        <w:r>
                                          <w:rPr>
                                            <w:webHidden/>
                                          </w:rPr>
                                          <w:tab/>
                                        </w:r>
                                        <w:r>
                                          <w:rPr>
                                            <w:webHidden/>
                                          </w:rPr>
                                          <w:fldChar w:fldCharType="begin"/>
                                        </w:r>
                                        <w:r>
                                          <w:rPr>
                                            <w:webHidden/>
                                          </w:rPr>
                                          <w:instrText xml:space="preserve"> PAGEREF _Toc239414115 \h </w:instrText>
                                        </w:r>
                                        <w:r>
                                          <w:rPr>
                                            <w:webHidden/>
                                          </w:rPr>
                                        </w:r>
                                        <w:r>
                                          <w:rPr>
                                            <w:webHidden/>
                                          </w:rPr>
                                          <w:fldChar w:fldCharType="separate"/>
                                        </w:r>
                                        <w:r w:rsidR="00940991">
                                          <w:rPr>
                                            <w:webHidden/>
                                          </w:rPr>
                                          <w:t>2</w:t>
                                        </w:r>
                                        <w:r>
                                          <w:rPr>
                                            <w:webHidden/>
                                          </w:rPr>
                                          <w:fldChar w:fldCharType="end"/>
                                        </w:r>
                                      </w:hyperlink>
                                    </w:p>
                                    <w:p w14:paraId="2D97A042" w14:textId="1873B747"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16" w:history="1">
                                        <w:r w:rsidRPr="009E0C98">
                                          <w:rPr>
                                            <w:rStyle w:val="Hyperlink"/>
                                          </w:rPr>
                                          <w:t>Federal Updates</w:t>
                                        </w:r>
                                        <w:r w:rsidRPr="009E0C98">
                                          <w:rPr>
                                            <w:webHidden/>
                                          </w:rPr>
                                          <w:tab/>
                                        </w:r>
                                        <w:r w:rsidRPr="009E0C98">
                                          <w:rPr>
                                            <w:webHidden/>
                                          </w:rPr>
                                          <w:fldChar w:fldCharType="begin"/>
                                        </w:r>
                                        <w:r w:rsidRPr="009E0C98">
                                          <w:rPr>
                                            <w:webHidden/>
                                          </w:rPr>
                                          <w:instrText xml:space="preserve"> PAGEREF _Toc239414116 \h </w:instrText>
                                        </w:r>
                                        <w:r w:rsidRPr="009E0C98">
                                          <w:rPr>
                                            <w:webHidden/>
                                          </w:rPr>
                                        </w:r>
                                        <w:r w:rsidRPr="009E0C98">
                                          <w:rPr>
                                            <w:webHidden/>
                                          </w:rPr>
                                          <w:fldChar w:fldCharType="separate"/>
                                        </w:r>
                                        <w:r w:rsidR="00940991">
                                          <w:rPr>
                                            <w:webHidden/>
                                          </w:rPr>
                                          <w:t>2</w:t>
                                        </w:r>
                                        <w:r w:rsidRPr="009E0C98">
                                          <w:rPr>
                                            <w:webHidden/>
                                          </w:rPr>
                                          <w:fldChar w:fldCharType="end"/>
                                        </w:r>
                                      </w:hyperlink>
                                    </w:p>
                                    <w:p w14:paraId="193AA5FE" w14:textId="464BD81C"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21" w:history="1">
                                        <w:r w:rsidRPr="009E0C98">
                                          <w:rPr>
                                            <w:rStyle w:val="Hyperlink"/>
                                          </w:rPr>
                                          <w:t>State Updates</w:t>
                                        </w:r>
                                        <w:r w:rsidRPr="009E0C98">
                                          <w:rPr>
                                            <w:webHidden/>
                                          </w:rPr>
                                          <w:tab/>
                                        </w:r>
                                        <w:r w:rsidRPr="009E0C98">
                                          <w:rPr>
                                            <w:webHidden/>
                                          </w:rPr>
                                          <w:fldChar w:fldCharType="begin"/>
                                        </w:r>
                                        <w:r w:rsidRPr="009E0C98">
                                          <w:rPr>
                                            <w:webHidden/>
                                          </w:rPr>
                                          <w:instrText xml:space="preserve"> PAGEREF _Toc239414121 \h </w:instrText>
                                        </w:r>
                                        <w:r w:rsidRPr="009E0C98">
                                          <w:rPr>
                                            <w:webHidden/>
                                          </w:rPr>
                                        </w:r>
                                        <w:r w:rsidRPr="009E0C98">
                                          <w:rPr>
                                            <w:webHidden/>
                                          </w:rPr>
                                          <w:fldChar w:fldCharType="separate"/>
                                        </w:r>
                                        <w:r w:rsidR="00940991">
                                          <w:rPr>
                                            <w:webHidden/>
                                          </w:rPr>
                                          <w:t>3</w:t>
                                        </w:r>
                                        <w:r w:rsidRPr="009E0C98">
                                          <w:rPr>
                                            <w:webHidden/>
                                          </w:rPr>
                                          <w:fldChar w:fldCharType="end"/>
                                        </w:r>
                                      </w:hyperlink>
                                    </w:p>
                                    <w:p w14:paraId="79FEAFF3" w14:textId="213127A9"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22" w:history="1">
                                        <w:r w:rsidRPr="009E0C98">
                                          <w:rPr>
                                            <w:rStyle w:val="Hyperlink"/>
                                          </w:rPr>
                                          <w:t>Tribal Updates</w:t>
                                        </w:r>
                                        <w:r w:rsidRPr="009E0C98">
                                          <w:rPr>
                                            <w:webHidden/>
                                          </w:rPr>
                                          <w:tab/>
                                        </w:r>
                                        <w:r w:rsidRPr="009E0C98">
                                          <w:rPr>
                                            <w:webHidden/>
                                          </w:rPr>
                                          <w:fldChar w:fldCharType="begin"/>
                                        </w:r>
                                        <w:r w:rsidRPr="009E0C98">
                                          <w:rPr>
                                            <w:webHidden/>
                                          </w:rPr>
                                          <w:instrText xml:space="preserve"> PAGEREF _Toc239414122 \h </w:instrText>
                                        </w:r>
                                        <w:r w:rsidRPr="009E0C98">
                                          <w:rPr>
                                            <w:webHidden/>
                                          </w:rPr>
                                        </w:r>
                                        <w:r w:rsidRPr="009E0C98">
                                          <w:rPr>
                                            <w:webHidden/>
                                          </w:rPr>
                                          <w:fldChar w:fldCharType="separate"/>
                                        </w:r>
                                        <w:r w:rsidR="00940991">
                                          <w:rPr>
                                            <w:webHidden/>
                                          </w:rPr>
                                          <w:t>3</w:t>
                                        </w:r>
                                        <w:r w:rsidRPr="009E0C98">
                                          <w:rPr>
                                            <w:webHidden/>
                                          </w:rPr>
                                          <w:fldChar w:fldCharType="end"/>
                                        </w:r>
                                      </w:hyperlink>
                                    </w:p>
                                    <w:p w14:paraId="3AB103B3" w14:textId="1D83AE65"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23" w:history="1">
                                        <w:r w:rsidRPr="009E0C98">
                                          <w:rPr>
                                            <w:rStyle w:val="Hyperlink"/>
                                          </w:rPr>
                                          <w:t>Regional Updates</w:t>
                                        </w:r>
                                        <w:r w:rsidRPr="009E0C98">
                                          <w:rPr>
                                            <w:webHidden/>
                                          </w:rPr>
                                          <w:tab/>
                                        </w:r>
                                        <w:r w:rsidRPr="009E0C98">
                                          <w:rPr>
                                            <w:webHidden/>
                                          </w:rPr>
                                          <w:fldChar w:fldCharType="begin"/>
                                        </w:r>
                                        <w:r w:rsidRPr="009E0C98">
                                          <w:rPr>
                                            <w:webHidden/>
                                          </w:rPr>
                                          <w:instrText xml:space="preserve"> PAGEREF _Toc239414123 \h </w:instrText>
                                        </w:r>
                                        <w:r w:rsidRPr="009E0C98">
                                          <w:rPr>
                                            <w:webHidden/>
                                          </w:rPr>
                                        </w:r>
                                        <w:r w:rsidRPr="009E0C98">
                                          <w:rPr>
                                            <w:webHidden/>
                                          </w:rPr>
                                          <w:fldChar w:fldCharType="separate"/>
                                        </w:r>
                                        <w:r w:rsidR="00940991">
                                          <w:rPr>
                                            <w:webHidden/>
                                          </w:rPr>
                                          <w:t>3</w:t>
                                        </w:r>
                                        <w:r w:rsidRPr="009E0C98">
                                          <w:rPr>
                                            <w:webHidden/>
                                          </w:rPr>
                                          <w:fldChar w:fldCharType="end"/>
                                        </w:r>
                                      </w:hyperlink>
                                    </w:p>
                                    <w:p w14:paraId="33E7BEC6" w14:textId="75BB1700" w:rsidR="006B3472" w:rsidRDefault="006B3472">
                                      <w:pPr>
                                        <w:pStyle w:val="TOC1"/>
                                        <w:rPr>
                                          <w:rFonts w:asciiTheme="minorHAnsi" w:hAnsiTheme="minorHAnsi" w:cstheme="minorBidi"/>
                                          <w:b w:val="0"/>
                                          <w:bCs w:val="0"/>
                                          <w:color w:val="auto"/>
                                          <w:kern w:val="2"/>
                                          <w:sz w:val="24"/>
                                          <w:szCs w:val="24"/>
                                          <w:lang w:eastAsia="en-US"/>
                                          <w14:ligatures w14:val="standardContextual"/>
                                        </w:rPr>
                                      </w:pPr>
                                      <w:hyperlink w:anchor="_Toc239414124" w:history="1">
                                        <w:r w:rsidRPr="00633EE0">
                                          <w:rPr>
                                            <w:rStyle w:val="Hyperlink"/>
                                          </w:rPr>
                                          <w:t>Natural Resources</w:t>
                                        </w:r>
                                        <w:r>
                                          <w:rPr>
                                            <w:webHidden/>
                                          </w:rPr>
                                          <w:tab/>
                                        </w:r>
                                        <w:r>
                                          <w:rPr>
                                            <w:webHidden/>
                                          </w:rPr>
                                          <w:fldChar w:fldCharType="begin"/>
                                        </w:r>
                                        <w:r>
                                          <w:rPr>
                                            <w:webHidden/>
                                          </w:rPr>
                                          <w:instrText xml:space="preserve"> PAGEREF _Toc239414124 \h </w:instrText>
                                        </w:r>
                                        <w:r>
                                          <w:rPr>
                                            <w:webHidden/>
                                          </w:rPr>
                                        </w:r>
                                        <w:r>
                                          <w:rPr>
                                            <w:webHidden/>
                                          </w:rPr>
                                          <w:fldChar w:fldCharType="separate"/>
                                        </w:r>
                                        <w:r w:rsidR="00940991">
                                          <w:rPr>
                                            <w:webHidden/>
                                          </w:rPr>
                                          <w:t>3</w:t>
                                        </w:r>
                                        <w:r>
                                          <w:rPr>
                                            <w:webHidden/>
                                          </w:rPr>
                                          <w:fldChar w:fldCharType="end"/>
                                        </w:r>
                                      </w:hyperlink>
                                    </w:p>
                                    <w:p w14:paraId="5C8E761D" w14:textId="4305ED10"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25" w:history="1">
                                        <w:r w:rsidRPr="009E0C98">
                                          <w:rPr>
                                            <w:rStyle w:val="Hyperlink"/>
                                          </w:rPr>
                                          <w:t>Federal Updates</w:t>
                                        </w:r>
                                        <w:r w:rsidRPr="009E0C98">
                                          <w:rPr>
                                            <w:webHidden/>
                                          </w:rPr>
                                          <w:tab/>
                                        </w:r>
                                        <w:r w:rsidRPr="009E0C98">
                                          <w:rPr>
                                            <w:webHidden/>
                                          </w:rPr>
                                          <w:fldChar w:fldCharType="begin"/>
                                        </w:r>
                                        <w:r w:rsidRPr="009E0C98">
                                          <w:rPr>
                                            <w:webHidden/>
                                          </w:rPr>
                                          <w:instrText xml:space="preserve"> PAGEREF _Toc239414125 \h </w:instrText>
                                        </w:r>
                                        <w:r w:rsidRPr="009E0C98">
                                          <w:rPr>
                                            <w:webHidden/>
                                          </w:rPr>
                                        </w:r>
                                        <w:r w:rsidRPr="009E0C98">
                                          <w:rPr>
                                            <w:webHidden/>
                                          </w:rPr>
                                          <w:fldChar w:fldCharType="separate"/>
                                        </w:r>
                                        <w:r w:rsidR="00940991">
                                          <w:rPr>
                                            <w:webHidden/>
                                          </w:rPr>
                                          <w:t>3</w:t>
                                        </w:r>
                                        <w:r w:rsidRPr="009E0C98">
                                          <w:rPr>
                                            <w:webHidden/>
                                          </w:rPr>
                                          <w:fldChar w:fldCharType="end"/>
                                        </w:r>
                                      </w:hyperlink>
                                    </w:p>
                                    <w:p w14:paraId="30C722DD" w14:textId="796B6120"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35" w:history="1">
                                        <w:r w:rsidRPr="009E0C98">
                                          <w:rPr>
                                            <w:rStyle w:val="Hyperlink"/>
                                          </w:rPr>
                                          <w:t>State Updates</w:t>
                                        </w:r>
                                        <w:r w:rsidRPr="009E0C98">
                                          <w:rPr>
                                            <w:webHidden/>
                                          </w:rPr>
                                          <w:tab/>
                                        </w:r>
                                        <w:r w:rsidRPr="009E0C98">
                                          <w:rPr>
                                            <w:webHidden/>
                                          </w:rPr>
                                          <w:fldChar w:fldCharType="begin"/>
                                        </w:r>
                                        <w:r w:rsidRPr="009E0C98">
                                          <w:rPr>
                                            <w:webHidden/>
                                          </w:rPr>
                                          <w:instrText xml:space="preserve"> PAGEREF _Toc239414135 \h </w:instrText>
                                        </w:r>
                                        <w:r w:rsidRPr="009E0C98">
                                          <w:rPr>
                                            <w:webHidden/>
                                          </w:rPr>
                                        </w:r>
                                        <w:r w:rsidRPr="009E0C98">
                                          <w:rPr>
                                            <w:webHidden/>
                                          </w:rPr>
                                          <w:fldChar w:fldCharType="separate"/>
                                        </w:r>
                                        <w:r w:rsidR="00940991">
                                          <w:rPr>
                                            <w:webHidden/>
                                          </w:rPr>
                                          <w:t>5</w:t>
                                        </w:r>
                                        <w:r w:rsidRPr="009E0C98">
                                          <w:rPr>
                                            <w:webHidden/>
                                          </w:rPr>
                                          <w:fldChar w:fldCharType="end"/>
                                        </w:r>
                                      </w:hyperlink>
                                    </w:p>
                                    <w:p w14:paraId="5AF04B0A" w14:textId="7260241B"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42" w:history="1">
                                        <w:r w:rsidRPr="009E0C98">
                                          <w:rPr>
                                            <w:rStyle w:val="Hyperlink"/>
                                          </w:rPr>
                                          <w:t>Tribal Updates</w:t>
                                        </w:r>
                                        <w:r w:rsidRPr="009E0C98">
                                          <w:rPr>
                                            <w:webHidden/>
                                          </w:rPr>
                                          <w:tab/>
                                        </w:r>
                                        <w:r w:rsidRPr="009E0C98">
                                          <w:rPr>
                                            <w:webHidden/>
                                          </w:rPr>
                                          <w:fldChar w:fldCharType="begin"/>
                                        </w:r>
                                        <w:r w:rsidRPr="009E0C98">
                                          <w:rPr>
                                            <w:webHidden/>
                                          </w:rPr>
                                          <w:instrText xml:space="preserve"> PAGEREF _Toc239414142 \h </w:instrText>
                                        </w:r>
                                        <w:r w:rsidRPr="009E0C98">
                                          <w:rPr>
                                            <w:webHidden/>
                                          </w:rPr>
                                        </w:r>
                                        <w:r w:rsidRPr="009E0C98">
                                          <w:rPr>
                                            <w:webHidden/>
                                          </w:rPr>
                                          <w:fldChar w:fldCharType="separate"/>
                                        </w:r>
                                        <w:r w:rsidR="00940991">
                                          <w:rPr>
                                            <w:webHidden/>
                                          </w:rPr>
                                          <w:t>7</w:t>
                                        </w:r>
                                        <w:r w:rsidRPr="009E0C98">
                                          <w:rPr>
                                            <w:webHidden/>
                                          </w:rPr>
                                          <w:fldChar w:fldCharType="end"/>
                                        </w:r>
                                      </w:hyperlink>
                                    </w:p>
                                    <w:p w14:paraId="4F7B92A0" w14:textId="71FE2111"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43" w:history="1">
                                        <w:r w:rsidRPr="009E0C98">
                                          <w:rPr>
                                            <w:rStyle w:val="Hyperlink"/>
                                          </w:rPr>
                                          <w:t>Regional Updates</w:t>
                                        </w:r>
                                        <w:r w:rsidRPr="009E0C98">
                                          <w:rPr>
                                            <w:webHidden/>
                                          </w:rPr>
                                          <w:tab/>
                                        </w:r>
                                        <w:r w:rsidRPr="009E0C98">
                                          <w:rPr>
                                            <w:webHidden/>
                                          </w:rPr>
                                          <w:fldChar w:fldCharType="begin"/>
                                        </w:r>
                                        <w:r w:rsidRPr="009E0C98">
                                          <w:rPr>
                                            <w:webHidden/>
                                          </w:rPr>
                                          <w:instrText xml:space="preserve"> PAGEREF _Toc239414143 \h </w:instrText>
                                        </w:r>
                                        <w:r w:rsidRPr="009E0C98">
                                          <w:rPr>
                                            <w:webHidden/>
                                          </w:rPr>
                                        </w:r>
                                        <w:r w:rsidRPr="009E0C98">
                                          <w:rPr>
                                            <w:webHidden/>
                                          </w:rPr>
                                          <w:fldChar w:fldCharType="separate"/>
                                        </w:r>
                                        <w:r w:rsidR="00940991">
                                          <w:rPr>
                                            <w:webHidden/>
                                          </w:rPr>
                                          <w:t>7</w:t>
                                        </w:r>
                                        <w:r w:rsidRPr="009E0C98">
                                          <w:rPr>
                                            <w:webHidden/>
                                          </w:rPr>
                                          <w:fldChar w:fldCharType="end"/>
                                        </w:r>
                                      </w:hyperlink>
                                    </w:p>
                                    <w:p w14:paraId="03435569" w14:textId="5B3D505E" w:rsidR="006B3472" w:rsidRDefault="006B3472">
                                      <w:pPr>
                                        <w:pStyle w:val="TOC1"/>
                                        <w:rPr>
                                          <w:rFonts w:asciiTheme="minorHAnsi" w:hAnsiTheme="minorHAnsi" w:cstheme="minorBidi"/>
                                          <w:b w:val="0"/>
                                          <w:bCs w:val="0"/>
                                          <w:color w:val="auto"/>
                                          <w:kern w:val="2"/>
                                          <w:sz w:val="24"/>
                                          <w:szCs w:val="24"/>
                                          <w:lang w:eastAsia="en-US"/>
                                          <w14:ligatures w14:val="standardContextual"/>
                                        </w:rPr>
                                      </w:pPr>
                                      <w:hyperlink w:anchor="_Toc239414145" w:history="1">
                                        <w:r w:rsidRPr="00633EE0">
                                          <w:rPr>
                                            <w:rStyle w:val="Hyperlink"/>
                                          </w:rPr>
                                          <w:t>Military Readiness, Homeland Security, Disaster Preparedness and Aviation</w:t>
                                        </w:r>
                                        <w:r>
                                          <w:rPr>
                                            <w:webHidden/>
                                          </w:rPr>
                                          <w:tab/>
                                        </w:r>
                                        <w:r>
                                          <w:rPr>
                                            <w:webHidden/>
                                          </w:rPr>
                                          <w:fldChar w:fldCharType="begin"/>
                                        </w:r>
                                        <w:r>
                                          <w:rPr>
                                            <w:webHidden/>
                                          </w:rPr>
                                          <w:instrText xml:space="preserve"> PAGEREF _Toc239414145 \h </w:instrText>
                                        </w:r>
                                        <w:r>
                                          <w:rPr>
                                            <w:webHidden/>
                                          </w:rPr>
                                        </w:r>
                                        <w:r>
                                          <w:rPr>
                                            <w:webHidden/>
                                          </w:rPr>
                                          <w:fldChar w:fldCharType="separate"/>
                                        </w:r>
                                        <w:r w:rsidR="00940991">
                                          <w:rPr>
                                            <w:webHidden/>
                                          </w:rPr>
                                          <w:t>11</w:t>
                                        </w:r>
                                        <w:r>
                                          <w:rPr>
                                            <w:webHidden/>
                                          </w:rPr>
                                          <w:fldChar w:fldCharType="end"/>
                                        </w:r>
                                      </w:hyperlink>
                                    </w:p>
                                    <w:p w14:paraId="49304E26" w14:textId="1E5D48DF"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46" w:history="1">
                                        <w:r w:rsidRPr="009E0C98">
                                          <w:rPr>
                                            <w:rStyle w:val="Hyperlink"/>
                                          </w:rPr>
                                          <w:t>Military Readiness</w:t>
                                        </w:r>
                                        <w:r w:rsidRPr="009E0C98">
                                          <w:rPr>
                                            <w:webHidden/>
                                          </w:rPr>
                                          <w:tab/>
                                        </w:r>
                                        <w:r w:rsidRPr="009E0C98">
                                          <w:rPr>
                                            <w:webHidden/>
                                          </w:rPr>
                                          <w:fldChar w:fldCharType="begin"/>
                                        </w:r>
                                        <w:r w:rsidRPr="009E0C98">
                                          <w:rPr>
                                            <w:webHidden/>
                                          </w:rPr>
                                          <w:instrText xml:space="preserve"> PAGEREF _Toc239414146 \h </w:instrText>
                                        </w:r>
                                        <w:r w:rsidRPr="009E0C98">
                                          <w:rPr>
                                            <w:webHidden/>
                                          </w:rPr>
                                        </w:r>
                                        <w:r w:rsidRPr="009E0C98">
                                          <w:rPr>
                                            <w:webHidden/>
                                          </w:rPr>
                                          <w:fldChar w:fldCharType="separate"/>
                                        </w:r>
                                        <w:r w:rsidR="00940991">
                                          <w:rPr>
                                            <w:webHidden/>
                                          </w:rPr>
                                          <w:t>11</w:t>
                                        </w:r>
                                        <w:r w:rsidRPr="009E0C98">
                                          <w:rPr>
                                            <w:webHidden/>
                                          </w:rPr>
                                          <w:fldChar w:fldCharType="end"/>
                                        </w:r>
                                      </w:hyperlink>
                                    </w:p>
                                    <w:p w14:paraId="6C0CB533" w14:textId="70E1C6CE"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54" w:history="1">
                                        <w:r w:rsidRPr="009E0C98">
                                          <w:rPr>
                                            <w:rStyle w:val="Hyperlink"/>
                                          </w:rPr>
                                          <w:t>Homeland Security / Disaster Preparedness</w:t>
                                        </w:r>
                                        <w:r w:rsidRPr="009E0C98">
                                          <w:rPr>
                                            <w:webHidden/>
                                          </w:rPr>
                                          <w:tab/>
                                        </w:r>
                                        <w:r w:rsidRPr="009E0C98">
                                          <w:rPr>
                                            <w:webHidden/>
                                          </w:rPr>
                                          <w:fldChar w:fldCharType="begin"/>
                                        </w:r>
                                        <w:r w:rsidRPr="009E0C98">
                                          <w:rPr>
                                            <w:webHidden/>
                                          </w:rPr>
                                          <w:instrText xml:space="preserve"> PAGEREF _Toc239414154 \h </w:instrText>
                                        </w:r>
                                        <w:r w:rsidRPr="009E0C98">
                                          <w:rPr>
                                            <w:webHidden/>
                                          </w:rPr>
                                        </w:r>
                                        <w:r w:rsidRPr="009E0C98">
                                          <w:rPr>
                                            <w:webHidden/>
                                          </w:rPr>
                                          <w:fldChar w:fldCharType="separate"/>
                                        </w:r>
                                        <w:r w:rsidR="00940991">
                                          <w:rPr>
                                            <w:webHidden/>
                                          </w:rPr>
                                          <w:t>13</w:t>
                                        </w:r>
                                        <w:r w:rsidRPr="009E0C98">
                                          <w:rPr>
                                            <w:webHidden/>
                                          </w:rPr>
                                          <w:fldChar w:fldCharType="end"/>
                                        </w:r>
                                      </w:hyperlink>
                                    </w:p>
                                    <w:p w14:paraId="63735266" w14:textId="3816C128"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58" w:history="1">
                                        <w:r w:rsidRPr="009E0C98">
                                          <w:rPr>
                                            <w:rStyle w:val="Hyperlink"/>
                                          </w:rPr>
                                          <w:t>Aviation</w:t>
                                        </w:r>
                                        <w:r w:rsidRPr="009E0C98">
                                          <w:rPr>
                                            <w:webHidden/>
                                          </w:rPr>
                                          <w:tab/>
                                        </w:r>
                                        <w:r w:rsidRPr="009E0C98">
                                          <w:rPr>
                                            <w:webHidden/>
                                          </w:rPr>
                                          <w:fldChar w:fldCharType="begin"/>
                                        </w:r>
                                        <w:r w:rsidRPr="009E0C98">
                                          <w:rPr>
                                            <w:webHidden/>
                                          </w:rPr>
                                          <w:instrText xml:space="preserve"> PAGEREF _Toc239414158 \h </w:instrText>
                                        </w:r>
                                        <w:r w:rsidRPr="009E0C98">
                                          <w:rPr>
                                            <w:webHidden/>
                                          </w:rPr>
                                        </w:r>
                                        <w:r w:rsidRPr="009E0C98">
                                          <w:rPr>
                                            <w:webHidden/>
                                          </w:rPr>
                                          <w:fldChar w:fldCharType="separate"/>
                                        </w:r>
                                        <w:r w:rsidR="00940991">
                                          <w:rPr>
                                            <w:webHidden/>
                                          </w:rPr>
                                          <w:t>15</w:t>
                                        </w:r>
                                        <w:r w:rsidRPr="009E0C98">
                                          <w:rPr>
                                            <w:webHidden/>
                                          </w:rPr>
                                          <w:fldChar w:fldCharType="end"/>
                                        </w:r>
                                      </w:hyperlink>
                                    </w:p>
                                    <w:p w14:paraId="5A2D053E" w14:textId="235581AF"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59" w:history="1">
                                        <w:r w:rsidRPr="009E0C98">
                                          <w:rPr>
                                            <w:rStyle w:val="Hyperlink"/>
                                          </w:rPr>
                                          <w:t>Spectrum</w:t>
                                        </w:r>
                                        <w:r w:rsidRPr="009E0C98">
                                          <w:rPr>
                                            <w:webHidden/>
                                          </w:rPr>
                                          <w:tab/>
                                        </w:r>
                                        <w:r w:rsidRPr="009E0C98">
                                          <w:rPr>
                                            <w:webHidden/>
                                          </w:rPr>
                                          <w:fldChar w:fldCharType="begin"/>
                                        </w:r>
                                        <w:r w:rsidRPr="009E0C98">
                                          <w:rPr>
                                            <w:webHidden/>
                                          </w:rPr>
                                          <w:instrText xml:space="preserve"> PAGEREF _Toc239414159 \h </w:instrText>
                                        </w:r>
                                        <w:r w:rsidRPr="009E0C98">
                                          <w:rPr>
                                            <w:webHidden/>
                                          </w:rPr>
                                        </w:r>
                                        <w:r w:rsidRPr="009E0C98">
                                          <w:rPr>
                                            <w:webHidden/>
                                          </w:rPr>
                                          <w:fldChar w:fldCharType="separate"/>
                                        </w:r>
                                        <w:r w:rsidR="00940991">
                                          <w:rPr>
                                            <w:webHidden/>
                                          </w:rPr>
                                          <w:t>16</w:t>
                                        </w:r>
                                        <w:r w:rsidRPr="009E0C98">
                                          <w:rPr>
                                            <w:webHidden/>
                                          </w:rPr>
                                          <w:fldChar w:fldCharType="end"/>
                                        </w:r>
                                      </w:hyperlink>
                                    </w:p>
                                    <w:p w14:paraId="0C2F14D6" w14:textId="630D110B" w:rsidR="006B3472" w:rsidRDefault="006B3472">
                                      <w:pPr>
                                        <w:pStyle w:val="TOC1"/>
                                        <w:rPr>
                                          <w:rFonts w:asciiTheme="minorHAnsi" w:hAnsiTheme="minorHAnsi" w:cstheme="minorBidi"/>
                                          <w:b w:val="0"/>
                                          <w:bCs w:val="0"/>
                                          <w:color w:val="auto"/>
                                          <w:kern w:val="2"/>
                                          <w:sz w:val="24"/>
                                          <w:szCs w:val="24"/>
                                          <w:lang w:eastAsia="en-US"/>
                                          <w14:ligatures w14:val="standardContextual"/>
                                        </w:rPr>
                                      </w:pPr>
                                      <w:hyperlink w:anchor="_Toc239414160" w:history="1">
                                        <w:r w:rsidRPr="00633EE0">
                                          <w:rPr>
                                            <w:rStyle w:val="Hyperlink"/>
                                          </w:rPr>
                                          <w:t>GIS</w:t>
                                        </w:r>
                                        <w:r>
                                          <w:rPr>
                                            <w:webHidden/>
                                          </w:rPr>
                                          <w:tab/>
                                        </w:r>
                                        <w:r>
                                          <w:rPr>
                                            <w:webHidden/>
                                          </w:rPr>
                                          <w:fldChar w:fldCharType="begin"/>
                                        </w:r>
                                        <w:r>
                                          <w:rPr>
                                            <w:webHidden/>
                                          </w:rPr>
                                          <w:instrText xml:space="preserve"> PAGEREF _Toc239414160 \h </w:instrText>
                                        </w:r>
                                        <w:r>
                                          <w:rPr>
                                            <w:webHidden/>
                                          </w:rPr>
                                        </w:r>
                                        <w:r>
                                          <w:rPr>
                                            <w:webHidden/>
                                          </w:rPr>
                                          <w:fldChar w:fldCharType="separate"/>
                                        </w:r>
                                        <w:r w:rsidR="00940991">
                                          <w:rPr>
                                            <w:webHidden/>
                                          </w:rPr>
                                          <w:t>16</w:t>
                                        </w:r>
                                        <w:r>
                                          <w:rPr>
                                            <w:webHidden/>
                                          </w:rPr>
                                          <w:fldChar w:fldCharType="end"/>
                                        </w:r>
                                      </w:hyperlink>
                                    </w:p>
                                    <w:p w14:paraId="053F0C25" w14:textId="5D71A417" w:rsidR="006B3472" w:rsidRDefault="006B3472">
                                      <w:pPr>
                                        <w:pStyle w:val="TOC1"/>
                                        <w:rPr>
                                          <w:rFonts w:asciiTheme="minorHAnsi" w:hAnsiTheme="minorHAnsi" w:cstheme="minorBidi"/>
                                          <w:b w:val="0"/>
                                          <w:bCs w:val="0"/>
                                          <w:color w:val="auto"/>
                                          <w:kern w:val="2"/>
                                          <w:sz w:val="24"/>
                                          <w:szCs w:val="24"/>
                                          <w:lang w:eastAsia="en-US"/>
                                          <w14:ligatures w14:val="standardContextual"/>
                                        </w:rPr>
                                      </w:pPr>
                                      <w:hyperlink w:anchor="_Toc239414161" w:history="1">
                                        <w:r w:rsidRPr="00633EE0">
                                          <w:rPr>
                                            <w:rStyle w:val="Hyperlink"/>
                                          </w:rPr>
                                          <w:t>Miscellaneous</w:t>
                                        </w:r>
                                        <w:r>
                                          <w:rPr>
                                            <w:webHidden/>
                                          </w:rPr>
                                          <w:tab/>
                                        </w:r>
                                        <w:r>
                                          <w:rPr>
                                            <w:webHidden/>
                                          </w:rPr>
                                          <w:fldChar w:fldCharType="begin"/>
                                        </w:r>
                                        <w:r>
                                          <w:rPr>
                                            <w:webHidden/>
                                          </w:rPr>
                                          <w:instrText xml:space="preserve"> PAGEREF _Toc239414161 \h </w:instrText>
                                        </w:r>
                                        <w:r>
                                          <w:rPr>
                                            <w:webHidden/>
                                          </w:rPr>
                                        </w:r>
                                        <w:r>
                                          <w:rPr>
                                            <w:webHidden/>
                                          </w:rPr>
                                          <w:fldChar w:fldCharType="separate"/>
                                        </w:r>
                                        <w:r w:rsidR="00940991">
                                          <w:rPr>
                                            <w:webHidden/>
                                          </w:rPr>
                                          <w:t>16</w:t>
                                        </w:r>
                                        <w:r>
                                          <w:rPr>
                                            <w:webHidden/>
                                          </w:rPr>
                                          <w:fldChar w:fldCharType="end"/>
                                        </w:r>
                                      </w:hyperlink>
                                    </w:p>
                                    <w:p w14:paraId="10277C68" w14:textId="5AFB233A" w:rsidR="006B3472" w:rsidRDefault="006B3472">
                                      <w:r>
                                        <w:rPr>
                                          <w:b/>
                                          <w:bCs/>
                                          <w:noProof/>
                                        </w:rPr>
                                        <w:fldChar w:fldCharType="end"/>
                                      </w:r>
                                    </w:p>
                                  </w:sdtContent>
                                </w:sdt>
                                <w:p w14:paraId="1F551DF7" w14:textId="14B0AF3F" w:rsidR="006B3472" w:rsidRDefault="006B3472">
                                  <w:pPr>
                                    <w:pStyle w:val="TOCHeading"/>
                                  </w:pPr>
                                  <w:r>
                                    <w:t>Contents</w:t>
                                  </w:r>
                                </w:p>
                                <w:p w14:paraId="1F6B56C3" w14:textId="77777777" w:rsidR="006B3472" w:rsidRDefault="006B3472">
                                  <w:fldSimple w:instr=" TOC \o &quot;1-3&quot; \h \z \u ">
                                    <w:r>
                                      <w:rPr>
                                        <w:b/>
                                        <w:bCs/>
                                        <w:noProof/>
                                      </w:rPr>
                                      <w:t>No table of contents entries found.</w:t>
                                    </w:r>
                                  </w:fldSimple>
                                </w:p>
                                <w:p w14:paraId="77CAE0AC" w14:textId="0AC4EB67" w:rsidR="009250A5" w:rsidRDefault="009250A5">
                                  <w:pPr>
                                    <w:pStyle w:val="TOCHeading"/>
                                  </w:pPr>
                                  <w:r>
                                    <w:t>Contents</w:t>
                                  </w:r>
                                </w:p>
                                <w:p w14:paraId="3D1A27BC" w14:textId="77777777" w:rsidR="009250A5" w:rsidRDefault="009250A5">
                                  <w:fldSimple w:instr=" TOC \o &quot;1-3&quot; \h \z \u ">
                                    <w:r>
                                      <w:rPr>
                                        <w:b/>
                                        <w:bCs/>
                                        <w:noProof/>
                                      </w:rPr>
                                      <w:t>No table of contents entries found.</w:t>
                                    </w:r>
                                  </w:fldSimple>
                                </w:p>
                                <w:p w14:paraId="0E32315B" w14:textId="4F6671C9" w:rsidR="005965EF" w:rsidRDefault="005965EF">
                                  <w:pPr>
                                    <w:pStyle w:val="TOCHeading"/>
                                  </w:pPr>
                                  <w:r>
                                    <w:t>Contents</w:t>
                                  </w:r>
                                </w:p>
                                <w:p w14:paraId="369C2A81" w14:textId="77777777" w:rsidR="005965EF" w:rsidRDefault="005965EF">
                                  <w:fldSimple w:instr=" TOC \o &quot;1-3&quot; \h \z \u ">
                                    <w:r>
                                      <w:rPr>
                                        <w:b/>
                                        <w:bCs/>
                                        <w:noProof/>
                                      </w:rPr>
                                      <w:t>No table of contents entries found.</w:t>
                                    </w:r>
                                  </w:fldSimple>
                                </w:p>
                                <w:p w14:paraId="04A75895" w14:textId="68D86166" w:rsidR="00B16D29" w:rsidRDefault="00B16D29">
                                  <w:pPr>
                                    <w:pStyle w:val="TOCHeading"/>
                                  </w:pPr>
                                  <w:r>
                                    <w:t>Contents</w:t>
                                  </w:r>
                                </w:p>
                                <w:p w14:paraId="22FDFC03" w14:textId="77777777" w:rsidR="00B16D29" w:rsidRDefault="00B16D29">
                                  <w:fldSimple w:instr=" TOC \o &quot;1-3&quot; \h \z \u ">
                                    <w:r>
                                      <w:rPr>
                                        <w:b/>
                                        <w:bCs/>
                                        <w:noProof/>
                                      </w:rPr>
                                      <w:t>No table of contents entries found.</w:t>
                                    </w:r>
                                  </w:fldSimple>
                                </w:p>
                                <w:p w14:paraId="48925BBA" w14:textId="1F68CA3F" w:rsidR="009E4171" w:rsidRDefault="009E4171">
                                  <w:pPr>
                                    <w:pStyle w:val="TOCHeading"/>
                                  </w:pPr>
                                  <w:r>
                                    <w:t>Contents</w:t>
                                  </w:r>
                                </w:p>
                                <w:p w14:paraId="31D5C3D7" w14:textId="77777777" w:rsidR="009E4171" w:rsidRDefault="009E4171">
                                  <w:fldSimple w:instr=" TOC \o &quot;1-3&quot; \h \z \u ">
                                    <w:r>
                                      <w:rPr>
                                        <w:b/>
                                        <w:bCs/>
                                        <w:noProof/>
                                      </w:rPr>
                                      <w:t>No table of contents entries found.</w:t>
                                    </w:r>
                                  </w:fldSimple>
                                </w:p>
                                <w:p w14:paraId="3D7B77EF" w14:textId="344AF1BC" w:rsidR="0065797F" w:rsidRDefault="0065797F">
                                  <w:fldSimple w:instr=" TOC \o &quot;1-3&quot; \h \z \u "/>
                                </w:p>
                                <w:p w14:paraId="00607DDF" w14:textId="66D3BECF" w:rsidR="0041626E" w:rsidRPr="008B5349" w:rsidRDefault="00B7665D">
                                  <w:pPr>
                                    <w:rPr>
                                      <w:rFonts w:ascii="Segoe UI" w:hAnsi="Segoe UI" w:cs="Segoe UI"/>
                                      <w:sz w:val="23"/>
                                      <w:szCs w:val="23"/>
                                    </w:rPr>
                                  </w:pPr>
                                  <w:r w:rsidRPr="008B5349">
                                    <w:rPr>
                                      <w:rFonts w:ascii="Segoe UI" w:hAnsi="Segoe UI" w:cs="Segoe UI"/>
                                      <w:sz w:val="23"/>
                                      <w:szCs w:val="23"/>
                                    </w:rPr>
                                    <w:fldChar w:fldCharType="begin"/>
                                  </w:r>
                                  <w:r w:rsidRPr="008B5349">
                                    <w:rPr>
                                      <w:rFonts w:ascii="Segoe UI" w:hAnsi="Segoe UI" w:cs="Segoe UI"/>
                                      <w:sz w:val="23"/>
                                      <w:szCs w:val="23"/>
                                    </w:rPr>
                                    <w:instrText xml:space="preserve"> TOC \o "1-3" \h \z \u </w:instrText>
                                  </w:r>
                                  <w:r w:rsidRPr="008B5349">
                                    <w:rPr>
                                      <w:rFonts w:ascii="Segoe UI" w:hAnsi="Segoe UI" w:cs="Segoe UI"/>
                                      <w:sz w:val="23"/>
                                      <w:szCs w:val="23"/>
                                    </w:rPr>
                                    <w:fldChar w:fldCharType="separate"/>
                                  </w:r>
                                  <w:r w:rsidRPr="008B5349">
                                    <w:rPr>
                                      <w:rFonts w:ascii="Segoe UI" w:hAnsi="Segoe UI" w:cs="Segoe UI"/>
                                      <w:sz w:val="23"/>
                                      <w:szCs w:val="23"/>
                                    </w:rPr>
                                    <w:fldChar w:fldCharType="end"/>
                                  </w:r>
                                </w:p>
                                <w:p w14:paraId="7EEE941E" w14:textId="3BFEC8F7" w:rsidR="00A82319" w:rsidRPr="008B5349" w:rsidRDefault="00A82319">
                                  <w:pPr>
                                    <w:pStyle w:val="BlockText"/>
                                    <w:rPr>
                                      <w:rFonts w:ascii="Segoe UI" w:hAnsi="Segoe UI" w:cs="Segoe UI"/>
                                      <w:sz w:val="23"/>
                                      <w:szCs w:val="23"/>
                                    </w:rPr>
                                  </w:pPr>
                                </w:p>
                              </w:tc>
                            </w:tr>
                            <w:tr w:rsidR="00A82319" w:rsidRPr="008B5349" w14:paraId="1888CD74" w14:textId="77777777" w:rsidTr="0013592E">
                              <w:trPr>
                                <w:trHeight w:hRule="exact" w:val="1036"/>
                              </w:trPr>
                              <w:tc>
                                <w:tcPr>
                                  <w:tcW w:w="3870" w:type="dxa"/>
                                  <w:shd w:val="clear" w:color="auto" w:fill="BD582C" w:themeFill="accent2"/>
                                </w:tcPr>
                                <w:p w14:paraId="41B6AFF3" w14:textId="77777777" w:rsidR="00A82319" w:rsidRPr="008B5349" w:rsidRDefault="00A82319">
                                  <w:pPr>
                                    <w:rPr>
                                      <w:rFonts w:ascii="Segoe UI" w:hAnsi="Segoe UI" w:cs="Segoe UI"/>
                                      <w:sz w:val="23"/>
                                      <w:szCs w:val="23"/>
                                    </w:rPr>
                                  </w:pPr>
                                </w:p>
                              </w:tc>
                            </w:tr>
                            <w:tr w:rsidR="00A82319" w:rsidRPr="008B5349" w14:paraId="23FD3D89" w14:textId="77777777" w:rsidTr="0013592E">
                              <w:trPr>
                                <w:trHeight w:hRule="exact" w:val="3312"/>
                              </w:trPr>
                              <w:tc>
                                <w:tcPr>
                                  <w:tcW w:w="3870" w:type="dxa"/>
                                  <w:shd w:val="clear" w:color="auto" w:fill="BD582C" w:themeFill="accent2"/>
                                </w:tcPr>
                                <w:p w14:paraId="533E9C41" w14:textId="4CE9B504" w:rsidR="00A82319" w:rsidRPr="008B5349" w:rsidRDefault="00D74B73">
                                  <w:pPr>
                                    <w:rPr>
                                      <w:rFonts w:ascii="Segoe UI" w:hAnsi="Segoe UI" w:cs="Segoe UI"/>
                                      <w:sz w:val="23"/>
                                      <w:szCs w:val="23"/>
                                    </w:rPr>
                                  </w:pPr>
                                  <w:r>
                                    <w:rPr>
                                      <w:rFonts w:ascii="Segoe UI" w:hAnsi="Segoe UI" w:cs="Segoe UI"/>
                                      <w:sz w:val="23"/>
                                      <w:szCs w:val="23"/>
                                    </w:rPr>
                                    <w:t>AZ</w:t>
                                  </w:r>
                                </w:p>
                              </w:tc>
                            </w:tr>
                          </w:tbl>
                          <w:p w14:paraId="452E7507" w14:textId="10846D4B" w:rsidR="00A82319" w:rsidRPr="008B5349" w:rsidRDefault="002530F7">
                            <w:pPr>
                              <w:pStyle w:val="Caption"/>
                              <w:rPr>
                                <w:rFonts w:ascii="Segoe UI" w:hAnsi="Segoe UI" w:cs="Segoe UI"/>
                                <w:sz w:val="23"/>
                                <w:szCs w:val="23"/>
                              </w:rPr>
                            </w:pPr>
                            <w:r>
                              <w:rPr>
                                <w:rFonts w:ascii="Segoe UI" w:hAnsi="Segoe UI" w:cs="Segoe UI"/>
                                <w:sz w:val="23"/>
                                <w:szCs w:val="23"/>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2DE854" id="_x0000_t202" coordsize="21600,21600" o:spt="202" path="m,l,21600r21600,l21600,xe">
                <v:stroke joinstyle="miter"/>
                <v:path gradientshapeok="t" o:connecttype="rect"/>
              </v:shapetype>
              <v:shape id="Text Box 1" o:spid="_x0000_s1026" type="#_x0000_t202" alt="Text box sidebar" style="position:absolute;left:0;text-align:left;margin-left:-11.7pt;margin-top:182.1pt;width:196.5pt;height:496.5pt;z-index:251658240;visibility:visible;mso-wrap-style:square;mso-width-percent:0;mso-height-percent:0;mso-wrap-distance-left:21.6pt;mso-wrap-distance-top:14.4pt;mso-wrap-distance-right:21.6pt;mso-wrap-distance-bottom:14.4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" o:allowoverlap="f" filled="f" stroked="f" strokeweight=".5pt">
                <v:textbox inset="0,0,0,0">
                  <w:txbxContent>
                    <w:tbl>
                      <w:tblPr>
                        <w:tblW w:w="0" w:type="auto"/>
                        <w:shd w:val="clear" w:color="auto" w:fill="BD582C" w:themeFill="accent2"/>
                        <w:tblLayout w:type="fixed"/>
                        <w:tblCellMar>
                          <w:left w:w="0" w:type="dxa"/>
                          <w:right w:w="0" w:type="dxa"/>
                        </w:tblCellMar>
                        <w:tblLook w:val="04A0" w:firstRow="1" w:lastRow="0" w:firstColumn="1" w:lastColumn="0" w:noHBand="0" w:noVBand="1"/>
                        <w:tblDescription w:val="Sidebar layout table"/>
                      </w:tblPr>
                      <w:tblGrid>
                        <w:gridCol w:w="3870"/>
                      </w:tblGrid>
                      <w:tr w:rsidR="00A82319" w:rsidRPr="008B5349" w14:paraId="21B54221" w14:textId="77777777" w:rsidTr="0013592E">
                        <w:trPr>
                          <w:trHeight w:hRule="exact" w:val="13608"/>
                        </w:trPr>
                        <w:tc>
                          <w:tcPr>
                            <w:tcW w:w="3870" w:type="dxa"/>
                            <w:shd w:val="clear" w:color="auto" w:fill="BD582C" w:themeFill="accent2"/>
                            <w:tcMar>
                              <w:top w:w="288" w:type="dxa"/>
                              <w:bottom w:w="288" w:type="dxa"/>
                            </w:tcMar>
                          </w:tcPr>
                          <w:sdt>
                            <w:sdtPr>
                              <w:rPr>
                                <w:rFonts w:asciiTheme="minorHAnsi" w:hAnsiTheme="minorHAnsi"/>
                                <w:caps w:val="0"/>
                                <w:color w:val="auto"/>
                                <w:spacing w:val="0"/>
                                <w:sz w:val="20"/>
                                <w:szCs w:val="20"/>
                              </w:rPr>
                              <w:id w:val="896097557"/>
                              <w:docPartObj>
                                <w:docPartGallery w:val="Table of Contents"/>
                                <w:docPartUnique/>
                              </w:docPartObj>
                            </w:sdtPr>
                            <w:sdtEndPr>
                              <w:rPr>
                                <w:b/>
                                <w:bCs/>
                                <w:noProof/>
                              </w:rPr>
                            </w:sdtEndPr>
                            <w:sdtContent>
                              <w:p w14:paraId="21352DB7" w14:textId="385541FB" w:rsidR="006B3472" w:rsidRPr="009E0C98" w:rsidRDefault="006B3472" w:rsidP="009E0C98">
                                <w:pPr>
                                  <w:pStyle w:val="TOCHeading"/>
                                  <w:jc w:val="center"/>
                                  <w:rPr>
                                    <w:b/>
                                    <w:bCs/>
                                  </w:rPr>
                                </w:pPr>
                                <w:r w:rsidRPr="009E0C98">
                                  <w:rPr>
                                    <w:b/>
                                    <w:bCs/>
                                  </w:rPr>
                                  <w:t>Contents</w:t>
                                </w:r>
                              </w:p>
                              <w:p w14:paraId="7740E2E0" w14:textId="5A6D101C" w:rsidR="006B3472" w:rsidRDefault="006B3472">
                                <w:pPr>
                                  <w:pStyle w:val="TOC1"/>
                                  <w:rPr>
                                    <w:rFonts w:asciiTheme="minorHAnsi" w:hAnsiTheme="minorHAnsi" w:cstheme="minorBidi"/>
                                    <w:b w:val="0"/>
                                    <w:bCs w:val="0"/>
                                    <w:color w:val="auto"/>
                                    <w:kern w:val="2"/>
                                    <w:sz w:val="24"/>
                                    <w:szCs w:val="24"/>
                                    <w:lang w:eastAsia="en-US"/>
                                    <w14:ligatures w14:val="standardContextual"/>
                                  </w:rPr>
                                </w:pPr>
                                <w:r>
                                  <w:fldChar w:fldCharType="begin"/>
                                </w:r>
                                <w:r>
                                  <w:instrText xml:space="preserve"> TOC \o "1-3" \h \z \u </w:instrText>
                                </w:r>
                                <w:r>
                                  <w:fldChar w:fldCharType="separate"/>
                                </w:r>
                                <w:hyperlink w:anchor="_Toc239414108" w:history="1">
                                  <w:r w:rsidRPr="00633EE0">
                                    <w:rPr>
                                      <w:rStyle w:val="Hyperlink"/>
                                    </w:rPr>
                                    <w:t>WRP Updates</w:t>
                                  </w:r>
                                  <w:r>
                                    <w:rPr>
                                      <w:webHidden/>
                                    </w:rPr>
                                    <w:tab/>
                                  </w:r>
                                  <w:r>
                                    <w:rPr>
                                      <w:webHidden/>
                                    </w:rPr>
                                    <w:fldChar w:fldCharType="begin"/>
                                  </w:r>
                                  <w:r>
                                    <w:rPr>
                                      <w:webHidden/>
                                    </w:rPr>
                                    <w:instrText xml:space="preserve"> PAGEREF _Toc239414108 \h </w:instrText>
                                  </w:r>
                                  <w:r>
                                    <w:rPr>
                                      <w:webHidden/>
                                    </w:rPr>
                                  </w:r>
                                  <w:r>
                                    <w:rPr>
                                      <w:webHidden/>
                                    </w:rPr>
                                    <w:fldChar w:fldCharType="separate"/>
                                  </w:r>
                                  <w:r w:rsidR="00940991">
                                    <w:rPr>
                                      <w:webHidden/>
                                    </w:rPr>
                                    <w:t>1</w:t>
                                  </w:r>
                                  <w:r>
                                    <w:rPr>
                                      <w:webHidden/>
                                    </w:rPr>
                                    <w:fldChar w:fldCharType="end"/>
                                  </w:r>
                                </w:hyperlink>
                              </w:p>
                              <w:p w14:paraId="3D422524" w14:textId="2D970AAA" w:rsidR="006B3472" w:rsidRDefault="006B3472">
                                <w:pPr>
                                  <w:pStyle w:val="TOC1"/>
                                  <w:rPr>
                                    <w:rFonts w:asciiTheme="minorHAnsi" w:hAnsiTheme="minorHAnsi" w:cstheme="minorBidi"/>
                                    <w:b w:val="0"/>
                                    <w:bCs w:val="0"/>
                                    <w:color w:val="auto"/>
                                    <w:kern w:val="2"/>
                                    <w:sz w:val="24"/>
                                    <w:szCs w:val="24"/>
                                    <w:lang w:eastAsia="en-US"/>
                                    <w14:ligatures w14:val="standardContextual"/>
                                  </w:rPr>
                                </w:pPr>
                                <w:hyperlink w:anchor="_Toc239414115" w:history="1">
                                  <w:r w:rsidRPr="00633EE0">
                                    <w:rPr>
                                      <w:rStyle w:val="Hyperlink"/>
                                    </w:rPr>
                                    <w:t>Energy</w:t>
                                  </w:r>
                                  <w:r>
                                    <w:rPr>
                                      <w:webHidden/>
                                    </w:rPr>
                                    <w:tab/>
                                  </w:r>
                                  <w:r>
                                    <w:rPr>
                                      <w:webHidden/>
                                    </w:rPr>
                                    <w:fldChar w:fldCharType="begin"/>
                                  </w:r>
                                  <w:r>
                                    <w:rPr>
                                      <w:webHidden/>
                                    </w:rPr>
                                    <w:instrText xml:space="preserve"> PAGEREF _Toc239414115 \h </w:instrText>
                                  </w:r>
                                  <w:r>
                                    <w:rPr>
                                      <w:webHidden/>
                                    </w:rPr>
                                  </w:r>
                                  <w:r>
                                    <w:rPr>
                                      <w:webHidden/>
                                    </w:rPr>
                                    <w:fldChar w:fldCharType="separate"/>
                                  </w:r>
                                  <w:r w:rsidR="00940991">
                                    <w:rPr>
                                      <w:webHidden/>
                                    </w:rPr>
                                    <w:t>2</w:t>
                                  </w:r>
                                  <w:r>
                                    <w:rPr>
                                      <w:webHidden/>
                                    </w:rPr>
                                    <w:fldChar w:fldCharType="end"/>
                                  </w:r>
                                </w:hyperlink>
                              </w:p>
                              <w:p w14:paraId="2D97A042" w14:textId="1873B747"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16" w:history="1">
                                  <w:r w:rsidRPr="009E0C98">
                                    <w:rPr>
                                      <w:rStyle w:val="Hyperlink"/>
                                    </w:rPr>
                                    <w:t>Federal Updates</w:t>
                                  </w:r>
                                  <w:r w:rsidRPr="009E0C98">
                                    <w:rPr>
                                      <w:webHidden/>
                                    </w:rPr>
                                    <w:tab/>
                                  </w:r>
                                  <w:r w:rsidRPr="009E0C98">
                                    <w:rPr>
                                      <w:webHidden/>
                                    </w:rPr>
                                    <w:fldChar w:fldCharType="begin"/>
                                  </w:r>
                                  <w:r w:rsidRPr="009E0C98">
                                    <w:rPr>
                                      <w:webHidden/>
                                    </w:rPr>
                                    <w:instrText xml:space="preserve"> PAGEREF _Toc239414116 \h </w:instrText>
                                  </w:r>
                                  <w:r w:rsidRPr="009E0C98">
                                    <w:rPr>
                                      <w:webHidden/>
                                    </w:rPr>
                                  </w:r>
                                  <w:r w:rsidRPr="009E0C98">
                                    <w:rPr>
                                      <w:webHidden/>
                                    </w:rPr>
                                    <w:fldChar w:fldCharType="separate"/>
                                  </w:r>
                                  <w:r w:rsidR="00940991">
                                    <w:rPr>
                                      <w:webHidden/>
                                    </w:rPr>
                                    <w:t>2</w:t>
                                  </w:r>
                                  <w:r w:rsidRPr="009E0C98">
                                    <w:rPr>
                                      <w:webHidden/>
                                    </w:rPr>
                                    <w:fldChar w:fldCharType="end"/>
                                  </w:r>
                                </w:hyperlink>
                              </w:p>
                              <w:p w14:paraId="193AA5FE" w14:textId="464BD81C"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21" w:history="1">
                                  <w:r w:rsidRPr="009E0C98">
                                    <w:rPr>
                                      <w:rStyle w:val="Hyperlink"/>
                                    </w:rPr>
                                    <w:t>State Updates</w:t>
                                  </w:r>
                                  <w:r w:rsidRPr="009E0C98">
                                    <w:rPr>
                                      <w:webHidden/>
                                    </w:rPr>
                                    <w:tab/>
                                  </w:r>
                                  <w:r w:rsidRPr="009E0C98">
                                    <w:rPr>
                                      <w:webHidden/>
                                    </w:rPr>
                                    <w:fldChar w:fldCharType="begin"/>
                                  </w:r>
                                  <w:r w:rsidRPr="009E0C98">
                                    <w:rPr>
                                      <w:webHidden/>
                                    </w:rPr>
                                    <w:instrText xml:space="preserve"> PAGEREF _Toc239414121 \h </w:instrText>
                                  </w:r>
                                  <w:r w:rsidRPr="009E0C98">
                                    <w:rPr>
                                      <w:webHidden/>
                                    </w:rPr>
                                  </w:r>
                                  <w:r w:rsidRPr="009E0C98">
                                    <w:rPr>
                                      <w:webHidden/>
                                    </w:rPr>
                                    <w:fldChar w:fldCharType="separate"/>
                                  </w:r>
                                  <w:r w:rsidR="00940991">
                                    <w:rPr>
                                      <w:webHidden/>
                                    </w:rPr>
                                    <w:t>3</w:t>
                                  </w:r>
                                  <w:r w:rsidRPr="009E0C98">
                                    <w:rPr>
                                      <w:webHidden/>
                                    </w:rPr>
                                    <w:fldChar w:fldCharType="end"/>
                                  </w:r>
                                </w:hyperlink>
                              </w:p>
                              <w:p w14:paraId="79FEAFF3" w14:textId="213127A9"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22" w:history="1">
                                  <w:r w:rsidRPr="009E0C98">
                                    <w:rPr>
                                      <w:rStyle w:val="Hyperlink"/>
                                    </w:rPr>
                                    <w:t>Tribal Updates</w:t>
                                  </w:r>
                                  <w:r w:rsidRPr="009E0C98">
                                    <w:rPr>
                                      <w:webHidden/>
                                    </w:rPr>
                                    <w:tab/>
                                  </w:r>
                                  <w:r w:rsidRPr="009E0C98">
                                    <w:rPr>
                                      <w:webHidden/>
                                    </w:rPr>
                                    <w:fldChar w:fldCharType="begin"/>
                                  </w:r>
                                  <w:r w:rsidRPr="009E0C98">
                                    <w:rPr>
                                      <w:webHidden/>
                                    </w:rPr>
                                    <w:instrText xml:space="preserve"> PAGEREF _Toc239414122 \h </w:instrText>
                                  </w:r>
                                  <w:r w:rsidRPr="009E0C98">
                                    <w:rPr>
                                      <w:webHidden/>
                                    </w:rPr>
                                  </w:r>
                                  <w:r w:rsidRPr="009E0C98">
                                    <w:rPr>
                                      <w:webHidden/>
                                    </w:rPr>
                                    <w:fldChar w:fldCharType="separate"/>
                                  </w:r>
                                  <w:r w:rsidR="00940991">
                                    <w:rPr>
                                      <w:webHidden/>
                                    </w:rPr>
                                    <w:t>3</w:t>
                                  </w:r>
                                  <w:r w:rsidRPr="009E0C98">
                                    <w:rPr>
                                      <w:webHidden/>
                                    </w:rPr>
                                    <w:fldChar w:fldCharType="end"/>
                                  </w:r>
                                </w:hyperlink>
                              </w:p>
                              <w:p w14:paraId="3AB103B3" w14:textId="1D83AE65"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23" w:history="1">
                                  <w:r w:rsidRPr="009E0C98">
                                    <w:rPr>
                                      <w:rStyle w:val="Hyperlink"/>
                                    </w:rPr>
                                    <w:t>Regional Updates</w:t>
                                  </w:r>
                                  <w:r w:rsidRPr="009E0C98">
                                    <w:rPr>
                                      <w:webHidden/>
                                    </w:rPr>
                                    <w:tab/>
                                  </w:r>
                                  <w:r w:rsidRPr="009E0C98">
                                    <w:rPr>
                                      <w:webHidden/>
                                    </w:rPr>
                                    <w:fldChar w:fldCharType="begin"/>
                                  </w:r>
                                  <w:r w:rsidRPr="009E0C98">
                                    <w:rPr>
                                      <w:webHidden/>
                                    </w:rPr>
                                    <w:instrText xml:space="preserve"> PAGEREF _Toc239414123 \h </w:instrText>
                                  </w:r>
                                  <w:r w:rsidRPr="009E0C98">
                                    <w:rPr>
                                      <w:webHidden/>
                                    </w:rPr>
                                  </w:r>
                                  <w:r w:rsidRPr="009E0C98">
                                    <w:rPr>
                                      <w:webHidden/>
                                    </w:rPr>
                                    <w:fldChar w:fldCharType="separate"/>
                                  </w:r>
                                  <w:r w:rsidR="00940991">
                                    <w:rPr>
                                      <w:webHidden/>
                                    </w:rPr>
                                    <w:t>3</w:t>
                                  </w:r>
                                  <w:r w:rsidRPr="009E0C98">
                                    <w:rPr>
                                      <w:webHidden/>
                                    </w:rPr>
                                    <w:fldChar w:fldCharType="end"/>
                                  </w:r>
                                </w:hyperlink>
                              </w:p>
                              <w:p w14:paraId="33E7BEC6" w14:textId="75BB1700" w:rsidR="006B3472" w:rsidRDefault="006B3472">
                                <w:pPr>
                                  <w:pStyle w:val="TOC1"/>
                                  <w:rPr>
                                    <w:rFonts w:asciiTheme="minorHAnsi" w:hAnsiTheme="minorHAnsi" w:cstheme="minorBidi"/>
                                    <w:b w:val="0"/>
                                    <w:bCs w:val="0"/>
                                    <w:color w:val="auto"/>
                                    <w:kern w:val="2"/>
                                    <w:sz w:val="24"/>
                                    <w:szCs w:val="24"/>
                                    <w:lang w:eastAsia="en-US"/>
                                    <w14:ligatures w14:val="standardContextual"/>
                                  </w:rPr>
                                </w:pPr>
                                <w:hyperlink w:anchor="_Toc239414124" w:history="1">
                                  <w:r w:rsidRPr="00633EE0">
                                    <w:rPr>
                                      <w:rStyle w:val="Hyperlink"/>
                                    </w:rPr>
                                    <w:t>Natural Resources</w:t>
                                  </w:r>
                                  <w:r>
                                    <w:rPr>
                                      <w:webHidden/>
                                    </w:rPr>
                                    <w:tab/>
                                  </w:r>
                                  <w:r>
                                    <w:rPr>
                                      <w:webHidden/>
                                    </w:rPr>
                                    <w:fldChar w:fldCharType="begin"/>
                                  </w:r>
                                  <w:r>
                                    <w:rPr>
                                      <w:webHidden/>
                                    </w:rPr>
                                    <w:instrText xml:space="preserve"> PAGEREF _Toc239414124 \h </w:instrText>
                                  </w:r>
                                  <w:r>
                                    <w:rPr>
                                      <w:webHidden/>
                                    </w:rPr>
                                  </w:r>
                                  <w:r>
                                    <w:rPr>
                                      <w:webHidden/>
                                    </w:rPr>
                                    <w:fldChar w:fldCharType="separate"/>
                                  </w:r>
                                  <w:r w:rsidR="00940991">
                                    <w:rPr>
                                      <w:webHidden/>
                                    </w:rPr>
                                    <w:t>3</w:t>
                                  </w:r>
                                  <w:r>
                                    <w:rPr>
                                      <w:webHidden/>
                                    </w:rPr>
                                    <w:fldChar w:fldCharType="end"/>
                                  </w:r>
                                </w:hyperlink>
                              </w:p>
                              <w:p w14:paraId="5C8E761D" w14:textId="4305ED10"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25" w:history="1">
                                  <w:r w:rsidRPr="009E0C98">
                                    <w:rPr>
                                      <w:rStyle w:val="Hyperlink"/>
                                    </w:rPr>
                                    <w:t>Federal Updates</w:t>
                                  </w:r>
                                  <w:r w:rsidRPr="009E0C98">
                                    <w:rPr>
                                      <w:webHidden/>
                                    </w:rPr>
                                    <w:tab/>
                                  </w:r>
                                  <w:r w:rsidRPr="009E0C98">
                                    <w:rPr>
                                      <w:webHidden/>
                                    </w:rPr>
                                    <w:fldChar w:fldCharType="begin"/>
                                  </w:r>
                                  <w:r w:rsidRPr="009E0C98">
                                    <w:rPr>
                                      <w:webHidden/>
                                    </w:rPr>
                                    <w:instrText xml:space="preserve"> PAGEREF _Toc239414125 \h </w:instrText>
                                  </w:r>
                                  <w:r w:rsidRPr="009E0C98">
                                    <w:rPr>
                                      <w:webHidden/>
                                    </w:rPr>
                                  </w:r>
                                  <w:r w:rsidRPr="009E0C98">
                                    <w:rPr>
                                      <w:webHidden/>
                                    </w:rPr>
                                    <w:fldChar w:fldCharType="separate"/>
                                  </w:r>
                                  <w:r w:rsidR="00940991">
                                    <w:rPr>
                                      <w:webHidden/>
                                    </w:rPr>
                                    <w:t>3</w:t>
                                  </w:r>
                                  <w:r w:rsidRPr="009E0C98">
                                    <w:rPr>
                                      <w:webHidden/>
                                    </w:rPr>
                                    <w:fldChar w:fldCharType="end"/>
                                  </w:r>
                                </w:hyperlink>
                              </w:p>
                              <w:p w14:paraId="30C722DD" w14:textId="796B6120"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35" w:history="1">
                                  <w:r w:rsidRPr="009E0C98">
                                    <w:rPr>
                                      <w:rStyle w:val="Hyperlink"/>
                                    </w:rPr>
                                    <w:t>State Updates</w:t>
                                  </w:r>
                                  <w:r w:rsidRPr="009E0C98">
                                    <w:rPr>
                                      <w:webHidden/>
                                    </w:rPr>
                                    <w:tab/>
                                  </w:r>
                                  <w:r w:rsidRPr="009E0C98">
                                    <w:rPr>
                                      <w:webHidden/>
                                    </w:rPr>
                                    <w:fldChar w:fldCharType="begin"/>
                                  </w:r>
                                  <w:r w:rsidRPr="009E0C98">
                                    <w:rPr>
                                      <w:webHidden/>
                                    </w:rPr>
                                    <w:instrText xml:space="preserve"> PAGEREF _Toc239414135 \h </w:instrText>
                                  </w:r>
                                  <w:r w:rsidRPr="009E0C98">
                                    <w:rPr>
                                      <w:webHidden/>
                                    </w:rPr>
                                  </w:r>
                                  <w:r w:rsidRPr="009E0C98">
                                    <w:rPr>
                                      <w:webHidden/>
                                    </w:rPr>
                                    <w:fldChar w:fldCharType="separate"/>
                                  </w:r>
                                  <w:r w:rsidR="00940991">
                                    <w:rPr>
                                      <w:webHidden/>
                                    </w:rPr>
                                    <w:t>5</w:t>
                                  </w:r>
                                  <w:r w:rsidRPr="009E0C98">
                                    <w:rPr>
                                      <w:webHidden/>
                                    </w:rPr>
                                    <w:fldChar w:fldCharType="end"/>
                                  </w:r>
                                </w:hyperlink>
                              </w:p>
                              <w:p w14:paraId="5AF04B0A" w14:textId="7260241B"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42" w:history="1">
                                  <w:r w:rsidRPr="009E0C98">
                                    <w:rPr>
                                      <w:rStyle w:val="Hyperlink"/>
                                    </w:rPr>
                                    <w:t>Tribal Updates</w:t>
                                  </w:r>
                                  <w:r w:rsidRPr="009E0C98">
                                    <w:rPr>
                                      <w:webHidden/>
                                    </w:rPr>
                                    <w:tab/>
                                  </w:r>
                                  <w:r w:rsidRPr="009E0C98">
                                    <w:rPr>
                                      <w:webHidden/>
                                    </w:rPr>
                                    <w:fldChar w:fldCharType="begin"/>
                                  </w:r>
                                  <w:r w:rsidRPr="009E0C98">
                                    <w:rPr>
                                      <w:webHidden/>
                                    </w:rPr>
                                    <w:instrText xml:space="preserve"> PAGEREF _Toc239414142 \h </w:instrText>
                                  </w:r>
                                  <w:r w:rsidRPr="009E0C98">
                                    <w:rPr>
                                      <w:webHidden/>
                                    </w:rPr>
                                  </w:r>
                                  <w:r w:rsidRPr="009E0C98">
                                    <w:rPr>
                                      <w:webHidden/>
                                    </w:rPr>
                                    <w:fldChar w:fldCharType="separate"/>
                                  </w:r>
                                  <w:r w:rsidR="00940991">
                                    <w:rPr>
                                      <w:webHidden/>
                                    </w:rPr>
                                    <w:t>7</w:t>
                                  </w:r>
                                  <w:r w:rsidRPr="009E0C98">
                                    <w:rPr>
                                      <w:webHidden/>
                                    </w:rPr>
                                    <w:fldChar w:fldCharType="end"/>
                                  </w:r>
                                </w:hyperlink>
                              </w:p>
                              <w:p w14:paraId="4F7B92A0" w14:textId="71FE2111"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43" w:history="1">
                                  <w:r w:rsidRPr="009E0C98">
                                    <w:rPr>
                                      <w:rStyle w:val="Hyperlink"/>
                                    </w:rPr>
                                    <w:t>Regional Updates</w:t>
                                  </w:r>
                                  <w:r w:rsidRPr="009E0C98">
                                    <w:rPr>
                                      <w:webHidden/>
                                    </w:rPr>
                                    <w:tab/>
                                  </w:r>
                                  <w:r w:rsidRPr="009E0C98">
                                    <w:rPr>
                                      <w:webHidden/>
                                    </w:rPr>
                                    <w:fldChar w:fldCharType="begin"/>
                                  </w:r>
                                  <w:r w:rsidRPr="009E0C98">
                                    <w:rPr>
                                      <w:webHidden/>
                                    </w:rPr>
                                    <w:instrText xml:space="preserve"> PAGEREF _Toc239414143 \h </w:instrText>
                                  </w:r>
                                  <w:r w:rsidRPr="009E0C98">
                                    <w:rPr>
                                      <w:webHidden/>
                                    </w:rPr>
                                  </w:r>
                                  <w:r w:rsidRPr="009E0C98">
                                    <w:rPr>
                                      <w:webHidden/>
                                    </w:rPr>
                                    <w:fldChar w:fldCharType="separate"/>
                                  </w:r>
                                  <w:r w:rsidR="00940991">
                                    <w:rPr>
                                      <w:webHidden/>
                                    </w:rPr>
                                    <w:t>7</w:t>
                                  </w:r>
                                  <w:r w:rsidRPr="009E0C98">
                                    <w:rPr>
                                      <w:webHidden/>
                                    </w:rPr>
                                    <w:fldChar w:fldCharType="end"/>
                                  </w:r>
                                </w:hyperlink>
                              </w:p>
                              <w:p w14:paraId="03435569" w14:textId="5B3D505E" w:rsidR="006B3472" w:rsidRDefault="006B3472">
                                <w:pPr>
                                  <w:pStyle w:val="TOC1"/>
                                  <w:rPr>
                                    <w:rFonts w:asciiTheme="minorHAnsi" w:hAnsiTheme="minorHAnsi" w:cstheme="minorBidi"/>
                                    <w:b w:val="0"/>
                                    <w:bCs w:val="0"/>
                                    <w:color w:val="auto"/>
                                    <w:kern w:val="2"/>
                                    <w:sz w:val="24"/>
                                    <w:szCs w:val="24"/>
                                    <w:lang w:eastAsia="en-US"/>
                                    <w14:ligatures w14:val="standardContextual"/>
                                  </w:rPr>
                                </w:pPr>
                                <w:hyperlink w:anchor="_Toc239414145" w:history="1">
                                  <w:r w:rsidRPr="00633EE0">
                                    <w:rPr>
                                      <w:rStyle w:val="Hyperlink"/>
                                    </w:rPr>
                                    <w:t>Military Readiness, Homeland Security, Disaster Preparedness and Aviation</w:t>
                                  </w:r>
                                  <w:r>
                                    <w:rPr>
                                      <w:webHidden/>
                                    </w:rPr>
                                    <w:tab/>
                                  </w:r>
                                  <w:r>
                                    <w:rPr>
                                      <w:webHidden/>
                                    </w:rPr>
                                    <w:fldChar w:fldCharType="begin"/>
                                  </w:r>
                                  <w:r>
                                    <w:rPr>
                                      <w:webHidden/>
                                    </w:rPr>
                                    <w:instrText xml:space="preserve"> PAGEREF _Toc239414145 \h </w:instrText>
                                  </w:r>
                                  <w:r>
                                    <w:rPr>
                                      <w:webHidden/>
                                    </w:rPr>
                                  </w:r>
                                  <w:r>
                                    <w:rPr>
                                      <w:webHidden/>
                                    </w:rPr>
                                    <w:fldChar w:fldCharType="separate"/>
                                  </w:r>
                                  <w:r w:rsidR="00940991">
                                    <w:rPr>
                                      <w:webHidden/>
                                    </w:rPr>
                                    <w:t>11</w:t>
                                  </w:r>
                                  <w:r>
                                    <w:rPr>
                                      <w:webHidden/>
                                    </w:rPr>
                                    <w:fldChar w:fldCharType="end"/>
                                  </w:r>
                                </w:hyperlink>
                              </w:p>
                              <w:p w14:paraId="49304E26" w14:textId="1E5D48DF"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46" w:history="1">
                                  <w:r w:rsidRPr="009E0C98">
                                    <w:rPr>
                                      <w:rStyle w:val="Hyperlink"/>
                                    </w:rPr>
                                    <w:t>Military Readiness</w:t>
                                  </w:r>
                                  <w:r w:rsidRPr="009E0C98">
                                    <w:rPr>
                                      <w:webHidden/>
                                    </w:rPr>
                                    <w:tab/>
                                  </w:r>
                                  <w:r w:rsidRPr="009E0C98">
                                    <w:rPr>
                                      <w:webHidden/>
                                    </w:rPr>
                                    <w:fldChar w:fldCharType="begin"/>
                                  </w:r>
                                  <w:r w:rsidRPr="009E0C98">
                                    <w:rPr>
                                      <w:webHidden/>
                                    </w:rPr>
                                    <w:instrText xml:space="preserve"> PAGEREF _Toc239414146 \h </w:instrText>
                                  </w:r>
                                  <w:r w:rsidRPr="009E0C98">
                                    <w:rPr>
                                      <w:webHidden/>
                                    </w:rPr>
                                  </w:r>
                                  <w:r w:rsidRPr="009E0C98">
                                    <w:rPr>
                                      <w:webHidden/>
                                    </w:rPr>
                                    <w:fldChar w:fldCharType="separate"/>
                                  </w:r>
                                  <w:r w:rsidR="00940991">
                                    <w:rPr>
                                      <w:webHidden/>
                                    </w:rPr>
                                    <w:t>11</w:t>
                                  </w:r>
                                  <w:r w:rsidRPr="009E0C98">
                                    <w:rPr>
                                      <w:webHidden/>
                                    </w:rPr>
                                    <w:fldChar w:fldCharType="end"/>
                                  </w:r>
                                </w:hyperlink>
                              </w:p>
                              <w:p w14:paraId="6C0CB533" w14:textId="70E1C6CE"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54" w:history="1">
                                  <w:r w:rsidRPr="009E0C98">
                                    <w:rPr>
                                      <w:rStyle w:val="Hyperlink"/>
                                    </w:rPr>
                                    <w:t>Homeland Security / Disaster Preparedness</w:t>
                                  </w:r>
                                  <w:r w:rsidRPr="009E0C98">
                                    <w:rPr>
                                      <w:webHidden/>
                                    </w:rPr>
                                    <w:tab/>
                                  </w:r>
                                  <w:r w:rsidRPr="009E0C98">
                                    <w:rPr>
                                      <w:webHidden/>
                                    </w:rPr>
                                    <w:fldChar w:fldCharType="begin"/>
                                  </w:r>
                                  <w:r w:rsidRPr="009E0C98">
                                    <w:rPr>
                                      <w:webHidden/>
                                    </w:rPr>
                                    <w:instrText xml:space="preserve"> PAGEREF _Toc239414154 \h </w:instrText>
                                  </w:r>
                                  <w:r w:rsidRPr="009E0C98">
                                    <w:rPr>
                                      <w:webHidden/>
                                    </w:rPr>
                                  </w:r>
                                  <w:r w:rsidRPr="009E0C98">
                                    <w:rPr>
                                      <w:webHidden/>
                                    </w:rPr>
                                    <w:fldChar w:fldCharType="separate"/>
                                  </w:r>
                                  <w:r w:rsidR="00940991">
                                    <w:rPr>
                                      <w:webHidden/>
                                    </w:rPr>
                                    <w:t>13</w:t>
                                  </w:r>
                                  <w:r w:rsidRPr="009E0C98">
                                    <w:rPr>
                                      <w:webHidden/>
                                    </w:rPr>
                                    <w:fldChar w:fldCharType="end"/>
                                  </w:r>
                                </w:hyperlink>
                              </w:p>
                              <w:p w14:paraId="63735266" w14:textId="3816C128"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58" w:history="1">
                                  <w:r w:rsidRPr="009E0C98">
                                    <w:rPr>
                                      <w:rStyle w:val="Hyperlink"/>
                                    </w:rPr>
                                    <w:t>Aviation</w:t>
                                  </w:r>
                                  <w:r w:rsidRPr="009E0C98">
                                    <w:rPr>
                                      <w:webHidden/>
                                    </w:rPr>
                                    <w:tab/>
                                  </w:r>
                                  <w:r w:rsidRPr="009E0C98">
                                    <w:rPr>
                                      <w:webHidden/>
                                    </w:rPr>
                                    <w:fldChar w:fldCharType="begin"/>
                                  </w:r>
                                  <w:r w:rsidRPr="009E0C98">
                                    <w:rPr>
                                      <w:webHidden/>
                                    </w:rPr>
                                    <w:instrText xml:space="preserve"> PAGEREF _Toc239414158 \h </w:instrText>
                                  </w:r>
                                  <w:r w:rsidRPr="009E0C98">
                                    <w:rPr>
                                      <w:webHidden/>
                                    </w:rPr>
                                  </w:r>
                                  <w:r w:rsidRPr="009E0C98">
                                    <w:rPr>
                                      <w:webHidden/>
                                    </w:rPr>
                                    <w:fldChar w:fldCharType="separate"/>
                                  </w:r>
                                  <w:r w:rsidR="00940991">
                                    <w:rPr>
                                      <w:webHidden/>
                                    </w:rPr>
                                    <w:t>15</w:t>
                                  </w:r>
                                  <w:r w:rsidRPr="009E0C98">
                                    <w:rPr>
                                      <w:webHidden/>
                                    </w:rPr>
                                    <w:fldChar w:fldCharType="end"/>
                                  </w:r>
                                </w:hyperlink>
                              </w:p>
                              <w:p w14:paraId="5A2D053E" w14:textId="235581AF" w:rsidR="006B3472" w:rsidRPr="009E0C98" w:rsidRDefault="006B3472">
                                <w:pPr>
                                  <w:pStyle w:val="TOC2"/>
                                  <w:rPr>
                                    <w:rFonts w:asciiTheme="minorHAnsi" w:hAnsiTheme="minorHAnsi" w:cstheme="minorBidi"/>
                                    <w:i w:val="0"/>
                                    <w:iCs w:val="0"/>
                                    <w:color w:val="auto"/>
                                    <w:kern w:val="2"/>
                                    <w:sz w:val="24"/>
                                    <w:szCs w:val="24"/>
                                    <w:lang w:eastAsia="en-US"/>
                                    <w14:ligatures w14:val="standardContextual"/>
                                  </w:rPr>
                                </w:pPr>
                                <w:hyperlink w:anchor="_Toc239414159" w:history="1">
                                  <w:r w:rsidRPr="009E0C98">
                                    <w:rPr>
                                      <w:rStyle w:val="Hyperlink"/>
                                    </w:rPr>
                                    <w:t>Spectrum</w:t>
                                  </w:r>
                                  <w:r w:rsidRPr="009E0C98">
                                    <w:rPr>
                                      <w:webHidden/>
                                    </w:rPr>
                                    <w:tab/>
                                  </w:r>
                                  <w:r w:rsidRPr="009E0C98">
                                    <w:rPr>
                                      <w:webHidden/>
                                    </w:rPr>
                                    <w:fldChar w:fldCharType="begin"/>
                                  </w:r>
                                  <w:r w:rsidRPr="009E0C98">
                                    <w:rPr>
                                      <w:webHidden/>
                                    </w:rPr>
                                    <w:instrText xml:space="preserve"> PAGEREF _Toc239414159 \h </w:instrText>
                                  </w:r>
                                  <w:r w:rsidRPr="009E0C98">
                                    <w:rPr>
                                      <w:webHidden/>
                                    </w:rPr>
                                  </w:r>
                                  <w:r w:rsidRPr="009E0C98">
                                    <w:rPr>
                                      <w:webHidden/>
                                    </w:rPr>
                                    <w:fldChar w:fldCharType="separate"/>
                                  </w:r>
                                  <w:r w:rsidR="00940991">
                                    <w:rPr>
                                      <w:webHidden/>
                                    </w:rPr>
                                    <w:t>16</w:t>
                                  </w:r>
                                  <w:r w:rsidRPr="009E0C98">
                                    <w:rPr>
                                      <w:webHidden/>
                                    </w:rPr>
                                    <w:fldChar w:fldCharType="end"/>
                                  </w:r>
                                </w:hyperlink>
                              </w:p>
                              <w:p w14:paraId="0C2F14D6" w14:textId="630D110B" w:rsidR="006B3472" w:rsidRDefault="006B3472">
                                <w:pPr>
                                  <w:pStyle w:val="TOC1"/>
                                  <w:rPr>
                                    <w:rFonts w:asciiTheme="minorHAnsi" w:hAnsiTheme="minorHAnsi" w:cstheme="minorBidi"/>
                                    <w:b w:val="0"/>
                                    <w:bCs w:val="0"/>
                                    <w:color w:val="auto"/>
                                    <w:kern w:val="2"/>
                                    <w:sz w:val="24"/>
                                    <w:szCs w:val="24"/>
                                    <w:lang w:eastAsia="en-US"/>
                                    <w14:ligatures w14:val="standardContextual"/>
                                  </w:rPr>
                                </w:pPr>
                                <w:hyperlink w:anchor="_Toc239414160" w:history="1">
                                  <w:r w:rsidRPr="00633EE0">
                                    <w:rPr>
                                      <w:rStyle w:val="Hyperlink"/>
                                    </w:rPr>
                                    <w:t>GIS</w:t>
                                  </w:r>
                                  <w:r>
                                    <w:rPr>
                                      <w:webHidden/>
                                    </w:rPr>
                                    <w:tab/>
                                  </w:r>
                                  <w:r>
                                    <w:rPr>
                                      <w:webHidden/>
                                    </w:rPr>
                                    <w:fldChar w:fldCharType="begin"/>
                                  </w:r>
                                  <w:r>
                                    <w:rPr>
                                      <w:webHidden/>
                                    </w:rPr>
                                    <w:instrText xml:space="preserve"> PAGEREF _Toc239414160 \h </w:instrText>
                                  </w:r>
                                  <w:r>
                                    <w:rPr>
                                      <w:webHidden/>
                                    </w:rPr>
                                  </w:r>
                                  <w:r>
                                    <w:rPr>
                                      <w:webHidden/>
                                    </w:rPr>
                                    <w:fldChar w:fldCharType="separate"/>
                                  </w:r>
                                  <w:r w:rsidR="00940991">
                                    <w:rPr>
                                      <w:webHidden/>
                                    </w:rPr>
                                    <w:t>16</w:t>
                                  </w:r>
                                  <w:r>
                                    <w:rPr>
                                      <w:webHidden/>
                                    </w:rPr>
                                    <w:fldChar w:fldCharType="end"/>
                                  </w:r>
                                </w:hyperlink>
                              </w:p>
                              <w:p w14:paraId="053F0C25" w14:textId="5D71A417" w:rsidR="006B3472" w:rsidRDefault="006B3472">
                                <w:pPr>
                                  <w:pStyle w:val="TOC1"/>
                                  <w:rPr>
                                    <w:rFonts w:asciiTheme="minorHAnsi" w:hAnsiTheme="minorHAnsi" w:cstheme="minorBidi"/>
                                    <w:b w:val="0"/>
                                    <w:bCs w:val="0"/>
                                    <w:color w:val="auto"/>
                                    <w:kern w:val="2"/>
                                    <w:sz w:val="24"/>
                                    <w:szCs w:val="24"/>
                                    <w:lang w:eastAsia="en-US"/>
                                    <w14:ligatures w14:val="standardContextual"/>
                                  </w:rPr>
                                </w:pPr>
                                <w:hyperlink w:anchor="_Toc239414161" w:history="1">
                                  <w:r w:rsidRPr="00633EE0">
                                    <w:rPr>
                                      <w:rStyle w:val="Hyperlink"/>
                                    </w:rPr>
                                    <w:t>Miscellaneous</w:t>
                                  </w:r>
                                  <w:r>
                                    <w:rPr>
                                      <w:webHidden/>
                                    </w:rPr>
                                    <w:tab/>
                                  </w:r>
                                  <w:r>
                                    <w:rPr>
                                      <w:webHidden/>
                                    </w:rPr>
                                    <w:fldChar w:fldCharType="begin"/>
                                  </w:r>
                                  <w:r>
                                    <w:rPr>
                                      <w:webHidden/>
                                    </w:rPr>
                                    <w:instrText xml:space="preserve"> PAGEREF _Toc239414161 \h </w:instrText>
                                  </w:r>
                                  <w:r>
                                    <w:rPr>
                                      <w:webHidden/>
                                    </w:rPr>
                                  </w:r>
                                  <w:r>
                                    <w:rPr>
                                      <w:webHidden/>
                                    </w:rPr>
                                    <w:fldChar w:fldCharType="separate"/>
                                  </w:r>
                                  <w:r w:rsidR="00940991">
                                    <w:rPr>
                                      <w:webHidden/>
                                    </w:rPr>
                                    <w:t>16</w:t>
                                  </w:r>
                                  <w:r>
                                    <w:rPr>
                                      <w:webHidden/>
                                    </w:rPr>
                                    <w:fldChar w:fldCharType="end"/>
                                  </w:r>
                                </w:hyperlink>
                              </w:p>
                              <w:p w14:paraId="10277C68" w14:textId="5AFB233A" w:rsidR="006B3472" w:rsidRDefault="006B3472">
                                <w:r>
                                  <w:rPr>
                                    <w:b/>
                                    <w:bCs/>
                                    <w:noProof/>
                                  </w:rPr>
                                  <w:fldChar w:fldCharType="end"/>
                                </w:r>
                              </w:p>
                            </w:sdtContent>
                          </w:sdt>
                          <w:p w14:paraId="1F551DF7" w14:textId="14B0AF3F" w:rsidR="006B3472" w:rsidRDefault="006B3472">
                            <w:pPr>
                              <w:pStyle w:val="TOCHeading"/>
                            </w:pPr>
                            <w:r>
                              <w:t>Contents</w:t>
                            </w:r>
                          </w:p>
                          <w:p w14:paraId="1F6B56C3" w14:textId="77777777" w:rsidR="006B3472" w:rsidRDefault="006B3472">
                            <w:fldSimple w:instr=" TOC \o &quot;1-3&quot; \h \z \u ">
                              <w:r>
                                <w:rPr>
                                  <w:b/>
                                  <w:bCs/>
                                  <w:noProof/>
                                </w:rPr>
                                <w:t>No table of contents entries found.</w:t>
                              </w:r>
                            </w:fldSimple>
                          </w:p>
                          <w:p w14:paraId="77CAE0AC" w14:textId="0AC4EB67" w:rsidR="009250A5" w:rsidRDefault="009250A5">
                            <w:pPr>
                              <w:pStyle w:val="TOCHeading"/>
                            </w:pPr>
                            <w:r>
                              <w:t>Contents</w:t>
                            </w:r>
                          </w:p>
                          <w:p w14:paraId="3D1A27BC" w14:textId="77777777" w:rsidR="009250A5" w:rsidRDefault="009250A5">
                            <w:fldSimple w:instr=" TOC \o &quot;1-3&quot; \h \z \u ">
                              <w:r>
                                <w:rPr>
                                  <w:b/>
                                  <w:bCs/>
                                  <w:noProof/>
                                </w:rPr>
                                <w:t>No table of contents entries found.</w:t>
                              </w:r>
                            </w:fldSimple>
                          </w:p>
                          <w:p w14:paraId="0E32315B" w14:textId="4F6671C9" w:rsidR="005965EF" w:rsidRDefault="005965EF">
                            <w:pPr>
                              <w:pStyle w:val="TOCHeading"/>
                            </w:pPr>
                            <w:r>
                              <w:t>Contents</w:t>
                            </w:r>
                          </w:p>
                          <w:p w14:paraId="369C2A81" w14:textId="77777777" w:rsidR="005965EF" w:rsidRDefault="005965EF">
                            <w:fldSimple w:instr=" TOC \o &quot;1-3&quot; \h \z \u ">
                              <w:r>
                                <w:rPr>
                                  <w:b/>
                                  <w:bCs/>
                                  <w:noProof/>
                                </w:rPr>
                                <w:t>No table of contents entries found.</w:t>
                              </w:r>
                            </w:fldSimple>
                          </w:p>
                          <w:p w14:paraId="04A75895" w14:textId="68D86166" w:rsidR="00B16D29" w:rsidRDefault="00B16D29">
                            <w:pPr>
                              <w:pStyle w:val="TOCHeading"/>
                            </w:pPr>
                            <w:r>
                              <w:t>Contents</w:t>
                            </w:r>
                          </w:p>
                          <w:p w14:paraId="22FDFC03" w14:textId="77777777" w:rsidR="00B16D29" w:rsidRDefault="00B16D29">
                            <w:fldSimple w:instr=" TOC \o &quot;1-3&quot; \h \z \u ">
                              <w:r>
                                <w:rPr>
                                  <w:b/>
                                  <w:bCs/>
                                  <w:noProof/>
                                </w:rPr>
                                <w:t>No table of contents entries found.</w:t>
                              </w:r>
                            </w:fldSimple>
                          </w:p>
                          <w:p w14:paraId="48925BBA" w14:textId="1F68CA3F" w:rsidR="009E4171" w:rsidRDefault="009E4171">
                            <w:pPr>
                              <w:pStyle w:val="TOCHeading"/>
                            </w:pPr>
                            <w:r>
                              <w:t>Contents</w:t>
                            </w:r>
                          </w:p>
                          <w:p w14:paraId="31D5C3D7" w14:textId="77777777" w:rsidR="009E4171" w:rsidRDefault="009E4171">
                            <w:fldSimple w:instr=" TOC \o &quot;1-3&quot; \h \z \u ">
                              <w:r>
                                <w:rPr>
                                  <w:b/>
                                  <w:bCs/>
                                  <w:noProof/>
                                </w:rPr>
                                <w:t>No table of contents entries found.</w:t>
                              </w:r>
                            </w:fldSimple>
                          </w:p>
                          <w:p w14:paraId="3D7B77EF" w14:textId="344AF1BC" w:rsidR="0065797F" w:rsidRDefault="0065797F">
                            <w:fldSimple w:instr=" TOC \o &quot;1-3&quot; \h \z \u "/>
                          </w:p>
                          <w:p w14:paraId="00607DDF" w14:textId="66D3BECF" w:rsidR="0041626E" w:rsidRPr="008B5349" w:rsidRDefault="00B7665D">
                            <w:pPr>
                              <w:rPr>
                                <w:rFonts w:ascii="Segoe UI" w:hAnsi="Segoe UI" w:cs="Segoe UI"/>
                                <w:sz w:val="23"/>
                                <w:szCs w:val="23"/>
                              </w:rPr>
                            </w:pPr>
                            <w:r w:rsidRPr="008B5349">
                              <w:rPr>
                                <w:rFonts w:ascii="Segoe UI" w:hAnsi="Segoe UI" w:cs="Segoe UI"/>
                                <w:sz w:val="23"/>
                                <w:szCs w:val="23"/>
                              </w:rPr>
                              <w:fldChar w:fldCharType="begin"/>
                            </w:r>
                            <w:r w:rsidRPr="008B5349">
                              <w:rPr>
                                <w:rFonts w:ascii="Segoe UI" w:hAnsi="Segoe UI" w:cs="Segoe UI"/>
                                <w:sz w:val="23"/>
                                <w:szCs w:val="23"/>
                              </w:rPr>
                              <w:instrText xml:space="preserve"> TOC \o "1-3" \h \z \u </w:instrText>
                            </w:r>
                            <w:r w:rsidRPr="008B5349">
                              <w:rPr>
                                <w:rFonts w:ascii="Segoe UI" w:hAnsi="Segoe UI" w:cs="Segoe UI"/>
                                <w:sz w:val="23"/>
                                <w:szCs w:val="23"/>
                              </w:rPr>
                              <w:fldChar w:fldCharType="separate"/>
                            </w:r>
                            <w:r w:rsidRPr="008B5349">
                              <w:rPr>
                                <w:rFonts w:ascii="Segoe UI" w:hAnsi="Segoe UI" w:cs="Segoe UI"/>
                                <w:sz w:val="23"/>
                                <w:szCs w:val="23"/>
                              </w:rPr>
                              <w:fldChar w:fldCharType="end"/>
                            </w:r>
                          </w:p>
                          <w:p w14:paraId="7EEE941E" w14:textId="3BFEC8F7" w:rsidR="00A82319" w:rsidRPr="008B5349" w:rsidRDefault="00A82319">
                            <w:pPr>
                              <w:pStyle w:val="BlockText"/>
                              <w:rPr>
                                <w:rFonts w:ascii="Segoe UI" w:hAnsi="Segoe UI" w:cs="Segoe UI"/>
                                <w:sz w:val="23"/>
                                <w:szCs w:val="23"/>
                              </w:rPr>
                            </w:pPr>
                          </w:p>
                        </w:tc>
                      </w:tr>
                      <w:tr w:rsidR="00A82319" w:rsidRPr="008B5349" w14:paraId="1888CD74" w14:textId="77777777" w:rsidTr="0013592E">
                        <w:trPr>
                          <w:trHeight w:hRule="exact" w:val="1036"/>
                        </w:trPr>
                        <w:tc>
                          <w:tcPr>
                            <w:tcW w:w="3870" w:type="dxa"/>
                            <w:shd w:val="clear" w:color="auto" w:fill="BD582C" w:themeFill="accent2"/>
                          </w:tcPr>
                          <w:p w14:paraId="41B6AFF3" w14:textId="77777777" w:rsidR="00A82319" w:rsidRPr="008B5349" w:rsidRDefault="00A82319">
                            <w:pPr>
                              <w:rPr>
                                <w:rFonts w:ascii="Segoe UI" w:hAnsi="Segoe UI" w:cs="Segoe UI"/>
                                <w:sz w:val="23"/>
                                <w:szCs w:val="23"/>
                              </w:rPr>
                            </w:pPr>
                          </w:p>
                        </w:tc>
                      </w:tr>
                      <w:tr w:rsidR="00A82319" w:rsidRPr="008B5349" w14:paraId="23FD3D89" w14:textId="77777777" w:rsidTr="0013592E">
                        <w:trPr>
                          <w:trHeight w:hRule="exact" w:val="3312"/>
                        </w:trPr>
                        <w:tc>
                          <w:tcPr>
                            <w:tcW w:w="3870" w:type="dxa"/>
                            <w:shd w:val="clear" w:color="auto" w:fill="BD582C" w:themeFill="accent2"/>
                          </w:tcPr>
                          <w:p w14:paraId="533E9C41" w14:textId="4CE9B504" w:rsidR="00A82319" w:rsidRPr="008B5349" w:rsidRDefault="00D74B73">
                            <w:pPr>
                              <w:rPr>
                                <w:rFonts w:ascii="Segoe UI" w:hAnsi="Segoe UI" w:cs="Segoe UI"/>
                                <w:sz w:val="23"/>
                                <w:szCs w:val="23"/>
                              </w:rPr>
                            </w:pPr>
                            <w:r>
                              <w:rPr>
                                <w:rFonts w:ascii="Segoe UI" w:hAnsi="Segoe UI" w:cs="Segoe UI"/>
                                <w:sz w:val="23"/>
                                <w:szCs w:val="23"/>
                              </w:rPr>
                              <w:t>AZ</w:t>
                            </w:r>
                          </w:p>
                        </w:tc>
                      </w:tr>
                    </w:tbl>
                    <w:p w14:paraId="452E7507" w14:textId="10846D4B" w:rsidR="00A82319" w:rsidRPr="008B5349" w:rsidRDefault="002530F7">
                      <w:pPr>
                        <w:pStyle w:val="Caption"/>
                        <w:rPr>
                          <w:rFonts w:ascii="Segoe UI" w:hAnsi="Segoe UI" w:cs="Segoe UI"/>
                          <w:sz w:val="23"/>
                          <w:szCs w:val="23"/>
                        </w:rPr>
                      </w:pPr>
                      <w:r>
                        <w:rPr>
                          <w:rFonts w:ascii="Segoe UI" w:hAnsi="Segoe UI" w:cs="Segoe UI"/>
                          <w:sz w:val="23"/>
                          <w:szCs w:val="23"/>
                        </w:rPr>
                        <w:t xml:space="preserve"> </w:t>
                      </w:r>
                    </w:p>
                  </w:txbxContent>
                </v:textbox>
                <w10:wrap type="square" anchorx="margin" anchory="margin"/>
              </v:shape>
            </w:pict>
          </mc:Fallback>
        </mc:AlternateContent>
      </w:r>
      <w:r w:rsidR="00157DD3" w:rsidRPr="00B71DCC">
        <w:rPr>
          <w:rFonts w:ascii="Segoe UI" w:hAnsi="Segoe UI" w:cs="Segoe UI"/>
          <w:b/>
          <w:bCs/>
          <w:sz w:val="28"/>
          <w:szCs w:val="28"/>
        </w:rPr>
        <w:t>WRP</w:t>
      </w:r>
      <w:r w:rsidR="008316CE" w:rsidRPr="00B71DCC">
        <w:rPr>
          <w:rFonts w:ascii="Segoe UI" w:hAnsi="Segoe UI" w:cs="Segoe UI"/>
          <w:b/>
          <w:bCs/>
          <w:sz w:val="28"/>
          <w:szCs w:val="28"/>
        </w:rPr>
        <w:t xml:space="preserve"> </w:t>
      </w:r>
      <w:bookmarkEnd w:id="35"/>
      <w:r w:rsidR="009851EF" w:rsidRPr="00B71DCC">
        <w:rPr>
          <w:rFonts w:ascii="Segoe UI" w:hAnsi="Segoe UI" w:cs="Segoe UI"/>
          <w:b/>
          <w:bCs/>
          <w:sz w:val="28"/>
          <w:szCs w:val="28"/>
        </w:rPr>
        <w:t>U</w:t>
      </w:r>
      <w:r w:rsidR="00B72138" w:rsidRPr="00B71DCC">
        <w:rPr>
          <w:rFonts w:ascii="Segoe UI" w:hAnsi="Segoe UI" w:cs="Segoe UI"/>
          <w:b/>
          <w:bCs/>
          <w:sz w:val="28"/>
          <w:szCs w:val="28"/>
        </w:rPr>
        <w:t>p</w:t>
      </w:r>
      <w:r w:rsidR="009851EF" w:rsidRPr="00B71DCC">
        <w:rPr>
          <w:rFonts w:ascii="Segoe UI" w:hAnsi="Segoe UI" w:cs="Segoe UI"/>
          <w:b/>
          <w:bCs/>
          <w:sz w:val="28"/>
          <w:szCs w:val="28"/>
        </w:rPr>
        <w:t>dates</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008316CE" w:rsidRPr="00B71DCC">
        <w:rPr>
          <w:rFonts w:ascii="Segoe UI" w:hAnsi="Segoe UI" w:cs="Segoe UI"/>
          <w:b/>
          <w:bCs/>
          <w:sz w:val="28"/>
          <w:szCs w:val="28"/>
        </w:rPr>
        <w:t xml:space="preserve"> </w:t>
      </w:r>
    </w:p>
    <w:p w14:paraId="7EF7D609" w14:textId="77777777" w:rsidR="003958E0" w:rsidRPr="00B71DCC" w:rsidRDefault="003958E0" w:rsidP="0022167C">
      <w:pPr>
        <w:pStyle w:val="Heading2"/>
        <w:spacing w:before="0" w:line="240" w:lineRule="auto"/>
        <w:jc w:val="center"/>
        <w:rPr>
          <w:rFonts w:ascii="Segoe UI" w:hAnsi="Segoe UI" w:cs="Segoe UI"/>
          <w:b/>
          <w:bCs/>
          <w:sz w:val="23"/>
          <w:szCs w:val="23"/>
        </w:rPr>
      </w:pPr>
      <w:bookmarkStart w:id="79" w:name="_Toc226389255"/>
      <w:bookmarkStart w:id="80" w:name="_Toc231553789"/>
      <w:bookmarkStart w:id="81" w:name="_Toc231911283"/>
      <w:bookmarkStart w:id="82" w:name="_Toc239341689"/>
      <w:bookmarkStart w:id="83" w:name="_Toc239414109"/>
      <w:bookmarkStart w:id="84" w:name="_Toc226389254"/>
      <w:bookmarkStart w:id="85" w:name="_Toc231553788"/>
      <w:bookmarkStart w:id="86" w:name="_Toc181607043"/>
      <w:bookmarkStart w:id="87" w:name="_Toc181607102"/>
      <w:bookmarkStart w:id="88" w:name="_Toc205193538"/>
      <w:bookmarkStart w:id="89" w:name="_Toc205193595"/>
      <w:bookmarkStart w:id="90" w:name="_Toc205202483"/>
      <w:bookmarkStart w:id="91" w:name="_Toc205202564"/>
      <w:bookmarkStart w:id="92" w:name="_Toc207792076"/>
      <w:bookmarkStart w:id="93" w:name="_Toc207792983"/>
      <w:bookmarkStart w:id="94" w:name="_Toc207885157"/>
      <w:bookmarkStart w:id="95" w:name="_Toc210321856"/>
      <w:bookmarkStart w:id="96" w:name="_Toc210322224"/>
      <w:bookmarkStart w:id="97" w:name="_Toc210402139"/>
      <w:bookmarkStart w:id="98" w:name="_Toc213083480"/>
      <w:bookmarkStart w:id="99" w:name="_Toc213165093"/>
      <w:bookmarkStart w:id="100" w:name="_Toc213165141"/>
      <w:bookmarkStart w:id="101" w:name="_Toc215588936"/>
      <w:bookmarkStart w:id="102" w:name="_Toc215588991"/>
      <w:bookmarkStart w:id="103" w:name="_Toc223434021"/>
      <w:r w:rsidRPr="00B71DCC">
        <w:rPr>
          <w:rFonts w:ascii="Segoe UI" w:hAnsi="Segoe UI" w:cs="Segoe UI"/>
          <w:b/>
          <w:bCs/>
          <w:sz w:val="23"/>
          <w:szCs w:val="23"/>
        </w:rPr>
        <w:t>WRP Tribal Engagement Committee (TEC)</w:t>
      </w:r>
      <w:bookmarkEnd w:id="79"/>
      <w:bookmarkEnd w:id="80"/>
      <w:bookmarkEnd w:id="81"/>
      <w:bookmarkEnd w:id="82"/>
      <w:bookmarkEnd w:id="83"/>
    </w:p>
    <w:p w14:paraId="130BF415" w14:textId="2D7FF43E" w:rsidR="00027FCC" w:rsidRDefault="00027FCC" w:rsidP="0022167C">
      <w:pPr>
        <w:tabs>
          <w:tab w:val="num" w:pos="1440"/>
          <w:tab w:val="left" w:pos="4590"/>
        </w:tabs>
        <w:spacing w:before="0" w:after="0" w:line="240" w:lineRule="auto"/>
        <w:contextualSpacing/>
        <w:rPr>
          <w:rFonts w:ascii="Segoe UI" w:eastAsiaTheme="minorHAnsi" w:hAnsi="Segoe UI" w:cs="Segoe UI"/>
          <w:color w:val="000000" w:themeColor="text1"/>
          <w:sz w:val="23"/>
          <w:szCs w:val="23"/>
          <w:highlight w:val="yellow"/>
          <w:lang w:eastAsia="en-US"/>
        </w:rPr>
      </w:pPr>
      <w:r w:rsidRPr="00AF5BD7">
        <w:rPr>
          <w:rFonts w:ascii="Segoe UI" w:eastAsiaTheme="minorHAnsi" w:hAnsi="Segoe UI" w:cs="Segoe UI"/>
          <w:color w:val="000000" w:themeColor="text1"/>
          <w:sz w:val="23"/>
          <w:szCs w:val="23"/>
          <w:lang w:eastAsia="en-US"/>
        </w:rPr>
        <w:t>You are cordially invited to participate in the </w:t>
      </w:r>
      <w:r w:rsidRPr="00AF5BD7">
        <w:rPr>
          <w:rFonts w:ascii="Segoe UI" w:eastAsiaTheme="minorHAnsi" w:hAnsi="Segoe UI" w:cs="Segoe UI"/>
          <w:b/>
          <w:bCs/>
          <w:color w:val="000000" w:themeColor="text1"/>
          <w:sz w:val="23"/>
          <w:szCs w:val="23"/>
          <w:lang w:eastAsia="en-US"/>
        </w:rPr>
        <w:t>Friday, </w:t>
      </w:r>
      <w:r w:rsidR="00361729" w:rsidRPr="00AF5BD7">
        <w:rPr>
          <w:rFonts w:ascii="Segoe UI" w:eastAsiaTheme="minorHAnsi" w:hAnsi="Segoe UI" w:cs="Segoe UI"/>
          <w:b/>
          <w:bCs/>
          <w:color w:val="000000" w:themeColor="text1"/>
          <w:sz w:val="23"/>
          <w:szCs w:val="23"/>
          <w:lang w:eastAsia="en-US"/>
        </w:rPr>
        <w:t xml:space="preserve">September </w:t>
      </w:r>
      <w:r w:rsidR="00642440" w:rsidRPr="00AF5BD7">
        <w:rPr>
          <w:rFonts w:ascii="Segoe UI" w:eastAsiaTheme="minorHAnsi" w:hAnsi="Segoe UI" w:cs="Segoe UI"/>
          <w:b/>
          <w:bCs/>
          <w:color w:val="000000" w:themeColor="text1"/>
          <w:sz w:val="23"/>
          <w:szCs w:val="23"/>
          <w:lang w:eastAsia="en-US"/>
        </w:rPr>
        <w:t>25</w:t>
      </w:r>
      <w:r w:rsidR="00642440" w:rsidRPr="00AF5BD7">
        <w:rPr>
          <w:rFonts w:ascii="Segoe UI" w:eastAsiaTheme="minorHAnsi" w:hAnsi="Segoe UI" w:cs="Segoe UI"/>
          <w:b/>
          <w:bCs/>
          <w:color w:val="000000" w:themeColor="text1"/>
          <w:sz w:val="23"/>
          <w:szCs w:val="23"/>
          <w:vertAlign w:val="superscript"/>
          <w:lang w:eastAsia="en-US"/>
        </w:rPr>
        <w:t>th</w:t>
      </w:r>
      <w:r w:rsidR="00420711" w:rsidRPr="00AF5BD7">
        <w:rPr>
          <w:rFonts w:ascii="Segoe UI" w:eastAsiaTheme="minorHAnsi" w:hAnsi="Segoe UI" w:cs="Segoe UI"/>
          <w:b/>
          <w:bCs/>
          <w:color w:val="000000" w:themeColor="text1"/>
          <w:sz w:val="23"/>
          <w:szCs w:val="23"/>
          <w:lang w:eastAsia="en-US"/>
        </w:rPr>
        <w:t xml:space="preserve"> WRP</w:t>
      </w:r>
      <w:r w:rsidRPr="00AF5BD7">
        <w:rPr>
          <w:rFonts w:ascii="Segoe UI" w:eastAsiaTheme="minorHAnsi" w:hAnsi="Segoe UI" w:cs="Segoe UI"/>
          <w:b/>
          <w:bCs/>
          <w:color w:val="000000" w:themeColor="text1"/>
          <w:sz w:val="23"/>
          <w:szCs w:val="23"/>
          <w:lang w:eastAsia="en-US"/>
        </w:rPr>
        <w:t xml:space="preserve"> TEC </w:t>
      </w:r>
      <w:r w:rsidRPr="00AF5BD7">
        <w:rPr>
          <w:rFonts w:ascii="Segoe UI" w:eastAsiaTheme="minorHAnsi" w:hAnsi="Segoe UI" w:cs="Segoe UI"/>
          <w:color w:val="000000" w:themeColor="text1"/>
          <w:sz w:val="23"/>
          <w:szCs w:val="23"/>
          <w:lang w:eastAsia="en-US"/>
        </w:rPr>
        <w:t xml:space="preserve">call (10:00 am Pacific). The featured presentation is </w:t>
      </w:r>
      <w:r w:rsidR="007C4162" w:rsidRPr="007C4162">
        <w:rPr>
          <w:rFonts w:ascii="Segoe UI" w:eastAsiaTheme="minorHAnsi" w:hAnsi="Segoe UI" w:cs="Segoe UI"/>
          <w:b/>
          <w:bCs/>
          <w:color w:val="000000" w:themeColor="text1"/>
          <w:sz w:val="23"/>
          <w:szCs w:val="23"/>
          <w:lang w:eastAsia="en-US"/>
        </w:rPr>
        <w:t>Summer 2027 ITEP Internship Host Site Opportunities</w:t>
      </w:r>
      <w:r w:rsidR="007C4162" w:rsidRPr="007C4162">
        <w:rPr>
          <w:rFonts w:ascii="Segoe UI" w:eastAsiaTheme="minorHAnsi" w:hAnsi="Segoe UI" w:cs="Segoe UI"/>
          <w:color w:val="000000" w:themeColor="text1"/>
          <w:sz w:val="23"/>
          <w:szCs w:val="23"/>
          <w:lang w:eastAsia="en-US"/>
        </w:rPr>
        <w:t xml:space="preserve"> by Kim Shaw, M.Ed</w:t>
      </w:r>
      <w:r w:rsidR="00642440">
        <w:rPr>
          <w:rFonts w:ascii="Segoe UI" w:eastAsiaTheme="minorHAnsi" w:hAnsi="Segoe UI" w:cs="Segoe UI"/>
          <w:color w:val="000000" w:themeColor="text1"/>
          <w:sz w:val="23"/>
          <w:szCs w:val="23"/>
          <w:lang w:eastAsia="en-US"/>
        </w:rPr>
        <w:t>.</w:t>
      </w:r>
      <w:r w:rsidR="007C4162" w:rsidRPr="007C4162">
        <w:rPr>
          <w:rFonts w:ascii="Segoe UI" w:eastAsiaTheme="minorHAnsi" w:hAnsi="Segoe UI" w:cs="Segoe UI"/>
          <w:color w:val="000000" w:themeColor="text1"/>
          <w:sz w:val="23"/>
          <w:szCs w:val="23"/>
          <w:lang w:eastAsia="en-US"/>
        </w:rPr>
        <w:t>, Internship Coordinator, Institute for Tribal Environmental Professionals (ITEP), Northern Arizona University (NAU)</w:t>
      </w:r>
      <w:r w:rsidR="007C4162">
        <w:rPr>
          <w:rFonts w:ascii="Segoe UI" w:eastAsiaTheme="minorHAnsi" w:hAnsi="Segoe UI" w:cs="Segoe UI"/>
          <w:color w:val="000000" w:themeColor="text1"/>
          <w:sz w:val="23"/>
          <w:szCs w:val="23"/>
          <w:lang w:eastAsia="en-US"/>
        </w:rPr>
        <w:t>.</w:t>
      </w:r>
      <w:r w:rsidR="008D7568" w:rsidRPr="007A6C05">
        <w:rPr>
          <w:rFonts w:ascii="Segoe UI" w:eastAsiaTheme="minorHAnsi" w:hAnsi="Segoe UI" w:cs="Segoe UI"/>
          <w:color w:val="000000" w:themeColor="text1"/>
          <w:sz w:val="23"/>
          <w:szCs w:val="23"/>
          <w:lang w:eastAsia="en-US"/>
        </w:rPr>
        <w:t xml:space="preserve"> </w:t>
      </w:r>
      <w:r w:rsidR="00420711" w:rsidRPr="007A6C05">
        <w:rPr>
          <w:rFonts w:ascii="Segoe UI" w:eastAsiaTheme="minorHAnsi" w:hAnsi="Segoe UI" w:cs="Segoe UI"/>
          <w:color w:val="000000" w:themeColor="text1"/>
          <w:sz w:val="23"/>
          <w:szCs w:val="23"/>
          <w:lang w:eastAsia="en-US"/>
        </w:rPr>
        <w:t>C</w:t>
      </w:r>
      <w:r w:rsidRPr="007A6C05">
        <w:rPr>
          <w:rFonts w:ascii="Segoe UI" w:eastAsiaTheme="minorHAnsi" w:hAnsi="Segoe UI" w:cs="Segoe UI"/>
          <w:color w:val="000000" w:themeColor="text1"/>
          <w:sz w:val="23"/>
          <w:szCs w:val="23"/>
          <w:lang w:eastAsia="en-US"/>
        </w:rPr>
        <w:t xml:space="preserve">lick </w:t>
      </w:r>
      <w:hyperlink r:id="rId13" w:history="1">
        <w:r w:rsidRPr="00327A60">
          <w:rPr>
            <w:rStyle w:val="Hyperlink"/>
            <w:rFonts w:ascii="Segoe UI" w:eastAsiaTheme="minorHAnsi" w:hAnsi="Segoe UI" w:cs="Segoe UI"/>
            <w:color w:val="000000" w:themeColor="text1"/>
            <w:sz w:val="23"/>
            <w:szCs w:val="23"/>
            <w:lang w:eastAsia="en-US"/>
          </w:rPr>
          <w:t>here</w:t>
        </w:r>
      </w:hyperlink>
      <w:r w:rsidRPr="00327A60">
        <w:rPr>
          <w:rFonts w:ascii="Segoe UI" w:eastAsiaTheme="minorHAnsi" w:hAnsi="Segoe UI" w:cs="Segoe UI"/>
          <w:color w:val="000000" w:themeColor="text1"/>
          <w:sz w:val="23"/>
          <w:szCs w:val="23"/>
          <w:lang w:eastAsia="en-US"/>
        </w:rPr>
        <w:t xml:space="preserve"> to</w:t>
      </w:r>
      <w:r w:rsidRPr="007A6C05">
        <w:rPr>
          <w:rFonts w:ascii="Segoe UI" w:eastAsiaTheme="minorHAnsi" w:hAnsi="Segoe UI" w:cs="Segoe UI"/>
          <w:color w:val="000000" w:themeColor="text1"/>
          <w:sz w:val="23"/>
          <w:szCs w:val="23"/>
          <w:lang w:eastAsia="en-US"/>
        </w:rPr>
        <w:t xml:space="preserve"> RSVP.</w:t>
      </w:r>
    </w:p>
    <w:p w14:paraId="5146B0D9" w14:textId="77777777" w:rsidR="00AD4F0A" w:rsidRPr="00613355" w:rsidRDefault="00AD4F0A" w:rsidP="0022167C">
      <w:pPr>
        <w:tabs>
          <w:tab w:val="num" w:pos="1440"/>
          <w:tab w:val="left" w:pos="4590"/>
        </w:tabs>
        <w:spacing w:before="0" w:after="0" w:line="240" w:lineRule="auto"/>
        <w:contextualSpacing/>
        <w:rPr>
          <w:rFonts w:ascii="Segoe UI" w:eastAsiaTheme="minorHAnsi" w:hAnsi="Segoe UI" w:cs="Segoe UI"/>
          <w:color w:val="000000" w:themeColor="text1"/>
          <w:sz w:val="10"/>
          <w:szCs w:val="10"/>
          <w:highlight w:val="yellow"/>
          <w:lang w:eastAsia="en-US"/>
        </w:rPr>
      </w:pPr>
    </w:p>
    <w:p w14:paraId="33840755" w14:textId="58E012D5" w:rsidR="00AD4F0A" w:rsidRDefault="00AD4F0A" w:rsidP="0022167C">
      <w:pPr>
        <w:tabs>
          <w:tab w:val="num" w:pos="1440"/>
          <w:tab w:val="left" w:pos="4590"/>
        </w:tabs>
        <w:spacing w:before="0" w:after="0" w:line="240" w:lineRule="auto"/>
        <w:contextualSpacing/>
        <w:rPr>
          <w:rFonts w:ascii="Segoe UI" w:eastAsiaTheme="minorHAnsi" w:hAnsi="Segoe UI" w:cs="Segoe UI"/>
          <w:color w:val="000000" w:themeColor="text1"/>
          <w:sz w:val="23"/>
          <w:szCs w:val="23"/>
          <w:highlight w:val="yellow"/>
          <w:lang w:eastAsia="en-US"/>
        </w:rPr>
      </w:pPr>
      <w:r w:rsidRPr="007A6C05">
        <w:rPr>
          <w:rFonts w:ascii="Segoe UI" w:eastAsiaTheme="minorHAnsi" w:hAnsi="Segoe UI" w:cs="Segoe UI"/>
          <w:color w:val="000000" w:themeColor="text1"/>
          <w:sz w:val="23"/>
          <w:szCs w:val="23"/>
          <w:lang w:eastAsia="en-US"/>
        </w:rPr>
        <w:t xml:space="preserve">The </w:t>
      </w:r>
      <w:r w:rsidR="008113A7" w:rsidRPr="007A6C05">
        <w:rPr>
          <w:rFonts w:ascii="Segoe UI" w:eastAsiaTheme="minorHAnsi" w:hAnsi="Segoe UI" w:cs="Segoe UI"/>
          <w:color w:val="000000" w:themeColor="text1"/>
          <w:sz w:val="23"/>
          <w:szCs w:val="23"/>
          <w:lang w:eastAsia="en-US"/>
        </w:rPr>
        <w:t>August</w:t>
      </w:r>
      <w:r w:rsidRPr="007A6C05">
        <w:rPr>
          <w:rFonts w:ascii="Segoe UI" w:eastAsiaTheme="minorHAnsi" w:hAnsi="Segoe UI" w:cs="Segoe UI"/>
          <w:color w:val="000000" w:themeColor="text1"/>
          <w:sz w:val="23"/>
          <w:szCs w:val="23"/>
          <w:lang w:eastAsia="en-US"/>
        </w:rPr>
        <w:t xml:space="preserve"> 2</w:t>
      </w:r>
      <w:r w:rsidR="007A6C05" w:rsidRPr="007A6C05">
        <w:rPr>
          <w:rFonts w:ascii="Segoe UI" w:eastAsiaTheme="minorHAnsi" w:hAnsi="Segoe UI" w:cs="Segoe UI"/>
          <w:color w:val="000000" w:themeColor="text1"/>
          <w:sz w:val="23"/>
          <w:szCs w:val="23"/>
          <w:lang w:eastAsia="en-US"/>
        </w:rPr>
        <w:t>8</w:t>
      </w:r>
      <w:r w:rsidRPr="007A6C05">
        <w:rPr>
          <w:rFonts w:ascii="Segoe UI" w:eastAsiaTheme="minorHAnsi" w:hAnsi="Segoe UI" w:cs="Segoe UI"/>
          <w:color w:val="000000" w:themeColor="text1"/>
          <w:sz w:val="23"/>
          <w:szCs w:val="23"/>
          <w:vertAlign w:val="superscript"/>
          <w:lang w:eastAsia="en-US"/>
        </w:rPr>
        <w:t>th</w:t>
      </w:r>
      <w:r w:rsidRPr="007A6C05">
        <w:rPr>
          <w:rFonts w:ascii="Segoe UI" w:eastAsiaTheme="minorHAnsi" w:hAnsi="Segoe UI" w:cs="Segoe UI"/>
          <w:color w:val="000000" w:themeColor="text1"/>
          <w:sz w:val="23"/>
          <w:szCs w:val="23"/>
          <w:lang w:eastAsia="en-US"/>
        </w:rPr>
        <w:t xml:space="preserve"> WRP call featured presentation</w:t>
      </w:r>
      <w:r w:rsidR="00C82764" w:rsidRPr="007A6C05">
        <w:rPr>
          <w:rFonts w:ascii="Segoe UI" w:eastAsiaTheme="minorHAnsi" w:hAnsi="Segoe UI" w:cs="Segoe UI"/>
          <w:color w:val="000000" w:themeColor="text1"/>
          <w:sz w:val="23"/>
          <w:szCs w:val="23"/>
          <w:lang w:eastAsia="en-US"/>
        </w:rPr>
        <w:t xml:space="preserve"> was</w:t>
      </w:r>
      <w:r w:rsidRPr="007A6C05">
        <w:rPr>
          <w:rFonts w:ascii="Segoe UI" w:eastAsiaTheme="minorHAnsi" w:hAnsi="Segoe UI" w:cs="Segoe UI"/>
          <w:color w:val="000000" w:themeColor="text1"/>
          <w:sz w:val="23"/>
          <w:szCs w:val="23"/>
          <w:lang w:eastAsia="en-US"/>
        </w:rPr>
        <w:t xml:space="preserve">: </w:t>
      </w:r>
      <w:r w:rsidR="008469A9" w:rsidRPr="008469A9">
        <w:rPr>
          <w:rFonts w:ascii="Segoe UI" w:eastAsiaTheme="minorHAnsi" w:hAnsi="Segoe UI" w:cs="Segoe UI"/>
          <w:b/>
          <w:bCs/>
          <w:i/>
          <w:iCs/>
          <w:color w:val="000000" w:themeColor="text1"/>
          <w:sz w:val="23"/>
          <w:szCs w:val="23"/>
          <w:lang w:eastAsia="en-US"/>
        </w:rPr>
        <w:t>Working with the Government Accountability Office: GAO’s Role and How It Relates to Tribes and Agencies</w:t>
      </w:r>
      <w:r w:rsidR="008469A9" w:rsidRPr="002D5898">
        <w:rPr>
          <w:rFonts w:ascii="Segoe UI" w:eastAsiaTheme="minorHAnsi" w:hAnsi="Segoe UI" w:cs="Segoe UI"/>
          <w:color w:val="000000" w:themeColor="text1"/>
          <w:sz w:val="23"/>
          <w:szCs w:val="23"/>
          <w:lang w:eastAsia="en-US"/>
        </w:rPr>
        <w:t xml:space="preserve"> by Dr. Anna Maria Ortiz, Director, and Leslie Pollock, Assistant Director, Natural Resources and Environment Team, Tribal and Native American Issues, U.S. </w:t>
      </w:r>
      <w:r w:rsidR="00613355">
        <w:rPr>
          <w:rFonts w:ascii="Segoe UI" w:eastAsiaTheme="minorHAnsi" w:hAnsi="Segoe UI" w:cs="Segoe UI"/>
          <w:sz w:val="23"/>
          <w:szCs w:val="23"/>
          <w:lang w:eastAsia="en-US"/>
        </w:rPr>
        <w:t>GAO</w:t>
      </w:r>
      <w:r w:rsidR="002D5898" w:rsidRPr="007A6C05">
        <w:rPr>
          <w:rFonts w:ascii="Segoe UI" w:eastAsiaTheme="minorHAnsi" w:hAnsi="Segoe UI" w:cs="Segoe UI"/>
          <w:sz w:val="23"/>
          <w:szCs w:val="23"/>
          <w:lang w:eastAsia="en-US"/>
        </w:rPr>
        <w:t xml:space="preserve">. </w:t>
      </w:r>
      <w:r w:rsidRPr="007A6C05">
        <w:rPr>
          <w:rFonts w:ascii="Segoe UI" w:eastAsiaTheme="minorHAnsi" w:hAnsi="Segoe UI" w:cs="Segoe UI"/>
          <w:sz w:val="23"/>
          <w:szCs w:val="23"/>
          <w:lang w:eastAsia="en-US"/>
        </w:rPr>
        <w:t xml:space="preserve">The meeting can be viewed </w:t>
      </w:r>
      <w:hyperlink r:id="rId14" w:history="1">
        <w:r w:rsidRPr="007A6C05">
          <w:rPr>
            <w:rStyle w:val="Hyperlink"/>
            <w:rFonts w:ascii="Segoe UI" w:eastAsiaTheme="minorHAnsi" w:hAnsi="Segoe UI" w:cs="Segoe UI"/>
            <w:color w:val="auto"/>
            <w:sz w:val="23"/>
            <w:szCs w:val="23"/>
            <w:lang w:eastAsia="en-US"/>
          </w:rPr>
          <w:t>here</w:t>
        </w:r>
      </w:hyperlink>
      <w:r w:rsidRPr="007A6C05">
        <w:rPr>
          <w:rFonts w:ascii="Segoe UI" w:eastAsiaTheme="minorHAnsi" w:hAnsi="Segoe UI" w:cs="Segoe UI"/>
          <w:sz w:val="23"/>
          <w:szCs w:val="23"/>
          <w:lang w:eastAsia="en-US"/>
        </w:rPr>
        <w:t>.</w:t>
      </w:r>
      <w:r w:rsidRPr="00AD4F0A">
        <w:rPr>
          <w:rFonts w:ascii="Segoe UI" w:eastAsiaTheme="minorHAnsi" w:hAnsi="Segoe UI" w:cs="Segoe UI"/>
          <w:color w:val="000000" w:themeColor="text1"/>
          <w:sz w:val="23"/>
          <w:szCs w:val="23"/>
          <w:highlight w:val="yellow"/>
          <w:lang w:eastAsia="en-US"/>
        </w:rPr>
        <w:t xml:space="preserve"> </w:t>
      </w:r>
    </w:p>
    <w:p w14:paraId="630B66DF" w14:textId="77777777" w:rsidR="00613355" w:rsidRPr="00613355" w:rsidRDefault="00613355" w:rsidP="0022167C">
      <w:pPr>
        <w:tabs>
          <w:tab w:val="num" w:pos="1440"/>
          <w:tab w:val="left" w:pos="4590"/>
        </w:tabs>
        <w:spacing w:before="0" w:after="0" w:line="240" w:lineRule="auto"/>
        <w:contextualSpacing/>
        <w:rPr>
          <w:rFonts w:ascii="Segoe UI" w:eastAsiaTheme="minorHAnsi" w:hAnsi="Segoe UI" w:cs="Segoe UI"/>
          <w:color w:val="000000" w:themeColor="text1"/>
          <w:sz w:val="10"/>
          <w:szCs w:val="10"/>
          <w:highlight w:val="yellow"/>
          <w:lang w:eastAsia="en-US"/>
        </w:rPr>
      </w:pPr>
    </w:p>
    <w:p w14:paraId="0B39A20D" w14:textId="77777777" w:rsidR="00613355" w:rsidRPr="00E80D4D" w:rsidRDefault="00613355" w:rsidP="0022167C">
      <w:pPr>
        <w:pBdr>
          <w:top w:val="single" w:sz="24" w:space="0" w:color="FBE6CD" w:themeColor="accent1" w:themeTint="33"/>
          <w:left w:val="single" w:sz="24" w:space="0" w:color="FBE6CD" w:themeColor="accent1" w:themeTint="33"/>
          <w:bottom w:val="single" w:sz="24" w:space="0" w:color="FBE6CD" w:themeColor="accent1" w:themeTint="33"/>
          <w:right w:val="single" w:sz="24" w:space="0" w:color="FBE6CD" w:themeColor="accent1" w:themeTint="33"/>
        </w:pBdr>
        <w:shd w:val="clear" w:color="auto" w:fill="FBE6CD" w:themeFill="accent1" w:themeFillTint="33"/>
        <w:spacing w:before="0" w:after="0" w:line="240" w:lineRule="auto"/>
        <w:jc w:val="center"/>
        <w:outlineLvl w:val="1"/>
        <w:rPr>
          <w:rFonts w:ascii="Segoe UI" w:eastAsia="HGMinchoB" w:hAnsi="Segoe UI" w:cs="Segoe UI"/>
          <w:b/>
          <w:bCs/>
          <w:caps/>
          <w:color w:val="000000" w:themeColor="text1"/>
          <w:spacing w:val="15"/>
          <w:sz w:val="23"/>
          <w:szCs w:val="23"/>
        </w:rPr>
      </w:pPr>
      <w:bookmarkStart w:id="104" w:name="_Toc239414110"/>
      <w:r w:rsidRPr="00E80D4D">
        <w:rPr>
          <w:rFonts w:ascii="Segoe UI" w:eastAsia="HGMinchoB" w:hAnsi="Segoe UI" w:cs="Segoe UI"/>
          <w:b/>
          <w:bCs/>
          <w:caps/>
          <w:color w:val="000000" w:themeColor="text1"/>
          <w:spacing w:val="15"/>
          <w:sz w:val="23"/>
          <w:szCs w:val="23"/>
        </w:rPr>
        <w:t xml:space="preserve">2026 </w:t>
      </w:r>
      <w:r>
        <w:rPr>
          <w:rFonts w:ascii="Segoe UI" w:eastAsia="HGMinchoB" w:hAnsi="Segoe UI" w:cs="Segoe UI"/>
          <w:b/>
          <w:bCs/>
          <w:caps/>
          <w:color w:val="000000" w:themeColor="text1"/>
          <w:spacing w:val="15"/>
          <w:sz w:val="23"/>
          <w:szCs w:val="23"/>
        </w:rPr>
        <w:t>WRP REPORT and</w:t>
      </w:r>
      <w:r w:rsidRPr="00E80D4D">
        <w:rPr>
          <w:rFonts w:ascii="Segoe UI" w:eastAsia="HGMinchoB" w:hAnsi="Segoe UI" w:cs="Segoe UI"/>
          <w:b/>
          <w:bCs/>
          <w:caps/>
          <w:color w:val="000000" w:themeColor="text1"/>
          <w:spacing w:val="15"/>
          <w:sz w:val="23"/>
          <w:szCs w:val="23"/>
        </w:rPr>
        <w:t xml:space="preserve"> DEEP-DIVE FACT SHEETS</w:t>
      </w:r>
      <w:bookmarkEnd w:id="104"/>
    </w:p>
    <w:p w14:paraId="3D0A9388" w14:textId="77777777" w:rsidR="00613355" w:rsidRPr="002A1844" w:rsidRDefault="00613355" w:rsidP="0022167C">
      <w:pPr>
        <w:pStyle w:val="xmsonormal"/>
        <w:spacing w:before="0" w:beforeAutospacing="0" w:after="0" w:afterAutospacing="0"/>
        <w:rPr>
          <w:rFonts w:ascii="Aptos" w:hAnsi="Aptos"/>
          <w:color w:val="000000" w:themeColor="text1"/>
          <w:sz w:val="23"/>
          <w:szCs w:val="23"/>
        </w:rPr>
      </w:pPr>
      <w:r w:rsidRPr="002A1844">
        <w:rPr>
          <w:rFonts w:ascii="Segoe UI" w:hAnsi="Segoe UI" w:cs="Segoe UI"/>
          <w:color w:val="000000" w:themeColor="text1"/>
          <w:sz w:val="23"/>
          <w:szCs w:val="23"/>
        </w:rPr>
        <w:t>The final 2026 WRP Report is available</w:t>
      </w:r>
      <w:r w:rsidRPr="002A1844">
        <w:rPr>
          <w:rStyle w:val="apple-converted-space"/>
          <w:rFonts w:ascii="Segoe UI" w:hAnsi="Segoe UI" w:cs="Segoe UI"/>
          <w:color w:val="000000" w:themeColor="text1"/>
          <w:sz w:val="23"/>
          <w:szCs w:val="23"/>
        </w:rPr>
        <w:t> </w:t>
      </w:r>
      <w:hyperlink r:id="rId15" w:tooltip="https://wrpinfo.org/media/355nb1ea/wrp-report_july-2026_final.docx" w:history="1">
        <w:r w:rsidRPr="002A1844">
          <w:rPr>
            <w:rStyle w:val="Hyperlink"/>
            <w:rFonts w:ascii="Segoe UI" w:hAnsi="Segoe UI" w:cs="Segoe UI"/>
            <w:color w:val="000000" w:themeColor="text1"/>
            <w:sz w:val="23"/>
            <w:szCs w:val="23"/>
          </w:rPr>
          <w:t>here</w:t>
        </w:r>
      </w:hyperlink>
      <w:r w:rsidRPr="002A1844">
        <w:rPr>
          <w:rFonts w:ascii="Segoe UI" w:hAnsi="Segoe UI" w:cs="Segoe UI"/>
          <w:color w:val="000000" w:themeColor="text1"/>
          <w:sz w:val="23"/>
          <w:szCs w:val="23"/>
        </w:rPr>
        <w:t>. WRP Partners developed a shared, multi</w:t>
      </w:r>
      <w:r w:rsidRPr="002A1844">
        <w:rPr>
          <w:rFonts w:ascii="Segoe UI" w:hAnsi="Segoe UI" w:cs="Segoe UI"/>
          <w:color w:val="000000" w:themeColor="text1"/>
          <w:sz w:val="23"/>
          <w:szCs w:val="23"/>
        </w:rPr>
        <w:noBreakHyphen/>
        <w:t>state and multi-agency understanding of resilience and national security and how aviation, water, and wildland fire interdependencies can lead to cascading failures. The resulting 2026 Report documents how Partners advanced the priority of</w:t>
      </w:r>
      <w:r w:rsidRPr="002A1844">
        <w:rPr>
          <w:rStyle w:val="apple-converted-space"/>
          <w:rFonts w:ascii="Segoe UI" w:hAnsi="Segoe UI" w:cs="Segoe UI"/>
          <w:color w:val="000000" w:themeColor="text1"/>
          <w:sz w:val="23"/>
          <w:szCs w:val="23"/>
        </w:rPr>
        <w:t> </w:t>
      </w:r>
      <w:r w:rsidRPr="002A1844">
        <w:rPr>
          <w:rFonts w:ascii="Segoe UI" w:hAnsi="Segoe UI" w:cs="Segoe UI"/>
          <w:i/>
          <w:iCs/>
          <w:color w:val="000000" w:themeColor="text1"/>
          <w:sz w:val="23"/>
          <w:szCs w:val="23"/>
        </w:rPr>
        <w:t>Enhancing Resilience to Avoid Cascading Disaster</w:t>
      </w:r>
      <w:r w:rsidRPr="002A1844">
        <w:rPr>
          <w:rFonts w:ascii="Segoe UI" w:hAnsi="Segoe UI" w:cs="Segoe UI"/>
          <w:color w:val="000000" w:themeColor="text1"/>
          <w:sz w:val="23"/>
          <w:szCs w:val="23"/>
        </w:rPr>
        <w:t>. Final fact sheets summarize WRP’s efforts:</w:t>
      </w:r>
    </w:p>
    <w:p w14:paraId="59CA94D5" w14:textId="77777777" w:rsidR="00613355" w:rsidRPr="002A1844" w:rsidRDefault="00613355" w:rsidP="0022167C">
      <w:pPr>
        <w:numPr>
          <w:ilvl w:val="0"/>
          <w:numId w:val="13"/>
        </w:numPr>
        <w:spacing w:before="0" w:after="0" w:line="240" w:lineRule="auto"/>
        <w:rPr>
          <w:rFonts w:ascii="Aptos" w:hAnsi="Aptos"/>
          <w:color w:val="000000" w:themeColor="text1"/>
        </w:rPr>
      </w:pPr>
      <w:r>
        <w:rPr>
          <w:rFonts w:ascii="Segoe UI" w:hAnsi="Segoe UI" w:cs="Segoe UI"/>
          <w:color w:val="000000"/>
          <w:sz w:val="23"/>
          <w:szCs w:val="23"/>
        </w:rPr>
        <w:t>WRP Aviation/Airspace Needs</w:t>
      </w:r>
      <w:r>
        <w:rPr>
          <w:rStyle w:val="apple-converted-space"/>
          <w:rFonts w:ascii="Segoe UI" w:hAnsi="Segoe UI" w:cs="Segoe UI"/>
          <w:color w:val="000000"/>
          <w:sz w:val="23"/>
          <w:szCs w:val="23"/>
        </w:rPr>
        <w:t> </w:t>
      </w:r>
      <w:hyperlink r:id="rId16" w:tooltip="https://wrpinfo.org/media/0ynbvxq5/aviation_airspace-fact-sheet_final.pdf" w:history="1">
        <w:r w:rsidRPr="002A1844">
          <w:rPr>
            <w:rStyle w:val="Hyperlink"/>
            <w:rFonts w:ascii="Segoe UI" w:hAnsi="Segoe UI" w:cs="Segoe UI"/>
            <w:color w:val="000000" w:themeColor="text1"/>
            <w:sz w:val="23"/>
            <w:szCs w:val="23"/>
          </w:rPr>
          <w:t>Fact Sheet</w:t>
        </w:r>
      </w:hyperlink>
    </w:p>
    <w:p w14:paraId="4BBC93B5" w14:textId="77777777" w:rsidR="00613355" w:rsidRPr="002A1844" w:rsidRDefault="00613355" w:rsidP="0022167C">
      <w:pPr>
        <w:numPr>
          <w:ilvl w:val="0"/>
          <w:numId w:val="13"/>
        </w:numPr>
        <w:spacing w:before="0" w:after="0" w:line="240" w:lineRule="auto"/>
        <w:rPr>
          <w:rFonts w:ascii="Aptos" w:hAnsi="Aptos"/>
          <w:color w:val="000000" w:themeColor="text1"/>
        </w:rPr>
      </w:pPr>
      <w:r w:rsidRPr="002A1844">
        <w:rPr>
          <w:rFonts w:ascii="Segoe UI" w:hAnsi="Segoe UI" w:cs="Segoe UI"/>
          <w:color w:val="000000" w:themeColor="text1"/>
          <w:sz w:val="23"/>
          <w:szCs w:val="23"/>
        </w:rPr>
        <w:t>WRP Water Security/Resilience</w:t>
      </w:r>
      <w:r w:rsidRPr="002A1844">
        <w:rPr>
          <w:rStyle w:val="apple-converted-space"/>
          <w:rFonts w:ascii="Segoe UI" w:hAnsi="Segoe UI" w:cs="Segoe UI"/>
          <w:color w:val="000000" w:themeColor="text1"/>
          <w:sz w:val="23"/>
          <w:szCs w:val="23"/>
        </w:rPr>
        <w:t> </w:t>
      </w:r>
      <w:hyperlink r:id="rId17" w:tooltip="https://wrpinfo.org/media/hzclw2m1/water-security_reslience-fact-sheet_final.pdf" w:history="1">
        <w:r w:rsidRPr="002A1844">
          <w:rPr>
            <w:rStyle w:val="Hyperlink"/>
            <w:rFonts w:ascii="Segoe UI" w:hAnsi="Segoe UI" w:cs="Segoe UI"/>
            <w:color w:val="000000" w:themeColor="text1"/>
            <w:sz w:val="23"/>
            <w:szCs w:val="23"/>
          </w:rPr>
          <w:t>Fact Sheet</w:t>
        </w:r>
      </w:hyperlink>
    </w:p>
    <w:p w14:paraId="1C7B68EA" w14:textId="77777777" w:rsidR="00613355" w:rsidRPr="002A1844" w:rsidRDefault="00613355" w:rsidP="0022167C">
      <w:pPr>
        <w:numPr>
          <w:ilvl w:val="0"/>
          <w:numId w:val="13"/>
        </w:numPr>
        <w:spacing w:before="0" w:after="0" w:line="240" w:lineRule="auto"/>
        <w:rPr>
          <w:rFonts w:ascii="Aptos" w:hAnsi="Aptos"/>
          <w:color w:val="000000" w:themeColor="text1"/>
        </w:rPr>
      </w:pPr>
      <w:r w:rsidRPr="002A1844">
        <w:rPr>
          <w:rFonts w:ascii="Segoe UI" w:hAnsi="Segoe UI" w:cs="Segoe UI"/>
          <w:color w:val="000000" w:themeColor="text1"/>
          <w:sz w:val="23"/>
          <w:szCs w:val="23"/>
        </w:rPr>
        <w:t>WRP Wildland Fire (Response/Prevention)</w:t>
      </w:r>
      <w:r w:rsidRPr="002A1844">
        <w:rPr>
          <w:rStyle w:val="apple-converted-space"/>
          <w:rFonts w:ascii="Segoe UI" w:hAnsi="Segoe UI" w:cs="Segoe UI"/>
          <w:color w:val="000000" w:themeColor="text1"/>
          <w:sz w:val="23"/>
          <w:szCs w:val="23"/>
        </w:rPr>
        <w:t> </w:t>
      </w:r>
      <w:hyperlink r:id="rId18" w:tooltip="https://wrpinfo.org/media/3beha10d/wildland-fire-response-prevention-fact-sheet_final.pdf" w:history="1">
        <w:r w:rsidRPr="002A1844">
          <w:rPr>
            <w:rStyle w:val="Hyperlink"/>
            <w:rFonts w:ascii="Segoe UI" w:hAnsi="Segoe UI" w:cs="Segoe UI"/>
            <w:color w:val="000000" w:themeColor="text1"/>
            <w:sz w:val="23"/>
            <w:szCs w:val="23"/>
          </w:rPr>
          <w:t>Fact Sheet</w:t>
        </w:r>
      </w:hyperlink>
    </w:p>
    <w:p w14:paraId="4C9F7B4E" w14:textId="77777777" w:rsidR="00027FCC" w:rsidRPr="00E23D53" w:rsidRDefault="00027FCC" w:rsidP="0022167C">
      <w:pPr>
        <w:tabs>
          <w:tab w:val="num" w:pos="1440"/>
          <w:tab w:val="left" w:pos="4590"/>
        </w:tabs>
        <w:spacing w:before="0" w:after="0" w:line="240" w:lineRule="auto"/>
        <w:contextualSpacing/>
        <w:rPr>
          <w:rFonts w:ascii="Segoe UI" w:eastAsiaTheme="minorHAnsi" w:hAnsi="Segoe UI" w:cs="Segoe UI"/>
          <w:color w:val="000000" w:themeColor="text1"/>
          <w:sz w:val="10"/>
          <w:szCs w:val="10"/>
          <w:highlight w:val="yellow"/>
          <w:lang w:eastAsia="en-US"/>
        </w:rPr>
      </w:pPr>
    </w:p>
    <w:p w14:paraId="2E5DD2CD" w14:textId="77777777" w:rsidR="00613355" w:rsidRPr="00E80D4D" w:rsidRDefault="00613355" w:rsidP="0022167C">
      <w:pPr>
        <w:pBdr>
          <w:top w:val="single" w:sz="24" w:space="0" w:color="FBE6CD" w:themeColor="accent1" w:themeTint="33"/>
          <w:left w:val="single" w:sz="24" w:space="0" w:color="FBE6CD" w:themeColor="accent1" w:themeTint="33"/>
          <w:bottom w:val="single" w:sz="24" w:space="0" w:color="FBE6CD" w:themeColor="accent1" w:themeTint="33"/>
          <w:right w:val="single" w:sz="24" w:space="0" w:color="FBE6CD" w:themeColor="accent1" w:themeTint="33"/>
        </w:pBdr>
        <w:shd w:val="clear" w:color="auto" w:fill="FBE6CD" w:themeFill="accent1" w:themeFillTint="33"/>
        <w:spacing w:before="0" w:after="0" w:line="240" w:lineRule="auto"/>
        <w:jc w:val="center"/>
        <w:outlineLvl w:val="1"/>
        <w:rPr>
          <w:rFonts w:ascii="Segoe UI" w:eastAsia="HGMinchoB" w:hAnsi="Segoe UI" w:cs="Segoe UI"/>
          <w:b/>
          <w:bCs/>
          <w:caps/>
          <w:color w:val="000000" w:themeColor="text1"/>
          <w:spacing w:val="15"/>
          <w:sz w:val="23"/>
          <w:szCs w:val="23"/>
        </w:rPr>
      </w:pPr>
      <w:bookmarkStart w:id="105" w:name="_Toc234424239"/>
      <w:bookmarkStart w:id="106" w:name="_Toc239341691"/>
      <w:bookmarkStart w:id="107" w:name="_Toc239414111"/>
      <w:bookmarkStart w:id="108" w:name="_Toc239341690"/>
      <w:bookmarkEnd w:id="84"/>
      <w:bookmarkEnd w:id="85"/>
      <w:r w:rsidRPr="00E80D4D">
        <w:rPr>
          <w:rFonts w:ascii="Segoe UI" w:eastAsia="HGMinchoB" w:hAnsi="Segoe UI" w:cs="Segoe UI"/>
          <w:b/>
          <w:bCs/>
          <w:caps/>
          <w:color w:val="000000" w:themeColor="text1"/>
          <w:spacing w:val="15"/>
          <w:sz w:val="23"/>
          <w:szCs w:val="23"/>
        </w:rPr>
        <w:t>New WRP Strategic Priority</w:t>
      </w:r>
      <w:bookmarkEnd w:id="105"/>
      <w:bookmarkEnd w:id="106"/>
      <w:bookmarkEnd w:id="107"/>
    </w:p>
    <w:p w14:paraId="2A439BD7" w14:textId="123A68B0" w:rsidR="00613355" w:rsidRDefault="00613355" w:rsidP="0022167C">
      <w:pPr>
        <w:spacing w:before="0" w:after="0" w:line="240" w:lineRule="auto"/>
        <w:rPr>
          <w:rFonts w:ascii="Segoe UI" w:eastAsia="HGMinchoB" w:hAnsi="Segoe UI" w:cs="Segoe UI"/>
          <w:color w:val="000000" w:themeColor="text1"/>
          <w:sz w:val="23"/>
          <w:szCs w:val="23"/>
        </w:rPr>
      </w:pPr>
      <w:r w:rsidRPr="00E80D4D">
        <w:rPr>
          <w:rFonts w:ascii="Segoe UI" w:eastAsia="HGMinchoB" w:hAnsi="Segoe UI" w:cs="Segoe UI"/>
          <w:color w:val="000000" w:themeColor="text1"/>
          <w:sz w:val="23"/>
          <w:szCs w:val="23"/>
        </w:rPr>
        <w:t>WRP Principals established a new WRP Strategic Priority of “</w:t>
      </w:r>
      <w:r w:rsidRPr="00E80D4D">
        <w:rPr>
          <w:rFonts w:ascii="Segoe UI" w:eastAsia="HGMinchoB" w:hAnsi="Segoe UI" w:cs="Segoe UI"/>
          <w:b/>
          <w:bCs/>
          <w:i/>
          <w:color w:val="000000" w:themeColor="text1"/>
          <w:sz w:val="23"/>
          <w:szCs w:val="23"/>
        </w:rPr>
        <w:t>National Security for the WRP Region</w:t>
      </w:r>
      <w:r w:rsidRPr="00E80D4D">
        <w:rPr>
          <w:rFonts w:ascii="Segoe UI" w:eastAsia="HGMinchoB" w:hAnsi="Segoe UI" w:cs="Segoe UI"/>
          <w:color w:val="000000" w:themeColor="text1"/>
          <w:sz w:val="23"/>
          <w:szCs w:val="23"/>
        </w:rPr>
        <w:t xml:space="preserve">” </w:t>
      </w:r>
      <w:r>
        <w:rPr>
          <w:rFonts w:ascii="Segoe UI" w:eastAsia="HGMinchoB" w:hAnsi="Segoe UI" w:cs="Segoe UI"/>
          <w:color w:val="000000" w:themeColor="text1"/>
          <w:sz w:val="23"/>
          <w:szCs w:val="23"/>
        </w:rPr>
        <w:t>to focus WRP 2026-2027 Efforts. Findings to be shared at the next WRP Principals’ Meeting in August 2027.</w:t>
      </w:r>
    </w:p>
    <w:p w14:paraId="68E44EC0" w14:textId="77777777" w:rsidR="00613355" w:rsidRDefault="00613355" w:rsidP="0022167C">
      <w:pPr>
        <w:spacing w:before="0" w:after="0" w:line="240" w:lineRule="auto"/>
        <w:rPr>
          <w:rFonts w:ascii="Segoe UI" w:eastAsia="HGMinchoB" w:hAnsi="Segoe UI" w:cs="Segoe UI"/>
          <w:color w:val="000000" w:themeColor="text1"/>
          <w:sz w:val="23"/>
          <w:szCs w:val="23"/>
        </w:rPr>
      </w:pPr>
    </w:p>
    <w:p w14:paraId="39023A79" w14:textId="77777777" w:rsidR="00613355" w:rsidRDefault="00613355" w:rsidP="0022167C">
      <w:pPr>
        <w:spacing w:before="0" w:after="0" w:line="240" w:lineRule="auto"/>
        <w:rPr>
          <w:rFonts w:ascii="Segoe UI" w:eastAsia="HGMinchoB" w:hAnsi="Segoe UI" w:cs="Segoe UI"/>
          <w:color w:val="000000" w:themeColor="text1"/>
          <w:sz w:val="23"/>
          <w:szCs w:val="23"/>
        </w:rPr>
      </w:pPr>
    </w:p>
    <w:p w14:paraId="1CE63DE1" w14:textId="77777777" w:rsidR="00613355" w:rsidRPr="00613355" w:rsidRDefault="00613355" w:rsidP="0022167C">
      <w:pPr>
        <w:spacing w:before="0" w:after="0" w:line="240" w:lineRule="auto"/>
        <w:rPr>
          <w:rFonts w:ascii="Segoe UI" w:eastAsia="HGMinchoB" w:hAnsi="Segoe UI" w:cs="Segoe UI"/>
          <w:color w:val="000000" w:themeColor="text1"/>
          <w:sz w:val="10"/>
          <w:szCs w:val="10"/>
        </w:rPr>
      </w:pPr>
    </w:p>
    <w:p w14:paraId="1131B54E" w14:textId="211588B0" w:rsidR="00613355" w:rsidRPr="00E80D4D" w:rsidRDefault="00613355" w:rsidP="0022167C">
      <w:pPr>
        <w:pBdr>
          <w:top w:val="single" w:sz="24" w:space="0" w:color="FBE6CD" w:themeColor="accent1" w:themeTint="33"/>
          <w:left w:val="single" w:sz="24" w:space="0" w:color="FBE6CD" w:themeColor="accent1" w:themeTint="33"/>
          <w:bottom w:val="single" w:sz="24" w:space="0" w:color="FBE6CD" w:themeColor="accent1" w:themeTint="33"/>
          <w:right w:val="single" w:sz="24" w:space="0" w:color="FBE6CD" w:themeColor="accent1" w:themeTint="33"/>
        </w:pBdr>
        <w:shd w:val="clear" w:color="auto" w:fill="FBE6CD" w:themeFill="accent1" w:themeFillTint="33"/>
        <w:spacing w:before="0" w:after="0" w:line="240" w:lineRule="auto"/>
        <w:jc w:val="center"/>
        <w:outlineLvl w:val="1"/>
        <w:rPr>
          <w:rFonts w:ascii="Segoe UI" w:eastAsia="HGMinchoB" w:hAnsi="Segoe UI" w:cs="Segoe UI"/>
          <w:b/>
          <w:bCs/>
          <w:caps/>
          <w:color w:val="000000" w:themeColor="text1"/>
          <w:spacing w:val="15"/>
          <w:sz w:val="23"/>
          <w:szCs w:val="23"/>
        </w:rPr>
      </w:pPr>
      <w:bookmarkStart w:id="109" w:name="_Toc239414112"/>
      <w:r>
        <w:rPr>
          <w:rFonts w:ascii="Segoe UI" w:eastAsia="HGMinchoB" w:hAnsi="Segoe UI" w:cs="Segoe UI"/>
          <w:b/>
          <w:bCs/>
          <w:caps/>
          <w:color w:val="000000" w:themeColor="text1"/>
          <w:spacing w:val="15"/>
          <w:sz w:val="23"/>
          <w:szCs w:val="23"/>
        </w:rPr>
        <w:lastRenderedPageBreak/>
        <w:t>Update on WRP Survey</w:t>
      </w:r>
      <w:bookmarkEnd w:id="109"/>
    </w:p>
    <w:p w14:paraId="2E840718" w14:textId="77777777" w:rsidR="00613355" w:rsidRPr="00A444F1" w:rsidRDefault="00613355" w:rsidP="0022167C">
      <w:pPr>
        <w:spacing w:before="0" w:after="0" w:line="240" w:lineRule="auto"/>
        <w:outlineLvl w:val="2"/>
        <w:rPr>
          <w:rFonts w:ascii="Segoe UI" w:eastAsia="Times New Roman" w:hAnsi="Segoe UI" w:cs="Segoe UI"/>
          <w:b/>
          <w:bCs/>
          <w:color w:val="242424"/>
          <w:sz w:val="23"/>
          <w:szCs w:val="23"/>
        </w:rPr>
      </w:pPr>
      <w:bookmarkStart w:id="110" w:name="_Toc239414113"/>
      <w:r w:rsidRPr="00A444F1">
        <w:rPr>
          <w:rFonts w:ascii="Segoe UI" w:eastAsia="Times New Roman" w:hAnsi="Segoe UI" w:cs="Segoe UI"/>
          <w:color w:val="242424"/>
          <w:sz w:val="23"/>
          <w:szCs w:val="23"/>
        </w:rPr>
        <w:t xml:space="preserve">The WRP Steering Committee (SC) met in August 2026 to review the results from the survey conducted in support of the 2026-2027 WRP Priority </w:t>
      </w:r>
      <w:r w:rsidRPr="00A444F1">
        <w:rPr>
          <w:rFonts w:ascii="Segoe UI" w:eastAsia="Times New Roman" w:hAnsi="Segoe UI" w:cs="Segoe UI"/>
          <w:i/>
          <w:iCs/>
          <w:color w:val="242424"/>
          <w:sz w:val="23"/>
          <w:szCs w:val="23"/>
        </w:rPr>
        <w:t xml:space="preserve">National Security for the WRP Region. </w:t>
      </w:r>
      <w:r w:rsidRPr="00A444F1">
        <w:rPr>
          <w:rFonts w:ascii="Segoe UI" w:eastAsia="Times New Roman" w:hAnsi="Segoe UI" w:cs="Segoe UI"/>
          <w:color w:val="242424"/>
          <w:sz w:val="23"/>
          <w:szCs w:val="23"/>
        </w:rPr>
        <w:t>Based on the survey results, the WRP SC recommends the existing Deep-Dive teams on Water, Aviation and Wildland Fire continue and to form a new Deep-Dive team on Energy Security/Resilience. The survey results indicated a strong preference of WRP analyzing issues through an interconnected lens rather than independently. Therefore, focused calls of multiple Deep-Dive teams will center on National Security in the following cross-cutting issues:</w:t>
      </w:r>
      <w:bookmarkEnd w:id="110"/>
    </w:p>
    <w:p w14:paraId="1A1101D5" w14:textId="77777777" w:rsidR="00613355" w:rsidRPr="00A444F1" w:rsidRDefault="00613355" w:rsidP="0022167C">
      <w:pPr>
        <w:numPr>
          <w:ilvl w:val="0"/>
          <w:numId w:val="16"/>
        </w:numPr>
        <w:spacing w:before="0" w:after="0" w:line="240" w:lineRule="auto"/>
        <w:rPr>
          <w:rFonts w:ascii="Segoe UI" w:eastAsia="Times New Roman" w:hAnsi="Segoe UI" w:cs="Segoe UI"/>
          <w:color w:val="242424"/>
          <w:sz w:val="23"/>
          <w:szCs w:val="23"/>
        </w:rPr>
      </w:pPr>
      <w:r w:rsidRPr="00A444F1">
        <w:rPr>
          <w:rFonts w:ascii="Segoe UI" w:eastAsia="Times New Roman" w:hAnsi="Segoe UI" w:cs="Segoe UI"/>
          <w:color w:val="242424"/>
          <w:sz w:val="23"/>
          <w:szCs w:val="23"/>
        </w:rPr>
        <w:t>Water and Energy Security</w:t>
      </w:r>
    </w:p>
    <w:p w14:paraId="19800141" w14:textId="77777777" w:rsidR="00613355" w:rsidRPr="00A444F1" w:rsidRDefault="00613355" w:rsidP="0022167C">
      <w:pPr>
        <w:numPr>
          <w:ilvl w:val="0"/>
          <w:numId w:val="16"/>
        </w:numPr>
        <w:spacing w:before="0" w:after="0" w:line="240" w:lineRule="auto"/>
        <w:rPr>
          <w:rFonts w:ascii="Segoe UI" w:eastAsia="Times New Roman" w:hAnsi="Segoe UI" w:cs="Segoe UI"/>
          <w:color w:val="242424"/>
          <w:sz w:val="23"/>
          <w:szCs w:val="23"/>
        </w:rPr>
      </w:pPr>
      <w:r w:rsidRPr="00A444F1">
        <w:rPr>
          <w:rFonts w:ascii="Segoe UI" w:eastAsia="Times New Roman" w:hAnsi="Segoe UI" w:cs="Segoe UI"/>
          <w:color w:val="242424"/>
          <w:sz w:val="23"/>
          <w:szCs w:val="23"/>
        </w:rPr>
        <w:t>Wildfire and Water Resilience</w:t>
      </w:r>
    </w:p>
    <w:p w14:paraId="5EBCC8EB" w14:textId="77777777" w:rsidR="00613355" w:rsidRPr="00A444F1" w:rsidRDefault="00613355" w:rsidP="0022167C">
      <w:pPr>
        <w:numPr>
          <w:ilvl w:val="0"/>
          <w:numId w:val="16"/>
        </w:numPr>
        <w:spacing w:before="0" w:after="0" w:line="240" w:lineRule="auto"/>
        <w:rPr>
          <w:rFonts w:ascii="Segoe UI" w:eastAsia="Times New Roman" w:hAnsi="Segoe UI" w:cs="Segoe UI"/>
          <w:color w:val="242424"/>
          <w:sz w:val="23"/>
          <w:szCs w:val="23"/>
        </w:rPr>
      </w:pPr>
      <w:r w:rsidRPr="00A444F1">
        <w:rPr>
          <w:rFonts w:ascii="Segoe UI" w:eastAsia="Times New Roman" w:hAnsi="Segoe UI" w:cs="Segoe UI"/>
          <w:color w:val="242424"/>
          <w:sz w:val="23"/>
          <w:szCs w:val="23"/>
        </w:rPr>
        <w:t>Airspace, Drones, Counter-UAS, and Spectrum</w:t>
      </w:r>
    </w:p>
    <w:p w14:paraId="0B74C2F4" w14:textId="77777777" w:rsidR="00613355" w:rsidRPr="00A444F1" w:rsidRDefault="00613355" w:rsidP="0022167C">
      <w:pPr>
        <w:numPr>
          <w:ilvl w:val="0"/>
          <w:numId w:val="16"/>
        </w:numPr>
        <w:spacing w:before="0" w:after="0" w:line="240" w:lineRule="auto"/>
        <w:rPr>
          <w:rFonts w:ascii="Segoe UI" w:eastAsia="Times New Roman" w:hAnsi="Segoe UI" w:cs="Segoe UI"/>
          <w:color w:val="242424"/>
          <w:sz w:val="23"/>
          <w:szCs w:val="23"/>
        </w:rPr>
      </w:pPr>
      <w:r w:rsidRPr="00A444F1">
        <w:rPr>
          <w:rFonts w:ascii="Segoe UI" w:eastAsia="Times New Roman" w:hAnsi="Segoe UI" w:cs="Segoe UI"/>
          <w:color w:val="242424"/>
          <w:sz w:val="23"/>
          <w:szCs w:val="23"/>
        </w:rPr>
        <w:t>Energy and Critical-Infrastructure Protection from Wildfire and Cyber Threats</w:t>
      </w:r>
    </w:p>
    <w:p w14:paraId="1967CD7B" w14:textId="253E9A21" w:rsidR="00613355" w:rsidRPr="00A444F1" w:rsidRDefault="00A444F1" w:rsidP="0022167C">
      <w:pPr>
        <w:spacing w:before="0" w:after="0" w:line="240" w:lineRule="auto"/>
        <w:outlineLvl w:val="2"/>
        <w:rPr>
          <w:rFonts w:ascii="Segoe UI" w:eastAsia="Times New Roman" w:hAnsi="Segoe UI" w:cs="Segoe UI"/>
          <w:color w:val="242424"/>
          <w:sz w:val="23"/>
          <w:szCs w:val="23"/>
        </w:rPr>
      </w:pPr>
      <w:bookmarkStart w:id="111" w:name="_Toc239414114"/>
      <w:r>
        <w:rPr>
          <w:rFonts w:ascii="Segoe UI" w:hAnsi="Segoe UI" w:cs="Segoe UI"/>
          <w:b/>
          <w:bCs/>
          <w:color w:val="212121"/>
          <w:sz w:val="23"/>
          <w:szCs w:val="23"/>
        </w:rPr>
        <w:t xml:space="preserve">Please email </w:t>
      </w:r>
      <w:hyperlink r:id="rId19" w:history="1">
        <w:r w:rsidRPr="00052120">
          <w:rPr>
            <w:rStyle w:val="Hyperlink"/>
            <w:rFonts w:ascii="Segoe UI" w:hAnsi="Segoe UI" w:cs="Segoe UI"/>
            <w:b/>
            <w:bCs/>
            <w:sz w:val="23"/>
            <w:szCs w:val="23"/>
          </w:rPr>
          <w:t>amyduffy@westernregionalpartnership.org</w:t>
        </w:r>
      </w:hyperlink>
      <w:r>
        <w:rPr>
          <w:rFonts w:ascii="Segoe UI" w:hAnsi="Segoe UI" w:cs="Segoe UI"/>
          <w:b/>
          <w:bCs/>
          <w:color w:val="212121"/>
          <w:sz w:val="23"/>
          <w:szCs w:val="23"/>
        </w:rPr>
        <w:t xml:space="preserve"> i</w:t>
      </w:r>
      <w:r w:rsidRPr="00A444F1">
        <w:rPr>
          <w:rFonts w:ascii="Segoe UI" w:hAnsi="Segoe UI" w:cs="Segoe UI"/>
          <w:b/>
          <w:bCs/>
          <w:color w:val="212121"/>
          <w:sz w:val="23"/>
          <w:szCs w:val="23"/>
        </w:rPr>
        <w:t xml:space="preserve">f you represent a state, federal or tribal entity and are interested in serving on </w:t>
      </w:r>
      <w:r>
        <w:rPr>
          <w:rFonts w:ascii="Segoe UI" w:hAnsi="Segoe UI" w:cs="Segoe UI"/>
          <w:b/>
          <w:bCs/>
          <w:color w:val="212121"/>
          <w:sz w:val="23"/>
          <w:szCs w:val="23"/>
        </w:rPr>
        <w:t xml:space="preserve">the </w:t>
      </w:r>
      <w:r w:rsidRPr="00A444F1">
        <w:rPr>
          <w:rFonts w:ascii="Segoe UI" w:hAnsi="Segoe UI" w:cs="Segoe UI"/>
          <w:b/>
          <w:bCs/>
          <w:color w:val="212121"/>
          <w:sz w:val="23"/>
          <w:szCs w:val="23"/>
        </w:rPr>
        <w:t>Water, Aviation</w:t>
      </w:r>
      <w:r>
        <w:rPr>
          <w:rFonts w:ascii="Segoe UI" w:hAnsi="Segoe UI" w:cs="Segoe UI"/>
          <w:b/>
          <w:bCs/>
          <w:color w:val="212121"/>
          <w:sz w:val="23"/>
          <w:szCs w:val="23"/>
        </w:rPr>
        <w:t xml:space="preserve">, </w:t>
      </w:r>
      <w:r w:rsidRPr="00A444F1">
        <w:rPr>
          <w:rFonts w:ascii="Segoe UI" w:hAnsi="Segoe UI" w:cs="Segoe UI"/>
          <w:b/>
          <w:bCs/>
          <w:color w:val="212121"/>
          <w:sz w:val="23"/>
          <w:szCs w:val="23"/>
        </w:rPr>
        <w:t xml:space="preserve">Wildland Fire </w:t>
      </w:r>
      <w:r>
        <w:rPr>
          <w:rFonts w:ascii="Segoe UI" w:hAnsi="Segoe UI" w:cs="Segoe UI"/>
          <w:b/>
          <w:bCs/>
          <w:color w:val="212121"/>
          <w:sz w:val="23"/>
          <w:szCs w:val="23"/>
        </w:rPr>
        <w:t>and/or</w:t>
      </w:r>
      <w:r w:rsidRPr="00A444F1">
        <w:rPr>
          <w:rFonts w:ascii="Segoe UI" w:hAnsi="Segoe UI" w:cs="Segoe UI"/>
          <w:b/>
          <w:bCs/>
          <w:color w:val="212121"/>
          <w:sz w:val="23"/>
          <w:szCs w:val="23"/>
        </w:rPr>
        <w:t xml:space="preserve"> Energy Security/Resilience Deep-Dive.</w:t>
      </w:r>
      <w:bookmarkEnd w:id="111"/>
    </w:p>
    <w:p w14:paraId="0AFCC50C" w14:textId="4301927E" w:rsidR="00383814" w:rsidRPr="00B71DCC" w:rsidRDefault="00383814" w:rsidP="0022167C">
      <w:pPr>
        <w:spacing w:before="0" w:after="0" w:line="240" w:lineRule="auto"/>
        <w:rPr>
          <w:rFonts w:ascii="Segoe UI" w:hAnsi="Segoe UI" w:cs="Segoe UI"/>
          <w:color w:val="000000" w:themeColor="text1"/>
          <w:sz w:val="10"/>
        </w:rPr>
      </w:pPr>
      <w:bookmarkStart w:id="112" w:name="_Hlk210041496"/>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8"/>
    </w:p>
    <w:bookmarkEnd w:id="112"/>
    <w:p w14:paraId="43B6C5EA" w14:textId="16EC95F2" w:rsidR="009851EF" w:rsidRPr="00B71DCC" w:rsidRDefault="009851EF" w:rsidP="0022167C">
      <w:pPr>
        <w:tabs>
          <w:tab w:val="left" w:pos="4590"/>
        </w:tabs>
        <w:spacing w:before="0" w:after="0" w:line="240" w:lineRule="auto"/>
        <w:rPr>
          <w:rFonts w:ascii="Segoe UI" w:hAnsi="Segoe UI" w:cs="Segoe UI"/>
          <w:color w:val="000000" w:themeColor="text1"/>
          <w:sz w:val="4"/>
          <w:szCs w:val="4"/>
        </w:rPr>
      </w:pPr>
    </w:p>
    <w:p w14:paraId="63C97619" w14:textId="6941130B" w:rsidR="00543652" w:rsidRPr="00B71DCC" w:rsidRDefault="00946AAC" w:rsidP="0022167C">
      <w:pPr>
        <w:pStyle w:val="Heading1"/>
        <w:spacing w:before="0" w:line="240" w:lineRule="auto"/>
        <w:jc w:val="center"/>
        <w:rPr>
          <w:rFonts w:ascii="Segoe UI" w:hAnsi="Segoe UI" w:cs="Segoe UI"/>
          <w:b/>
          <w:bCs/>
          <w:sz w:val="28"/>
          <w:szCs w:val="28"/>
        </w:rPr>
      </w:pPr>
      <w:bookmarkStart w:id="113" w:name="_Toc138861407"/>
      <w:bookmarkStart w:id="114" w:name="_Toc138861423"/>
      <w:bookmarkStart w:id="115" w:name="_Toc138861433"/>
      <w:bookmarkStart w:id="116" w:name="_Toc138863462"/>
      <w:bookmarkStart w:id="117" w:name="_Toc138947912"/>
      <w:bookmarkStart w:id="118" w:name="_Toc138948867"/>
      <w:bookmarkStart w:id="119" w:name="_Toc139290492"/>
      <w:bookmarkStart w:id="120" w:name="_Toc139290602"/>
      <w:bookmarkStart w:id="121" w:name="_Toc139291364"/>
      <w:bookmarkStart w:id="122" w:name="_Toc139291533"/>
      <w:bookmarkStart w:id="123" w:name="_Toc139291686"/>
      <w:bookmarkStart w:id="124" w:name="_Toc142033618"/>
      <w:bookmarkStart w:id="125" w:name="_Toc142078776"/>
      <w:bookmarkStart w:id="126" w:name="_Toc144806373"/>
      <w:bookmarkStart w:id="127" w:name="_Toc144832047"/>
      <w:bookmarkStart w:id="128" w:name="_Toc144832223"/>
      <w:bookmarkStart w:id="129" w:name="_Toc144832286"/>
      <w:bookmarkStart w:id="130" w:name="_Toc147496118"/>
      <w:bookmarkStart w:id="131" w:name="_Toc149916409"/>
      <w:bookmarkStart w:id="132" w:name="_Toc149922526"/>
      <w:bookmarkStart w:id="133" w:name="_Toc152563685"/>
      <w:bookmarkStart w:id="134" w:name="_Toc155260101"/>
      <w:bookmarkStart w:id="135" w:name="_Toc155266230"/>
      <w:bookmarkStart w:id="136" w:name="_Toc157786297"/>
      <w:bookmarkStart w:id="137" w:name="_Toc163555275"/>
      <w:bookmarkStart w:id="138" w:name="_Toc163584188"/>
      <w:bookmarkStart w:id="139" w:name="_Toc163585856"/>
      <w:bookmarkStart w:id="140" w:name="_Toc166002323"/>
      <w:bookmarkStart w:id="141" w:name="_Toc166067966"/>
      <w:bookmarkStart w:id="142" w:name="_Toc166077721"/>
      <w:bookmarkStart w:id="143" w:name="_Toc168059570"/>
      <w:bookmarkStart w:id="144" w:name="_Toc168066757"/>
      <w:bookmarkStart w:id="145" w:name="_Toc170743872"/>
      <w:bookmarkStart w:id="146" w:name="_Toc173433066"/>
      <w:bookmarkStart w:id="147" w:name="_Toc173559786"/>
      <w:bookmarkStart w:id="148" w:name="_Toc176276473"/>
      <w:bookmarkStart w:id="149" w:name="_Toc181607048"/>
      <w:bookmarkStart w:id="150" w:name="_Toc181607107"/>
      <w:bookmarkStart w:id="151" w:name="_Toc205193541"/>
      <w:bookmarkStart w:id="152" w:name="_Toc205193598"/>
      <w:bookmarkStart w:id="153" w:name="_Toc205202485"/>
      <w:bookmarkStart w:id="154" w:name="_Toc205202566"/>
      <w:bookmarkStart w:id="155" w:name="_Toc207792078"/>
      <w:bookmarkStart w:id="156" w:name="_Toc207792985"/>
      <w:bookmarkStart w:id="157" w:name="_Toc207885159"/>
      <w:bookmarkStart w:id="158" w:name="_Toc210321858"/>
      <w:bookmarkStart w:id="159" w:name="_Toc210322226"/>
      <w:bookmarkStart w:id="160" w:name="_Toc210402141"/>
      <w:bookmarkStart w:id="161" w:name="_Toc213083482"/>
      <w:bookmarkStart w:id="162" w:name="_Toc213165095"/>
      <w:bookmarkStart w:id="163" w:name="_Toc213165143"/>
      <w:bookmarkStart w:id="164" w:name="_Toc215588938"/>
      <w:bookmarkStart w:id="165" w:name="_Toc215588993"/>
      <w:bookmarkStart w:id="166" w:name="_Toc223434023"/>
      <w:bookmarkStart w:id="167" w:name="_Toc226389257"/>
      <w:bookmarkStart w:id="168" w:name="_Toc231553790"/>
      <w:bookmarkStart w:id="169" w:name="_Toc231911287"/>
      <w:bookmarkStart w:id="170" w:name="_Toc239341692"/>
      <w:bookmarkStart w:id="171" w:name="_Toc239414115"/>
      <w:r w:rsidRPr="00B71DCC">
        <w:rPr>
          <w:rFonts w:ascii="Segoe UI" w:hAnsi="Segoe UI" w:cs="Segoe UI"/>
          <w:b/>
          <w:bCs/>
          <w:sz w:val="28"/>
          <w:szCs w:val="28"/>
        </w:rPr>
        <w:t>E</w:t>
      </w:r>
      <w:r w:rsidR="00023100" w:rsidRPr="00B71DCC">
        <w:rPr>
          <w:rFonts w:ascii="Segoe UI" w:hAnsi="Segoe UI" w:cs="Segoe UI"/>
          <w:b/>
          <w:bCs/>
          <w:sz w:val="28"/>
          <w:szCs w:val="28"/>
        </w:rPr>
        <w:t>nergy</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6ACB7D9F" w14:textId="7559BA2E" w:rsidR="000B5830" w:rsidRPr="00B71DCC" w:rsidRDefault="00023100" w:rsidP="0022167C">
      <w:pPr>
        <w:pStyle w:val="Heading2"/>
        <w:spacing w:before="0" w:line="240" w:lineRule="auto"/>
        <w:rPr>
          <w:rFonts w:ascii="Segoe UI" w:hAnsi="Segoe UI" w:cs="Segoe UI"/>
          <w:b/>
          <w:bCs/>
          <w:sz w:val="23"/>
          <w:szCs w:val="23"/>
        </w:rPr>
      </w:pPr>
      <w:bookmarkStart w:id="172" w:name="_Toc138861408"/>
      <w:bookmarkStart w:id="173" w:name="_Toc138861424"/>
      <w:bookmarkStart w:id="174" w:name="_Toc138861434"/>
      <w:bookmarkStart w:id="175" w:name="_Toc138863463"/>
      <w:bookmarkStart w:id="176" w:name="_Toc138947913"/>
      <w:bookmarkStart w:id="177" w:name="_Toc138948868"/>
      <w:bookmarkStart w:id="178" w:name="_Toc139290493"/>
      <w:bookmarkStart w:id="179" w:name="_Toc139290603"/>
      <w:bookmarkStart w:id="180" w:name="_Toc139291365"/>
      <w:bookmarkStart w:id="181" w:name="_Toc139291534"/>
      <w:bookmarkStart w:id="182" w:name="_Toc139291687"/>
      <w:bookmarkStart w:id="183" w:name="_Toc142033619"/>
      <w:bookmarkStart w:id="184" w:name="_Toc142078777"/>
      <w:bookmarkStart w:id="185" w:name="_Toc144806374"/>
      <w:bookmarkStart w:id="186" w:name="_Toc144832048"/>
      <w:bookmarkStart w:id="187" w:name="_Toc144832224"/>
      <w:bookmarkStart w:id="188" w:name="_Toc144832287"/>
      <w:bookmarkStart w:id="189" w:name="_Toc147496119"/>
      <w:bookmarkStart w:id="190" w:name="_Toc149916410"/>
      <w:bookmarkStart w:id="191" w:name="_Toc149922527"/>
      <w:bookmarkStart w:id="192" w:name="_Toc152563686"/>
      <w:bookmarkStart w:id="193" w:name="_Toc155260102"/>
      <w:bookmarkStart w:id="194" w:name="_Toc155266231"/>
      <w:bookmarkStart w:id="195" w:name="_Toc157786298"/>
      <w:bookmarkStart w:id="196" w:name="_Toc163555276"/>
      <w:bookmarkStart w:id="197" w:name="_Toc163584189"/>
      <w:bookmarkStart w:id="198" w:name="_Toc163585857"/>
      <w:bookmarkStart w:id="199" w:name="_Toc166002324"/>
      <w:bookmarkStart w:id="200" w:name="_Toc166067967"/>
      <w:bookmarkStart w:id="201" w:name="_Toc166077722"/>
      <w:bookmarkStart w:id="202" w:name="_Toc168059571"/>
      <w:bookmarkStart w:id="203" w:name="_Toc168066758"/>
      <w:bookmarkStart w:id="204" w:name="_Toc170743873"/>
      <w:bookmarkStart w:id="205" w:name="_Toc173433067"/>
      <w:bookmarkStart w:id="206" w:name="_Toc173559787"/>
      <w:bookmarkStart w:id="207" w:name="_Toc176276474"/>
      <w:bookmarkStart w:id="208" w:name="_Toc181607049"/>
      <w:bookmarkStart w:id="209" w:name="_Toc181607108"/>
      <w:bookmarkStart w:id="210" w:name="_Toc205193542"/>
      <w:bookmarkStart w:id="211" w:name="_Toc205193599"/>
      <w:bookmarkStart w:id="212" w:name="_Toc205202486"/>
      <w:bookmarkStart w:id="213" w:name="_Toc205202567"/>
      <w:bookmarkStart w:id="214" w:name="_Toc207792079"/>
      <w:bookmarkStart w:id="215" w:name="_Toc207792986"/>
      <w:bookmarkStart w:id="216" w:name="_Toc207885160"/>
      <w:bookmarkStart w:id="217" w:name="_Toc210321859"/>
      <w:bookmarkStart w:id="218" w:name="_Toc210322227"/>
      <w:bookmarkStart w:id="219" w:name="_Toc210402142"/>
      <w:bookmarkStart w:id="220" w:name="_Toc213083483"/>
      <w:bookmarkStart w:id="221" w:name="_Toc213165096"/>
      <w:bookmarkStart w:id="222" w:name="_Toc213165144"/>
      <w:bookmarkStart w:id="223" w:name="_Toc215588939"/>
      <w:bookmarkStart w:id="224" w:name="_Toc215588994"/>
      <w:bookmarkStart w:id="225" w:name="_Toc223434024"/>
      <w:bookmarkStart w:id="226" w:name="_Toc226389258"/>
      <w:bookmarkStart w:id="227" w:name="_Toc231553791"/>
      <w:bookmarkStart w:id="228" w:name="_Toc231911288"/>
      <w:bookmarkStart w:id="229" w:name="_Toc239341693"/>
      <w:bookmarkStart w:id="230" w:name="_Toc239414116"/>
      <w:r w:rsidRPr="00B71DCC">
        <w:rPr>
          <w:rFonts w:ascii="Segoe UI" w:hAnsi="Segoe UI" w:cs="Segoe UI"/>
          <w:b/>
          <w:bCs/>
          <w:sz w:val="23"/>
          <w:szCs w:val="23"/>
        </w:rPr>
        <w:t>Federal Updates</w:t>
      </w:r>
      <w:bookmarkStart w:id="231" w:name="_Toc170743874"/>
      <w:bookmarkStart w:id="232" w:name="_Toc138863465"/>
      <w:bookmarkStart w:id="233" w:name="_Toc138947914"/>
      <w:bookmarkStart w:id="234" w:name="_Toc138948869"/>
      <w:bookmarkStart w:id="235" w:name="_Toc139290495"/>
      <w:bookmarkStart w:id="236" w:name="_Toc139290605"/>
      <w:bookmarkStart w:id="237" w:name="_Toc139291367"/>
      <w:bookmarkStart w:id="238" w:name="_Toc139291536"/>
      <w:bookmarkStart w:id="239" w:name="_Toc139291689"/>
      <w:bookmarkStart w:id="240" w:name="_Toc142033620"/>
      <w:bookmarkStart w:id="241" w:name="_Toc142078778"/>
      <w:bookmarkStart w:id="242" w:name="_Toc144806375"/>
      <w:bookmarkStart w:id="243" w:name="_Toc144832049"/>
      <w:bookmarkStart w:id="244" w:name="_Toc144832225"/>
      <w:bookmarkStart w:id="245" w:name="_Toc144832288"/>
      <w:bookmarkStart w:id="246" w:name="_Toc147496120"/>
      <w:bookmarkStart w:id="247" w:name="_Toc149916411"/>
      <w:bookmarkStart w:id="248" w:name="_Toc149922528"/>
      <w:bookmarkStart w:id="249" w:name="_Toc152563688"/>
      <w:bookmarkStart w:id="250" w:name="_Toc155260104"/>
      <w:bookmarkStart w:id="251" w:name="_Toc155266233"/>
      <w:bookmarkStart w:id="252" w:name="_Toc157786301"/>
      <w:bookmarkStart w:id="253" w:name="_Toc163555278"/>
      <w:bookmarkStart w:id="254" w:name="_Toc163584191"/>
      <w:bookmarkStart w:id="255" w:name="_Toc163585859"/>
      <w:bookmarkStart w:id="256" w:name="_Toc166002325"/>
      <w:bookmarkStart w:id="257" w:name="_Toc166067968"/>
      <w:bookmarkStart w:id="258" w:name="_Toc166077723"/>
      <w:bookmarkStart w:id="259" w:name="_Toc168059572"/>
      <w:bookmarkStart w:id="260" w:name="_Toc168066759"/>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255C657F" w14:textId="679AE12E" w:rsidR="00236963" w:rsidRPr="009E1F99" w:rsidRDefault="00642876" w:rsidP="0022167C">
      <w:pPr>
        <w:pStyle w:val="BodyBullets"/>
        <w:numPr>
          <w:ilvl w:val="0"/>
          <w:numId w:val="3"/>
        </w:numPr>
        <w:spacing w:after="0"/>
        <w:rPr>
          <w:color w:val="000000" w:themeColor="text1"/>
          <w:u w:val="single"/>
        </w:rPr>
      </w:pPr>
      <w:bookmarkStart w:id="261" w:name="_Toc170743877"/>
      <w:bookmarkStart w:id="262" w:name="_Toc173433071"/>
      <w:bookmarkStart w:id="263" w:name="_Toc173559788"/>
      <w:bookmarkStart w:id="264" w:name="_Toc176276475"/>
      <w:bookmarkStart w:id="265" w:name="_Toc181607050"/>
      <w:bookmarkStart w:id="266" w:name="_Toc181607109"/>
      <w:bookmarkStart w:id="267" w:name="_Toc205193543"/>
      <w:bookmarkStart w:id="268" w:name="_Toc205193600"/>
      <w:bookmarkStart w:id="269" w:name="_Toc205202487"/>
      <w:bookmarkStart w:id="270" w:name="_Toc205202568"/>
      <w:bookmarkStart w:id="271" w:name="_Toc207792080"/>
      <w:bookmarkStart w:id="272" w:name="_Toc207792987"/>
      <w:bookmarkStart w:id="273" w:name="_Toc207885161"/>
      <w:bookmarkStart w:id="274" w:name="_Toc210321860"/>
      <w:bookmarkStart w:id="275" w:name="_Toc210322228"/>
      <w:bookmarkStart w:id="276" w:name="_Toc210402143"/>
      <w:bookmarkStart w:id="277" w:name="_Toc213083484"/>
      <w:bookmarkStart w:id="278" w:name="_Toc213165097"/>
      <w:bookmarkStart w:id="279" w:name="_Toc213165145"/>
      <w:bookmarkStart w:id="280" w:name="_Toc215588940"/>
      <w:bookmarkStart w:id="281" w:name="_Toc215588995"/>
      <w:bookmarkStart w:id="282" w:name="_Toc138863467"/>
      <w:bookmarkStart w:id="283" w:name="_Toc138947916"/>
      <w:bookmarkStart w:id="284" w:name="_Toc138948871"/>
      <w:bookmarkStart w:id="285" w:name="_Toc139290496"/>
      <w:bookmarkStart w:id="286" w:name="_Toc139290606"/>
      <w:bookmarkStart w:id="287" w:name="_Toc139291368"/>
      <w:bookmarkStart w:id="288" w:name="_Toc139291537"/>
      <w:bookmarkStart w:id="289" w:name="_Toc139291690"/>
      <w:bookmarkStart w:id="290" w:name="_Toc142033621"/>
      <w:bookmarkStart w:id="291" w:name="_Toc142078779"/>
      <w:bookmarkStart w:id="292" w:name="_Toc138863466"/>
      <w:bookmarkStart w:id="293" w:name="_Toc138947915"/>
      <w:bookmarkStart w:id="294" w:name="_Toc138948870"/>
      <w:bookmarkStart w:id="295" w:name="_Toc173433068"/>
      <w:r w:rsidRPr="00642876">
        <w:rPr>
          <w:color w:val="000000" w:themeColor="text1"/>
        </w:rPr>
        <w:t>EO</w:t>
      </w:r>
      <w:r w:rsidRPr="009E1F99">
        <w:rPr>
          <w:color w:val="000000" w:themeColor="text1"/>
        </w:rPr>
        <w:t xml:space="preserve">: </w:t>
      </w:r>
      <w:hyperlink r:id="rId20" w:history="1">
        <w:r w:rsidR="00E239FF" w:rsidRPr="009E1F99">
          <w:rPr>
            <w:rStyle w:val="Hyperlink"/>
            <w:color w:val="000000" w:themeColor="text1"/>
          </w:rPr>
          <w:t>Declaring a National Emergency to Secure the United States Bulk-Power System</w:t>
        </w:r>
      </w:hyperlink>
    </w:p>
    <w:p w14:paraId="59B23B25" w14:textId="5F293438" w:rsidR="00703FE9" w:rsidRPr="009E1F99" w:rsidRDefault="00642876" w:rsidP="0022167C">
      <w:pPr>
        <w:pStyle w:val="BodyBullets"/>
        <w:numPr>
          <w:ilvl w:val="1"/>
          <w:numId w:val="3"/>
        </w:numPr>
        <w:spacing w:after="0"/>
        <w:rPr>
          <w:rStyle w:val="Hyperlink"/>
          <w:color w:val="000000" w:themeColor="text1"/>
        </w:rPr>
      </w:pPr>
      <w:r w:rsidRPr="009E1F99">
        <w:rPr>
          <w:color w:val="000000" w:themeColor="text1"/>
        </w:rPr>
        <w:t>Fact Sheet:</w:t>
      </w:r>
      <w:r w:rsidR="00A25470" w:rsidRPr="009E1F99">
        <w:rPr>
          <w:color w:val="000000" w:themeColor="text1"/>
        </w:rPr>
        <w:t xml:space="preserve"> </w:t>
      </w:r>
      <w:hyperlink r:id="rId21" w:history="1">
        <w:r w:rsidR="006A0628" w:rsidRPr="009E1F99">
          <w:rPr>
            <w:rStyle w:val="Hyperlink"/>
            <w:color w:val="000000" w:themeColor="text1"/>
          </w:rPr>
          <w:t>President Donald J. Trump Declares a National Emergency to Secure America’s Bulk-Power System</w:t>
        </w:r>
      </w:hyperlink>
    </w:p>
    <w:p w14:paraId="4EB38BFD" w14:textId="30939525" w:rsidR="005A3F0F" w:rsidRPr="00B71DCC" w:rsidRDefault="005A3F0F" w:rsidP="0022167C">
      <w:pPr>
        <w:pStyle w:val="Heading3"/>
        <w:spacing w:before="0" w:line="240" w:lineRule="auto"/>
        <w:rPr>
          <w:rFonts w:ascii="Segoe UI" w:hAnsi="Segoe UI" w:cs="Segoe UI"/>
          <w:b/>
          <w:bCs/>
          <w:sz w:val="23"/>
          <w:szCs w:val="23"/>
        </w:rPr>
      </w:pPr>
      <w:bookmarkStart w:id="296" w:name="_Toc223434025"/>
      <w:bookmarkStart w:id="297" w:name="_Toc226389259"/>
      <w:bookmarkStart w:id="298" w:name="_Toc231553792"/>
      <w:bookmarkStart w:id="299" w:name="_Toc231911289"/>
      <w:bookmarkStart w:id="300" w:name="_Toc239341694"/>
      <w:bookmarkStart w:id="301" w:name="_Toc239414117"/>
      <w:r w:rsidRPr="00B71DCC">
        <w:rPr>
          <w:rFonts w:ascii="Segoe UI" w:hAnsi="Segoe UI" w:cs="Segoe UI"/>
          <w:b/>
          <w:bCs/>
          <w:sz w:val="23"/>
          <w:szCs w:val="23"/>
        </w:rPr>
        <w:t>FERC</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96"/>
      <w:bookmarkEnd w:id="297"/>
      <w:bookmarkEnd w:id="298"/>
      <w:bookmarkEnd w:id="299"/>
      <w:bookmarkEnd w:id="300"/>
      <w:bookmarkEnd w:id="301"/>
    </w:p>
    <w:bookmarkStart w:id="302" w:name="_Toc170743875"/>
    <w:bookmarkStart w:id="303" w:name="_Toc173433069"/>
    <w:bookmarkStart w:id="304" w:name="_Toc173559789"/>
    <w:bookmarkStart w:id="305" w:name="_Toc176276476"/>
    <w:bookmarkStart w:id="306" w:name="_Toc181607051"/>
    <w:bookmarkStart w:id="307" w:name="_Toc181607110"/>
    <w:bookmarkStart w:id="308" w:name="_Toc205193544"/>
    <w:bookmarkStart w:id="309" w:name="_Toc205193601"/>
    <w:bookmarkStart w:id="310" w:name="_Toc205202488"/>
    <w:bookmarkStart w:id="311" w:name="_Toc205202569"/>
    <w:bookmarkStart w:id="312" w:name="_Toc207792081"/>
    <w:bookmarkStart w:id="313" w:name="_Toc207792988"/>
    <w:bookmarkStart w:id="314" w:name="_Toc207885162"/>
    <w:bookmarkStart w:id="315" w:name="_Toc210321861"/>
    <w:bookmarkStart w:id="316" w:name="_Toc210322229"/>
    <w:bookmarkStart w:id="317" w:name="_Toc210402144"/>
    <w:bookmarkStart w:id="318" w:name="_Toc213083485"/>
    <w:bookmarkStart w:id="319" w:name="_Toc213165098"/>
    <w:bookmarkStart w:id="320" w:name="_Toc213165146"/>
    <w:bookmarkEnd w:id="282"/>
    <w:bookmarkEnd w:id="283"/>
    <w:bookmarkEnd w:id="284"/>
    <w:bookmarkEnd w:id="285"/>
    <w:bookmarkEnd w:id="286"/>
    <w:bookmarkEnd w:id="287"/>
    <w:bookmarkEnd w:id="288"/>
    <w:bookmarkEnd w:id="289"/>
    <w:bookmarkEnd w:id="290"/>
    <w:bookmarkEnd w:id="291"/>
    <w:bookmarkEnd w:id="292"/>
    <w:bookmarkEnd w:id="293"/>
    <w:bookmarkEnd w:id="294"/>
    <w:p w14:paraId="4F45F405" w14:textId="7E1F36B0" w:rsidR="00E01DD9" w:rsidRPr="00850EB5" w:rsidRDefault="005C2D85" w:rsidP="0022167C">
      <w:pPr>
        <w:pStyle w:val="ListParagraph"/>
        <w:numPr>
          <w:ilvl w:val="0"/>
          <w:numId w:val="2"/>
        </w:numPr>
        <w:spacing w:before="0" w:after="0" w:line="240" w:lineRule="auto"/>
        <w:rPr>
          <w:rFonts w:ascii="Segoe UI" w:hAnsi="Segoe UI" w:cs="Segoe UI"/>
          <w:color w:val="000000" w:themeColor="text1"/>
          <w:sz w:val="23"/>
          <w:szCs w:val="23"/>
        </w:rPr>
      </w:pPr>
      <w:r w:rsidRPr="00850EB5">
        <w:rPr>
          <w:rFonts w:ascii="Segoe UI" w:hAnsi="Segoe UI" w:cs="Segoe UI"/>
          <w:color w:val="000000" w:themeColor="text1"/>
          <w:sz w:val="23"/>
          <w:szCs w:val="23"/>
        </w:rPr>
        <w:fldChar w:fldCharType="begin"/>
      </w:r>
      <w:r w:rsidRPr="00850EB5">
        <w:rPr>
          <w:rFonts w:ascii="Segoe UI" w:hAnsi="Segoe UI" w:cs="Segoe UI"/>
          <w:color w:val="000000" w:themeColor="text1"/>
          <w:sz w:val="23"/>
          <w:szCs w:val="23"/>
        </w:rPr>
        <w:instrText>HYPERLINK "https://ferc.gov/news-events/news/julyaugust-2026-highlights-ferc-insight"</w:instrText>
      </w:r>
      <w:r w:rsidRPr="00850EB5">
        <w:rPr>
          <w:rFonts w:ascii="Segoe UI" w:hAnsi="Segoe UI" w:cs="Segoe UI"/>
          <w:color w:val="000000" w:themeColor="text1"/>
          <w:sz w:val="23"/>
          <w:szCs w:val="23"/>
        </w:rPr>
      </w:r>
      <w:r w:rsidRPr="00850EB5">
        <w:rPr>
          <w:rFonts w:ascii="Segoe UI" w:hAnsi="Segoe UI" w:cs="Segoe UI"/>
          <w:color w:val="000000" w:themeColor="text1"/>
          <w:sz w:val="23"/>
          <w:szCs w:val="23"/>
        </w:rPr>
        <w:fldChar w:fldCharType="separate"/>
      </w:r>
      <w:r w:rsidRPr="00850EB5">
        <w:rPr>
          <w:rFonts w:ascii="Segoe UI" w:hAnsi="Segoe UI" w:cs="Segoe UI"/>
          <w:color w:val="000000" w:themeColor="text1"/>
          <w:sz w:val="23"/>
          <w:szCs w:val="23"/>
        </w:rPr>
        <w:fldChar w:fldCharType="end"/>
      </w:r>
      <w:hyperlink r:id="rId22" w:history="1">
        <w:r w:rsidR="00F4025D" w:rsidRPr="00850EB5">
          <w:rPr>
            <w:rStyle w:val="Hyperlink"/>
            <w:rFonts w:ascii="Segoe UI" w:hAnsi="Segoe UI" w:cs="Segoe UI"/>
            <w:color w:val="000000" w:themeColor="text1"/>
            <w:sz w:val="23"/>
            <w:szCs w:val="23"/>
            <w:u w:val="none"/>
          </w:rPr>
          <w:t xml:space="preserve">FERC approves </w:t>
        </w:r>
        <w:r w:rsidR="00F4025D" w:rsidRPr="00850EB5">
          <w:rPr>
            <w:rStyle w:val="Hyperlink"/>
            <w:rFonts w:ascii="Segoe UI" w:hAnsi="Segoe UI" w:cs="Segoe UI"/>
            <w:color w:val="000000" w:themeColor="text1"/>
            <w:sz w:val="23"/>
            <w:szCs w:val="23"/>
          </w:rPr>
          <w:t>SPP ‘topology optimization’ plan for cutting grid congestion</w:t>
        </w:r>
      </w:hyperlink>
    </w:p>
    <w:p w14:paraId="58BE1E10" w14:textId="71F8C589" w:rsidR="00163471" w:rsidRPr="00B503B0" w:rsidRDefault="00964E5C" w:rsidP="0022167C">
      <w:pPr>
        <w:pStyle w:val="ListParagraph"/>
        <w:numPr>
          <w:ilvl w:val="0"/>
          <w:numId w:val="2"/>
        </w:numPr>
        <w:spacing w:before="0" w:after="0" w:line="240" w:lineRule="auto"/>
        <w:rPr>
          <w:rFonts w:ascii="Segoe UI" w:hAnsi="Segoe UI" w:cs="Segoe UI"/>
          <w:color w:val="000000" w:themeColor="text1"/>
          <w:sz w:val="23"/>
          <w:szCs w:val="23"/>
        </w:rPr>
      </w:pPr>
      <w:hyperlink r:id="rId23" w:history="1">
        <w:r w:rsidRPr="00B503B0">
          <w:rPr>
            <w:rStyle w:val="Hyperlink"/>
            <w:rFonts w:ascii="Segoe UI" w:hAnsi="Segoe UI" w:cs="Segoe UI"/>
            <w:color w:val="000000" w:themeColor="text1"/>
            <w:sz w:val="23"/>
            <w:szCs w:val="23"/>
          </w:rPr>
          <w:t>July/August 2026</w:t>
        </w:r>
      </w:hyperlink>
      <w:r w:rsidRPr="00B503B0">
        <w:rPr>
          <w:rFonts w:ascii="Segoe UI" w:hAnsi="Segoe UI" w:cs="Segoe UI"/>
          <w:color w:val="000000" w:themeColor="text1"/>
          <w:sz w:val="23"/>
          <w:szCs w:val="23"/>
        </w:rPr>
        <w:t xml:space="preserve"> </w:t>
      </w:r>
      <w:hyperlink r:id="rId24" w:history="1">
        <w:r w:rsidR="00A317C0" w:rsidRPr="00B503B0">
          <w:rPr>
            <w:rStyle w:val="Hyperlink"/>
            <w:rFonts w:ascii="Segoe UI" w:hAnsi="Segoe UI" w:cs="Segoe UI"/>
            <w:color w:val="000000" w:themeColor="text1"/>
            <w:sz w:val="23"/>
            <w:szCs w:val="23"/>
            <w:u w:val="none"/>
          </w:rPr>
          <w:t>| FERC insight</w:t>
        </w:r>
        <w:r w:rsidR="00B33A63" w:rsidRPr="00B503B0">
          <w:rPr>
            <w:rStyle w:val="Hyperlink"/>
            <w:rFonts w:ascii="Segoe UI" w:hAnsi="Segoe UI" w:cs="Segoe UI"/>
            <w:color w:val="000000" w:themeColor="text1"/>
            <w:sz w:val="23"/>
            <w:szCs w:val="23"/>
            <w:u w:val="none"/>
          </w:rPr>
          <w:t xml:space="preserve"> </w:t>
        </w:r>
      </w:hyperlink>
    </w:p>
    <w:p w14:paraId="14F3CFEC" w14:textId="468D771B" w:rsidR="005A3F0F" w:rsidRPr="00B71DCC" w:rsidRDefault="005A3F0F" w:rsidP="0022167C">
      <w:pPr>
        <w:pStyle w:val="Heading3"/>
        <w:spacing w:before="0" w:line="240" w:lineRule="auto"/>
        <w:rPr>
          <w:rFonts w:ascii="Segoe UI" w:hAnsi="Segoe UI" w:cs="Segoe UI"/>
          <w:b/>
          <w:bCs/>
          <w:sz w:val="23"/>
          <w:szCs w:val="23"/>
        </w:rPr>
      </w:pPr>
      <w:bookmarkStart w:id="321" w:name="_Toc215588941"/>
      <w:bookmarkStart w:id="322" w:name="_Toc215588996"/>
      <w:bookmarkStart w:id="323" w:name="_Toc223434026"/>
      <w:bookmarkStart w:id="324" w:name="_Toc226389260"/>
      <w:bookmarkStart w:id="325" w:name="_Toc231553793"/>
      <w:bookmarkStart w:id="326" w:name="_Toc231911290"/>
      <w:bookmarkStart w:id="327" w:name="_Toc239341695"/>
      <w:bookmarkStart w:id="328" w:name="_Toc239414118"/>
      <w:r w:rsidRPr="00B71DCC">
        <w:rPr>
          <w:rFonts w:ascii="Segoe UI" w:hAnsi="Segoe UI" w:cs="Segoe UI"/>
          <w:b/>
          <w:bCs/>
          <w:sz w:val="23"/>
          <w:szCs w:val="23"/>
        </w:rPr>
        <w:t>DOE</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14:paraId="4805CC5B" w14:textId="7C7A7891" w:rsidR="007B3E02" w:rsidRPr="00761063" w:rsidRDefault="001472CC" w:rsidP="0022167C">
      <w:pPr>
        <w:pStyle w:val="BodyBullets"/>
        <w:spacing w:after="0"/>
        <w:rPr>
          <w:color w:val="000000" w:themeColor="text1"/>
        </w:rPr>
      </w:pPr>
      <w:hyperlink r:id="rId25" w:history="1">
        <w:r w:rsidRPr="00761063">
          <w:rPr>
            <w:rStyle w:val="Hyperlink"/>
            <w:color w:val="000000" w:themeColor="text1"/>
            <w:u w:val="none"/>
          </w:rPr>
          <w:t>Energy Secretary Announces</w:t>
        </w:r>
        <w:r w:rsidRPr="00761063">
          <w:rPr>
            <w:rStyle w:val="Hyperlink"/>
            <w:color w:val="000000" w:themeColor="text1"/>
          </w:rPr>
          <w:t xml:space="preserve"> Cancellation of Three Proposed National Interest Electric Transmission Corridors</w:t>
        </w:r>
      </w:hyperlink>
    </w:p>
    <w:p w14:paraId="0DD11718" w14:textId="5CDDF613" w:rsidR="00F85213" w:rsidRPr="00761063" w:rsidRDefault="002C1238" w:rsidP="0022167C">
      <w:pPr>
        <w:pStyle w:val="BodyBullets"/>
        <w:spacing w:after="0"/>
        <w:rPr>
          <w:color w:val="000000" w:themeColor="text1"/>
        </w:rPr>
      </w:pPr>
      <w:hyperlink r:id="rId26" w:history="1">
        <w:r w:rsidRPr="00761063">
          <w:rPr>
            <w:rStyle w:val="Hyperlink"/>
            <w:color w:val="000000" w:themeColor="text1"/>
          </w:rPr>
          <w:t>$500 Million to Secure America's Critical Mineral and Battery Supply Chains</w:t>
        </w:r>
      </w:hyperlink>
    </w:p>
    <w:p w14:paraId="79938C53" w14:textId="3F2E5807" w:rsidR="00B32359" w:rsidRPr="00EC654A" w:rsidRDefault="00B32359" w:rsidP="0022167C">
      <w:pPr>
        <w:pStyle w:val="BodyBullets"/>
        <w:spacing w:after="0"/>
        <w:rPr>
          <w:color w:val="000000" w:themeColor="text1"/>
        </w:rPr>
      </w:pPr>
      <w:r w:rsidRPr="00EC654A">
        <w:rPr>
          <w:color w:val="000000" w:themeColor="text1"/>
        </w:rPr>
        <w:t xml:space="preserve">DOE recently released a draft of the </w:t>
      </w:r>
      <w:hyperlink r:id="rId27" w:tgtFrame="_blank" w:history="1">
        <w:r w:rsidRPr="00EC654A">
          <w:rPr>
            <w:rStyle w:val="Hyperlink"/>
            <w:color w:val="000000" w:themeColor="text1"/>
          </w:rPr>
          <w:t>2026 National Transmission Needs Study (Needs Study)</w:t>
        </w:r>
      </w:hyperlink>
      <w:r w:rsidRPr="00EC654A">
        <w:rPr>
          <w:color w:val="000000" w:themeColor="text1"/>
        </w:rPr>
        <w:t xml:space="preserve"> and opened a 60-day public comment period. Comments due </w:t>
      </w:r>
      <w:r w:rsidRPr="00EC654A">
        <w:rPr>
          <w:b/>
          <w:bCs/>
          <w:color w:val="000000" w:themeColor="text1"/>
        </w:rPr>
        <w:t>Sept. 7, 2026.</w:t>
      </w:r>
    </w:p>
    <w:p w14:paraId="5C903229" w14:textId="28FB31A4" w:rsidR="004A4D87" w:rsidRPr="00EC654A" w:rsidRDefault="004A4D87" w:rsidP="0022167C">
      <w:pPr>
        <w:pStyle w:val="BodyBullets"/>
        <w:spacing w:after="0"/>
        <w:rPr>
          <w:color w:val="000000" w:themeColor="text1"/>
        </w:rPr>
      </w:pPr>
      <w:hyperlink r:id="rId28" w:history="1">
        <w:r w:rsidRPr="00EC654A">
          <w:rPr>
            <w:rStyle w:val="Hyperlink"/>
            <w:color w:val="000000" w:themeColor="text1"/>
            <w:u w:val="none"/>
          </w:rPr>
          <w:t>D</w:t>
        </w:r>
        <w:r w:rsidR="00060CC8" w:rsidRPr="00EC654A">
          <w:rPr>
            <w:rStyle w:val="Hyperlink"/>
            <w:color w:val="000000" w:themeColor="text1"/>
            <w:u w:val="none"/>
          </w:rPr>
          <w:t>OE</w:t>
        </w:r>
        <w:r w:rsidRPr="00EC654A">
          <w:rPr>
            <w:rStyle w:val="Hyperlink"/>
            <w:color w:val="000000" w:themeColor="text1"/>
            <w:u w:val="none"/>
          </w:rPr>
          <w:t xml:space="preserve"> Meets President Trump’s Goal, </w:t>
        </w:r>
        <w:r w:rsidRPr="00EC654A">
          <w:rPr>
            <w:rStyle w:val="Hyperlink"/>
            <w:color w:val="000000" w:themeColor="text1"/>
          </w:rPr>
          <w:t>Delivers Third Advanced Reactor Criticality</w:t>
        </w:r>
      </w:hyperlink>
    </w:p>
    <w:p w14:paraId="5557E913" w14:textId="5B57F7C6" w:rsidR="002B1E26" w:rsidRPr="002B3321" w:rsidRDefault="00396C37" w:rsidP="0022167C">
      <w:pPr>
        <w:pStyle w:val="BodyBullets"/>
        <w:spacing w:after="0"/>
        <w:rPr>
          <w:color w:val="000000" w:themeColor="text1"/>
        </w:rPr>
      </w:pPr>
      <w:r w:rsidRPr="00AD5F96">
        <w:rPr>
          <w:color w:val="00B050"/>
        </w:rPr>
        <w:t>FUNDING OPPORTUNIT</w:t>
      </w:r>
      <w:r w:rsidR="00AD5F96" w:rsidRPr="00AD5F96">
        <w:rPr>
          <w:color w:val="00B050"/>
        </w:rPr>
        <w:t>Y</w:t>
      </w:r>
      <w:r w:rsidRPr="00AD5F96">
        <w:rPr>
          <w:color w:val="00B050"/>
        </w:rPr>
        <w:t>:</w:t>
      </w:r>
      <w:r w:rsidR="00AD5F96" w:rsidRPr="00AD5F96">
        <w:rPr>
          <w:color w:val="00B050"/>
        </w:rPr>
        <w:t xml:space="preserve"> </w:t>
      </w:r>
      <w:hyperlink r:id="rId29" w:history="1">
        <w:r w:rsidR="00FE115E" w:rsidRPr="002B3321">
          <w:rPr>
            <w:rStyle w:val="Hyperlink"/>
            <w:color w:val="000000" w:themeColor="text1"/>
          </w:rPr>
          <w:t>Energy Department Announces Up to $65.5 Million to Advance Domestic Oil and Natural Gas Production and Delivery</w:t>
        </w:r>
      </w:hyperlink>
      <w:r w:rsidR="00FE115E" w:rsidRPr="002B3321">
        <w:rPr>
          <w:color w:val="000000" w:themeColor="text1"/>
        </w:rPr>
        <w:t xml:space="preserve">. Application deadline is </w:t>
      </w:r>
      <w:r w:rsidR="00FE115E" w:rsidRPr="002B3321">
        <w:rPr>
          <w:b/>
          <w:bCs/>
          <w:color w:val="000000" w:themeColor="text1"/>
        </w:rPr>
        <w:t>September 22, 2026</w:t>
      </w:r>
      <w:r w:rsidR="00A444F1">
        <w:rPr>
          <w:color w:val="000000" w:themeColor="text1"/>
        </w:rPr>
        <w:t>.</w:t>
      </w:r>
    </w:p>
    <w:p w14:paraId="0752C536" w14:textId="4C4B95D2" w:rsidR="00B333B7" w:rsidRPr="00B71DCC" w:rsidRDefault="00B333B7" w:rsidP="0022167C">
      <w:pPr>
        <w:spacing w:before="0" w:after="0" w:line="240" w:lineRule="auto"/>
        <w:ind w:left="360"/>
        <w:rPr>
          <w:rFonts w:ascii="Segoe UI" w:hAnsi="Segoe UI" w:cs="Segoe UI"/>
          <w:b/>
          <w:bCs/>
          <w:color w:val="5E2C16" w:themeColor="accent2" w:themeShade="80"/>
          <w:sz w:val="23"/>
          <w:szCs w:val="23"/>
        </w:rPr>
      </w:pPr>
      <w:r w:rsidRPr="00B71DCC">
        <w:rPr>
          <w:rFonts w:ascii="Segoe UI" w:hAnsi="Segoe UI" w:cs="Segoe UI"/>
          <w:b/>
          <w:bCs/>
          <w:color w:val="5E2C16" w:themeColor="accent2" w:themeShade="80"/>
          <w:sz w:val="23"/>
          <w:szCs w:val="23"/>
        </w:rPr>
        <w:t>EIA</w:t>
      </w:r>
    </w:p>
    <w:p w14:paraId="56E237E3" w14:textId="057D3FC7" w:rsidR="00EE053F" w:rsidRPr="00761063" w:rsidRDefault="00EE053F" w:rsidP="0022167C">
      <w:pPr>
        <w:pStyle w:val="BodyBullets"/>
        <w:spacing w:after="0"/>
        <w:rPr>
          <w:color w:val="000000" w:themeColor="text1"/>
        </w:rPr>
      </w:pPr>
      <w:hyperlink r:id="rId30" w:history="1">
        <w:r w:rsidRPr="00761063">
          <w:rPr>
            <w:rStyle w:val="Hyperlink"/>
            <w:color w:val="000000" w:themeColor="text1"/>
            <w:u w:val="none"/>
          </w:rPr>
          <w:t xml:space="preserve">EIA expects </w:t>
        </w:r>
        <w:r w:rsidRPr="00761063">
          <w:rPr>
            <w:rStyle w:val="Hyperlink"/>
            <w:color w:val="000000" w:themeColor="text1"/>
          </w:rPr>
          <w:t>highest natural gas inventories in a decade heading into winter</w:t>
        </w:r>
      </w:hyperlink>
    </w:p>
    <w:p w14:paraId="4A7E384C" w14:textId="35E1835C" w:rsidR="00B47FB1" w:rsidRPr="00761063" w:rsidRDefault="00B47FB1" w:rsidP="0022167C">
      <w:pPr>
        <w:pStyle w:val="BodyBullets"/>
        <w:spacing w:after="0"/>
        <w:rPr>
          <w:color w:val="000000" w:themeColor="text1"/>
        </w:rPr>
      </w:pPr>
      <w:hyperlink r:id="rId31" w:history="1">
        <w:r w:rsidRPr="00761063">
          <w:rPr>
            <w:rStyle w:val="Hyperlink"/>
            <w:color w:val="000000" w:themeColor="text1"/>
          </w:rPr>
          <w:t>Natural Gas Monthly Report</w:t>
        </w:r>
      </w:hyperlink>
    </w:p>
    <w:p w14:paraId="088C8A3E" w14:textId="219811C4" w:rsidR="00B47FB1" w:rsidRPr="00761063" w:rsidRDefault="00B47FB1" w:rsidP="0022167C">
      <w:pPr>
        <w:pStyle w:val="BodyBullets"/>
        <w:spacing w:after="0"/>
        <w:rPr>
          <w:color w:val="000000" w:themeColor="text1"/>
        </w:rPr>
      </w:pPr>
      <w:hyperlink r:id="rId32" w:history="1">
        <w:r w:rsidRPr="00761063">
          <w:rPr>
            <w:rStyle w:val="Hyperlink"/>
            <w:color w:val="000000" w:themeColor="text1"/>
          </w:rPr>
          <w:t>Total Energy Monthly Data</w:t>
        </w:r>
      </w:hyperlink>
    </w:p>
    <w:p w14:paraId="64D21FBF" w14:textId="02B6061B" w:rsidR="00F44422" w:rsidRPr="003A4274" w:rsidRDefault="00200943" w:rsidP="0022167C">
      <w:pPr>
        <w:pStyle w:val="BodyBullets"/>
        <w:spacing w:after="0"/>
        <w:rPr>
          <w:color w:val="000000" w:themeColor="text1"/>
        </w:rPr>
      </w:pPr>
      <w:hyperlink r:id="rId33" w:history="1">
        <w:r w:rsidRPr="00761063">
          <w:rPr>
            <w:rStyle w:val="Hyperlink"/>
            <w:color w:val="000000" w:themeColor="text1"/>
          </w:rPr>
          <w:t>Electric Power Monthly</w:t>
        </w:r>
      </w:hyperlink>
      <w:r w:rsidR="00B35C59" w:rsidRPr="003A4274">
        <w:rPr>
          <w:color w:val="000000" w:themeColor="text1"/>
          <w:highlight w:val="yellow"/>
        </w:rPr>
        <w:t xml:space="preserve"> </w:t>
      </w:r>
    </w:p>
    <w:p w14:paraId="4F657693" w14:textId="5B82ACDC" w:rsidR="007816ED" w:rsidRPr="00A444F1" w:rsidRDefault="002037F0" w:rsidP="0022167C">
      <w:pPr>
        <w:pStyle w:val="Heading3"/>
        <w:spacing w:before="0" w:line="240" w:lineRule="auto"/>
        <w:rPr>
          <w:rFonts w:ascii="Segoe UI" w:hAnsi="Segoe UI" w:cs="Segoe UI"/>
          <w:b/>
          <w:bCs/>
          <w:sz w:val="23"/>
          <w:szCs w:val="23"/>
        </w:rPr>
      </w:pPr>
      <w:bookmarkStart w:id="329" w:name="_Toc239341696"/>
      <w:bookmarkStart w:id="330" w:name="_Toc239414119"/>
      <w:bookmarkStart w:id="331" w:name="_Toc231553794"/>
      <w:bookmarkStart w:id="332" w:name="_Toc231911291"/>
      <w:bookmarkStart w:id="333" w:name="_Toc223434028"/>
      <w:bookmarkStart w:id="334" w:name="_Toc226389262"/>
      <w:r w:rsidRPr="00B71DCC">
        <w:rPr>
          <w:rFonts w:ascii="Segoe UI" w:hAnsi="Segoe UI" w:cs="Segoe UI"/>
          <w:b/>
          <w:bCs/>
          <w:sz w:val="23"/>
          <w:szCs w:val="23"/>
        </w:rPr>
        <w:t>DOI-BLM</w:t>
      </w:r>
      <w:bookmarkEnd w:id="329"/>
      <w:bookmarkEnd w:id="330"/>
    </w:p>
    <w:p w14:paraId="5ABA34A0" w14:textId="73383C12" w:rsidR="007816ED" w:rsidRPr="008F54C7" w:rsidRDefault="007816ED" w:rsidP="0022167C">
      <w:pPr>
        <w:pStyle w:val="BodyBullets"/>
        <w:spacing w:after="0"/>
        <w:rPr>
          <w:color w:val="000000" w:themeColor="text1"/>
          <w:u w:val="single"/>
        </w:rPr>
      </w:pPr>
      <w:hyperlink r:id="rId34" w:history="1">
        <w:r w:rsidRPr="008F54C7">
          <w:rPr>
            <w:rStyle w:val="Hyperlink"/>
            <w:color w:val="000000" w:themeColor="text1"/>
            <w:u w:val="none"/>
          </w:rPr>
          <w:t xml:space="preserve">BLM Invites Initial Public Feedback on </w:t>
        </w:r>
        <w:r w:rsidRPr="008F54C7">
          <w:rPr>
            <w:rStyle w:val="Hyperlink"/>
            <w:color w:val="000000" w:themeColor="text1"/>
          </w:rPr>
          <w:t>Quarterly Oil and Gas Lease Sale in February 2027 in New Mexico and Oklahoma</w:t>
        </w:r>
      </w:hyperlink>
    </w:p>
    <w:p w14:paraId="3481CF6B" w14:textId="77777777" w:rsidR="007816ED" w:rsidRPr="008F54C7" w:rsidRDefault="007816ED" w:rsidP="0022167C">
      <w:pPr>
        <w:pStyle w:val="BodyBullets"/>
        <w:spacing w:after="0"/>
        <w:rPr>
          <w:color w:val="000000" w:themeColor="text1"/>
          <w:u w:val="single"/>
        </w:rPr>
      </w:pPr>
      <w:hyperlink r:id="rId35" w:history="1">
        <w:r w:rsidRPr="008F54C7">
          <w:rPr>
            <w:rStyle w:val="Hyperlink"/>
            <w:color w:val="000000" w:themeColor="text1"/>
            <w:u w:val="none"/>
          </w:rPr>
          <w:t>BLM Invites Public Feedback for</w:t>
        </w:r>
        <w:r w:rsidRPr="008F54C7">
          <w:rPr>
            <w:rStyle w:val="Hyperlink"/>
            <w:color w:val="000000" w:themeColor="text1"/>
          </w:rPr>
          <w:t xml:space="preserve"> December 2026 and February 2027 Sales of Oil and Gas Leases in Northern Arizona</w:t>
        </w:r>
      </w:hyperlink>
    </w:p>
    <w:p w14:paraId="72FF07EC" w14:textId="77777777" w:rsidR="007816ED" w:rsidRPr="008F54C7" w:rsidRDefault="007816ED" w:rsidP="0022167C">
      <w:pPr>
        <w:pStyle w:val="BodyBullets"/>
        <w:spacing w:after="0"/>
        <w:rPr>
          <w:color w:val="000000" w:themeColor="text1"/>
          <w:u w:val="single"/>
        </w:rPr>
      </w:pPr>
      <w:hyperlink r:id="rId36" w:history="1">
        <w:r w:rsidRPr="008F54C7">
          <w:rPr>
            <w:rStyle w:val="Hyperlink"/>
            <w:color w:val="000000" w:themeColor="text1"/>
            <w:u w:val="none"/>
          </w:rPr>
          <w:t xml:space="preserve">BLM Invites Additional Public Feedback for </w:t>
        </w:r>
        <w:r w:rsidRPr="008F54C7">
          <w:rPr>
            <w:rStyle w:val="Hyperlink"/>
            <w:color w:val="000000" w:themeColor="text1"/>
          </w:rPr>
          <w:t>December 2026 Oil and Gas Lease Sale in Colorado</w:t>
        </w:r>
      </w:hyperlink>
    </w:p>
    <w:p w14:paraId="3CDFD096" w14:textId="77777777" w:rsidR="007816ED" w:rsidRPr="008F54C7" w:rsidRDefault="007816ED" w:rsidP="0022167C">
      <w:pPr>
        <w:pStyle w:val="BodyBullets"/>
        <w:spacing w:after="0"/>
        <w:rPr>
          <w:color w:val="000000" w:themeColor="text1"/>
          <w:u w:val="single"/>
        </w:rPr>
      </w:pPr>
      <w:hyperlink r:id="rId37" w:history="1">
        <w:r w:rsidRPr="008F54C7">
          <w:rPr>
            <w:rStyle w:val="Hyperlink"/>
            <w:color w:val="000000" w:themeColor="text1"/>
          </w:rPr>
          <w:t>BLM Oil and Gas Lease Sale in New Mexico, Oklahoma, and Texas Generates Over $139 Million in Revenue</w:t>
        </w:r>
      </w:hyperlink>
    </w:p>
    <w:p w14:paraId="7151DB0A" w14:textId="77777777" w:rsidR="007816ED" w:rsidRPr="008F54C7" w:rsidRDefault="007816ED" w:rsidP="0022167C">
      <w:pPr>
        <w:pStyle w:val="BodyBullets"/>
        <w:spacing w:after="0"/>
        <w:rPr>
          <w:color w:val="000000" w:themeColor="text1"/>
          <w:u w:val="single"/>
        </w:rPr>
      </w:pPr>
      <w:hyperlink r:id="rId38" w:history="1">
        <w:r w:rsidRPr="008F54C7">
          <w:rPr>
            <w:rStyle w:val="Hyperlink"/>
            <w:color w:val="000000" w:themeColor="text1"/>
            <w:u w:val="none"/>
          </w:rPr>
          <w:t>BLM Invites Additional Public Feedback for</w:t>
        </w:r>
        <w:r w:rsidRPr="008F54C7">
          <w:rPr>
            <w:rStyle w:val="Hyperlink"/>
            <w:color w:val="000000" w:themeColor="text1"/>
          </w:rPr>
          <w:t xml:space="preserve"> December 2026 Oil and Gas Lease Sale in Utah </w:t>
        </w:r>
      </w:hyperlink>
    </w:p>
    <w:p w14:paraId="6C4CF296" w14:textId="77777777" w:rsidR="007816ED" w:rsidRPr="008F54C7" w:rsidRDefault="007816ED" w:rsidP="0022167C">
      <w:pPr>
        <w:pStyle w:val="BodyBullets"/>
        <w:spacing w:after="0"/>
        <w:rPr>
          <w:color w:val="000000" w:themeColor="text1"/>
          <w:u w:val="single"/>
        </w:rPr>
      </w:pPr>
      <w:hyperlink r:id="rId39" w:history="1">
        <w:r w:rsidRPr="008F54C7">
          <w:rPr>
            <w:rStyle w:val="Hyperlink"/>
            <w:color w:val="000000" w:themeColor="text1"/>
            <w:u w:val="none"/>
          </w:rPr>
          <w:t xml:space="preserve">BLM Invites Initial Public Feedback for </w:t>
        </w:r>
        <w:r w:rsidRPr="008F54C7">
          <w:rPr>
            <w:rStyle w:val="Hyperlink"/>
            <w:color w:val="000000" w:themeColor="text1"/>
          </w:rPr>
          <w:t xml:space="preserve">March 2027 Oil and Gas Lease Sale in Nevada </w:t>
        </w:r>
      </w:hyperlink>
    </w:p>
    <w:p w14:paraId="179A5D24" w14:textId="164418C1" w:rsidR="002037F0" w:rsidRPr="008F54C7" w:rsidRDefault="0089646E" w:rsidP="0022167C">
      <w:pPr>
        <w:pStyle w:val="BodyBullets"/>
        <w:spacing w:after="0"/>
        <w:rPr>
          <w:rStyle w:val="Hyperlink"/>
          <w:color w:val="000000" w:themeColor="text1"/>
        </w:rPr>
      </w:pPr>
      <w:hyperlink r:id="rId40" w:history="1">
        <w:r w:rsidRPr="008F54C7">
          <w:rPr>
            <w:rStyle w:val="Hyperlink"/>
            <w:color w:val="000000" w:themeColor="text1"/>
          </w:rPr>
          <w:t xml:space="preserve">Copper Rays Solar Project and Bonanza Solar Project </w:t>
        </w:r>
        <w:r w:rsidRPr="008F54C7">
          <w:rPr>
            <w:rStyle w:val="Hyperlink"/>
            <w:color w:val="000000" w:themeColor="text1"/>
            <w:u w:val="none"/>
          </w:rPr>
          <w:t>in Nye County updates</w:t>
        </w:r>
      </w:hyperlink>
    </w:p>
    <w:p w14:paraId="47EBBA63" w14:textId="27C54CB0" w:rsidR="00EC2F1C" w:rsidRPr="00B71DCC" w:rsidRDefault="00EC2F1C" w:rsidP="0022167C">
      <w:pPr>
        <w:pStyle w:val="Heading3"/>
        <w:spacing w:before="0" w:line="240" w:lineRule="auto"/>
        <w:rPr>
          <w:rFonts w:ascii="Segoe UI" w:hAnsi="Segoe UI" w:cs="Segoe UI"/>
          <w:b/>
          <w:bCs/>
          <w:sz w:val="23"/>
          <w:szCs w:val="23"/>
        </w:rPr>
      </w:pPr>
      <w:bookmarkStart w:id="335" w:name="_Toc239341697"/>
      <w:bookmarkStart w:id="336" w:name="_Toc239414120"/>
      <w:bookmarkEnd w:id="331"/>
      <w:bookmarkEnd w:id="332"/>
      <w:bookmarkEnd w:id="333"/>
      <w:bookmarkEnd w:id="334"/>
      <w:r>
        <w:rPr>
          <w:rFonts w:ascii="Segoe UI" w:hAnsi="Segoe UI" w:cs="Segoe UI"/>
          <w:b/>
          <w:bCs/>
          <w:sz w:val="23"/>
          <w:szCs w:val="23"/>
        </w:rPr>
        <w:t>EPA</w:t>
      </w:r>
      <w:bookmarkEnd w:id="335"/>
      <w:bookmarkEnd w:id="336"/>
    </w:p>
    <w:p w14:paraId="4F6C82E9" w14:textId="1F5D1C77" w:rsidR="00EC2F1C" w:rsidRPr="00A444F1" w:rsidRDefault="00EC2F1C" w:rsidP="0022167C">
      <w:pPr>
        <w:pStyle w:val="BodyBullets"/>
        <w:spacing w:after="0"/>
        <w:rPr>
          <w:color w:val="000000" w:themeColor="text1"/>
          <w:u w:val="single"/>
        </w:rPr>
      </w:pPr>
      <w:hyperlink r:id="rId41" w:history="1">
        <w:r w:rsidRPr="008F54C7">
          <w:rPr>
            <w:rStyle w:val="Hyperlink"/>
            <w:color w:val="000000" w:themeColor="text1"/>
            <w:u w:val="none"/>
          </w:rPr>
          <w:t xml:space="preserve">EPA Deputy Administrator Fotouhi and DOE Deputy Secretary Danly Advance President Trump’s </w:t>
        </w:r>
        <w:r w:rsidRPr="008F54C7">
          <w:rPr>
            <w:rStyle w:val="Hyperlink"/>
            <w:color w:val="000000" w:themeColor="text1"/>
          </w:rPr>
          <w:t xml:space="preserve">Energy Agenda </w:t>
        </w:r>
        <w:r w:rsidRPr="008F54C7">
          <w:rPr>
            <w:rStyle w:val="Hyperlink"/>
            <w:color w:val="000000" w:themeColor="text1"/>
            <w:u w:val="none"/>
          </w:rPr>
          <w:t>in Park City and Salt Lake City, Utah</w:t>
        </w:r>
      </w:hyperlink>
    </w:p>
    <w:p w14:paraId="5E5BA37B" w14:textId="77777777" w:rsidR="00DF4E8D" w:rsidRPr="007E7CF6" w:rsidRDefault="00DF4E8D" w:rsidP="0022167C">
      <w:pPr>
        <w:pStyle w:val="BodyBullets"/>
        <w:numPr>
          <w:ilvl w:val="0"/>
          <w:numId w:val="0"/>
        </w:numPr>
        <w:spacing w:after="0"/>
        <w:ind w:left="720"/>
        <w:rPr>
          <w:color w:val="000000" w:themeColor="text1"/>
          <w:sz w:val="10"/>
          <w:szCs w:val="10"/>
        </w:rPr>
      </w:pPr>
    </w:p>
    <w:p w14:paraId="76541D59" w14:textId="41034473" w:rsidR="00AD0F6E" w:rsidRPr="00B71DCC" w:rsidRDefault="00023100" w:rsidP="0022167C">
      <w:pPr>
        <w:pStyle w:val="Heading2"/>
        <w:spacing w:before="0" w:line="240" w:lineRule="auto"/>
        <w:rPr>
          <w:rFonts w:ascii="Segoe UI" w:hAnsi="Segoe UI" w:cs="Segoe UI"/>
          <w:b/>
          <w:bCs/>
          <w:sz w:val="23"/>
          <w:szCs w:val="23"/>
        </w:rPr>
      </w:pPr>
      <w:bookmarkStart w:id="337" w:name="_Toc138863468"/>
      <w:bookmarkStart w:id="338" w:name="_Toc138947917"/>
      <w:bookmarkStart w:id="339" w:name="_Toc138948872"/>
      <w:bookmarkStart w:id="340" w:name="_Toc139290500"/>
      <w:bookmarkStart w:id="341" w:name="_Toc139290610"/>
      <w:bookmarkStart w:id="342" w:name="_Toc139291372"/>
      <w:bookmarkStart w:id="343" w:name="_Toc139291541"/>
      <w:bookmarkStart w:id="344" w:name="_Toc139291694"/>
      <w:bookmarkStart w:id="345" w:name="_Toc142033624"/>
      <w:bookmarkStart w:id="346" w:name="_Toc142078782"/>
      <w:bookmarkStart w:id="347" w:name="_Toc144806378"/>
      <w:bookmarkStart w:id="348" w:name="_Toc144832052"/>
      <w:bookmarkStart w:id="349" w:name="_Toc144832228"/>
      <w:bookmarkStart w:id="350" w:name="_Toc144832291"/>
      <w:bookmarkStart w:id="351" w:name="_Toc147496123"/>
      <w:bookmarkStart w:id="352" w:name="_Toc149916415"/>
      <w:bookmarkStart w:id="353" w:name="_Toc149922532"/>
      <w:bookmarkStart w:id="354" w:name="_Toc152563693"/>
      <w:bookmarkStart w:id="355" w:name="_Toc155260107"/>
      <w:bookmarkStart w:id="356" w:name="_Toc155266236"/>
      <w:bookmarkStart w:id="357" w:name="_Toc157786304"/>
      <w:bookmarkStart w:id="358" w:name="_Toc163555281"/>
      <w:bookmarkStart w:id="359" w:name="_Toc163584194"/>
      <w:bookmarkStart w:id="360" w:name="_Toc163585862"/>
      <w:bookmarkStart w:id="361" w:name="_Toc166002328"/>
      <w:bookmarkStart w:id="362" w:name="_Toc166067971"/>
      <w:bookmarkStart w:id="363" w:name="_Toc166077726"/>
      <w:bookmarkStart w:id="364" w:name="_Toc168059575"/>
      <w:bookmarkStart w:id="365" w:name="_Toc168066762"/>
      <w:bookmarkStart w:id="366" w:name="_Toc170743878"/>
      <w:bookmarkStart w:id="367" w:name="_Toc173433072"/>
      <w:bookmarkStart w:id="368" w:name="_Toc173559792"/>
      <w:bookmarkStart w:id="369" w:name="_Toc176276478"/>
      <w:bookmarkStart w:id="370" w:name="_Toc181607054"/>
      <w:bookmarkStart w:id="371" w:name="_Toc181607113"/>
      <w:bookmarkStart w:id="372" w:name="_Toc205193547"/>
      <w:bookmarkStart w:id="373" w:name="_Toc205193604"/>
      <w:bookmarkStart w:id="374" w:name="_Toc205202491"/>
      <w:bookmarkStart w:id="375" w:name="_Toc205202572"/>
      <w:bookmarkStart w:id="376" w:name="_Toc207792086"/>
      <w:bookmarkStart w:id="377" w:name="_Toc207792993"/>
      <w:bookmarkStart w:id="378" w:name="_Toc207885167"/>
      <w:bookmarkStart w:id="379" w:name="_Toc210321864"/>
      <w:bookmarkStart w:id="380" w:name="_Toc210322232"/>
      <w:bookmarkStart w:id="381" w:name="_Toc210402147"/>
      <w:bookmarkStart w:id="382" w:name="_Toc213083486"/>
      <w:bookmarkStart w:id="383" w:name="_Toc213165099"/>
      <w:bookmarkStart w:id="384" w:name="_Toc213165147"/>
      <w:bookmarkStart w:id="385" w:name="_Toc215588946"/>
      <w:bookmarkStart w:id="386" w:name="_Toc215589001"/>
      <w:bookmarkStart w:id="387" w:name="_Toc223434029"/>
      <w:bookmarkStart w:id="388" w:name="_Toc226389263"/>
      <w:bookmarkStart w:id="389" w:name="_Toc231553795"/>
      <w:bookmarkStart w:id="390" w:name="_Toc231911292"/>
      <w:bookmarkStart w:id="391" w:name="_Toc239341698"/>
      <w:bookmarkStart w:id="392" w:name="_Toc239414121"/>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95"/>
      <w:r w:rsidRPr="00B71DCC">
        <w:rPr>
          <w:rFonts w:ascii="Segoe UI" w:hAnsi="Segoe UI" w:cs="Segoe UI"/>
          <w:b/>
          <w:bCs/>
          <w:sz w:val="23"/>
          <w:szCs w:val="23"/>
        </w:rPr>
        <w:t>State Updates</w:t>
      </w:r>
      <w:bookmarkStart w:id="393" w:name="_Toc144806380"/>
      <w:bookmarkStart w:id="394" w:name="_Toc144832054"/>
      <w:bookmarkStart w:id="395" w:name="_Toc144832230"/>
      <w:bookmarkStart w:id="396" w:name="_Toc144832293"/>
      <w:bookmarkStart w:id="397" w:name="_Toc138863471"/>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14:paraId="146CD6D7" w14:textId="2121765E" w:rsidR="00C36208" w:rsidRPr="000806F3" w:rsidRDefault="00C36208" w:rsidP="0022167C">
      <w:pPr>
        <w:pStyle w:val="BodyBullets"/>
        <w:spacing w:after="0"/>
        <w:rPr>
          <w:color w:val="000000" w:themeColor="text1"/>
        </w:rPr>
      </w:pPr>
      <w:hyperlink r:id="rId42" w:history="1">
        <w:r w:rsidRPr="000806F3">
          <w:rPr>
            <w:rStyle w:val="Hyperlink"/>
            <w:color w:val="000000" w:themeColor="text1"/>
          </w:rPr>
          <w:t>To Boost Electric Grid, States Look to Advanced Transmission Technologies</w:t>
        </w:r>
      </w:hyperlink>
    </w:p>
    <w:p w14:paraId="0432B872" w14:textId="6C3B1D20" w:rsidR="00F85213" w:rsidRPr="000806F3" w:rsidRDefault="00F85213" w:rsidP="0022167C">
      <w:pPr>
        <w:pStyle w:val="BodyBullets"/>
        <w:spacing w:after="0"/>
        <w:rPr>
          <w:color w:val="000000" w:themeColor="text1"/>
        </w:rPr>
      </w:pPr>
      <w:r w:rsidRPr="000806F3">
        <w:rPr>
          <w:color w:val="000000" w:themeColor="text1"/>
        </w:rPr>
        <w:t xml:space="preserve">AZ: </w:t>
      </w:r>
      <w:hyperlink r:id="rId43" w:history="1">
        <w:r w:rsidR="00F4025D" w:rsidRPr="000806F3">
          <w:rPr>
            <w:rStyle w:val="Hyperlink"/>
            <w:color w:val="000000" w:themeColor="text1"/>
            <w:u w:val="none"/>
          </w:rPr>
          <w:t xml:space="preserve">Arizona’s Commitment to </w:t>
        </w:r>
        <w:r w:rsidR="00F4025D" w:rsidRPr="000806F3">
          <w:rPr>
            <w:rStyle w:val="Hyperlink"/>
            <w:color w:val="000000" w:themeColor="text1"/>
          </w:rPr>
          <w:t>“All-Of-The-Above” Approach to Energy has Benefited Yuma County’s Economic Momentum</w:t>
        </w:r>
      </w:hyperlink>
    </w:p>
    <w:p w14:paraId="1AE8FD6E" w14:textId="4691B75C" w:rsidR="00221857" w:rsidRPr="000806F3" w:rsidRDefault="00221857" w:rsidP="0022167C">
      <w:pPr>
        <w:pStyle w:val="BodyBullets"/>
        <w:spacing w:after="0"/>
        <w:rPr>
          <w:color w:val="000000" w:themeColor="text1"/>
        </w:rPr>
      </w:pPr>
      <w:r w:rsidRPr="000806F3">
        <w:rPr>
          <w:color w:val="000000" w:themeColor="text1"/>
        </w:rPr>
        <w:t xml:space="preserve">CA: </w:t>
      </w:r>
      <w:hyperlink r:id="rId44" w:history="1">
        <w:r w:rsidRPr="000806F3">
          <w:rPr>
            <w:rStyle w:val="Hyperlink"/>
            <w:color w:val="000000" w:themeColor="text1"/>
            <w:u w:val="none"/>
          </w:rPr>
          <w:t xml:space="preserve">California </w:t>
        </w:r>
        <w:r w:rsidRPr="000806F3">
          <w:rPr>
            <w:rStyle w:val="Hyperlink"/>
            <w:color w:val="000000" w:themeColor="text1"/>
          </w:rPr>
          <w:t>surpasses 21,000 megawatts of battery resources</w:t>
        </w:r>
        <w:r w:rsidRPr="000806F3">
          <w:rPr>
            <w:rStyle w:val="Hyperlink"/>
            <w:color w:val="000000" w:themeColor="text1"/>
            <w:u w:val="none"/>
          </w:rPr>
          <w:t xml:space="preserve"> supporting the state’s electric grid</w:t>
        </w:r>
      </w:hyperlink>
    </w:p>
    <w:p w14:paraId="3B6E54AB" w14:textId="32F85DBD" w:rsidR="005B36ED" w:rsidRPr="00536669" w:rsidRDefault="005B36ED" w:rsidP="0022167C">
      <w:pPr>
        <w:pStyle w:val="BodyBullets"/>
        <w:spacing w:after="0"/>
        <w:rPr>
          <w:color w:val="000000" w:themeColor="text1"/>
        </w:rPr>
      </w:pPr>
      <w:r>
        <w:rPr>
          <w:color w:val="000000" w:themeColor="text1"/>
        </w:rPr>
        <w:t xml:space="preserve">CA: </w:t>
      </w:r>
      <w:hyperlink r:id="rId45" w:history="1">
        <w:r w:rsidRPr="00536669">
          <w:rPr>
            <w:rStyle w:val="Hyperlink"/>
            <w:color w:val="000000" w:themeColor="text1"/>
          </w:rPr>
          <w:t>Notice of Workshop on Lithium Valley Vision</w:t>
        </w:r>
        <w:r w:rsidRPr="00536669">
          <w:rPr>
            <w:rStyle w:val="Hyperlink"/>
            <w:color w:val="000000" w:themeColor="text1"/>
            <w:u w:val="none"/>
          </w:rPr>
          <w:t xml:space="preserve"> In Lithium Valley Informational Proceeding</w:t>
        </w:r>
      </w:hyperlink>
    </w:p>
    <w:p w14:paraId="0CAB00AF" w14:textId="73132F64" w:rsidR="0043306C" w:rsidRPr="00536669" w:rsidRDefault="00D404B2" w:rsidP="0022167C">
      <w:pPr>
        <w:pStyle w:val="BodyBullets"/>
        <w:spacing w:after="0"/>
        <w:rPr>
          <w:color w:val="000000" w:themeColor="text1"/>
        </w:rPr>
      </w:pPr>
      <w:r w:rsidRPr="00536669">
        <w:rPr>
          <w:color w:val="000000" w:themeColor="text1"/>
        </w:rPr>
        <w:t>CA:</w:t>
      </w:r>
      <w:r w:rsidR="00EF6279" w:rsidRPr="00536669">
        <w:rPr>
          <w:color w:val="000000" w:themeColor="text1"/>
        </w:rPr>
        <w:t xml:space="preserve"> </w:t>
      </w:r>
      <w:hyperlink r:id="rId46" w:tgtFrame="_blank" w:history="1">
        <w:r w:rsidR="00EF6279" w:rsidRPr="00536669">
          <w:rPr>
            <w:rStyle w:val="Hyperlink"/>
            <w:color w:val="000000" w:themeColor="text1"/>
          </w:rPr>
          <w:t>Agenda</w:t>
        </w:r>
      </w:hyperlink>
      <w:r w:rsidRPr="00536669">
        <w:rPr>
          <w:color w:val="000000" w:themeColor="text1"/>
        </w:rPr>
        <w:t xml:space="preserve"> </w:t>
      </w:r>
      <w:hyperlink r:id="rId47" w:history="1">
        <w:r w:rsidRPr="00536669">
          <w:rPr>
            <w:rStyle w:val="Hyperlink"/>
            <w:color w:val="000000" w:themeColor="text1"/>
            <w:u w:val="none"/>
          </w:rPr>
          <w:t xml:space="preserve">for the </w:t>
        </w:r>
        <w:r w:rsidRPr="00536669">
          <w:rPr>
            <w:rStyle w:val="Hyperlink"/>
            <w:color w:val="000000" w:themeColor="text1"/>
          </w:rPr>
          <w:t>September 9, 2026, Business Meeting of the California Energy Commission</w:t>
        </w:r>
      </w:hyperlink>
    </w:p>
    <w:p w14:paraId="7B8BB270" w14:textId="49D0D9E9" w:rsidR="004338A2" w:rsidRPr="00536669" w:rsidRDefault="004929EA" w:rsidP="0022167C">
      <w:pPr>
        <w:pStyle w:val="BodyBullets"/>
        <w:spacing w:after="0"/>
        <w:rPr>
          <w:color w:val="000000" w:themeColor="text1"/>
        </w:rPr>
      </w:pPr>
      <w:r w:rsidRPr="00536669">
        <w:rPr>
          <w:color w:val="000000" w:themeColor="text1"/>
        </w:rPr>
        <w:t xml:space="preserve">CA: </w:t>
      </w:r>
      <w:hyperlink r:id="rId48" w:tgtFrame="_blank" w:history="1">
        <w:r w:rsidRPr="00536669">
          <w:rPr>
            <w:rStyle w:val="Hyperlink"/>
            <w:color w:val="000000" w:themeColor="text1"/>
          </w:rPr>
          <w:t>IEPR Commissioner Workshop on Load Modifier Inputs and Assumptions</w:t>
        </w:r>
      </w:hyperlink>
      <w:r w:rsidR="00536669" w:rsidRPr="00536669">
        <w:rPr>
          <w:color w:val="000000" w:themeColor="text1"/>
        </w:rPr>
        <w:t>:</w:t>
      </w:r>
      <w:r w:rsidR="006D73F6" w:rsidRPr="00536669">
        <w:rPr>
          <w:color w:val="000000" w:themeColor="text1"/>
        </w:rPr>
        <w:t xml:space="preserve"> </w:t>
      </w:r>
      <w:hyperlink r:id="rId49" w:tgtFrame="_blank" w:history="1">
        <w:r w:rsidR="006D73F6" w:rsidRPr="00536669">
          <w:rPr>
            <w:rStyle w:val="Hyperlink"/>
            <w:color w:val="000000" w:themeColor="text1"/>
          </w:rPr>
          <w:t>Recording</w:t>
        </w:r>
      </w:hyperlink>
      <w:r w:rsidR="006D73F6" w:rsidRPr="00536669">
        <w:rPr>
          <w:color w:val="000000" w:themeColor="text1"/>
        </w:rPr>
        <w:t xml:space="preserve"> and </w:t>
      </w:r>
      <w:hyperlink r:id="rId50" w:tgtFrame="_blank" w:history="1">
        <w:r w:rsidR="006D73F6" w:rsidRPr="00536669">
          <w:rPr>
            <w:rStyle w:val="Hyperlink"/>
            <w:color w:val="000000" w:themeColor="text1"/>
          </w:rPr>
          <w:t>Presentations</w:t>
        </w:r>
      </w:hyperlink>
      <w:r w:rsidR="006D73F6" w:rsidRPr="00536669">
        <w:rPr>
          <w:color w:val="000000" w:themeColor="text1"/>
        </w:rPr>
        <w:t xml:space="preserve"> are now available</w:t>
      </w:r>
      <w:r w:rsidR="004338A2" w:rsidRPr="00536669">
        <w:rPr>
          <w:color w:val="000000" w:themeColor="text1"/>
        </w:rPr>
        <w:t>.</w:t>
      </w:r>
    </w:p>
    <w:p w14:paraId="2F704F73" w14:textId="6E2D38EF" w:rsidR="00322A95" w:rsidRPr="00536669" w:rsidRDefault="00322A95" w:rsidP="0022167C">
      <w:pPr>
        <w:pStyle w:val="BodyBullets"/>
        <w:spacing w:after="0"/>
        <w:rPr>
          <w:color w:val="000000" w:themeColor="text1"/>
        </w:rPr>
      </w:pPr>
      <w:r w:rsidRPr="00536669">
        <w:rPr>
          <w:color w:val="000000" w:themeColor="text1"/>
        </w:rPr>
        <w:t xml:space="preserve">CA: </w:t>
      </w:r>
      <w:hyperlink r:id="rId51" w:history="1">
        <w:r w:rsidR="007A3750" w:rsidRPr="00536669">
          <w:rPr>
            <w:rStyle w:val="Hyperlink"/>
            <w:color w:val="000000" w:themeColor="text1"/>
            <w:u w:val="none"/>
          </w:rPr>
          <w:t>Revised M</w:t>
        </w:r>
        <w:r w:rsidRPr="00536669">
          <w:rPr>
            <w:rStyle w:val="Hyperlink"/>
            <w:color w:val="000000" w:themeColor="text1"/>
            <w:u w:val="none"/>
          </w:rPr>
          <w:t>eeting Schedule</w:t>
        </w:r>
        <w:r w:rsidR="00CA08E2" w:rsidRPr="00536669">
          <w:rPr>
            <w:rStyle w:val="Hyperlink"/>
            <w:color w:val="000000" w:themeColor="text1"/>
            <w:u w:val="none"/>
          </w:rPr>
          <w:t>, Recor</w:t>
        </w:r>
        <w:r w:rsidR="007A3750" w:rsidRPr="00536669">
          <w:rPr>
            <w:rStyle w:val="Hyperlink"/>
            <w:color w:val="000000" w:themeColor="text1"/>
            <w:u w:val="none"/>
          </w:rPr>
          <w:t>ding</w:t>
        </w:r>
        <w:r w:rsidRPr="00536669">
          <w:rPr>
            <w:rStyle w:val="Hyperlink"/>
            <w:color w:val="000000" w:themeColor="text1"/>
            <w:u w:val="none"/>
          </w:rPr>
          <w:t xml:space="preserve"> and Presentations are now available for </w:t>
        </w:r>
        <w:r w:rsidRPr="00536669">
          <w:rPr>
            <w:rStyle w:val="Hyperlink"/>
            <w:color w:val="000000" w:themeColor="text1"/>
          </w:rPr>
          <w:t>IEPR Commissioner Workshop on Energy Demand Forecast Inputs and Assumptions</w:t>
        </w:r>
      </w:hyperlink>
    </w:p>
    <w:p w14:paraId="1CAA0690" w14:textId="00363887" w:rsidR="007C1011" w:rsidRPr="00536669" w:rsidRDefault="00B32359" w:rsidP="0022167C">
      <w:pPr>
        <w:pStyle w:val="BodyBullets"/>
        <w:spacing w:after="0"/>
        <w:rPr>
          <w:color w:val="000000" w:themeColor="text1"/>
        </w:rPr>
      </w:pPr>
      <w:r w:rsidRPr="00536669">
        <w:rPr>
          <w:color w:val="000000" w:themeColor="text1"/>
        </w:rPr>
        <w:t xml:space="preserve">CA: </w:t>
      </w:r>
      <w:hyperlink r:id="rId52" w:history="1">
        <w:r w:rsidR="005B6B4B" w:rsidRPr="00536669">
          <w:rPr>
            <w:rStyle w:val="Hyperlink"/>
            <w:color w:val="000000" w:themeColor="text1"/>
          </w:rPr>
          <w:t>California surpasses 21,000 megawatts of battery resources</w:t>
        </w:r>
        <w:r w:rsidR="005B6B4B" w:rsidRPr="00536669">
          <w:rPr>
            <w:rStyle w:val="Hyperlink"/>
            <w:color w:val="000000" w:themeColor="text1"/>
            <w:u w:val="none"/>
          </w:rPr>
          <w:t xml:space="preserve"> supporting the state’s electric grid</w:t>
        </w:r>
      </w:hyperlink>
    </w:p>
    <w:p w14:paraId="38C4273A" w14:textId="0E89AD98" w:rsidR="00F85213" w:rsidRPr="00536669" w:rsidRDefault="00734DD4" w:rsidP="0022167C">
      <w:pPr>
        <w:pStyle w:val="BodyBullets"/>
        <w:spacing w:after="0"/>
        <w:rPr>
          <w:color w:val="000000" w:themeColor="text1"/>
        </w:rPr>
      </w:pPr>
      <w:r w:rsidRPr="00536669">
        <w:rPr>
          <w:color w:val="000000" w:themeColor="text1"/>
        </w:rPr>
        <w:t>NV:</w:t>
      </w:r>
      <w:r w:rsidR="003B53C0" w:rsidRPr="00536669">
        <w:rPr>
          <w:color w:val="000000" w:themeColor="text1"/>
        </w:rPr>
        <w:t xml:space="preserve"> </w:t>
      </w:r>
      <w:hyperlink r:id="rId53" w:history="1">
        <w:r w:rsidR="00276C39" w:rsidRPr="00536669">
          <w:rPr>
            <w:rStyle w:val="Hyperlink"/>
            <w:color w:val="000000" w:themeColor="text1"/>
          </w:rPr>
          <w:t>Nevada is sitting on $18 billion in energy investment. All it needs is a permit.</w:t>
        </w:r>
      </w:hyperlink>
    </w:p>
    <w:p w14:paraId="4BB2BFAD" w14:textId="54E15585" w:rsidR="0036190F" w:rsidRPr="00536669" w:rsidRDefault="00F85213" w:rsidP="0022167C">
      <w:pPr>
        <w:pStyle w:val="BodyBullets"/>
        <w:spacing w:after="0"/>
        <w:rPr>
          <w:color w:val="000000" w:themeColor="text1"/>
        </w:rPr>
      </w:pPr>
      <w:r w:rsidRPr="00536669">
        <w:rPr>
          <w:color w:val="000000" w:themeColor="text1"/>
        </w:rPr>
        <w:t xml:space="preserve">NM: </w:t>
      </w:r>
      <w:hyperlink r:id="rId54" w:history="1">
        <w:r w:rsidR="006A2491" w:rsidRPr="00536669">
          <w:rPr>
            <w:rStyle w:val="Hyperlink"/>
            <w:color w:val="000000" w:themeColor="text1"/>
            <w:u w:val="none"/>
          </w:rPr>
          <w:t xml:space="preserve">Governor announces groundbreaking on </w:t>
        </w:r>
        <w:r w:rsidR="006A2491" w:rsidRPr="00536669">
          <w:rPr>
            <w:rStyle w:val="Hyperlink"/>
            <w:color w:val="000000" w:themeColor="text1"/>
          </w:rPr>
          <w:t>Pacific Fusion's research, manufacturing campus in ABQ</w:t>
        </w:r>
      </w:hyperlink>
    </w:p>
    <w:p w14:paraId="2BD5EAEB" w14:textId="77777777" w:rsidR="005D0275" w:rsidRPr="005D0275" w:rsidRDefault="0036190F" w:rsidP="0022167C">
      <w:pPr>
        <w:pStyle w:val="BodyBullets"/>
        <w:spacing w:after="0"/>
        <w:rPr>
          <w:color w:val="000000" w:themeColor="text1"/>
          <w:sz w:val="10"/>
          <w:szCs w:val="10"/>
          <w:bdr w:val="none" w:sz="0" w:space="0" w:color="auto" w:frame="1"/>
        </w:rPr>
      </w:pPr>
      <w:r w:rsidRPr="0062284E">
        <w:rPr>
          <w:color w:val="000000" w:themeColor="text1"/>
        </w:rPr>
        <w:t>UT:</w:t>
      </w:r>
      <w:r w:rsidR="00A51725" w:rsidRPr="0062284E">
        <w:rPr>
          <w:color w:val="000000" w:themeColor="text1"/>
        </w:rPr>
        <w:t xml:space="preserve"> </w:t>
      </w:r>
      <w:hyperlink r:id="rId55" w:history="1">
        <w:r w:rsidR="00A51725" w:rsidRPr="0062284E">
          <w:rPr>
            <w:rStyle w:val="Hyperlink"/>
            <w:color w:val="000000" w:themeColor="text1"/>
          </w:rPr>
          <w:t>Long-term enhanced geothermal test begins in Utah</w:t>
        </w:r>
      </w:hyperlink>
      <w:r w:rsidRPr="0062284E">
        <w:rPr>
          <w:color w:val="000000" w:themeColor="text1"/>
        </w:rPr>
        <w:t xml:space="preserve"> </w:t>
      </w:r>
      <w:hyperlink r:id="rId56" w:history="1"/>
      <w:r w:rsidR="00F85213" w:rsidRPr="0062284E">
        <w:rPr>
          <w:color w:val="000000" w:themeColor="text1"/>
        </w:rPr>
        <w:t xml:space="preserve"> </w:t>
      </w:r>
    </w:p>
    <w:p w14:paraId="597C60FD" w14:textId="0291BB95" w:rsidR="003822B9" w:rsidRPr="00B71DCC" w:rsidRDefault="003822B9" w:rsidP="0022167C">
      <w:pPr>
        <w:pStyle w:val="BodyBullets"/>
        <w:numPr>
          <w:ilvl w:val="0"/>
          <w:numId w:val="0"/>
        </w:numPr>
        <w:spacing w:after="0"/>
        <w:ind w:left="720"/>
        <w:rPr>
          <w:color w:val="000000" w:themeColor="text1"/>
          <w:sz w:val="10"/>
          <w:szCs w:val="10"/>
          <w:bdr w:val="none" w:sz="0" w:space="0" w:color="auto" w:frame="1"/>
        </w:rPr>
      </w:pPr>
      <w:hyperlink r:id="rId57" w:history="1"/>
    </w:p>
    <w:p w14:paraId="09F24834" w14:textId="717C18E1" w:rsidR="00023100" w:rsidRPr="00B71DCC" w:rsidRDefault="00023100" w:rsidP="0022167C">
      <w:pPr>
        <w:pStyle w:val="Heading2"/>
        <w:spacing w:before="0" w:line="240" w:lineRule="auto"/>
        <w:rPr>
          <w:rFonts w:ascii="Segoe UI" w:hAnsi="Segoe UI" w:cs="Segoe UI"/>
          <w:b/>
          <w:bCs/>
          <w:sz w:val="23"/>
          <w:szCs w:val="23"/>
        </w:rPr>
      </w:pPr>
      <w:bookmarkStart w:id="398" w:name="_Toc138863476"/>
      <w:bookmarkStart w:id="399" w:name="_Toc138947921"/>
      <w:bookmarkStart w:id="400" w:name="_Toc138948876"/>
      <w:bookmarkStart w:id="401" w:name="_Toc139290505"/>
      <w:bookmarkStart w:id="402" w:name="_Toc139290615"/>
      <w:bookmarkStart w:id="403" w:name="_Toc139291377"/>
      <w:bookmarkStart w:id="404" w:name="_Toc139291546"/>
      <w:bookmarkStart w:id="405" w:name="_Toc139291699"/>
      <w:bookmarkStart w:id="406" w:name="_Toc142033628"/>
      <w:bookmarkStart w:id="407" w:name="_Toc142078786"/>
      <w:bookmarkStart w:id="408" w:name="_Toc144806382"/>
      <w:bookmarkStart w:id="409" w:name="_Toc144832056"/>
      <w:bookmarkStart w:id="410" w:name="_Toc144832232"/>
      <w:bookmarkStart w:id="411" w:name="_Toc144832295"/>
      <w:bookmarkStart w:id="412" w:name="_Toc147496126"/>
      <w:bookmarkStart w:id="413" w:name="_Toc149916418"/>
      <w:bookmarkStart w:id="414" w:name="_Toc149922535"/>
      <w:bookmarkStart w:id="415" w:name="_Toc152563698"/>
      <w:bookmarkStart w:id="416" w:name="_Toc155260110"/>
      <w:bookmarkStart w:id="417" w:name="_Toc155266239"/>
      <w:bookmarkStart w:id="418" w:name="_Toc157786307"/>
      <w:bookmarkStart w:id="419" w:name="_Toc163555283"/>
      <w:bookmarkStart w:id="420" w:name="_Toc163584196"/>
      <w:bookmarkStart w:id="421" w:name="_Toc163585864"/>
      <w:bookmarkStart w:id="422" w:name="_Toc166002331"/>
      <w:bookmarkStart w:id="423" w:name="_Toc166067974"/>
      <w:bookmarkStart w:id="424" w:name="_Toc166077729"/>
      <w:bookmarkStart w:id="425" w:name="_Toc168059578"/>
      <w:bookmarkStart w:id="426" w:name="_Toc168066765"/>
      <w:bookmarkStart w:id="427" w:name="_Toc170743880"/>
      <w:bookmarkStart w:id="428" w:name="_Toc173433073"/>
      <w:bookmarkStart w:id="429" w:name="_Toc173559793"/>
      <w:bookmarkStart w:id="430" w:name="_Toc176276479"/>
      <w:bookmarkStart w:id="431" w:name="_Toc181607055"/>
      <w:bookmarkStart w:id="432" w:name="_Toc181607114"/>
      <w:bookmarkStart w:id="433" w:name="_Toc205193548"/>
      <w:bookmarkStart w:id="434" w:name="_Toc205193605"/>
      <w:bookmarkStart w:id="435" w:name="_Toc205202492"/>
      <w:bookmarkStart w:id="436" w:name="_Toc205202573"/>
      <w:bookmarkStart w:id="437" w:name="_Toc207792087"/>
      <w:bookmarkStart w:id="438" w:name="_Toc207792994"/>
      <w:bookmarkStart w:id="439" w:name="_Toc207885168"/>
      <w:bookmarkStart w:id="440" w:name="_Toc210321865"/>
      <w:bookmarkStart w:id="441" w:name="_Toc210322233"/>
      <w:bookmarkStart w:id="442" w:name="_Toc210402148"/>
      <w:bookmarkStart w:id="443" w:name="_Toc213083487"/>
      <w:bookmarkStart w:id="444" w:name="_Toc213165100"/>
      <w:bookmarkStart w:id="445" w:name="_Toc213165148"/>
      <w:bookmarkStart w:id="446" w:name="_Toc215588947"/>
      <w:bookmarkStart w:id="447" w:name="_Toc215589002"/>
      <w:bookmarkStart w:id="448" w:name="_Toc223434030"/>
      <w:bookmarkStart w:id="449" w:name="_Toc226389264"/>
      <w:bookmarkStart w:id="450" w:name="_Toc231553796"/>
      <w:bookmarkStart w:id="451" w:name="_Toc231911293"/>
      <w:bookmarkStart w:id="452" w:name="_Toc239341699"/>
      <w:bookmarkStart w:id="453" w:name="_Toc239414122"/>
      <w:bookmarkEnd w:id="393"/>
      <w:bookmarkEnd w:id="394"/>
      <w:bookmarkEnd w:id="395"/>
      <w:bookmarkEnd w:id="396"/>
      <w:bookmarkEnd w:id="397"/>
      <w:r w:rsidRPr="00B71DCC">
        <w:rPr>
          <w:rFonts w:ascii="Segoe UI" w:hAnsi="Segoe UI" w:cs="Segoe UI"/>
          <w:b/>
          <w:bCs/>
          <w:sz w:val="23"/>
          <w:szCs w:val="23"/>
        </w:rPr>
        <w:t>Tribal Updates</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14:paraId="47CCEE5C" w14:textId="443CFD92" w:rsidR="003534DC" w:rsidRPr="00BC4E89" w:rsidRDefault="003534DC" w:rsidP="0022167C">
      <w:pPr>
        <w:pStyle w:val="BodyBullets"/>
        <w:spacing w:after="0"/>
        <w:rPr>
          <w:color w:val="000000" w:themeColor="text1"/>
        </w:rPr>
      </w:pPr>
      <w:r w:rsidRPr="00536669">
        <w:rPr>
          <w:b/>
          <w:bCs/>
          <w:color w:val="000000" w:themeColor="text1"/>
        </w:rPr>
        <w:t>September 1</w:t>
      </w:r>
      <w:r w:rsidR="00673B88" w:rsidRPr="00536669">
        <w:rPr>
          <w:b/>
          <w:bCs/>
          <w:color w:val="000000" w:themeColor="text1"/>
        </w:rPr>
        <w:t>0</w:t>
      </w:r>
      <w:r w:rsidR="00673B88" w:rsidRPr="00536669">
        <w:rPr>
          <w:color w:val="000000" w:themeColor="text1"/>
        </w:rPr>
        <w:t>,</w:t>
      </w:r>
      <w:r w:rsidR="00673B88" w:rsidRPr="00536669">
        <w:rPr>
          <w:color w:val="000000" w:themeColor="text1"/>
          <w:vertAlign w:val="superscript"/>
        </w:rPr>
        <w:t xml:space="preserve"> </w:t>
      </w:r>
      <w:r w:rsidR="00623653" w:rsidRPr="00536669">
        <w:rPr>
          <w:color w:val="000000" w:themeColor="text1"/>
        </w:rPr>
        <w:t>3</w:t>
      </w:r>
      <w:r w:rsidR="00673B88" w:rsidRPr="00536669">
        <w:rPr>
          <w:color w:val="000000" w:themeColor="text1"/>
        </w:rPr>
        <w:t xml:space="preserve">PM EST - </w:t>
      </w:r>
      <w:r w:rsidRPr="00536669">
        <w:rPr>
          <w:color w:val="000000" w:themeColor="text1"/>
        </w:rPr>
        <w:t xml:space="preserve">DOE </w:t>
      </w:r>
      <w:hyperlink r:id="rId58" w:history="1">
        <w:r w:rsidRPr="00536669">
          <w:rPr>
            <w:rStyle w:val="Hyperlink"/>
            <w:color w:val="000000" w:themeColor="text1"/>
            <w:u w:val="none"/>
          </w:rPr>
          <w:t xml:space="preserve">Webinar: </w:t>
        </w:r>
        <w:r w:rsidRPr="00536669">
          <w:rPr>
            <w:rStyle w:val="Hyperlink"/>
            <w:color w:val="000000" w:themeColor="text1"/>
          </w:rPr>
          <w:t>Energy Efficiency Measures on Tribal Facilities</w:t>
        </w:r>
      </w:hyperlink>
      <w:r w:rsidR="00BD4F8F" w:rsidRPr="00536669">
        <w:rPr>
          <w:color w:val="000000" w:themeColor="text1"/>
        </w:rPr>
        <w:t xml:space="preserve">. </w:t>
      </w:r>
    </w:p>
    <w:p w14:paraId="3041533C" w14:textId="0A0047BE" w:rsidR="000B0774" w:rsidRPr="00BC4E89" w:rsidRDefault="000B0774" w:rsidP="0022167C">
      <w:pPr>
        <w:pStyle w:val="BodyBullets"/>
        <w:spacing w:after="0"/>
        <w:rPr>
          <w:color w:val="000000" w:themeColor="text1"/>
        </w:rPr>
      </w:pPr>
      <w:hyperlink r:id="rId59" w:history="1">
        <w:r w:rsidRPr="00BC4E89">
          <w:rPr>
            <w:rStyle w:val="Hyperlink"/>
            <w:color w:val="000000" w:themeColor="text1"/>
            <w:u w:val="none"/>
          </w:rPr>
          <w:t xml:space="preserve">California Public Utilities Commission Proposed Decision Would Strengthen </w:t>
        </w:r>
        <w:r w:rsidRPr="00BC4E89">
          <w:rPr>
            <w:rStyle w:val="Hyperlink"/>
            <w:color w:val="000000" w:themeColor="text1"/>
          </w:rPr>
          <w:t>Tribal Consultation and Land Transfer Policies</w:t>
        </w:r>
      </w:hyperlink>
    </w:p>
    <w:p w14:paraId="611C62BF" w14:textId="1B51E816" w:rsidR="00C32783" w:rsidRPr="00BC4E89" w:rsidRDefault="00D0124A" w:rsidP="0022167C">
      <w:pPr>
        <w:pStyle w:val="BodyBullets"/>
        <w:spacing w:after="0"/>
        <w:rPr>
          <w:color w:val="000000" w:themeColor="text1"/>
        </w:rPr>
      </w:pPr>
      <w:hyperlink r:id="rId60" w:history="1">
        <w:r w:rsidRPr="00BC4E89">
          <w:rPr>
            <w:rStyle w:val="Hyperlink"/>
            <w:color w:val="000000" w:themeColor="text1"/>
          </w:rPr>
          <w:t>DOE Office of Indian Energy Releases Strategic Plan</w:t>
        </w:r>
      </w:hyperlink>
    </w:p>
    <w:p w14:paraId="3B29A8DB" w14:textId="77777777" w:rsidR="000346D4" w:rsidRPr="00B71DCC" w:rsidRDefault="000346D4" w:rsidP="0022167C">
      <w:pPr>
        <w:pStyle w:val="BodyBullets"/>
        <w:numPr>
          <w:ilvl w:val="0"/>
          <w:numId w:val="0"/>
        </w:numPr>
        <w:spacing w:after="0"/>
        <w:ind w:left="1080"/>
        <w:rPr>
          <w:b/>
          <w:bCs/>
          <w:color w:val="000000" w:themeColor="text1"/>
          <w:sz w:val="4"/>
          <w:szCs w:val="4"/>
        </w:rPr>
      </w:pPr>
    </w:p>
    <w:p w14:paraId="39C9ED67" w14:textId="2E302DD9" w:rsidR="00023100" w:rsidRPr="00B71DCC" w:rsidRDefault="00023100" w:rsidP="0022167C">
      <w:pPr>
        <w:pStyle w:val="Heading2"/>
        <w:spacing w:before="0" w:line="240" w:lineRule="auto"/>
        <w:rPr>
          <w:rFonts w:ascii="Segoe UI" w:hAnsi="Segoe UI" w:cs="Segoe UI"/>
          <w:b/>
          <w:bCs/>
          <w:sz w:val="23"/>
          <w:szCs w:val="23"/>
        </w:rPr>
      </w:pPr>
      <w:bookmarkStart w:id="454" w:name="_Toc138863477"/>
      <w:bookmarkStart w:id="455" w:name="_Toc138947922"/>
      <w:bookmarkStart w:id="456" w:name="_Toc138948877"/>
      <w:bookmarkStart w:id="457" w:name="_Toc139290506"/>
      <w:bookmarkStart w:id="458" w:name="_Toc139290616"/>
      <w:bookmarkStart w:id="459" w:name="_Toc139291378"/>
      <w:bookmarkStart w:id="460" w:name="_Toc139291547"/>
      <w:bookmarkStart w:id="461" w:name="_Toc139291700"/>
      <w:bookmarkStart w:id="462" w:name="_Toc142033629"/>
      <w:bookmarkStart w:id="463" w:name="_Toc142078787"/>
      <w:bookmarkStart w:id="464" w:name="_Toc144806383"/>
      <w:bookmarkStart w:id="465" w:name="_Toc144832057"/>
      <w:bookmarkStart w:id="466" w:name="_Toc144832233"/>
      <w:bookmarkStart w:id="467" w:name="_Toc144832296"/>
      <w:bookmarkStart w:id="468" w:name="_Toc147496127"/>
      <w:bookmarkStart w:id="469" w:name="_Toc149916419"/>
      <w:bookmarkStart w:id="470" w:name="_Toc149922536"/>
      <w:bookmarkStart w:id="471" w:name="_Toc152563699"/>
      <w:bookmarkStart w:id="472" w:name="_Toc155260111"/>
      <w:bookmarkStart w:id="473" w:name="_Toc155266240"/>
      <w:bookmarkStart w:id="474" w:name="_Toc157786308"/>
      <w:bookmarkStart w:id="475" w:name="_Toc163555284"/>
      <w:bookmarkStart w:id="476" w:name="_Toc163584197"/>
      <w:bookmarkStart w:id="477" w:name="_Toc163585865"/>
      <w:bookmarkStart w:id="478" w:name="_Toc166002332"/>
      <w:bookmarkStart w:id="479" w:name="_Toc166067975"/>
      <w:bookmarkStart w:id="480" w:name="_Toc166077730"/>
      <w:bookmarkStart w:id="481" w:name="_Toc168059579"/>
      <w:bookmarkStart w:id="482" w:name="_Toc168066766"/>
      <w:bookmarkStart w:id="483" w:name="_Toc170743881"/>
      <w:bookmarkStart w:id="484" w:name="_Toc173433074"/>
      <w:bookmarkStart w:id="485" w:name="_Toc173559794"/>
      <w:bookmarkStart w:id="486" w:name="_Toc176276480"/>
      <w:bookmarkStart w:id="487" w:name="_Toc181607056"/>
      <w:bookmarkStart w:id="488" w:name="_Toc181607115"/>
      <w:bookmarkStart w:id="489" w:name="_Toc205193549"/>
      <w:bookmarkStart w:id="490" w:name="_Toc205193606"/>
      <w:bookmarkStart w:id="491" w:name="_Toc205202493"/>
      <w:bookmarkStart w:id="492" w:name="_Toc205202574"/>
      <w:bookmarkStart w:id="493" w:name="_Toc207792088"/>
      <w:bookmarkStart w:id="494" w:name="_Toc207792995"/>
      <w:bookmarkStart w:id="495" w:name="_Toc207885169"/>
      <w:bookmarkStart w:id="496" w:name="_Toc210321866"/>
      <w:bookmarkStart w:id="497" w:name="_Toc210322234"/>
      <w:bookmarkStart w:id="498" w:name="_Toc210402149"/>
      <w:bookmarkStart w:id="499" w:name="_Toc213083488"/>
      <w:bookmarkStart w:id="500" w:name="_Toc213165101"/>
      <w:bookmarkStart w:id="501" w:name="_Toc213165149"/>
      <w:bookmarkStart w:id="502" w:name="_Toc215588948"/>
      <w:bookmarkStart w:id="503" w:name="_Toc215589003"/>
      <w:bookmarkStart w:id="504" w:name="_Toc223434031"/>
      <w:bookmarkStart w:id="505" w:name="_Toc226389265"/>
      <w:bookmarkStart w:id="506" w:name="_Toc231553797"/>
      <w:bookmarkStart w:id="507" w:name="_Toc231911294"/>
      <w:bookmarkStart w:id="508" w:name="_Toc239341700"/>
      <w:bookmarkStart w:id="509" w:name="_Toc239414123"/>
      <w:r w:rsidRPr="00B71DCC">
        <w:rPr>
          <w:rFonts w:ascii="Segoe UI" w:hAnsi="Segoe UI" w:cs="Segoe UI"/>
          <w:b/>
          <w:bCs/>
          <w:sz w:val="23"/>
          <w:szCs w:val="23"/>
        </w:rPr>
        <w:t>Regional Updates</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14:paraId="235457B9" w14:textId="0F3C3DD8" w:rsidR="00836126" w:rsidRPr="00952C1E" w:rsidRDefault="002B792E" w:rsidP="0022167C">
      <w:pPr>
        <w:pStyle w:val="BodyBullets"/>
        <w:spacing w:after="0"/>
        <w:rPr>
          <w:color w:val="000000" w:themeColor="text1"/>
        </w:rPr>
      </w:pPr>
      <w:hyperlink r:id="rId61" w:history="1">
        <w:r w:rsidRPr="00952C1E">
          <w:rPr>
            <w:rStyle w:val="Hyperlink"/>
            <w:color w:val="000000" w:themeColor="text1"/>
            <w:u w:val="none"/>
          </w:rPr>
          <w:t xml:space="preserve">National labs eye </w:t>
        </w:r>
        <w:r w:rsidRPr="00952C1E">
          <w:rPr>
            <w:rStyle w:val="Hyperlink"/>
            <w:color w:val="000000" w:themeColor="text1"/>
          </w:rPr>
          <w:t>cybersecurity threats to smaller nuclear reactors</w:t>
        </w:r>
      </w:hyperlink>
    </w:p>
    <w:p w14:paraId="5574AFB6" w14:textId="36B9E8EE" w:rsidR="00D74508" w:rsidRPr="00952C1E" w:rsidRDefault="00D74508" w:rsidP="0022167C">
      <w:pPr>
        <w:pStyle w:val="BodyBullets"/>
        <w:spacing w:after="0"/>
        <w:rPr>
          <w:color w:val="000000" w:themeColor="text1"/>
        </w:rPr>
      </w:pPr>
      <w:r w:rsidRPr="00952C1E">
        <w:rPr>
          <w:color w:val="000000" w:themeColor="text1"/>
        </w:rPr>
        <w:t>Sun</w:t>
      </w:r>
      <w:r w:rsidR="00FE1989" w:rsidRPr="00952C1E">
        <w:rPr>
          <w:color w:val="000000" w:themeColor="text1"/>
        </w:rPr>
        <w:t>Z</w:t>
      </w:r>
      <w:r w:rsidRPr="00952C1E">
        <w:rPr>
          <w:color w:val="000000" w:themeColor="text1"/>
        </w:rPr>
        <w:t>ia:</w:t>
      </w:r>
    </w:p>
    <w:p w14:paraId="10EAC47D" w14:textId="3A9A1835" w:rsidR="00066D54" w:rsidRPr="00952C1E" w:rsidRDefault="00066D54" w:rsidP="0022167C">
      <w:pPr>
        <w:pStyle w:val="BodyBullets"/>
        <w:numPr>
          <w:ilvl w:val="1"/>
          <w:numId w:val="1"/>
        </w:numPr>
        <w:spacing w:after="0"/>
        <w:rPr>
          <w:color w:val="000000" w:themeColor="text1"/>
        </w:rPr>
      </w:pPr>
      <w:hyperlink r:id="rId62" w:history="1">
        <w:r w:rsidRPr="00952C1E">
          <w:rPr>
            <w:rStyle w:val="Hyperlink"/>
            <w:color w:val="000000" w:themeColor="text1"/>
          </w:rPr>
          <w:t>How Collaboration Helped Make SunZia Better for Birds</w:t>
        </w:r>
      </w:hyperlink>
    </w:p>
    <w:p w14:paraId="68353EF6" w14:textId="7EC2C41F" w:rsidR="000D64BA" w:rsidRPr="00952C1E" w:rsidRDefault="00115930" w:rsidP="0022167C">
      <w:pPr>
        <w:pStyle w:val="BodyBullets"/>
        <w:numPr>
          <w:ilvl w:val="1"/>
          <w:numId w:val="1"/>
        </w:numPr>
        <w:spacing w:after="0"/>
        <w:rPr>
          <w:color w:val="000000" w:themeColor="text1"/>
        </w:rPr>
      </w:pPr>
      <w:hyperlink r:id="rId63" w:history="1">
        <w:r w:rsidRPr="00952C1E">
          <w:rPr>
            <w:rStyle w:val="Hyperlink"/>
            <w:color w:val="000000" w:themeColor="text1"/>
          </w:rPr>
          <w:t>New Mexico Conservation Groups To Discuss Work That Helped Shape Nation’s Largest Clean Energy Project</w:t>
        </w:r>
      </w:hyperlink>
    </w:p>
    <w:p w14:paraId="7625B126" w14:textId="77777777" w:rsidR="009479E2" w:rsidRPr="00024604" w:rsidRDefault="009479E2" w:rsidP="0022167C">
      <w:pPr>
        <w:pStyle w:val="BodyBullets"/>
        <w:numPr>
          <w:ilvl w:val="0"/>
          <w:numId w:val="0"/>
        </w:numPr>
        <w:spacing w:after="0"/>
        <w:rPr>
          <w:color w:val="000000" w:themeColor="text1"/>
          <w:sz w:val="10"/>
          <w:szCs w:val="10"/>
        </w:rPr>
      </w:pPr>
    </w:p>
    <w:p w14:paraId="597986AE" w14:textId="27155DE7" w:rsidR="00023100" w:rsidRPr="00B71DCC" w:rsidRDefault="00023100" w:rsidP="0022167C">
      <w:pPr>
        <w:pStyle w:val="Heading1"/>
        <w:spacing w:before="0" w:line="240" w:lineRule="auto"/>
        <w:jc w:val="center"/>
        <w:rPr>
          <w:rFonts w:ascii="Segoe UI" w:hAnsi="Segoe UI" w:cs="Segoe UI"/>
          <w:b/>
          <w:bCs/>
          <w:sz w:val="28"/>
          <w:szCs w:val="28"/>
        </w:rPr>
      </w:pPr>
      <w:bookmarkStart w:id="510" w:name="_Toc213165102"/>
      <w:bookmarkStart w:id="511" w:name="_Toc213165150"/>
      <w:bookmarkStart w:id="512" w:name="_Toc215588949"/>
      <w:bookmarkStart w:id="513" w:name="_Toc215589004"/>
      <w:bookmarkStart w:id="514" w:name="_Toc223434032"/>
      <w:bookmarkStart w:id="515" w:name="_Toc226389266"/>
      <w:bookmarkStart w:id="516" w:name="_Toc231553798"/>
      <w:bookmarkStart w:id="517" w:name="_Toc231911295"/>
      <w:bookmarkStart w:id="518" w:name="_Toc239341701"/>
      <w:bookmarkStart w:id="519" w:name="_Toc239414124"/>
      <w:r w:rsidRPr="00B71DCC">
        <w:rPr>
          <w:rFonts w:ascii="Segoe UI" w:hAnsi="Segoe UI" w:cs="Segoe UI"/>
          <w:b/>
          <w:bCs/>
          <w:sz w:val="28"/>
          <w:szCs w:val="28"/>
        </w:rPr>
        <w:t>Natural Resources</w:t>
      </w:r>
      <w:bookmarkEnd w:id="510"/>
      <w:bookmarkEnd w:id="511"/>
      <w:bookmarkEnd w:id="512"/>
      <w:bookmarkEnd w:id="513"/>
      <w:bookmarkEnd w:id="514"/>
      <w:bookmarkEnd w:id="515"/>
      <w:bookmarkEnd w:id="516"/>
      <w:bookmarkEnd w:id="517"/>
      <w:bookmarkEnd w:id="518"/>
      <w:bookmarkEnd w:id="519"/>
    </w:p>
    <w:p w14:paraId="315EA097" w14:textId="77777777" w:rsidR="00FB7171" w:rsidRPr="00B71DCC" w:rsidRDefault="00FB7171" w:rsidP="0022167C">
      <w:pPr>
        <w:spacing w:before="0" w:after="0" w:line="240" w:lineRule="auto"/>
        <w:rPr>
          <w:rFonts w:ascii="Segoe UI" w:hAnsi="Segoe UI" w:cs="Segoe UI"/>
          <w:sz w:val="4"/>
          <w:szCs w:val="4"/>
        </w:rPr>
      </w:pPr>
    </w:p>
    <w:p w14:paraId="4577F106" w14:textId="2BBC77C0" w:rsidR="00023100" w:rsidRPr="00B71DCC" w:rsidRDefault="00023100" w:rsidP="0022167C">
      <w:pPr>
        <w:pStyle w:val="Heading2"/>
        <w:spacing w:before="0" w:line="240" w:lineRule="auto"/>
        <w:rPr>
          <w:rFonts w:ascii="Segoe UI" w:hAnsi="Segoe UI" w:cs="Segoe UI"/>
          <w:b/>
          <w:bCs/>
          <w:sz w:val="23"/>
          <w:szCs w:val="23"/>
        </w:rPr>
      </w:pPr>
      <w:bookmarkStart w:id="520" w:name="_Toc138863479"/>
      <w:bookmarkStart w:id="521" w:name="_Toc138947924"/>
      <w:bookmarkStart w:id="522" w:name="_Toc138948879"/>
      <w:bookmarkStart w:id="523" w:name="_Toc139290508"/>
      <w:bookmarkStart w:id="524" w:name="_Toc139290618"/>
      <w:bookmarkStart w:id="525" w:name="_Toc139291380"/>
      <w:bookmarkStart w:id="526" w:name="_Toc139291549"/>
      <w:bookmarkStart w:id="527" w:name="_Toc139291702"/>
      <w:bookmarkStart w:id="528" w:name="_Toc142033631"/>
      <w:bookmarkStart w:id="529" w:name="_Toc142078789"/>
      <w:bookmarkStart w:id="530" w:name="_Toc144806385"/>
      <w:bookmarkStart w:id="531" w:name="_Toc144832059"/>
      <w:bookmarkStart w:id="532" w:name="_Toc144832235"/>
      <w:bookmarkStart w:id="533" w:name="_Toc144832298"/>
      <w:bookmarkStart w:id="534" w:name="_Toc147496129"/>
      <w:bookmarkStart w:id="535" w:name="_Toc149916422"/>
      <w:bookmarkStart w:id="536" w:name="_Toc149922539"/>
      <w:bookmarkStart w:id="537" w:name="_Toc152563701"/>
      <w:bookmarkStart w:id="538" w:name="_Toc155260114"/>
      <w:bookmarkStart w:id="539" w:name="_Toc155266243"/>
      <w:bookmarkStart w:id="540" w:name="_Toc157786311"/>
      <w:bookmarkStart w:id="541" w:name="_Toc163555286"/>
      <w:bookmarkStart w:id="542" w:name="_Toc163584199"/>
      <w:bookmarkStart w:id="543" w:name="_Toc163585867"/>
      <w:bookmarkStart w:id="544" w:name="_Toc166002334"/>
      <w:bookmarkStart w:id="545" w:name="_Toc166067977"/>
      <w:bookmarkStart w:id="546" w:name="_Toc166077732"/>
      <w:bookmarkStart w:id="547" w:name="_Toc168059581"/>
      <w:bookmarkStart w:id="548" w:name="_Toc168066768"/>
      <w:bookmarkStart w:id="549" w:name="_Toc170743883"/>
      <w:bookmarkStart w:id="550" w:name="_Toc173433076"/>
      <w:bookmarkStart w:id="551" w:name="_Toc173559796"/>
      <w:bookmarkStart w:id="552" w:name="_Toc176276482"/>
      <w:bookmarkStart w:id="553" w:name="_Toc181607058"/>
      <w:bookmarkStart w:id="554" w:name="_Toc181607117"/>
      <w:bookmarkStart w:id="555" w:name="_Toc205193551"/>
      <w:bookmarkStart w:id="556" w:name="_Toc205193608"/>
      <w:bookmarkStart w:id="557" w:name="_Toc205202495"/>
      <w:bookmarkStart w:id="558" w:name="_Toc205202576"/>
      <w:bookmarkStart w:id="559" w:name="_Toc207792090"/>
      <w:bookmarkStart w:id="560" w:name="_Toc207792997"/>
      <w:bookmarkStart w:id="561" w:name="_Toc207885171"/>
      <w:bookmarkStart w:id="562" w:name="_Toc210321868"/>
      <w:bookmarkStart w:id="563" w:name="_Toc210322236"/>
      <w:bookmarkStart w:id="564" w:name="_Toc210402151"/>
      <w:bookmarkStart w:id="565" w:name="_Toc213083490"/>
      <w:bookmarkStart w:id="566" w:name="_Toc213165103"/>
      <w:bookmarkStart w:id="567" w:name="_Toc213165151"/>
      <w:bookmarkStart w:id="568" w:name="_Toc215588950"/>
      <w:bookmarkStart w:id="569" w:name="_Toc215589005"/>
      <w:bookmarkStart w:id="570" w:name="_Toc223434033"/>
      <w:bookmarkStart w:id="571" w:name="_Toc226389267"/>
      <w:bookmarkStart w:id="572" w:name="_Toc231553799"/>
      <w:bookmarkStart w:id="573" w:name="_Toc231911296"/>
      <w:bookmarkStart w:id="574" w:name="_Toc239341702"/>
      <w:bookmarkStart w:id="575" w:name="_Toc239414125"/>
      <w:r w:rsidRPr="00B71DCC">
        <w:rPr>
          <w:rFonts w:ascii="Segoe UI" w:hAnsi="Segoe UI" w:cs="Segoe UI"/>
          <w:b/>
          <w:bCs/>
          <w:sz w:val="23"/>
          <w:szCs w:val="23"/>
        </w:rPr>
        <w:t>F</w:t>
      </w:r>
      <w:r w:rsidR="00776F61" w:rsidRPr="00B71DCC">
        <w:rPr>
          <w:rFonts w:ascii="Segoe UI" w:hAnsi="Segoe UI" w:cs="Segoe UI"/>
          <w:b/>
          <w:bCs/>
          <w:sz w:val="23"/>
          <w:szCs w:val="23"/>
        </w:rPr>
        <w:t>e</w:t>
      </w:r>
      <w:r w:rsidRPr="00B71DCC">
        <w:rPr>
          <w:rFonts w:ascii="Segoe UI" w:hAnsi="Segoe UI" w:cs="Segoe UI"/>
          <w:b/>
          <w:bCs/>
          <w:sz w:val="23"/>
          <w:szCs w:val="23"/>
        </w:rPr>
        <w:t xml:space="preserve">deral </w:t>
      </w:r>
      <w:r w:rsidR="00776F61" w:rsidRPr="00B71DCC">
        <w:rPr>
          <w:rFonts w:ascii="Segoe UI" w:hAnsi="Segoe UI" w:cs="Segoe UI"/>
          <w:b/>
          <w:bCs/>
          <w:sz w:val="23"/>
          <w:szCs w:val="23"/>
        </w:rPr>
        <w:t>U</w:t>
      </w:r>
      <w:r w:rsidRPr="00B71DCC">
        <w:rPr>
          <w:rFonts w:ascii="Segoe UI" w:hAnsi="Segoe UI" w:cs="Segoe UI"/>
          <w:b/>
          <w:bCs/>
          <w:sz w:val="23"/>
          <w:szCs w:val="23"/>
        </w:rPr>
        <w:t>pdates</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bookmarkStart w:id="576" w:name="_Toc163555291"/>
    <w:bookmarkStart w:id="577" w:name="_Toc163584204"/>
    <w:bookmarkStart w:id="578" w:name="_Toc163585872"/>
    <w:bookmarkStart w:id="579" w:name="_Toc166002339"/>
    <w:bookmarkStart w:id="580" w:name="_Toc166067982"/>
    <w:bookmarkStart w:id="581" w:name="_Toc166077737"/>
    <w:bookmarkStart w:id="582" w:name="_Toc168059586"/>
    <w:bookmarkStart w:id="583" w:name="_Toc168066773"/>
    <w:bookmarkStart w:id="584" w:name="_Toc170743888"/>
    <w:bookmarkStart w:id="585" w:name="_Toc157786317"/>
    <w:bookmarkStart w:id="586" w:name="_Toc149916429"/>
    <w:bookmarkStart w:id="587" w:name="_Toc149922546"/>
    <w:bookmarkStart w:id="588" w:name="_Toc144806393"/>
    <w:bookmarkStart w:id="589" w:name="_Toc144832067"/>
    <w:bookmarkStart w:id="590" w:name="_Toc144832243"/>
    <w:bookmarkStart w:id="591" w:name="_Toc144832306"/>
    <w:bookmarkStart w:id="592" w:name="_Toc147496136"/>
    <w:bookmarkStart w:id="593" w:name="_Toc139290511"/>
    <w:bookmarkStart w:id="594" w:name="_Toc139290621"/>
    <w:bookmarkStart w:id="595" w:name="_Toc139291383"/>
    <w:bookmarkStart w:id="596" w:name="_Toc139291552"/>
    <w:bookmarkStart w:id="597" w:name="_Toc139291705"/>
    <w:bookmarkStart w:id="598" w:name="_Toc142033634"/>
    <w:bookmarkStart w:id="599" w:name="_Toc142078791"/>
    <w:bookmarkStart w:id="600" w:name="_Toc144806387"/>
    <w:bookmarkStart w:id="601" w:name="_Toc144832061"/>
    <w:bookmarkStart w:id="602" w:name="_Toc144832237"/>
    <w:bookmarkStart w:id="603" w:name="_Toc144832300"/>
    <w:bookmarkStart w:id="604" w:name="_Toc147496131"/>
    <w:bookmarkStart w:id="605" w:name="_Toc149916423"/>
    <w:bookmarkStart w:id="606" w:name="_Toc149922540"/>
    <w:bookmarkStart w:id="607" w:name="_Toc152563703"/>
    <w:bookmarkStart w:id="608" w:name="_Toc155260115"/>
    <w:bookmarkStart w:id="609" w:name="_Toc155266244"/>
    <w:bookmarkStart w:id="610" w:name="_Toc157786312"/>
    <w:bookmarkStart w:id="611" w:name="_Toc163555287"/>
    <w:bookmarkStart w:id="612" w:name="_Toc163584200"/>
    <w:bookmarkStart w:id="613" w:name="_Toc163585868"/>
    <w:bookmarkStart w:id="614" w:name="_Toc166002335"/>
    <w:bookmarkStart w:id="615" w:name="_Toc166067978"/>
    <w:bookmarkStart w:id="616" w:name="_Toc166077733"/>
    <w:bookmarkStart w:id="617" w:name="_Toc168059582"/>
    <w:bookmarkStart w:id="618" w:name="_Toc168066769"/>
    <w:bookmarkStart w:id="619" w:name="_Toc170743884"/>
    <w:bookmarkStart w:id="620" w:name="_Toc173433077"/>
    <w:bookmarkStart w:id="621" w:name="_Toc173559797"/>
    <w:bookmarkStart w:id="622" w:name="_Toc176276483"/>
    <w:bookmarkStart w:id="623" w:name="_Toc181607059"/>
    <w:bookmarkStart w:id="624" w:name="_Toc181607118"/>
    <w:bookmarkStart w:id="625" w:name="_Toc205193552"/>
    <w:bookmarkStart w:id="626" w:name="_Toc205193609"/>
    <w:bookmarkStart w:id="627" w:name="_Toc205202496"/>
    <w:bookmarkStart w:id="628" w:name="_Toc205202577"/>
    <w:bookmarkStart w:id="629" w:name="_Toc207792091"/>
    <w:bookmarkStart w:id="630" w:name="_Toc207792998"/>
    <w:bookmarkStart w:id="631" w:name="_Toc207885172"/>
    <w:bookmarkStart w:id="632" w:name="_Toc210321869"/>
    <w:bookmarkStart w:id="633" w:name="_Toc210322237"/>
    <w:bookmarkStart w:id="634" w:name="_Toc210402152"/>
    <w:bookmarkStart w:id="635" w:name="_Hlk204786843"/>
    <w:bookmarkStart w:id="636" w:name="_Toc142033632"/>
    <w:bookmarkStart w:id="637" w:name="_Toc139290509"/>
    <w:bookmarkStart w:id="638" w:name="_Toc139290619"/>
    <w:bookmarkStart w:id="639" w:name="_Toc139291381"/>
    <w:bookmarkStart w:id="640" w:name="_Toc139291550"/>
    <w:bookmarkStart w:id="641" w:name="_Toc139291703"/>
    <w:bookmarkStart w:id="642" w:name="_Toc138863480"/>
    <w:bookmarkStart w:id="643" w:name="_Toc138947925"/>
    <w:bookmarkStart w:id="644" w:name="_Toc138948880"/>
    <w:p w14:paraId="1BC8D682" w14:textId="70F10195" w:rsidR="00133005" w:rsidRPr="00952C1E" w:rsidRDefault="00133005" w:rsidP="0022167C">
      <w:pPr>
        <w:pStyle w:val="BodyBullets"/>
        <w:spacing w:after="0"/>
        <w:rPr>
          <w:color w:val="000000" w:themeColor="text1"/>
        </w:rPr>
      </w:pPr>
      <w:r w:rsidRPr="00952C1E">
        <w:rPr>
          <w:color w:val="000000" w:themeColor="text1"/>
        </w:rPr>
        <w:fldChar w:fldCharType="begin"/>
      </w:r>
      <w:r w:rsidRPr="00952C1E">
        <w:rPr>
          <w:color w:val="000000" w:themeColor="text1"/>
        </w:rPr>
        <w:instrText>HYPERLINK "https://www.courthousenews.com/ninth-circuit-sides-with-reclamation-in-fight-over-california-water-contract-conversions/"</w:instrText>
      </w:r>
      <w:r w:rsidRPr="00952C1E">
        <w:rPr>
          <w:color w:val="000000" w:themeColor="text1"/>
        </w:rPr>
      </w:r>
      <w:r w:rsidRPr="00952C1E">
        <w:rPr>
          <w:color w:val="000000" w:themeColor="text1"/>
        </w:rPr>
        <w:fldChar w:fldCharType="separate"/>
      </w:r>
      <w:r w:rsidRPr="00952C1E">
        <w:rPr>
          <w:rStyle w:val="Hyperlink"/>
          <w:color w:val="000000" w:themeColor="text1"/>
          <w:u w:val="none"/>
        </w:rPr>
        <w:t xml:space="preserve">Ninth Circuit sides with Reclamation in fight over </w:t>
      </w:r>
      <w:r w:rsidRPr="00952C1E">
        <w:rPr>
          <w:rStyle w:val="Hyperlink"/>
          <w:color w:val="000000" w:themeColor="text1"/>
        </w:rPr>
        <w:t>California water contract conversions</w:t>
      </w:r>
      <w:r w:rsidRPr="00952C1E">
        <w:rPr>
          <w:color w:val="000000" w:themeColor="text1"/>
        </w:rPr>
        <w:fldChar w:fldCharType="end"/>
      </w:r>
    </w:p>
    <w:p w14:paraId="444E6EFB" w14:textId="757B71C7" w:rsidR="00B32359" w:rsidRDefault="00B32359" w:rsidP="0022167C">
      <w:pPr>
        <w:pStyle w:val="BodyBullets"/>
        <w:spacing w:after="0"/>
        <w:rPr>
          <w:color w:val="000000" w:themeColor="text1"/>
        </w:rPr>
      </w:pPr>
      <w:r w:rsidRPr="003A6670">
        <w:rPr>
          <w:color w:val="000000" w:themeColor="text1"/>
          <w:shd w:val="clear" w:color="auto" w:fill="FFFFFF"/>
        </w:rPr>
        <w:t xml:space="preserve">The Department of the Interior and Department of Commerce </w:t>
      </w:r>
      <w:hyperlink r:id="rId64" w:tgtFrame="_blank" w:tooltip="https://us.list-manage.com/Eyoz3FSDR3J?e=b6a05510c5&amp;c2id=8063d729bca87162b051c725fdd024ef" w:history="1">
        <w:r w:rsidRPr="003A6670">
          <w:rPr>
            <w:rStyle w:val="Hyperlink"/>
            <w:rFonts w:eastAsia="Times New Roman"/>
            <w:color w:val="000000" w:themeColor="text1"/>
          </w:rPr>
          <w:t>finalized</w:t>
        </w:r>
      </w:hyperlink>
      <w:r w:rsidRPr="003A6670">
        <w:rPr>
          <w:color w:val="000000" w:themeColor="text1"/>
          <w:shd w:val="clear" w:color="auto" w:fill="FFFFFF"/>
        </w:rPr>
        <w:t xml:space="preserve"> a rule to eliminate the definition of “harm” under the Endangered Species Act (ESA). </w:t>
      </w:r>
      <w:r w:rsidRPr="003A6670">
        <w:rPr>
          <w:color w:val="000000" w:themeColor="text1"/>
        </w:rPr>
        <w:t xml:space="preserve">This final rule is effective </w:t>
      </w:r>
      <w:r w:rsidRPr="003A6670">
        <w:rPr>
          <w:b/>
          <w:bCs/>
          <w:color w:val="000000" w:themeColor="text1"/>
        </w:rPr>
        <w:t>September 14, 2026</w:t>
      </w:r>
      <w:r w:rsidRPr="003A6670">
        <w:rPr>
          <w:color w:val="000000" w:themeColor="text1"/>
        </w:rPr>
        <w:t>.</w:t>
      </w:r>
    </w:p>
    <w:p w14:paraId="592BD742" w14:textId="629D0598" w:rsidR="0043094C" w:rsidRPr="00DF4A0A" w:rsidRDefault="00E000B8" w:rsidP="0022167C">
      <w:pPr>
        <w:pStyle w:val="BodyBullets"/>
        <w:spacing w:after="0"/>
        <w:rPr>
          <w:color w:val="000000" w:themeColor="text1"/>
        </w:rPr>
      </w:pPr>
      <w:hyperlink r:id="rId65" w:history="1">
        <w:r w:rsidRPr="00DF4A0A">
          <w:rPr>
            <w:rStyle w:val="Hyperlink"/>
            <w:color w:val="000000" w:themeColor="text1"/>
          </w:rPr>
          <w:t>Federally Supported Projects and Programs for Wastewater, Drinking Water, and Water Supply Infrastructure</w:t>
        </w:r>
      </w:hyperlink>
    </w:p>
    <w:p w14:paraId="61B3CA43" w14:textId="77F53008" w:rsidR="00620B6A" w:rsidRPr="00937EC0" w:rsidRDefault="00620B6A" w:rsidP="0022167C">
      <w:pPr>
        <w:pStyle w:val="BodyBullets"/>
        <w:spacing w:after="0"/>
        <w:rPr>
          <w:color w:val="000000" w:themeColor="text1"/>
        </w:rPr>
      </w:pPr>
      <w:hyperlink r:id="rId66" w:history="1">
        <w:r w:rsidRPr="00DF4A0A">
          <w:rPr>
            <w:rStyle w:val="Hyperlink"/>
            <w:color w:val="000000" w:themeColor="text1"/>
          </w:rPr>
          <w:t>Federal Water Infrastructure Funding Faces Steep Proposed Cuts</w:t>
        </w:r>
      </w:hyperlink>
      <w:r w:rsidR="00937EC0">
        <w:t xml:space="preserve"> </w:t>
      </w:r>
    </w:p>
    <w:p w14:paraId="257D6FE6" w14:textId="56BBDB56" w:rsidR="00AF6E14" w:rsidRPr="00B71DCC" w:rsidRDefault="001D6E47" w:rsidP="0022167C">
      <w:pPr>
        <w:pStyle w:val="Heading3"/>
        <w:spacing w:before="0" w:line="240" w:lineRule="auto"/>
        <w:rPr>
          <w:rFonts w:ascii="Segoe UI" w:hAnsi="Segoe UI" w:cs="Segoe UI"/>
          <w:b/>
          <w:bCs/>
          <w:sz w:val="23"/>
          <w:szCs w:val="23"/>
        </w:rPr>
      </w:pPr>
      <w:bookmarkStart w:id="645" w:name="_Toc213083491"/>
      <w:bookmarkStart w:id="646" w:name="_Toc213165104"/>
      <w:bookmarkStart w:id="647" w:name="_Toc213165152"/>
      <w:bookmarkStart w:id="648" w:name="_Toc215588951"/>
      <w:bookmarkStart w:id="649" w:name="_Toc215589006"/>
      <w:bookmarkStart w:id="650" w:name="_Toc223434034"/>
      <w:bookmarkStart w:id="651" w:name="_Toc226389268"/>
      <w:bookmarkStart w:id="652" w:name="_Toc231553800"/>
      <w:bookmarkStart w:id="653" w:name="_Toc231911297"/>
      <w:bookmarkStart w:id="654" w:name="_Toc239341703"/>
      <w:bookmarkStart w:id="655" w:name="_Toc239414126"/>
      <w:r w:rsidRPr="00B71DCC">
        <w:rPr>
          <w:rFonts w:ascii="Segoe UI" w:hAnsi="Segoe UI" w:cs="Segoe UI"/>
          <w:b/>
          <w:bCs/>
          <w:sz w:val="23"/>
          <w:szCs w:val="23"/>
        </w:rPr>
        <w:t>EPA</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45"/>
      <w:bookmarkEnd w:id="646"/>
      <w:bookmarkEnd w:id="647"/>
      <w:bookmarkEnd w:id="648"/>
      <w:bookmarkEnd w:id="649"/>
      <w:bookmarkEnd w:id="650"/>
      <w:bookmarkEnd w:id="651"/>
      <w:bookmarkEnd w:id="652"/>
      <w:bookmarkEnd w:id="653"/>
      <w:bookmarkEnd w:id="654"/>
      <w:bookmarkEnd w:id="655"/>
    </w:p>
    <w:bookmarkStart w:id="656" w:name="_Toc205193553"/>
    <w:bookmarkStart w:id="657" w:name="_Toc205193610"/>
    <w:bookmarkStart w:id="658" w:name="_Toc205202497"/>
    <w:bookmarkStart w:id="659" w:name="_Toc205202578"/>
    <w:bookmarkStart w:id="660" w:name="_Toc207792092"/>
    <w:bookmarkStart w:id="661" w:name="_Toc207792999"/>
    <w:bookmarkStart w:id="662" w:name="_Toc207885173"/>
    <w:bookmarkStart w:id="663" w:name="_Toc210321870"/>
    <w:bookmarkStart w:id="664" w:name="_Toc210322238"/>
    <w:bookmarkStart w:id="665" w:name="_Toc210402153"/>
    <w:bookmarkStart w:id="666" w:name="_Toc213083492"/>
    <w:bookmarkStart w:id="667" w:name="_Toc213165105"/>
    <w:bookmarkStart w:id="668" w:name="_Toc213165153"/>
    <w:bookmarkStart w:id="669" w:name="_Toc215588952"/>
    <w:bookmarkStart w:id="670" w:name="_Toc215589007"/>
    <w:bookmarkStart w:id="671" w:name="_Toc223434035"/>
    <w:bookmarkStart w:id="672" w:name="_Toc226389269"/>
    <w:bookmarkStart w:id="673" w:name="_Toc173433078"/>
    <w:bookmarkStart w:id="674" w:name="_Toc173559798"/>
    <w:bookmarkStart w:id="675" w:name="_Toc176276484"/>
    <w:bookmarkStart w:id="676" w:name="_Toc181607060"/>
    <w:bookmarkStart w:id="677" w:name="_Toc181607119"/>
    <w:bookmarkStart w:id="678" w:name="_Toc142078792"/>
    <w:bookmarkStart w:id="679" w:name="_Toc144806388"/>
    <w:bookmarkStart w:id="680" w:name="_Toc144832062"/>
    <w:bookmarkStart w:id="681" w:name="_Toc144832238"/>
    <w:bookmarkStart w:id="682" w:name="_Toc144832301"/>
    <w:bookmarkStart w:id="683" w:name="_Toc147496132"/>
    <w:bookmarkStart w:id="684" w:name="_Toc149916424"/>
    <w:bookmarkStart w:id="685" w:name="_Toc149922541"/>
    <w:bookmarkStart w:id="686" w:name="_Toc152563704"/>
    <w:bookmarkStart w:id="687" w:name="_Toc155260116"/>
    <w:bookmarkStart w:id="688" w:name="_Toc155266245"/>
    <w:bookmarkStart w:id="689" w:name="_Toc157786313"/>
    <w:bookmarkStart w:id="690" w:name="_Toc163555288"/>
    <w:bookmarkStart w:id="691" w:name="_Toc163584201"/>
    <w:bookmarkStart w:id="692" w:name="_Toc163585869"/>
    <w:bookmarkStart w:id="693" w:name="_Toc166002336"/>
    <w:bookmarkStart w:id="694" w:name="_Toc166067979"/>
    <w:bookmarkStart w:id="695" w:name="_Toc166077734"/>
    <w:bookmarkStart w:id="696" w:name="_Toc168059583"/>
    <w:bookmarkStart w:id="697" w:name="_Toc168066770"/>
    <w:bookmarkStart w:id="698" w:name="_Toc170743885"/>
    <w:bookmarkEnd w:id="635"/>
    <w:p w14:paraId="5B7F4EE3" w14:textId="42886A6E" w:rsidR="00B63EA7" w:rsidRPr="00D07A9C" w:rsidRDefault="007F200F" w:rsidP="0022167C">
      <w:pPr>
        <w:pStyle w:val="BodyBullets"/>
        <w:spacing w:after="0"/>
        <w:rPr>
          <w:color w:val="000000" w:themeColor="text1"/>
        </w:rPr>
      </w:pPr>
      <w:r w:rsidRPr="00D07A9C">
        <w:rPr>
          <w:color w:val="000000" w:themeColor="text1"/>
        </w:rPr>
        <w:fldChar w:fldCharType="begin"/>
      </w:r>
      <w:r w:rsidRPr="00D07A9C">
        <w:rPr>
          <w:color w:val="000000" w:themeColor="text1"/>
        </w:rPr>
        <w:instrText>HYPERLINK "https://www.epa.gov/newsreleases/epa-issues-new-checklist-help-states-proactively-strengthen-drinking-water-systems"</w:instrText>
      </w:r>
      <w:r w:rsidRPr="00D07A9C">
        <w:rPr>
          <w:color w:val="000000" w:themeColor="text1"/>
        </w:rPr>
      </w:r>
      <w:r w:rsidRPr="00D07A9C">
        <w:rPr>
          <w:color w:val="000000" w:themeColor="text1"/>
        </w:rPr>
        <w:fldChar w:fldCharType="separate"/>
      </w:r>
      <w:r w:rsidRPr="00D07A9C">
        <w:rPr>
          <w:rStyle w:val="Hyperlink"/>
          <w:color w:val="000000" w:themeColor="text1"/>
        </w:rPr>
        <w:t>EPA Issues New Checklist to Help States Proactively Strengthen Drinking Water Systems</w:t>
      </w:r>
      <w:r w:rsidRPr="00D07A9C">
        <w:rPr>
          <w:color w:val="000000" w:themeColor="text1"/>
        </w:rPr>
        <w:fldChar w:fldCharType="end"/>
      </w:r>
    </w:p>
    <w:p w14:paraId="6333901E" w14:textId="5BC8D005" w:rsidR="00AB70F7" w:rsidRPr="00D07A9C" w:rsidRDefault="00AB70F7" w:rsidP="0022167C">
      <w:pPr>
        <w:pStyle w:val="BodyBullets"/>
        <w:spacing w:after="0"/>
        <w:rPr>
          <w:color w:val="000000" w:themeColor="text1"/>
        </w:rPr>
      </w:pPr>
      <w:hyperlink r:id="rId67" w:history="1">
        <w:r w:rsidRPr="00D07A9C">
          <w:rPr>
            <w:rStyle w:val="Hyperlink"/>
            <w:color w:val="000000" w:themeColor="text1"/>
            <w:u w:val="none"/>
          </w:rPr>
          <w:t xml:space="preserve">EPA Releases </w:t>
        </w:r>
        <w:r w:rsidRPr="00D07A9C">
          <w:rPr>
            <w:rStyle w:val="Hyperlink"/>
            <w:color w:val="000000" w:themeColor="text1"/>
          </w:rPr>
          <w:t>New Guidance to Reduce Lead Exposure in Drinking Water, Protect American Children</w:t>
        </w:r>
      </w:hyperlink>
    </w:p>
    <w:p w14:paraId="6804660A" w14:textId="550B1F63" w:rsidR="00FA6F58" w:rsidRPr="00D07A9C" w:rsidRDefault="00FA6F58" w:rsidP="0022167C">
      <w:pPr>
        <w:pStyle w:val="BodyBullets"/>
        <w:spacing w:after="0"/>
        <w:rPr>
          <w:color w:val="000000" w:themeColor="text1"/>
        </w:rPr>
      </w:pPr>
      <w:hyperlink r:id="rId68" w:history="1">
        <w:r w:rsidRPr="00D07A9C">
          <w:rPr>
            <w:rStyle w:val="Hyperlink"/>
            <w:color w:val="000000" w:themeColor="text1"/>
          </w:rPr>
          <w:t>U.S. EPA Proposes Monitoring TFA in Drinking Water</w:t>
        </w:r>
      </w:hyperlink>
    </w:p>
    <w:p w14:paraId="419E0B75" w14:textId="77777777" w:rsidR="00D07A9C" w:rsidRPr="00D07A9C" w:rsidRDefault="00D07A9C" w:rsidP="0022167C">
      <w:pPr>
        <w:pStyle w:val="BodyBullets"/>
        <w:spacing w:after="0"/>
        <w:rPr>
          <w:color w:val="000000" w:themeColor="text1"/>
        </w:rPr>
      </w:pPr>
      <w:hyperlink r:id="rId69" w:history="1">
        <w:r w:rsidRPr="00D07A9C">
          <w:rPr>
            <w:rStyle w:val="Hyperlink"/>
            <w:color w:val="000000" w:themeColor="text1"/>
            <w:u w:val="none"/>
          </w:rPr>
          <w:t xml:space="preserve">Trump EPA Announces </w:t>
        </w:r>
        <w:r w:rsidRPr="00D07A9C">
          <w:rPr>
            <w:rStyle w:val="Hyperlink"/>
            <w:color w:val="000000" w:themeColor="text1"/>
          </w:rPr>
          <w:t>11 Major Cleanup Wins at Superfund Sites</w:t>
        </w:r>
      </w:hyperlink>
    </w:p>
    <w:p w14:paraId="7F42B2F2" w14:textId="220C53BF" w:rsidR="0083085F" w:rsidRPr="00173069" w:rsidRDefault="0036171D" w:rsidP="0022167C">
      <w:pPr>
        <w:pStyle w:val="BodyBullets"/>
        <w:spacing w:after="0"/>
        <w:rPr>
          <w:color w:val="000000" w:themeColor="text1"/>
        </w:rPr>
      </w:pPr>
      <w:r w:rsidRPr="00173069">
        <w:rPr>
          <w:color w:val="000000" w:themeColor="text1"/>
        </w:rPr>
        <w:t xml:space="preserve">Bonanza &amp; Copper Rays Solar Projects </w:t>
      </w:r>
      <w:hyperlink r:id="rId70" w:history="1">
        <w:r w:rsidR="0057116E" w:rsidRPr="00173069">
          <w:rPr>
            <w:rStyle w:val="Hyperlink"/>
            <w:color w:val="000000" w:themeColor="text1"/>
          </w:rPr>
          <w:t>9</w:t>
        </w:r>
      </w:hyperlink>
      <w:hyperlink r:id="rId71" w:history="1">
        <w:r w:rsidR="0057116E" w:rsidRPr="00173069">
          <w:rPr>
            <w:rStyle w:val="Hyperlink"/>
            <w:color w:val="000000" w:themeColor="text1"/>
          </w:rPr>
          <w:t>1 FR 54326 - Environmental Impact Statements; Notice of Availability</w:t>
        </w:r>
      </w:hyperlink>
      <w:r w:rsidR="00F27E22" w:rsidRPr="00173069">
        <w:rPr>
          <w:color w:val="000000" w:themeColor="text1"/>
        </w:rPr>
        <w:t xml:space="preserve">… </w:t>
      </w:r>
      <w:r w:rsidR="0057116E" w:rsidRPr="00173069">
        <w:rPr>
          <w:i/>
          <w:iCs/>
          <w:color w:val="000000" w:themeColor="text1"/>
        </w:rPr>
        <w:t>Federal Register. Notices. Friday, August 21, 2026.</w:t>
      </w:r>
      <w:r w:rsidR="00F27E22" w:rsidRPr="00173069">
        <w:rPr>
          <w:color w:val="000000" w:themeColor="text1"/>
        </w:rPr>
        <w:t xml:space="preserve"> </w:t>
      </w:r>
      <w:hyperlink r:id="rId72" w:tgtFrame="_blank" w:history="1">
        <w:r w:rsidR="0057116E" w:rsidRPr="00173069">
          <w:rPr>
            <w:rStyle w:val="Hyperlink"/>
            <w:color w:val="000000" w:themeColor="text1"/>
          </w:rPr>
          <w:t>PDF</w:t>
        </w:r>
      </w:hyperlink>
      <w:r w:rsidR="0057116E" w:rsidRPr="00173069">
        <w:rPr>
          <w:color w:val="000000" w:themeColor="text1"/>
        </w:rPr>
        <w:t> </w:t>
      </w:r>
      <w:hyperlink r:id="rId73" w:tgtFrame="_blank" w:history="1">
        <w:r w:rsidR="0057116E" w:rsidRPr="00173069">
          <w:rPr>
            <w:rStyle w:val="Hyperlink"/>
            <w:color w:val="000000" w:themeColor="text1"/>
          </w:rPr>
          <w:t>TEXT</w:t>
        </w:r>
      </w:hyperlink>
      <w:r w:rsidR="0057116E" w:rsidRPr="00173069">
        <w:rPr>
          <w:color w:val="000000" w:themeColor="text1"/>
        </w:rPr>
        <w:t> </w:t>
      </w:r>
      <w:hyperlink r:id="rId74" w:history="1">
        <w:r w:rsidR="0057116E" w:rsidRPr="00173069">
          <w:rPr>
            <w:rStyle w:val="Hyperlink"/>
            <w:color w:val="000000" w:themeColor="text1"/>
          </w:rPr>
          <w:t>DETAILS</w:t>
        </w:r>
      </w:hyperlink>
    </w:p>
    <w:p w14:paraId="5F9C4B32" w14:textId="11F33AA5" w:rsidR="00F87F68" w:rsidRPr="00B71DCC" w:rsidRDefault="00F87F68" w:rsidP="0022167C">
      <w:pPr>
        <w:pStyle w:val="Heading3"/>
        <w:spacing w:before="0" w:line="240" w:lineRule="auto"/>
        <w:rPr>
          <w:rFonts w:ascii="Segoe UI" w:hAnsi="Segoe UI" w:cs="Segoe UI"/>
          <w:b/>
          <w:bCs/>
          <w:sz w:val="23"/>
          <w:szCs w:val="23"/>
        </w:rPr>
      </w:pPr>
      <w:bookmarkStart w:id="699" w:name="_Toc231553802"/>
      <w:bookmarkStart w:id="700" w:name="_Toc231911299"/>
      <w:bookmarkStart w:id="701" w:name="_Toc239341704"/>
      <w:bookmarkStart w:id="702" w:name="_Toc239414127"/>
      <w:r w:rsidRPr="00B71DCC">
        <w:rPr>
          <w:rFonts w:ascii="Segoe UI" w:hAnsi="Segoe UI" w:cs="Segoe UI"/>
          <w:b/>
          <w:bCs/>
          <w:sz w:val="23"/>
          <w:szCs w:val="23"/>
        </w:rPr>
        <w:t>NOAA</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99"/>
      <w:bookmarkEnd w:id="700"/>
      <w:bookmarkEnd w:id="701"/>
      <w:bookmarkEnd w:id="702"/>
    </w:p>
    <w:p w14:paraId="3034BF17" w14:textId="294C8860" w:rsidR="003F63D8" w:rsidRPr="00024604" w:rsidRDefault="006278F9" w:rsidP="0022167C">
      <w:pPr>
        <w:pStyle w:val="BodyBullets"/>
        <w:spacing w:after="0"/>
        <w:rPr>
          <w:color w:val="000000" w:themeColor="text1"/>
          <w:u w:val="single"/>
        </w:rPr>
      </w:pPr>
      <w:hyperlink r:id="rId75" w:history="1">
        <w:r w:rsidRPr="00024604">
          <w:rPr>
            <w:rStyle w:val="Hyperlink"/>
            <w:color w:val="000000" w:themeColor="text1"/>
          </w:rPr>
          <w:t>Drought Status Update for the Intermountain West</w:t>
        </w:r>
      </w:hyperlink>
    </w:p>
    <w:p w14:paraId="7C3FA059" w14:textId="0B9BE262" w:rsidR="00D97231" w:rsidRPr="00B71DCC" w:rsidRDefault="00D97231" w:rsidP="0022167C">
      <w:pPr>
        <w:pStyle w:val="Heading3"/>
        <w:spacing w:before="0" w:line="240" w:lineRule="auto"/>
        <w:rPr>
          <w:rFonts w:ascii="Segoe UI" w:hAnsi="Segoe UI" w:cs="Segoe UI"/>
          <w:b/>
          <w:bCs/>
          <w:sz w:val="23"/>
          <w:szCs w:val="23"/>
        </w:rPr>
      </w:pPr>
      <w:bookmarkStart w:id="703" w:name="_Toc231553803"/>
      <w:bookmarkStart w:id="704" w:name="_Toc231911300"/>
      <w:bookmarkStart w:id="705" w:name="_Toc239341705"/>
      <w:bookmarkStart w:id="706" w:name="_Toc239414128"/>
      <w:r>
        <w:rPr>
          <w:rFonts w:ascii="Segoe UI" w:hAnsi="Segoe UI" w:cs="Segoe UI"/>
          <w:b/>
          <w:bCs/>
          <w:sz w:val="23"/>
          <w:szCs w:val="23"/>
        </w:rPr>
        <w:t>DO</w:t>
      </w:r>
      <w:r w:rsidR="00CB0CC0">
        <w:rPr>
          <w:rFonts w:ascii="Segoe UI" w:hAnsi="Segoe UI" w:cs="Segoe UI"/>
          <w:b/>
          <w:bCs/>
          <w:sz w:val="23"/>
          <w:szCs w:val="23"/>
        </w:rPr>
        <w:t>I</w:t>
      </w:r>
      <w:bookmarkEnd w:id="703"/>
      <w:bookmarkEnd w:id="704"/>
      <w:bookmarkEnd w:id="705"/>
      <w:bookmarkEnd w:id="706"/>
    </w:p>
    <w:p w14:paraId="4AF2A4FF" w14:textId="1D1549B3" w:rsidR="006770B0" w:rsidRPr="00EE58AE" w:rsidRDefault="006361D9" w:rsidP="0022167C">
      <w:pPr>
        <w:pStyle w:val="BodyBullets"/>
        <w:spacing w:after="0"/>
        <w:rPr>
          <w:color w:val="000000" w:themeColor="text1"/>
        </w:rPr>
      </w:pPr>
      <w:hyperlink r:id="rId76" w:history="1">
        <w:r w:rsidRPr="00EE58AE">
          <w:rPr>
            <w:rStyle w:val="Hyperlink"/>
            <w:color w:val="000000" w:themeColor="text1"/>
          </w:rPr>
          <w:t>SO 3452 - Timely Completion of National Historic Preservation Act Section 106 Reviews</w:t>
        </w:r>
      </w:hyperlink>
    </w:p>
    <w:p w14:paraId="2F0598DB" w14:textId="2432AF96" w:rsidR="002A5D70" w:rsidRPr="00EE58AE" w:rsidRDefault="002A5D70" w:rsidP="0022167C">
      <w:pPr>
        <w:pStyle w:val="BodyBullets"/>
        <w:numPr>
          <w:ilvl w:val="1"/>
          <w:numId w:val="1"/>
        </w:numPr>
        <w:spacing w:after="0"/>
        <w:rPr>
          <w:color w:val="000000" w:themeColor="text1"/>
        </w:rPr>
      </w:pPr>
      <w:hyperlink r:id="rId77" w:history="1">
        <w:r w:rsidRPr="00EE58AE">
          <w:rPr>
            <w:rStyle w:val="Hyperlink"/>
            <w:color w:val="000000" w:themeColor="text1"/>
          </w:rPr>
          <w:t>Interior moves to speed historic reviews as bigger rewrite looms</w:t>
        </w:r>
      </w:hyperlink>
    </w:p>
    <w:p w14:paraId="7629226A" w14:textId="6A28982A" w:rsidR="00205F3D" w:rsidRPr="00EE58AE" w:rsidRDefault="00205F3D" w:rsidP="0022167C">
      <w:pPr>
        <w:pStyle w:val="BodyBullets"/>
        <w:spacing w:after="0"/>
        <w:rPr>
          <w:color w:val="000000" w:themeColor="text1"/>
          <w:u w:val="single"/>
        </w:rPr>
      </w:pPr>
      <w:hyperlink r:id="rId78" w:history="1">
        <w:r w:rsidRPr="00EE58AE">
          <w:rPr>
            <w:rStyle w:val="Hyperlink"/>
            <w:color w:val="000000" w:themeColor="text1"/>
            <w:u w:val="none"/>
          </w:rPr>
          <w:t xml:space="preserve">Interior Department </w:t>
        </w:r>
        <w:r w:rsidRPr="00EE58AE">
          <w:rPr>
            <w:rStyle w:val="Hyperlink"/>
            <w:color w:val="000000" w:themeColor="text1"/>
          </w:rPr>
          <w:t>Finalizes Plans for 2027-2028 Colorado River Operations</w:t>
        </w:r>
      </w:hyperlink>
    </w:p>
    <w:p w14:paraId="748A4FC3" w14:textId="1DE43778" w:rsidR="007B5FAB" w:rsidRPr="007B5FAB" w:rsidRDefault="007B5FAB" w:rsidP="0022167C">
      <w:pPr>
        <w:pStyle w:val="BodyBullets"/>
        <w:spacing w:after="0"/>
        <w:rPr>
          <w:color w:val="000000" w:themeColor="text1"/>
        </w:rPr>
      </w:pPr>
      <w:r w:rsidRPr="00454AB9">
        <w:rPr>
          <w:color w:val="00B050"/>
        </w:rPr>
        <w:t xml:space="preserve">FUNDING OPPORTUNITY: </w:t>
      </w:r>
      <w:hyperlink r:id="rId79" w:history="1">
        <w:r w:rsidRPr="00507756">
          <w:rPr>
            <w:rStyle w:val="Hyperlink"/>
            <w:color w:val="000000" w:themeColor="text1"/>
          </w:rPr>
          <w:t>Readiness and Recreation Initiative (RARI) Notice of Funding Opportunity (NOFO).</w:t>
        </w:r>
      </w:hyperlink>
      <w:r w:rsidRPr="007B5FAB">
        <w:rPr>
          <w:color w:val="000000" w:themeColor="text1"/>
        </w:rPr>
        <w:t xml:space="preserve"> There is $9 million available nationwide to support outdoor recreation projects that strengthen military readiness and protect mission-critical landscapes near installations and Sentinel Landscapes. The NOFO for RARI is rolling and valid for the next five years. State Lead Agencies may submit applications through </w:t>
      </w:r>
      <w:r w:rsidRPr="007B5FAB">
        <w:rPr>
          <w:b/>
          <w:bCs/>
          <w:color w:val="000000" w:themeColor="text1"/>
        </w:rPr>
        <w:t>November 1, 2030</w:t>
      </w:r>
      <w:r w:rsidRPr="007B5FAB">
        <w:rPr>
          <w:color w:val="000000" w:themeColor="text1"/>
        </w:rPr>
        <w:t xml:space="preserve">. </w:t>
      </w:r>
    </w:p>
    <w:p w14:paraId="3E7FFFCB" w14:textId="77777777" w:rsidR="00017A30" w:rsidRPr="00B71DCC" w:rsidRDefault="00017A30" w:rsidP="0022167C">
      <w:pPr>
        <w:pStyle w:val="Heading3"/>
        <w:spacing w:before="0" w:line="240" w:lineRule="auto"/>
        <w:rPr>
          <w:rFonts w:ascii="Segoe UI" w:hAnsi="Segoe UI" w:cs="Segoe UI"/>
          <w:b/>
          <w:bCs/>
          <w:sz w:val="23"/>
          <w:szCs w:val="23"/>
        </w:rPr>
      </w:pPr>
      <w:bookmarkStart w:id="707" w:name="_Toc231553804"/>
      <w:bookmarkStart w:id="708" w:name="_Toc231911301"/>
      <w:bookmarkStart w:id="709" w:name="_Toc239341706"/>
      <w:bookmarkStart w:id="710" w:name="_Toc239414129"/>
      <w:bookmarkStart w:id="711" w:name="_Toc215588954"/>
      <w:bookmarkStart w:id="712" w:name="_Toc215589009"/>
      <w:bookmarkStart w:id="713" w:name="_Toc223434038"/>
      <w:bookmarkStart w:id="714" w:name="_Toc226389271"/>
      <w:bookmarkStart w:id="715" w:name="_Toc139290513"/>
      <w:bookmarkStart w:id="716" w:name="_Toc139290623"/>
      <w:bookmarkStart w:id="717" w:name="_Toc139291385"/>
      <w:bookmarkStart w:id="718" w:name="_Toc139291554"/>
      <w:bookmarkStart w:id="719" w:name="_Toc139291707"/>
      <w:bookmarkStart w:id="720" w:name="_Toc142033635"/>
      <w:bookmarkStart w:id="721" w:name="_Toc142078793"/>
      <w:bookmarkStart w:id="722" w:name="_Toc144806389"/>
      <w:bookmarkStart w:id="723" w:name="_Toc144832063"/>
      <w:bookmarkStart w:id="724" w:name="_Toc144832239"/>
      <w:bookmarkStart w:id="725" w:name="_Toc144832302"/>
      <w:bookmarkStart w:id="726" w:name="_Toc147496133"/>
      <w:bookmarkStart w:id="727" w:name="_Toc149916425"/>
      <w:bookmarkStart w:id="728" w:name="_Toc149922542"/>
      <w:bookmarkStart w:id="729" w:name="_Toc152563705"/>
      <w:bookmarkStart w:id="730" w:name="_Toc155260117"/>
      <w:bookmarkStart w:id="731" w:name="_Toc155266246"/>
      <w:bookmarkStart w:id="732" w:name="_Toc157786314"/>
      <w:bookmarkStart w:id="733" w:name="_Toc163555289"/>
      <w:bookmarkStart w:id="734" w:name="_Toc163584202"/>
      <w:bookmarkStart w:id="735" w:name="_Toc163585870"/>
      <w:bookmarkStart w:id="736" w:name="_Toc166002337"/>
      <w:bookmarkStart w:id="737" w:name="_Toc166067980"/>
      <w:bookmarkStart w:id="738" w:name="_Toc166077735"/>
      <w:bookmarkStart w:id="739" w:name="_Toc168059584"/>
      <w:bookmarkStart w:id="740" w:name="_Toc168066771"/>
      <w:bookmarkStart w:id="741" w:name="_Toc170743886"/>
      <w:bookmarkStart w:id="742" w:name="_Toc173433080"/>
      <w:bookmarkStart w:id="743" w:name="_Toc173559800"/>
      <w:bookmarkStart w:id="744" w:name="_Toc176276486"/>
      <w:bookmarkStart w:id="745" w:name="_Toc181607062"/>
      <w:bookmarkStart w:id="746" w:name="_Toc181607121"/>
      <w:bookmarkStart w:id="747" w:name="_Toc205193555"/>
      <w:bookmarkStart w:id="748" w:name="_Toc205193612"/>
      <w:bookmarkStart w:id="749" w:name="_Toc205202499"/>
      <w:bookmarkStart w:id="750" w:name="_Toc205202580"/>
      <w:bookmarkStart w:id="751" w:name="_Toc142033633"/>
      <w:bookmarkEnd w:id="636"/>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r w:rsidRPr="00B71DCC">
        <w:rPr>
          <w:rFonts w:ascii="Segoe UI" w:hAnsi="Segoe UI" w:cs="Segoe UI"/>
          <w:b/>
          <w:bCs/>
          <w:sz w:val="23"/>
          <w:szCs w:val="23"/>
        </w:rPr>
        <w:t>DOI-BLM</w:t>
      </w:r>
      <w:bookmarkEnd w:id="707"/>
      <w:bookmarkEnd w:id="708"/>
      <w:bookmarkEnd w:id="709"/>
      <w:bookmarkEnd w:id="710"/>
    </w:p>
    <w:p w14:paraId="3DCF2D0C" w14:textId="5A7CC670" w:rsidR="005E40CF" w:rsidRPr="009B65CD" w:rsidRDefault="008033D9" w:rsidP="0022167C">
      <w:pPr>
        <w:pStyle w:val="BodyBullets"/>
        <w:numPr>
          <w:ilvl w:val="0"/>
          <w:numId w:val="3"/>
        </w:numPr>
        <w:spacing w:after="0"/>
        <w:rPr>
          <w:color w:val="000000" w:themeColor="text1"/>
        </w:rPr>
      </w:pPr>
      <w:hyperlink r:id="rId80" w:history="1">
        <w:r w:rsidRPr="009B65CD">
          <w:rPr>
            <w:rStyle w:val="Hyperlink"/>
            <w:color w:val="000000" w:themeColor="text1"/>
            <w:u w:val="none"/>
          </w:rPr>
          <w:t>Interior Boosts</w:t>
        </w:r>
        <w:r w:rsidRPr="009B65CD">
          <w:rPr>
            <w:rStyle w:val="Hyperlink"/>
            <w:color w:val="000000" w:themeColor="text1"/>
          </w:rPr>
          <w:t xml:space="preserve"> Forest Resilience Through Accelerated Timber Salvage and Thinning Projects</w:t>
        </w:r>
      </w:hyperlink>
    </w:p>
    <w:p w14:paraId="530B7B71" w14:textId="43E56CDB" w:rsidR="00AE4381" w:rsidRPr="00B71DCC" w:rsidRDefault="00AE4381" w:rsidP="0022167C">
      <w:pPr>
        <w:pStyle w:val="Heading3"/>
        <w:spacing w:before="0" w:line="240" w:lineRule="auto"/>
        <w:rPr>
          <w:rFonts w:ascii="Segoe UI" w:hAnsi="Segoe UI" w:cs="Segoe UI"/>
          <w:b/>
          <w:bCs/>
          <w:sz w:val="23"/>
          <w:szCs w:val="23"/>
        </w:rPr>
      </w:pPr>
      <w:bookmarkStart w:id="752" w:name="_Toc231553805"/>
      <w:bookmarkStart w:id="753" w:name="_Toc231911302"/>
      <w:bookmarkStart w:id="754" w:name="_Toc239341707"/>
      <w:bookmarkStart w:id="755" w:name="_Toc239414130"/>
      <w:r w:rsidRPr="00B71DCC">
        <w:rPr>
          <w:rFonts w:ascii="Segoe UI" w:hAnsi="Segoe UI" w:cs="Segoe UI"/>
          <w:b/>
          <w:bCs/>
          <w:sz w:val="23"/>
          <w:szCs w:val="23"/>
        </w:rPr>
        <w:t>DOI-</w:t>
      </w:r>
      <w:r w:rsidR="00140E00" w:rsidRPr="00B71DCC">
        <w:rPr>
          <w:rFonts w:ascii="Segoe UI" w:hAnsi="Segoe UI" w:cs="Segoe UI"/>
          <w:b/>
          <w:bCs/>
          <w:sz w:val="23"/>
          <w:szCs w:val="23"/>
        </w:rPr>
        <w:t>Bureau of Reclamation</w:t>
      </w:r>
      <w:bookmarkEnd w:id="711"/>
      <w:bookmarkEnd w:id="712"/>
      <w:bookmarkEnd w:id="713"/>
      <w:bookmarkEnd w:id="714"/>
      <w:bookmarkEnd w:id="752"/>
      <w:bookmarkEnd w:id="753"/>
      <w:bookmarkEnd w:id="754"/>
      <w:bookmarkEnd w:id="755"/>
    </w:p>
    <w:p w14:paraId="7D24BF3A" w14:textId="64C00E58" w:rsidR="001120ED" w:rsidRPr="009B65CD" w:rsidRDefault="00AA5C05" w:rsidP="0022167C">
      <w:pPr>
        <w:pStyle w:val="BodyBullets"/>
        <w:spacing w:after="0"/>
        <w:rPr>
          <w:color w:val="000000" w:themeColor="text1"/>
          <w:u w:val="single"/>
        </w:rPr>
      </w:pPr>
      <w:hyperlink r:id="rId81" w:history="1">
        <w:r w:rsidRPr="009B65CD">
          <w:rPr>
            <w:rStyle w:val="Hyperlink"/>
            <w:color w:val="000000" w:themeColor="text1"/>
          </w:rPr>
          <w:t>Reclamation FY26 Research Projects Tackle Colorado River Issues, AI Advances, and Infrastructure Challenges</w:t>
        </w:r>
      </w:hyperlink>
    </w:p>
    <w:p w14:paraId="79A29892" w14:textId="333014AB" w:rsidR="00205F3D" w:rsidRPr="009B65CD" w:rsidRDefault="00205F3D" w:rsidP="0022167C">
      <w:pPr>
        <w:pStyle w:val="BodyBullets"/>
        <w:spacing w:after="0"/>
        <w:rPr>
          <w:color w:val="000000" w:themeColor="text1"/>
          <w:u w:val="single"/>
        </w:rPr>
      </w:pPr>
      <w:hyperlink r:id="rId82" w:history="1">
        <w:r w:rsidRPr="009B65CD">
          <w:rPr>
            <w:rStyle w:val="Hyperlink"/>
            <w:color w:val="000000" w:themeColor="text1"/>
          </w:rPr>
          <w:t>Interior Department Finalizes Plans for 2027-2028 Colorado River Operations</w:t>
        </w:r>
      </w:hyperlink>
    </w:p>
    <w:p w14:paraId="74C3A5D7" w14:textId="774E9E1F" w:rsidR="00230D70" w:rsidRPr="009B65CD" w:rsidRDefault="00C51A2A" w:rsidP="0022167C">
      <w:pPr>
        <w:pStyle w:val="BodyBullets"/>
        <w:spacing w:after="0"/>
        <w:rPr>
          <w:color w:val="000000" w:themeColor="text1"/>
          <w:u w:val="single"/>
        </w:rPr>
      </w:pPr>
      <w:hyperlink r:id="rId83" w:history="1">
        <w:r w:rsidRPr="009B65CD">
          <w:rPr>
            <w:rStyle w:val="Hyperlink"/>
            <w:color w:val="000000" w:themeColor="text1"/>
            <w:u w:val="none"/>
          </w:rPr>
          <w:t xml:space="preserve">Bureau of Reclamation </w:t>
        </w:r>
        <w:r w:rsidRPr="009B65CD">
          <w:rPr>
            <w:rStyle w:val="Hyperlink"/>
            <w:color w:val="000000" w:themeColor="text1"/>
          </w:rPr>
          <w:t>raises 2026 Central Valley Project allocations</w:t>
        </w:r>
      </w:hyperlink>
    </w:p>
    <w:p w14:paraId="4DB2CD5B" w14:textId="03355602" w:rsidR="00C51A2A" w:rsidRPr="009B65CD" w:rsidRDefault="00C51A2A" w:rsidP="0022167C">
      <w:pPr>
        <w:pStyle w:val="BodyBullets"/>
        <w:spacing w:after="0"/>
        <w:rPr>
          <w:color w:val="000000" w:themeColor="text1"/>
          <w:u w:val="single"/>
        </w:rPr>
      </w:pPr>
      <w:hyperlink r:id="rId84" w:history="1">
        <w:r w:rsidRPr="009B65CD">
          <w:rPr>
            <w:rStyle w:val="Hyperlink"/>
            <w:color w:val="000000" w:themeColor="text1"/>
            <w:u w:val="none"/>
          </w:rPr>
          <w:t xml:space="preserve">Reclamation increases </w:t>
        </w:r>
        <w:r w:rsidRPr="009B65CD">
          <w:rPr>
            <w:rStyle w:val="Hyperlink"/>
            <w:color w:val="000000" w:themeColor="text1"/>
          </w:rPr>
          <w:t>Central Valley Project 2026 water supply allocations for south-of-Delta contractors</w:t>
        </w:r>
      </w:hyperlink>
    </w:p>
    <w:p w14:paraId="6D4D8047" w14:textId="575C7A41" w:rsidR="00230D70" w:rsidRPr="00E061E8" w:rsidRDefault="00E061E8" w:rsidP="0022167C">
      <w:pPr>
        <w:pStyle w:val="BodyBullets"/>
        <w:spacing w:after="0"/>
        <w:rPr>
          <w:color w:val="000000" w:themeColor="text1"/>
          <w:u w:val="single"/>
        </w:rPr>
      </w:pPr>
      <w:hyperlink r:id="rId85" w:history="1">
        <w:r w:rsidRPr="00E061E8">
          <w:rPr>
            <w:rStyle w:val="Hyperlink"/>
            <w:color w:val="000000" w:themeColor="text1"/>
            <w:u w:val="none"/>
          </w:rPr>
          <w:t xml:space="preserve">Secretary Burgum Discusses </w:t>
        </w:r>
        <w:r w:rsidRPr="00E061E8">
          <w:rPr>
            <w:rStyle w:val="Hyperlink"/>
            <w:color w:val="000000" w:themeColor="text1"/>
          </w:rPr>
          <w:t>Future of the Colorado River with Governors of the Seven Basin States</w:t>
        </w:r>
      </w:hyperlink>
    </w:p>
    <w:p w14:paraId="17DBEB0C" w14:textId="6E1A75EA" w:rsidR="00D23746" w:rsidRPr="00CE5098" w:rsidRDefault="00D23746" w:rsidP="0022167C">
      <w:pPr>
        <w:pStyle w:val="BodyBullets"/>
        <w:spacing w:after="0"/>
        <w:rPr>
          <w:color w:val="000000" w:themeColor="text1"/>
        </w:rPr>
      </w:pPr>
      <w:r w:rsidRPr="00B36953">
        <w:rPr>
          <w:color w:val="00B050"/>
        </w:rPr>
        <w:t>FUNDING OPPORTUNITY:</w:t>
      </w:r>
      <w:r w:rsidR="00CE5098">
        <w:rPr>
          <w:color w:val="00B050"/>
        </w:rPr>
        <w:t xml:space="preserve"> </w:t>
      </w:r>
      <w:hyperlink r:id="rId86" w:tooltip="https://links-1.govdelivery.com/CL0/https:%2F%2Fsimpler.grants.gov%2Fopportunity%2Fa940c518-8df8-4df8-ad9b-e1a5c84d48eb%3Futm_medium=email%26utm_source=govdelivery/1/0100019f001da91e-ef36e757-57de-47a3-9ad2-aa1d14f4d228-000000/JDm6oZFfd9PvG3oAbwtsyiZPKRov" w:history="1">
        <w:r w:rsidR="00CE5098" w:rsidRPr="004C580A">
          <w:rPr>
            <w:rStyle w:val="Hyperlink"/>
            <w:color w:val="000000" w:themeColor="text1"/>
          </w:rPr>
          <w:t>WaterSMART: Enhancing Water Resources Projects</w:t>
        </w:r>
      </w:hyperlink>
      <w:r w:rsidR="00CE5098" w:rsidRPr="004C580A">
        <w:rPr>
          <w:color w:val="000000" w:themeColor="text1"/>
        </w:rPr>
        <w:t> </w:t>
      </w:r>
      <w:r w:rsidR="00727C30">
        <w:rPr>
          <w:color w:val="000000" w:themeColor="text1"/>
        </w:rPr>
        <w:t>D</w:t>
      </w:r>
      <w:r w:rsidR="00CE5098" w:rsidRPr="004C580A">
        <w:rPr>
          <w:color w:val="000000" w:themeColor="text1"/>
        </w:rPr>
        <w:t>eadline:</w:t>
      </w:r>
      <w:r w:rsidR="00CE5098" w:rsidRPr="004C580A">
        <w:rPr>
          <w:b/>
          <w:bCs/>
          <w:color w:val="000000" w:themeColor="text1"/>
        </w:rPr>
        <w:t> September 9, 2026</w:t>
      </w:r>
    </w:p>
    <w:p w14:paraId="1BA61949" w14:textId="4A5B4371" w:rsidR="005E71A8" w:rsidRPr="00B71DCC" w:rsidRDefault="005E71A8" w:rsidP="0022167C">
      <w:pPr>
        <w:pBdr>
          <w:bottom w:val="single" w:sz="12" w:space="1" w:color="BD582C" w:themeColor="accent2"/>
        </w:pBdr>
        <w:spacing w:before="0" w:after="0" w:line="240" w:lineRule="auto"/>
        <w:outlineLvl w:val="2"/>
        <w:rPr>
          <w:rFonts w:ascii="Segoe UI" w:hAnsi="Segoe UI" w:cs="Segoe UI"/>
          <w:b/>
          <w:bCs/>
          <w:caps/>
          <w:color w:val="714109" w:themeColor="accent1" w:themeShade="7F"/>
          <w:spacing w:val="15"/>
          <w:sz w:val="23"/>
          <w:szCs w:val="23"/>
        </w:rPr>
      </w:pPr>
      <w:bookmarkStart w:id="756" w:name="_Toc239341708"/>
      <w:bookmarkStart w:id="757" w:name="_Toc239414131"/>
      <w:bookmarkStart w:id="758" w:name="_Toc223434042"/>
      <w:bookmarkStart w:id="759" w:name="_Toc226389273"/>
      <w:bookmarkStart w:id="760" w:name="_Toc231553806"/>
      <w:bookmarkStart w:id="761" w:name="_Toc231911303"/>
      <w:bookmarkStart w:id="762" w:name="_Toc138863488"/>
      <w:bookmarkStart w:id="763" w:name="_Toc138947931"/>
      <w:bookmarkStart w:id="764" w:name="_Toc138948886"/>
      <w:bookmarkStart w:id="765" w:name="_Toc139290516"/>
      <w:bookmarkStart w:id="766" w:name="_Toc139290626"/>
      <w:bookmarkStart w:id="767" w:name="_Toc139291388"/>
      <w:bookmarkStart w:id="768" w:name="_Toc139291557"/>
      <w:bookmarkStart w:id="769" w:name="_Toc139291710"/>
      <w:bookmarkStart w:id="770" w:name="_Toc142033639"/>
      <w:bookmarkStart w:id="771" w:name="_Toc142078798"/>
      <w:bookmarkStart w:id="772" w:name="_Toc138863487"/>
      <w:bookmarkStart w:id="773" w:name="_Toc138947930"/>
      <w:bookmarkStart w:id="774" w:name="_Toc138948885"/>
      <w:bookmarkEnd w:id="637"/>
      <w:bookmarkEnd w:id="638"/>
      <w:bookmarkEnd w:id="639"/>
      <w:bookmarkEnd w:id="640"/>
      <w:bookmarkEnd w:id="641"/>
      <w:bookmarkEnd w:id="642"/>
      <w:bookmarkEnd w:id="643"/>
      <w:bookmarkEnd w:id="64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r>
        <w:rPr>
          <w:rFonts w:ascii="Segoe UI" w:hAnsi="Segoe UI" w:cs="Segoe UI"/>
          <w:b/>
          <w:bCs/>
          <w:caps/>
          <w:color w:val="714109" w:themeColor="accent1" w:themeShade="7F"/>
          <w:spacing w:val="15"/>
          <w:sz w:val="23"/>
          <w:szCs w:val="23"/>
        </w:rPr>
        <w:t>DOI</w:t>
      </w:r>
      <w:r w:rsidRPr="00B71DCC">
        <w:rPr>
          <w:rFonts w:ascii="Segoe UI" w:hAnsi="Segoe UI" w:cs="Segoe UI"/>
          <w:b/>
          <w:bCs/>
          <w:caps/>
          <w:color w:val="714109" w:themeColor="accent1" w:themeShade="7F"/>
          <w:spacing w:val="15"/>
          <w:sz w:val="23"/>
          <w:szCs w:val="23"/>
        </w:rPr>
        <w:t>-US</w:t>
      </w:r>
      <w:r>
        <w:rPr>
          <w:rFonts w:ascii="Segoe UI" w:hAnsi="Segoe UI" w:cs="Segoe UI"/>
          <w:b/>
          <w:bCs/>
          <w:caps/>
          <w:color w:val="714109" w:themeColor="accent1" w:themeShade="7F"/>
          <w:spacing w:val="15"/>
          <w:sz w:val="23"/>
          <w:szCs w:val="23"/>
        </w:rPr>
        <w:t>fW</w:t>
      </w:r>
      <w:r w:rsidRPr="00B71DCC">
        <w:rPr>
          <w:rFonts w:ascii="Segoe UI" w:hAnsi="Segoe UI" w:cs="Segoe UI"/>
          <w:b/>
          <w:bCs/>
          <w:caps/>
          <w:color w:val="714109" w:themeColor="accent1" w:themeShade="7F"/>
          <w:spacing w:val="15"/>
          <w:sz w:val="23"/>
          <w:szCs w:val="23"/>
        </w:rPr>
        <w:t>S</w:t>
      </w:r>
      <w:bookmarkEnd w:id="756"/>
      <w:bookmarkEnd w:id="757"/>
    </w:p>
    <w:p w14:paraId="1B14FF5E" w14:textId="70869E77" w:rsidR="00DA7D95" w:rsidRPr="00B860F7" w:rsidRDefault="00DA7D95" w:rsidP="0022167C">
      <w:pPr>
        <w:pStyle w:val="BodyBullets"/>
        <w:numPr>
          <w:ilvl w:val="0"/>
          <w:numId w:val="3"/>
        </w:numPr>
        <w:spacing w:after="0"/>
        <w:rPr>
          <w:color w:val="000000" w:themeColor="text1"/>
        </w:rPr>
      </w:pPr>
      <w:hyperlink r:id="rId87" w:history="1">
        <w:r w:rsidRPr="00DA7D95">
          <w:rPr>
            <w:rStyle w:val="Hyperlink"/>
            <w:color w:val="000000" w:themeColor="text1"/>
            <w:u w:val="none"/>
          </w:rPr>
          <w:t xml:space="preserve">Collaborative Conservation for the </w:t>
        </w:r>
        <w:r w:rsidRPr="00DA7D95">
          <w:rPr>
            <w:rStyle w:val="Hyperlink"/>
            <w:color w:val="000000" w:themeColor="text1"/>
          </w:rPr>
          <w:t>Tharp's Bluestar</w:t>
        </w:r>
      </w:hyperlink>
    </w:p>
    <w:p w14:paraId="67E266F0" w14:textId="75CD8F81" w:rsidR="00B860F7" w:rsidRPr="00B860F7" w:rsidRDefault="00B860F7" w:rsidP="0022167C">
      <w:pPr>
        <w:pStyle w:val="BodyBullets"/>
        <w:numPr>
          <w:ilvl w:val="0"/>
          <w:numId w:val="3"/>
        </w:numPr>
        <w:spacing w:after="0"/>
        <w:rPr>
          <w:color w:val="000000" w:themeColor="text1"/>
        </w:rPr>
      </w:pPr>
      <w:hyperlink r:id="rId88" w:history="1">
        <w:r w:rsidRPr="00B860F7">
          <w:rPr>
            <w:rStyle w:val="Hyperlink"/>
            <w:color w:val="000000" w:themeColor="text1"/>
          </w:rPr>
          <w:t>Cooperative Agriculture Opportunity at Ruby Lake National Wildlife Refuge</w:t>
        </w:r>
      </w:hyperlink>
    </w:p>
    <w:p w14:paraId="31AC8B63" w14:textId="1FABC0ED" w:rsidR="004665D2" w:rsidRPr="002F54DB" w:rsidRDefault="004665D2" w:rsidP="0022167C">
      <w:pPr>
        <w:pStyle w:val="BodyBullets"/>
        <w:numPr>
          <w:ilvl w:val="0"/>
          <w:numId w:val="3"/>
        </w:numPr>
        <w:spacing w:after="0"/>
        <w:rPr>
          <w:color w:val="000000" w:themeColor="text1"/>
        </w:rPr>
      </w:pPr>
      <w:hyperlink r:id="rId89" w:history="1">
        <w:r w:rsidRPr="002F54DB">
          <w:rPr>
            <w:rStyle w:val="Hyperlink"/>
            <w:color w:val="000000" w:themeColor="text1"/>
            <w:u w:val="none"/>
          </w:rPr>
          <w:t xml:space="preserve">Department of the Interior Announces </w:t>
        </w:r>
        <w:r w:rsidRPr="002F54DB">
          <w:rPr>
            <w:rStyle w:val="Hyperlink"/>
            <w:color w:val="000000" w:themeColor="text1"/>
          </w:rPr>
          <w:t>Largest Expansion of Hunting and Fishing Opportunities in U.S. Fish and Wildlife History</w:t>
        </w:r>
      </w:hyperlink>
    </w:p>
    <w:p w14:paraId="73AF297F" w14:textId="4CB1E003" w:rsidR="00FA605A" w:rsidRPr="00DA7D95" w:rsidRDefault="004665D2" w:rsidP="0022167C">
      <w:pPr>
        <w:pStyle w:val="BodyBullets"/>
        <w:numPr>
          <w:ilvl w:val="0"/>
          <w:numId w:val="3"/>
        </w:numPr>
        <w:spacing w:after="0"/>
        <w:rPr>
          <w:color w:val="000000" w:themeColor="text1"/>
        </w:rPr>
      </w:pPr>
      <w:hyperlink r:id="rId90" w:history="1">
        <w:r w:rsidRPr="002F54DB">
          <w:rPr>
            <w:rStyle w:val="Hyperlink"/>
            <w:color w:val="000000" w:themeColor="text1"/>
            <w:u w:val="none"/>
          </w:rPr>
          <w:t xml:space="preserve">Interior Finalizes </w:t>
        </w:r>
        <w:r w:rsidRPr="00387782">
          <w:rPr>
            <w:rStyle w:val="Hyperlink"/>
            <w:color w:val="000000" w:themeColor="text1"/>
          </w:rPr>
          <w:t xml:space="preserve">Streamlined Process for </w:t>
        </w:r>
        <w:r w:rsidRPr="002F54DB">
          <w:rPr>
            <w:rStyle w:val="Hyperlink"/>
            <w:color w:val="000000" w:themeColor="text1"/>
          </w:rPr>
          <w:t>Migratory Game Bird Hunting Seasons</w:t>
        </w:r>
      </w:hyperlink>
    </w:p>
    <w:p w14:paraId="31E82D34" w14:textId="6C704E22" w:rsidR="00860DF8" w:rsidRPr="00B71DCC" w:rsidRDefault="00860DF8" w:rsidP="0022167C">
      <w:pPr>
        <w:pBdr>
          <w:bottom w:val="single" w:sz="12" w:space="1" w:color="BD582C" w:themeColor="accent2"/>
        </w:pBdr>
        <w:spacing w:before="0" w:after="0" w:line="240" w:lineRule="auto"/>
        <w:outlineLvl w:val="2"/>
        <w:rPr>
          <w:rFonts w:ascii="Segoe UI" w:hAnsi="Segoe UI" w:cs="Segoe UI"/>
          <w:b/>
          <w:bCs/>
          <w:caps/>
          <w:color w:val="714109" w:themeColor="accent1" w:themeShade="7F"/>
          <w:spacing w:val="15"/>
          <w:sz w:val="23"/>
          <w:szCs w:val="23"/>
        </w:rPr>
      </w:pPr>
      <w:bookmarkStart w:id="775" w:name="_Toc239341709"/>
      <w:bookmarkStart w:id="776" w:name="_Toc239414132"/>
      <w:r w:rsidRPr="00B71DCC">
        <w:rPr>
          <w:rFonts w:ascii="Segoe UI" w:hAnsi="Segoe UI" w:cs="Segoe UI"/>
          <w:b/>
          <w:bCs/>
          <w:caps/>
          <w:color w:val="714109" w:themeColor="accent1" w:themeShade="7F"/>
          <w:spacing w:val="15"/>
          <w:sz w:val="23"/>
          <w:szCs w:val="23"/>
        </w:rPr>
        <w:t>USDA</w:t>
      </w:r>
      <w:bookmarkEnd w:id="775"/>
      <w:bookmarkEnd w:id="776"/>
      <w:r>
        <w:rPr>
          <w:rFonts w:ascii="Segoe UI" w:hAnsi="Segoe UI" w:cs="Segoe UI"/>
          <w:b/>
          <w:bCs/>
          <w:caps/>
          <w:color w:val="714109" w:themeColor="accent1" w:themeShade="7F"/>
          <w:spacing w:val="15"/>
          <w:sz w:val="23"/>
          <w:szCs w:val="23"/>
        </w:rPr>
        <w:t xml:space="preserve"> </w:t>
      </w:r>
    </w:p>
    <w:p w14:paraId="331AEC92" w14:textId="2B424271" w:rsidR="00860DF8" w:rsidRPr="002F54DB" w:rsidRDefault="007C50E2" w:rsidP="0022167C">
      <w:pPr>
        <w:pStyle w:val="BodyBullets"/>
        <w:spacing w:after="0"/>
        <w:rPr>
          <w:color w:val="000000" w:themeColor="text1"/>
          <w:u w:val="single"/>
        </w:rPr>
      </w:pPr>
      <w:hyperlink r:id="rId91" w:history="1">
        <w:r w:rsidRPr="002F54DB">
          <w:rPr>
            <w:rStyle w:val="Hyperlink"/>
            <w:color w:val="000000" w:themeColor="text1"/>
            <w:u w:val="none"/>
          </w:rPr>
          <w:t xml:space="preserve">USDA acts to </w:t>
        </w:r>
        <w:r w:rsidRPr="002F54DB">
          <w:rPr>
            <w:rStyle w:val="Hyperlink"/>
            <w:color w:val="000000" w:themeColor="text1"/>
          </w:rPr>
          <w:t>remove roadless rule restrictions that exacerbate rising wildfire risk</w:t>
        </w:r>
      </w:hyperlink>
    </w:p>
    <w:p w14:paraId="22ED4882" w14:textId="20584117" w:rsidR="00213292" w:rsidRPr="00B71DCC" w:rsidRDefault="00213292" w:rsidP="0022167C">
      <w:pPr>
        <w:pBdr>
          <w:bottom w:val="single" w:sz="12" w:space="1" w:color="BD582C" w:themeColor="accent2"/>
        </w:pBdr>
        <w:spacing w:before="0" w:after="0" w:line="240" w:lineRule="auto"/>
        <w:outlineLvl w:val="2"/>
        <w:rPr>
          <w:rFonts w:ascii="Segoe UI" w:hAnsi="Segoe UI" w:cs="Segoe UI"/>
          <w:b/>
          <w:bCs/>
          <w:caps/>
          <w:color w:val="714109" w:themeColor="accent1" w:themeShade="7F"/>
          <w:spacing w:val="15"/>
          <w:sz w:val="23"/>
          <w:szCs w:val="23"/>
        </w:rPr>
      </w:pPr>
      <w:bookmarkStart w:id="777" w:name="_Toc239341710"/>
      <w:bookmarkStart w:id="778" w:name="_Toc239414133"/>
      <w:r w:rsidRPr="00B71DCC">
        <w:rPr>
          <w:rFonts w:ascii="Segoe UI" w:hAnsi="Segoe UI" w:cs="Segoe UI"/>
          <w:b/>
          <w:bCs/>
          <w:caps/>
          <w:color w:val="714109" w:themeColor="accent1" w:themeShade="7F"/>
          <w:spacing w:val="15"/>
          <w:sz w:val="23"/>
          <w:szCs w:val="23"/>
        </w:rPr>
        <w:t>USDA-USFS</w:t>
      </w:r>
      <w:bookmarkEnd w:id="758"/>
      <w:bookmarkEnd w:id="759"/>
      <w:bookmarkEnd w:id="760"/>
      <w:bookmarkEnd w:id="761"/>
      <w:bookmarkEnd w:id="777"/>
      <w:bookmarkEnd w:id="778"/>
    </w:p>
    <w:p w14:paraId="0A4F9372" w14:textId="161FC521" w:rsidR="00827F7B" w:rsidRPr="002F54DB" w:rsidRDefault="0048433F" w:rsidP="0022167C">
      <w:pPr>
        <w:pStyle w:val="BodyBullets"/>
        <w:spacing w:after="0"/>
        <w:rPr>
          <w:color w:val="000000" w:themeColor="text1"/>
          <w:u w:val="single"/>
        </w:rPr>
      </w:pPr>
      <w:hyperlink r:id="rId92" w:history="1">
        <w:r w:rsidRPr="002F54DB">
          <w:rPr>
            <w:rStyle w:val="Hyperlink"/>
            <w:color w:val="000000" w:themeColor="text1"/>
          </w:rPr>
          <w:t>Rewetting floodplains rebuilds riparian plant communities</w:t>
        </w:r>
      </w:hyperlink>
    </w:p>
    <w:p w14:paraId="343FDEC8" w14:textId="79213733" w:rsidR="00AE32BD" w:rsidRPr="002F54DB" w:rsidRDefault="00AE32BD" w:rsidP="0022167C">
      <w:pPr>
        <w:pStyle w:val="BodyBullets"/>
        <w:spacing w:after="0"/>
        <w:rPr>
          <w:color w:val="000000" w:themeColor="text1"/>
          <w:u w:val="single"/>
        </w:rPr>
      </w:pPr>
      <w:hyperlink r:id="rId93" w:history="1">
        <w:r w:rsidRPr="002F54DB">
          <w:rPr>
            <w:rStyle w:val="Hyperlink"/>
            <w:color w:val="000000" w:themeColor="text1"/>
            <w:u w:val="none"/>
          </w:rPr>
          <w:t xml:space="preserve">Forest Service promises </w:t>
        </w:r>
        <w:r w:rsidRPr="002F54DB">
          <w:rPr>
            <w:rStyle w:val="Hyperlink"/>
            <w:color w:val="000000" w:themeColor="text1"/>
          </w:rPr>
          <w:t>long-term plan to thin 20,000 acres per year</w:t>
        </w:r>
      </w:hyperlink>
    </w:p>
    <w:p w14:paraId="281BC950" w14:textId="338C9BC0" w:rsidR="005B412D" w:rsidRPr="002F54DB" w:rsidRDefault="009458F5" w:rsidP="0022167C">
      <w:pPr>
        <w:pStyle w:val="BodyBullets"/>
        <w:spacing w:after="0"/>
        <w:rPr>
          <w:color w:val="000000" w:themeColor="text1"/>
          <w:u w:val="single"/>
        </w:rPr>
      </w:pPr>
      <w:hyperlink r:id="rId94" w:history="1">
        <w:r w:rsidRPr="002F54DB">
          <w:rPr>
            <w:rStyle w:val="Hyperlink"/>
            <w:color w:val="000000" w:themeColor="text1"/>
          </w:rPr>
          <w:t>Potential natural vegetation classification and mapping</w:t>
        </w:r>
        <w:r w:rsidRPr="002F54DB">
          <w:rPr>
            <w:rStyle w:val="Hyperlink"/>
            <w:color w:val="000000" w:themeColor="text1"/>
            <w:u w:val="none"/>
          </w:rPr>
          <w:t xml:space="preserve"> for Washington, Oregon, and California using Gradient Nearest Neighbor imputation</w:t>
        </w:r>
      </w:hyperlink>
    </w:p>
    <w:p w14:paraId="1B039F24" w14:textId="77369F81" w:rsidR="007B7FC4" w:rsidRPr="002F54DB" w:rsidRDefault="007B7FC4" w:rsidP="0022167C">
      <w:pPr>
        <w:pStyle w:val="BodyBullets"/>
        <w:spacing w:after="0"/>
        <w:rPr>
          <w:color w:val="000000" w:themeColor="text1"/>
          <w:u w:val="single"/>
        </w:rPr>
      </w:pPr>
      <w:hyperlink r:id="rId95" w:history="1">
        <w:r w:rsidRPr="002F54DB">
          <w:rPr>
            <w:rStyle w:val="Hyperlink"/>
            <w:color w:val="000000" w:themeColor="text1"/>
          </w:rPr>
          <w:t>Forest ecosystem carbon models:</w:t>
        </w:r>
        <w:r w:rsidRPr="002F54DB">
          <w:rPr>
            <w:rStyle w:val="Hyperlink"/>
            <w:color w:val="000000" w:themeColor="text1"/>
            <w:u w:val="none"/>
          </w:rPr>
          <w:t xml:space="preserve"> structure and suitability for current issues on the West Coast of North America</w:t>
        </w:r>
      </w:hyperlink>
    </w:p>
    <w:p w14:paraId="32C94802" w14:textId="0B912747" w:rsidR="00B11506" w:rsidRPr="005F1048" w:rsidRDefault="001E6077" w:rsidP="0022167C">
      <w:pPr>
        <w:pStyle w:val="BodyBullets"/>
        <w:spacing w:after="0"/>
        <w:rPr>
          <w:rStyle w:val="Hyperlink"/>
          <w:color w:val="000000" w:themeColor="text1"/>
        </w:rPr>
      </w:pPr>
      <w:hyperlink r:id="rId96" w:history="1">
        <w:r w:rsidRPr="002F54DB">
          <w:rPr>
            <w:rStyle w:val="Hyperlink"/>
            <w:color w:val="000000" w:themeColor="text1"/>
          </w:rPr>
          <w:t>Strategic fuel break assessment for Southern California national forests:</w:t>
        </w:r>
        <w:r w:rsidRPr="002F54DB">
          <w:rPr>
            <w:rStyle w:val="Hyperlink"/>
            <w:color w:val="000000" w:themeColor="text1"/>
            <w:u w:val="none"/>
          </w:rPr>
          <w:t xml:space="preserve"> process description and data</w:t>
        </w:r>
      </w:hyperlink>
    </w:p>
    <w:p w14:paraId="46F3E7C3" w14:textId="68992E9B" w:rsidR="004F1773" w:rsidRPr="00B71DCC" w:rsidRDefault="004F1773" w:rsidP="0022167C">
      <w:pPr>
        <w:pBdr>
          <w:bottom w:val="single" w:sz="12" w:space="1" w:color="BD582C" w:themeColor="accent2"/>
        </w:pBdr>
        <w:spacing w:before="0" w:after="0" w:line="240" w:lineRule="auto"/>
        <w:outlineLvl w:val="2"/>
        <w:rPr>
          <w:rFonts w:ascii="Segoe UI" w:hAnsi="Segoe UI" w:cs="Segoe UI"/>
          <w:b/>
          <w:bCs/>
          <w:caps/>
          <w:color w:val="714109" w:themeColor="accent1" w:themeShade="7F"/>
          <w:spacing w:val="15"/>
          <w:sz w:val="23"/>
          <w:szCs w:val="23"/>
        </w:rPr>
      </w:pPr>
      <w:bookmarkStart w:id="779" w:name="_Toc223434043"/>
      <w:bookmarkStart w:id="780" w:name="_Toc226389275"/>
      <w:bookmarkStart w:id="781" w:name="_Toc231553808"/>
      <w:bookmarkStart w:id="782" w:name="_Toc231911305"/>
      <w:bookmarkStart w:id="783" w:name="_Toc239341711"/>
      <w:bookmarkStart w:id="784" w:name="_Toc239414134"/>
      <w:r w:rsidRPr="00B71DCC">
        <w:rPr>
          <w:rFonts w:ascii="Segoe UI" w:hAnsi="Segoe UI" w:cs="Segoe UI"/>
          <w:b/>
          <w:bCs/>
          <w:caps/>
          <w:color w:val="714109" w:themeColor="accent1" w:themeShade="7F"/>
          <w:spacing w:val="15"/>
          <w:sz w:val="23"/>
          <w:szCs w:val="23"/>
        </w:rPr>
        <w:t>USDA-NRCS</w:t>
      </w:r>
      <w:bookmarkEnd w:id="779"/>
      <w:bookmarkEnd w:id="780"/>
      <w:bookmarkEnd w:id="781"/>
      <w:bookmarkEnd w:id="782"/>
      <w:bookmarkEnd w:id="783"/>
      <w:bookmarkEnd w:id="784"/>
    </w:p>
    <w:p w14:paraId="6FB4279B" w14:textId="335ECDDD" w:rsidR="00EE0FD7" w:rsidRPr="0006444F" w:rsidRDefault="000139BB" w:rsidP="0022167C">
      <w:pPr>
        <w:pStyle w:val="BodyBullets"/>
        <w:spacing w:after="0"/>
        <w:rPr>
          <w:color w:val="000000" w:themeColor="text1"/>
        </w:rPr>
      </w:pPr>
      <w:r w:rsidRPr="0006444F">
        <w:rPr>
          <w:color w:val="000000" w:themeColor="text1"/>
        </w:rPr>
        <w:t>Water and Climate Update:</w:t>
      </w:r>
      <w:r w:rsidR="00141EDF">
        <w:rPr>
          <w:color w:val="000000" w:themeColor="text1"/>
        </w:rPr>
        <w:t xml:space="preserve"> </w:t>
      </w:r>
      <w:hyperlink r:id="rId97" w:history="1">
        <w:r w:rsidR="007938D6" w:rsidRPr="00316A25">
          <w:rPr>
            <w:rStyle w:val="Hyperlink"/>
            <w:color w:val="auto"/>
          </w:rPr>
          <w:t>August 27</w:t>
        </w:r>
      </w:hyperlink>
      <w:r w:rsidR="00141EDF" w:rsidRPr="00316A25">
        <w:t xml:space="preserve"> |</w:t>
      </w:r>
      <w:r w:rsidR="00FA7686" w:rsidRPr="00316A25">
        <w:t xml:space="preserve"> </w:t>
      </w:r>
      <w:hyperlink r:id="rId98" w:history="1">
        <w:r w:rsidR="00FA7686" w:rsidRPr="00316A25">
          <w:rPr>
            <w:rStyle w:val="Hyperlink"/>
            <w:color w:val="auto"/>
          </w:rPr>
          <w:t>August 20</w:t>
        </w:r>
      </w:hyperlink>
      <w:r w:rsidR="00FA7686" w:rsidRPr="00316A25">
        <w:t xml:space="preserve"> </w:t>
      </w:r>
      <w:r w:rsidR="00FA0527" w:rsidRPr="00316A25">
        <w:t>|</w:t>
      </w:r>
      <w:r w:rsidR="00750839" w:rsidRPr="00316A25">
        <w:t xml:space="preserve"> </w:t>
      </w:r>
      <w:hyperlink r:id="rId99" w:history="1">
        <w:r w:rsidR="00316A25" w:rsidRPr="00316A25">
          <w:rPr>
            <w:rStyle w:val="Hyperlink"/>
            <w:color w:val="auto"/>
          </w:rPr>
          <w:t>August 13</w:t>
        </w:r>
      </w:hyperlink>
      <w:r w:rsidR="00B9426A" w:rsidRPr="00316A25">
        <w:t>|</w:t>
      </w:r>
      <w:r w:rsidR="00535D4D" w:rsidRPr="00316A25">
        <w:t xml:space="preserve"> </w:t>
      </w:r>
      <w:hyperlink r:id="rId100" w:history="1">
        <w:r w:rsidR="00316A25" w:rsidRPr="00316A25">
          <w:rPr>
            <w:rStyle w:val="Hyperlink"/>
            <w:color w:val="auto"/>
          </w:rPr>
          <w:t>August 6</w:t>
        </w:r>
      </w:hyperlink>
    </w:p>
    <w:p w14:paraId="090F6EB0" w14:textId="77777777" w:rsidR="00BF12AA" w:rsidRPr="00543695" w:rsidRDefault="00BF12AA" w:rsidP="0022167C">
      <w:pPr>
        <w:pStyle w:val="BodyBullets"/>
        <w:numPr>
          <w:ilvl w:val="0"/>
          <w:numId w:val="0"/>
        </w:numPr>
        <w:spacing w:after="0"/>
        <w:rPr>
          <w:color w:val="000000" w:themeColor="text1"/>
          <w:sz w:val="10"/>
          <w:szCs w:val="10"/>
        </w:rPr>
      </w:pPr>
      <w:bookmarkStart w:id="785" w:name="_Hlk163098305"/>
      <w:bookmarkEnd w:id="762"/>
      <w:bookmarkEnd w:id="763"/>
      <w:bookmarkEnd w:id="764"/>
      <w:bookmarkEnd w:id="765"/>
      <w:bookmarkEnd w:id="766"/>
      <w:bookmarkEnd w:id="767"/>
      <w:bookmarkEnd w:id="768"/>
      <w:bookmarkEnd w:id="769"/>
      <w:bookmarkEnd w:id="770"/>
      <w:bookmarkEnd w:id="771"/>
      <w:bookmarkEnd w:id="772"/>
      <w:bookmarkEnd w:id="773"/>
      <w:bookmarkEnd w:id="774"/>
    </w:p>
    <w:p w14:paraId="5B0DC974" w14:textId="43EB69F4" w:rsidR="00DA7D60" w:rsidRPr="00B71DCC" w:rsidRDefault="00023100" w:rsidP="0022167C">
      <w:pPr>
        <w:pStyle w:val="Heading2"/>
        <w:spacing w:before="0" w:line="240" w:lineRule="auto"/>
        <w:rPr>
          <w:rStyle w:val="Hyperlink"/>
          <w:rFonts w:ascii="Segoe UI" w:hAnsi="Segoe UI" w:cs="Segoe UI"/>
          <w:b/>
          <w:bCs/>
          <w:color w:val="auto"/>
          <w:sz w:val="23"/>
          <w:szCs w:val="23"/>
          <w:u w:val="none"/>
        </w:rPr>
      </w:pPr>
      <w:bookmarkStart w:id="786" w:name="_Toc138863491"/>
      <w:bookmarkStart w:id="787" w:name="_Toc138947933"/>
      <w:bookmarkStart w:id="788" w:name="_Toc138948888"/>
      <w:bookmarkStart w:id="789" w:name="_Toc139290518"/>
      <w:bookmarkStart w:id="790" w:name="_Toc139290628"/>
      <w:bookmarkStart w:id="791" w:name="_Toc139291390"/>
      <w:bookmarkStart w:id="792" w:name="_Toc139291559"/>
      <w:bookmarkStart w:id="793" w:name="_Toc139291712"/>
      <w:bookmarkStart w:id="794" w:name="_Toc142033643"/>
      <w:bookmarkStart w:id="795" w:name="_Toc142078800"/>
      <w:bookmarkStart w:id="796" w:name="_Toc144806395"/>
      <w:bookmarkStart w:id="797" w:name="_Toc144832069"/>
      <w:bookmarkStart w:id="798" w:name="_Toc144832245"/>
      <w:bookmarkStart w:id="799" w:name="_Toc144832308"/>
      <w:bookmarkStart w:id="800" w:name="_Toc147496138"/>
      <w:bookmarkStart w:id="801" w:name="_Toc149916434"/>
      <w:bookmarkStart w:id="802" w:name="_Toc149922551"/>
      <w:bookmarkStart w:id="803" w:name="_Toc152563712"/>
      <w:bookmarkStart w:id="804" w:name="_Toc155260124"/>
      <w:bookmarkStart w:id="805" w:name="_Toc155266253"/>
      <w:bookmarkStart w:id="806" w:name="_Toc157786320"/>
      <w:bookmarkStart w:id="807" w:name="_Toc163555295"/>
      <w:bookmarkStart w:id="808" w:name="_Toc163584208"/>
      <w:bookmarkStart w:id="809" w:name="_Toc163585876"/>
      <w:bookmarkStart w:id="810" w:name="_Toc166002342"/>
      <w:bookmarkStart w:id="811" w:name="_Toc166067985"/>
      <w:bookmarkStart w:id="812" w:name="_Toc166077740"/>
      <w:bookmarkStart w:id="813" w:name="_Toc168059591"/>
      <w:bookmarkStart w:id="814" w:name="_Toc168066778"/>
      <w:bookmarkStart w:id="815" w:name="_Toc170743894"/>
      <w:bookmarkStart w:id="816" w:name="_Toc173433087"/>
      <w:bookmarkStart w:id="817" w:name="_Toc173559806"/>
      <w:bookmarkStart w:id="818" w:name="_Toc176276493"/>
      <w:bookmarkStart w:id="819" w:name="_Toc181607070"/>
      <w:bookmarkStart w:id="820" w:name="_Toc181607129"/>
      <w:bookmarkStart w:id="821" w:name="_Toc205193562"/>
      <w:bookmarkStart w:id="822" w:name="_Toc205193619"/>
      <w:bookmarkStart w:id="823" w:name="_Toc205202506"/>
      <w:bookmarkStart w:id="824" w:name="_Toc205202587"/>
      <w:bookmarkStart w:id="825" w:name="_Toc207792101"/>
      <w:bookmarkStart w:id="826" w:name="_Toc207793008"/>
      <w:bookmarkStart w:id="827" w:name="_Toc207885182"/>
      <w:bookmarkStart w:id="828" w:name="_Toc210321879"/>
      <w:bookmarkStart w:id="829" w:name="_Toc210322247"/>
      <w:bookmarkStart w:id="830" w:name="_Toc210402162"/>
      <w:bookmarkStart w:id="831" w:name="_Toc213083495"/>
      <w:bookmarkStart w:id="832" w:name="_Toc213165108"/>
      <w:bookmarkStart w:id="833" w:name="_Toc213165156"/>
      <w:bookmarkStart w:id="834" w:name="_Toc215588957"/>
      <w:bookmarkStart w:id="835" w:name="_Toc215589012"/>
      <w:bookmarkStart w:id="836" w:name="_Toc223434044"/>
      <w:bookmarkStart w:id="837" w:name="_Toc226389276"/>
      <w:bookmarkStart w:id="838" w:name="_Toc231553810"/>
      <w:bookmarkStart w:id="839" w:name="_Toc231911307"/>
      <w:bookmarkStart w:id="840" w:name="_Toc239341712"/>
      <w:bookmarkStart w:id="841" w:name="_Toc239414135"/>
      <w:bookmarkEnd w:id="785"/>
      <w:r w:rsidRPr="00B71DCC">
        <w:rPr>
          <w:rFonts w:ascii="Segoe UI" w:hAnsi="Segoe UI" w:cs="Segoe UI"/>
          <w:b/>
          <w:bCs/>
          <w:sz w:val="23"/>
          <w:szCs w:val="23"/>
        </w:rPr>
        <w:t>State Updates</w:t>
      </w:r>
      <w:bookmarkStart w:id="842" w:name="_Toc138863492"/>
      <w:bookmarkStart w:id="843" w:name="_Toc138947934"/>
      <w:bookmarkStart w:id="844" w:name="_Toc138948889"/>
      <w:bookmarkStart w:id="845" w:name="_Toc139290519"/>
      <w:bookmarkStart w:id="846" w:name="_Toc139290629"/>
      <w:bookmarkStart w:id="847" w:name="_Toc139291391"/>
      <w:bookmarkStart w:id="848" w:name="_Toc139291560"/>
      <w:bookmarkStart w:id="849" w:name="_Toc139291713"/>
      <w:bookmarkStart w:id="850" w:name="_Toc142033644"/>
      <w:bookmarkStart w:id="851" w:name="_Toc142078801"/>
      <w:bookmarkStart w:id="852" w:name="_Toc144806396"/>
      <w:bookmarkStart w:id="853" w:name="_Toc144832070"/>
      <w:bookmarkStart w:id="854" w:name="_Toc144832246"/>
      <w:bookmarkStart w:id="855" w:name="_Toc144832309"/>
      <w:bookmarkStart w:id="856" w:name="_Toc147496139"/>
      <w:bookmarkStart w:id="857" w:name="_Toc149916435"/>
      <w:bookmarkStart w:id="858" w:name="_Toc149922552"/>
      <w:bookmarkStart w:id="859" w:name="_Toc152563713"/>
      <w:bookmarkStart w:id="860" w:name="_Toc155260125"/>
      <w:bookmarkStart w:id="861" w:name="_Toc155266254"/>
      <w:bookmarkStart w:id="862" w:name="_Toc157786321"/>
      <w:bookmarkStart w:id="863" w:name="_Toc163555296"/>
      <w:bookmarkStart w:id="864" w:name="_Toc163584209"/>
      <w:bookmarkStart w:id="865" w:name="_Toc163585877"/>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r w:rsidRPr="00B71DCC">
        <w:rPr>
          <w:rFonts w:ascii="Segoe UI" w:hAnsi="Segoe UI" w:cs="Segoe UI"/>
        </w:rPr>
        <w:fldChar w:fldCharType="begin"/>
      </w:r>
      <w:r w:rsidRPr="00B71DCC">
        <w:rPr>
          <w:rFonts w:ascii="Segoe UI" w:hAnsi="Segoe UI" w:cs="Segoe UI"/>
        </w:rPr>
        <w:instrText>HYPERLINK "https://stateline.org/2024/05/21/states-need-to-keep-pfas-forever-chemicals-out-of-the-water-it-wont-be-cheap/?emci=5111ac78-6417-ef11-86d0-6045bdd9e096&amp;emdi=018dbc82-7c17-ef11-86d0-6045bdd9e096&amp;ceid=41089"</w:instrText>
      </w:r>
      <w:r w:rsidRPr="00B71DCC">
        <w:rPr>
          <w:rFonts w:ascii="Segoe UI" w:hAnsi="Segoe UI" w:cs="Segoe UI"/>
        </w:rPr>
      </w:r>
      <w:r w:rsidRPr="00B71DCC">
        <w:rPr>
          <w:rFonts w:ascii="Segoe UI" w:hAnsi="Segoe UI" w:cs="Segoe UI"/>
        </w:rPr>
        <w:fldChar w:fldCharType="separate"/>
      </w:r>
      <w:r w:rsidRPr="00B71DCC">
        <w:rPr>
          <w:rFonts w:ascii="Segoe UI" w:hAnsi="Segoe UI" w:cs="Segoe UI"/>
        </w:rPr>
        <w:fldChar w:fldCharType="end"/>
      </w:r>
      <w:hyperlink r:id="rId101" w:history="1"/>
      <w:r w:rsidR="00105B60" w:rsidRPr="00B71DCC">
        <w:rPr>
          <w:rFonts w:ascii="Segoe UI" w:hAnsi="Segoe UI" w:cs="Segoe UI"/>
        </w:rPr>
        <w:t xml:space="preserve"> </w:t>
      </w:r>
      <w:bookmarkStart w:id="866" w:name="_Toc166002343"/>
      <w:bookmarkStart w:id="867" w:name="_Toc166067986"/>
      <w:bookmarkStart w:id="868" w:name="_Toc166077741"/>
      <w:bookmarkStart w:id="869" w:name="_Toc168059592"/>
      <w:bookmarkStart w:id="870" w:name="_Toc168066779"/>
      <w:bookmarkStart w:id="871" w:name="_Toc170743895"/>
      <w:bookmarkStart w:id="872" w:name="_Toc173433088"/>
      <w:bookmarkStart w:id="873" w:name="_Toc173559807"/>
      <w:bookmarkStart w:id="874" w:name="_Toc176276494"/>
    </w:p>
    <w:p w14:paraId="1F92B820" w14:textId="3AAFBA4A" w:rsidR="00285B32" w:rsidRPr="00B71DCC" w:rsidRDefault="00285B32" w:rsidP="0022167C">
      <w:pPr>
        <w:pStyle w:val="BodyBullets"/>
        <w:spacing w:after="0"/>
        <w:rPr>
          <w:rStyle w:val="Hyperlink"/>
          <w:color w:val="000000" w:themeColor="text1"/>
          <w:u w:val="none"/>
        </w:rPr>
      </w:pPr>
      <w:r w:rsidRPr="00B71DCC">
        <w:rPr>
          <w:color w:val="000000" w:themeColor="text1"/>
        </w:rPr>
        <w:t>Western St</w:t>
      </w:r>
      <w:r w:rsidRPr="00D4643C">
        <w:rPr>
          <w:color w:val="000000" w:themeColor="text1"/>
        </w:rPr>
        <w:t>ates Water News</w:t>
      </w:r>
      <w:r w:rsidRPr="0098190C">
        <w:rPr>
          <w:color w:val="000000" w:themeColor="text1"/>
        </w:rPr>
        <w:t>letter:</w:t>
      </w:r>
      <w:r w:rsidR="00C637A8" w:rsidRPr="0098190C">
        <w:rPr>
          <w:color w:val="000000" w:themeColor="text1"/>
        </w:rPr>
        <w:t xml:space="preserve"> </w:t>
      </w:r>
      <w:hyperlink r:id="rId102" w:history="1">
        <w:r w:rsidR="003E5458" w:rsidRPr="0098190C">
          <w:rPr>
            <w:rStyle w:val="Hyperlink"/>
            <w:color w:val="000000" w:themeColor="text1"/>
          </w:rPr>
          <w:t>August 24</w:t>
        </w:r>
      </w:hyperlink>
      <w:r w:rsidR="00164C5F" w:rsidRPr="0098190C">
        <w:rPr>
          <w:color w:val="000000" w:themeColor="text1"/>
        </w:rPr>
        <w:t xml:space="preserve"> | </w:t>
      </w:r>
      <w:hyperlink r:id="rId103" w:history="1">
        <w:r w:rsidR="0098190C" w:rsidRPr="0098190C">
          <w:rPr>
            <w:rStyle w:val="Hyperlink"/>
            <w:color w:val="000000" w:themeColor="text1"/>
          </w:rPr>
          <w:t>August 10</w:t>
        </w:r>
      </w:hyperlink>
      <w:r w:rsidR="00B33A63">
        <w:rPr>
          <w:color w:val="000000" w:themeColor="text1"/>
        </w:rPr>
        <w:t xml:space="preserve"> </w:t>
      </w:r>
      <w:hyperlink r:id="rId104" w:history="1"/>
    </w:p>
    <w:p w14:paraId="34B93B60" w14:textId="58689032" w:rsidR="00714ACA" w:rsidRPr="00B71DCC" w:rsidRDefault="00023100" w:rsidP="0022167C">
      <w:pPr>
        <w:pStyle w:val="Heading3"/>
        <w:spacing w:before="0" w:line="240" w:lineRule="auto"/>
        <w:rPr>
          <w:rFonts w:ascii="Segoe UI" w:hAnsi="Segoe UI" w:cs="Segoe UI"/>
          <w:b/>
          <w:bCs/>
          <w:sz w:val="23"/>
          <w:szCs w:val="23"/>
        </w:rPr>
      </w:pPr>
      <w:bookmarkStart w:id="875" w:name="_Toc181607071"/>
      <w:bookmarkStart w:id="876" w:name="_Toc181607130"/>
      <w:bookmarkStart w:id="877" w:name="_Toc205193563"/>
      <w:bookmarkStart w:id="878" w:name="_Toc205193620"/>
      <w:bookmarkStart w:id="879" w:name="_Toc205202507"/>
      <w:bookmarkStart w:id="880" w:name="_Toc205202588"/>
      <w:bookmarkStart w:id="881" w:name="_Toc207792102"/>
      <w:bookmarkStart w:id="882" w:name="_Toc207793009"/>
      <w:bookmarkStart w:id="883" w:name="_Toc207885183"/>
      <w:bookmarkStart w:id="884" w:name="_Toc210321880"/>
      <w:bookmarkStart w:id="885" w:name="_Toc210322248"/>
      <w:bookmarkStart w:id="886" w:name="_Toc210402163"/>
      <w:bookmarkStart w:id="887" w:name="_Toc213083496"/>
      <w:bookmarkStart w:id="888" w:name="_Toc213165109"/>
      <w:bookmarkStart w:id="889" w:name="_Toc213165157"/>
      <w:bookmarkStart w:id="890" w:name="_Toc215588958"/>
      <w:bookmarkStart w:id="891" w:name="_Toc215589013"/>
      <w:bookmarkStart w:id="892" w:name="_Toc223434045"/>
      <w:bookmarkStart w:id="893" w:name="_Toc226389277"/>
      <w:bookmarkStart w:id="894" w:name="_Toc231553811"/>
      <w:bookmarkStart w:id="895" w:name="_Toc231911308"/>
      <w:bookmarkStart w:id="896" w:name="_Toc239341713"/>
      <w:bookmarkStart w:id="897" w:name="_Toc239414136"/>
      <w:r w:rsidRPr="00B71DCC">
        <w:rPr>
          <w:rFonts w:ascii="Segoe UI" w:hAnsi="Segoe UI" w:cs="Segoe UI"/>
          <w:b/>
          <w:bCs/>
          <w:sz w:val="23"/>
          <w:szCs w:val="23"/>
        </w:rPr>
        <w:t>Arizona</w:t>
      </w:r>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p>
    <w:p w14:paraId="382BE2D6" w14:textId="33084F85" w:rsidR="00D0508F" w:rsidRPr="00D17A77" w:rsidRDefault="004F28DD" w:rsidP="0022167C">
      <w:pPr>
        <w:pStyle w:val="BodyBullets"/>
        <w:spacing w:after="0"/>
        <w:rPr>
          <w:color w:val="000000" w:themeColor="text1"/>
        </w:rPr>
      </w:pPr>
      <w:bookmarkStart w:id="898" w:name="_Toc223434046"/>
      <w:bookmarkStart w:id="899" w:name="_Toc186813994"/>
      <w:bookmarkStart w:id="900" w:name="_Toc189561124"/>
      <w:bookmarkStart w:id="901" w:name="_Toc189561175"/>
      <w:bookmarkStart w:id="902" w:name="_Toc197352274"/>
      <w:bookmarkStart w:id="903" w:name="_Toc205193565"/>
      <w:bookmarkStart w:id="904" w:name="_Toc205193622"/>
      <w:bookmarkStart w:id="905" w:name="_Toc205202509"/>
      <w:bookmarkStart w:id="906" w:name="_Toc205202590"/>
      <w:bookmarkStart w:id="907" w:name="_Toc207792104"/>
      <w:bookmarkStart w:id="908" w:name="_Toc207793011"/>
      <w:bookmarkStart w:id="909" w:name="_Toc207885185"/>
      <w:bookmarkStart w:id="910" w:name="_Toc210321882"/>
      <w:bookmarkStart w:id="911" w:name="_Toc210322250"/>
      <w:bookmarkStart w:id="912" w:name="_Toc210402165"/>
      <w:bookmarkStart w:id="913" w:name="_Toc213083498"/>
      <w:bookmarkStart w:id="914" w:name="_Toc213165111"/>
      <w:bookmarkStart w:id="915" w:name="_Toc213165159"/>
      <w:bookmarkStart w:id="916" w:name="_Toc215588960"/>
      <w:bookmarkStart w:id="917" w:name="_Toc215589015"/>
      <w:r w:rsidRPr="00D17A77">
        <w:rPr>
          <w:color w:val="000000" w:themeColor="text1"/>
        </w:rPr>
        <w:t xml:space="preserve">AZ: </w:t>
      </w:r>
      <w:hyperlink r:id="rId105" w:history="1">
        <w:r w:rsidRPr="00D17A77">
          <w:rPr>
            <w:rStyle w:val="Hyperlink"/>
            <w:color w:val="000000" w:themeColor="text1"/>
            <w:u w:val="none"/>
          </w:rPr>
          <w:t xml:space="preserve">Drought and inflation: </w:t>
        </w:r>
        <w:r w:rsidRPr="00D17A77">
          <w:rPr>
            <w:rStyle w:val="Hyperlink"/>
            <w:color w:val="000000" w:themeColor="text1"/>
          </w:rPr>
          <w:t>How are Arizona farms faring?</w:t>
        </w:r>
      </w:hyperlink>
    </w:p>
    <w:p w14:paraId="77B932E4" w14:textId="06AA024A" w:rsidR="000F4C4C" w:rsidRPr="00D17A77" w:rsidRDefault="00D02872" w:rsidP="0022167C">
      <w:pPr>
        <w:pStyle w:val="BodyBullets"/>
        <w:spacing w:after="0"/>
        <w:rPr>
          <w:color w:val="000000" w:themeColor="text1"/>
        </w:rPr>
      </w:pPr>
      <w:hyperlink r:id="rId106" w:history="1">
        <w:r w:rsidRPr="00D17A77">
          <w:rPr>
            <w:rStyle w:val="Hyperlink"/>
            <w:color w:val="000000" w:themeColor="text1"/>
            <w:u w:val="none"/>
          </w:rPr>
          <w:t xml:space="preserve">Governor Katie Hobbs, Arizona Board of Regents Announce </w:t>
        </w:r>
        <w:r w:rsidRPr="00D17A77">
          <w:rPr>
            <w:rStyle w:val="Hyperlink"/>
            <w:color w:val="000000" w:themeColor="text1"/>
          </w:rPr>
          <w:t>Genetic Viability Study For Salt River Horse Herd</w:t>
        </w:r>
      </w:hyperlink>
    </w:p>
    <w:p w14:paraId="53304EC4" w14:textId="424517AC" w:rsidR="00B6329A" w:rsidRPr="00D17A77" w:rsidRDefault="000F4C4C" w:rsidP="0022167C">
      <w:pPr>
        <w:pStyle w:val="BodyBullets"/>
        <w:spacing w:after="0"/>
        <w:rPr>
          <w:color w:val="000000" w:themeColor="text1"/>
        </w:rPr>
      </w:pPr>
      <w:hyperlink r:id="rId107" w:history="1">
        <w:r w:rsidRPr="00D17A77">
          <w:rPr>
            <w:rStyle w:val="Hyperlink"/>
            <w:color w:val="000000" w:themeColor="text1"/>
            <w:u w:val="none"/>
          </w:rPr>
          <w:t xml:space="preserve">U of A Study Finds </w:t>
        </w:r>
        <w:r w:rsidRPr="00D17A77">
          <w:rPr>
            <w:rStyle w:val="Hyperlink"/>
            <w:color w:val="000000" w:themeColor="text1"/>
          </w:rPr>
          <w:t>Critical Safe Water Access &amp; Affordability Needs in Southern AZ</w:t>
        </w:r>
      </w:hyperlink>
    </w:p>
    <w:p w14:paraId="485F0B61" w14:textId="43E21444" w:rsidR="00EA05AD" w:rsidRPr="00D17A77" w:rsidRDefault="004C1E9B" w:rsidP="0022167C">
      <w:pPr>
        <w:pStyle w:val="BodyBullets"/>
        <w:spacing w:after="0"/>
        <w:rPr>
          <w:color w:val="000000" w:themeColor="text1"/>
        </w:rPr>
      </w:pPr>
      <w:hyperlink r:id="rId108" w:history="1">
        <w:r w:rsidRPr="00D17A77">
          <w:rPr>
            <w:rStyle w:val="Hyperlink"/>
            <w:color w:val="000000" w:themeColor="text1"/>
            <w:u w:val="none"/>
          </w:rPr>
          <w:t xml:space="preserve">Arizona Wants to </w:t>
        </w:r>
        <w:r w:rsidRPr="00D17A77">
          <w:rPr>
            <w:rStyle w:val="Hyperlink"/>
            <w:color w:val="000000" w:themeColor="text1"/>
          </w:rPr>
          <w:t>Suck Water Supplies From Mexico’s Sea of Cortez</w:t>
        </w:r>
      </w:hyperlink>
    </w:p>
    <w:p w14:paraId="2CD77F4F" w14:textId="02E2FA59" w:rsidR="004C1E9B" w:rsidRPr="00D17A77" w:rsidRDefault="00B6329A" w:rsidP="0022167C">
      <w:pPr>
        <w:pStyle w:val="BodyBullets"/>
        <w:spacing w:after="0"/>
        <w:rPr>
          <w:color w:val="000000" w:themeColor="text1"/>
        </w:rPr>
      </w:pPr>
      <w:hyperlink r:id="rId109" w:history="1">
        <w:r w:rsidRPr="00D17A77">
          <w:rPr>
            <w:rStyle w:val="Hyperlink"/>
            <w:color w:val="000000" w:themeColor="text1"/>
            <w:u w:val="none"/>
          </w:rPr>
          <w:t xml:space="preserve">Report card gives </w:t>
        </w:r>
        <w:r w:rsidRPr="00D17A77">
          <w:rPr>
            <w:rStyle w:val="Hyperlink"/>
            <w:color w:val="000000" w:themeColor="text1"/>
          </w:rPr>
          <w:t>Arizona's water systems a 'C' grade.</w:t>
        </w:r>
        <w:r w:rsidRPr="00D17A77">
          <w:rPr>
            <w:rStyle w:val="Hyperlink"/>
            <w:color w:val="000000" w:themeColor="text1"/>
            <w:u w:val="none"/>
          </w:rPr>
          <w:t xml:space="preserve"> The reason why is complicated</w:t>
        </w:r>
      </w:hyperlink>
    </w:p>
    <w:p w14:paraId="756C361E" w14:textId="031C0352" w:rsidR="00B6329A" w:rsidRPr="00D17A77" w:rsidRDefault="00B6329A" w:rsidP="0022167C">
      <w:pPr>
        <w:pStyle w:val="BodyBullets"/>
        <w:spacing w:after="0"/>
        <w:rPr>
          <w:color w:val="000000" w:themeColor="text1"/>
        </w:rPr>
      </w:pPr>
      <w:hyperlink r:id="rId110" w:history="1">
        <w:r w:rsidRPr="00D17A77">
          <w:rPr>
            <w:rStyle w:val="Hyperlink"/>
            <w:color w:val="000000" w:themeColor="text1"/>
            <w:u w:val="none"/>
          </w:rPr>
          <w:t xml:space="preserve">Google announces </w:t>
        </w:r>
        <w:r w:rsidRPr="00D17A77">
          <w:rPr>
            <w:rStyle w:val="Hyperlink"/>
            <w:color w:val="000000" w:themeColor="text1"/>
          </w:rPr>
          <w:t>donation for Arizona water restoration project</w:t>
        </w:r>
      </w:hyperlink>
    </w:p>
    <w:p w14:paraId="44E37CC0" w14:textId="3F87A1ED" w:rsidR="00146A2A" w:rsidRPr="008B328F" w:rsidRDefault="00146A2A" w:rsidP="0022167C">
      <w:pPr>
        <w:pStyle w:val="BodyBullets"/>
        <w:spacing w:after="0"/>
        <w:rPr>
          <w:color w:val="000000" w:themeColor="text1"/>
        </w:rPr>
      </w:pPr>
      <w:hyperlink r:id="rId111" w:history="1">
        <w:r w:rsidRPr="008B328F">
          <w:rPr>
            <w:rStyle w:val="Hyperlink"/>
            <w:color w:val="000000" w:themeColor="text1"/>
            <w:u w:val="none"/>
          </w:rPr>
          <w:t xml:space="preserve">Conservation group decries </w:t>
        </w:r>
        <w:r w:rsidRPr="008B328F">
          <w:rPr>
            <w:rStyle w:val="Hyperlink"/>
            <w:color w:val="000000" w:themeColor="text1"/>
          </w:rPr>
          <w:t>Oro Valley’s plan to use reclaimed wastewater to refill the town’s landmark pond</w:t>
        </w:r>
      </w:hyperlink>
    </w:p>
    <w:p w14:paraId="7934D0E2" w14:textId="62D0845D" w:rsidR="008802BA" w:rsidRPr="008B328F" w:rsidRDefault="008802BA" w:rsidP="0022167C">
      <w:pPr>
        <w:pStyle w:val="BodyBullets"/>
        <w:spacing w:after="0"/>
        <w:rPr>
          <w:color w:val="000000" w:themeColor="text1"/>
        </w:rPr>
      </w:pPr>
      <w:hyperlink r:id="rId112" w:history="1">
        <w:r w:rsidRPr="008B328F">
          <w:rPr>
            <w:rStyle w:val="Hyperlink"/>
            <w:color w:val="000000" w:themeColor="text1"/>
          </w:rPr>
          <w:t>Grand Canyon in crisis as Colorado River water runs low</w:t>
        </w:r>
      </w:hyperlink>
    </w:p>
    <w:p w14:paraId="0815EEF7" w14:textId="3B8F080E" w:rsidR="00FE6772" w:rsidRPr="008B328F" w:rsidRDefault="00FE6772" w:rsidP="0022167C">
      <w:pPr>
        <w:pStyle w:val="BodyBullets"/>
        <w:spacing w:after="0"/>
        <w:rPr>
          <w:color w:val="000000" w:themeColor="text1"/>
        </w:rPr>
      </w:pPr>
      <w:hyperlink r:id="rId113" w:history="1">
        <w:r w:rsidRPr="008B328F">
          <w:rPr>
            <w:rStyle w:val="Hyperlink"/>
            <w:color w:val="000000" w:themeColor="text1"/>
          </w:rPr>
          <w:t>No immediate change for Tucson Water customers</w:t>
        </w:r>
        <w:r w:rsidRPr="008B328F">
          <w:rPr>
            <w:rStyle w:val="Hyperlink"/>
            <w:color w:val="000000" w:themeColor="text1"/>
            <w:u w:val="none"/>
          </w:rPr>
          <w:t xml:space="preserve"> under US plan</w:t>
        </w:r>
      </w:hyperlink>
    </w:p>
    <w:p w14:paraId="28F6C9BD" w14:textId="4011DB46" w:rsidR="002309BD" w:rsidRPr="008B328F" w:rsidRDefault="002309BD" w:rsidP="0022167C">
      <w:pPr>
        <w:pStyle w:val="BodyBullets"/>
        <w:spacing w:after="0"/>
        <w:rPr>
          <w:color w:val="000000" w:themeColor="text1"/>
        </w:rPr>
      </w:pPr>
      <w:hyperlink r:id="rId114" w:history="1">
        <w:r w:rsidRPr="008B328F">
          <w:rPr>
            <w:rStyle w:val="Hyperlink"/>
            <w:color w:val="000000" w:themeColor="text1"/>
          </w:rPr>
          <w:t>The Colorado River party lake that's not allowed to run out of water</w:t>
        </w:r>
      </w:hyperlink>
    </w:p>
    <w:p w14:paraId="3816DF9C" w14:textId="3A429FBC" w:rsidR="00B0689B" w:rsidRPr="008B328F" w:rsidRDefault="007B743F" w:rsidP="0022167C">
      <w:pPr>
        <w:pStyle w:val="BodyBullets"/>
        <w:spacing w:after="0"/>
        <w:rPr>
          <w:color w:val="000000" w:themeColor="text1"/>
        </w:rPr>
      </w:pPr>
      <w:hyperlink r:id="rId115" w:history="1">
        <w:r w:rsidRPr="008B328F">
          <w:rPr>
            <w:rStyle w:val="Hyperlink"/>
            <w:color w:val="000000" w:themeColor="text1"/>
          </w:rPr>
          <w:t>Kern's golden mussel fight</w:t>
        </w:r>
        <w:r w:rsidRPr="008B328F">
          <w:rPr>
            <w:rStyle w:val="Hyperlink"/>
            <w:color w:val="000000" w:themeColor="text1"/>
            <w:u w:val="none"/>
          </w:rPr>
          <w:t xml:space="preserve"> expected to cost $36 million annually</w:t>
        </w:r>
      </w:hyperlink>
    </w:p>
    <w:p w14:paraId="007C95CC" w14:textId="4557103D" w:rsidR="00A63739" w:rsidRPr="008B328F" w:rsidRDefault="00B0689B" w:rsidP="0022167C">
      <w:pPr>
        <w:pStyle w:val="BodyBullets"/>
        <w:spacing w:after="0"/>
        <w:rPr>
          <w:color w:val="000000" w:themeColor="text1"/>
        </w:rPr>
      </w:pPr>
      <w:hyperlink r:id="rId116" w:history="1">
        <w:r w:rsidRPr="008B328F">
          <w:rPr>
            <w:rStyle w:val="Hyperlink"/>
            <w:color w:val="000000" w:themeColor="text1"/>
            <w:u w:val="none"/>
          </w:rPr>
          <w:t xml:space="preserve">AZ lawsuit </w:t>
        </w:r>
        <w:r w:rsidRPr="008B328F">
          <w:rPr>
            <w:rStyle w:val="Hyperlink"/>
            <w:color w:val="000000" w:themeColor="text1"/>
          </w:rPr>
          <w:t>tests state authority to protect groundwater basins</w:t>
        </w:r>
      </w:hyperlink>
    </w:p>
    <w:p w14:paraId="24DCADF2" w14:textId="41013FD3" w:rsidR="00166537" w:rsidRPr="00B71DCC" w:rsidRDefault="008D551E" w:rsidP="0022167C">
      <w:pPr>
        <w:pStyle w:val="Heading3"/>
        <w:spacing w:before="0" w:line="240" w:lineRule="auto"/>
        <w:rPr>
          <w:rFonts w:ascii="Segoe UI" w:hAnsi="Segoe UI" w:cs="Segoe UI"/>
          <w:sz w:val="23"/>
          <w:szCs w:val="23"/>
        </w:rPr>
      </w:pPr>
      <w:bookmarkStart w:id="918" w:name="_Toc226389278"/>
      <w:bookmarkStart w:id="919" w:name="_Toc231553812"/>
      <w:bookmarkStart w:id="920" w:name="_Toc231911309"/>
      <w:bookmarkStart w:id="921" w:name="_Toc239341714"/>
      <w:bookmarkStart w:id="922" w:name="_Toc239414137"/>
      <w:r w:rsidRPr="00B71DCC">
        <w:rPr>
          <w:rFonts w:ascii="Segoe UI" w:hAnsi="Segoe UI" w:cs="Segoe UI"/>
          <w:b/>
          <w:bCs/>
          <w:sz w:val="23"/>
          <w:szCs w:val="23"/>
        </w:rPr>
        <w:t>California</w:t>
      </w:r>
      <w:bookmarkEnd w:id="898"/>
      <w:bookmarkEnd w:id="918"/>
      <w:bookmarkEnd w:id="919"/>
      <w:bookmarkEnd w:id="920"/>
      <w:bookmarkEnd w:id="921"/>
      <w:bookmarkEnd w:id="922"/>
    </w:p>
    <w:p w14:paraId="3B1D331F" w14:textId="10C4C305" w:rsidR="008D26F6" w:rsidRPr="007C2B42" w:rsidRDefault="006C1C30" w:rsidP="0022167C">
      <w:pPr>
        <w:pStyle w:val="BodyBullets"/>
        <w:spacing w:after="0"/>
        <w:rPr>
          <w:color w:val="000000" w:themeColor="text1"/>
        </w:rPr>
      </w:pPr>
      <w:hyperlink r:id="rId117" w:history="1">
        <w:r w:rsidRPr="007C2B42">
          <w:rPr>
            <w:rStyle w:val="Hyperlink"/>
            <w:color w:val="000000" w:themeColor="text1"/>
            <w:u w:val="none"/>
          </w:rPr>
          <w:t xml:space="preserve">Study: </w:t>
        </w:r>
        <w:r w:rsidRPr="007C2B42">
          <w:rPr>
            <w:rStyle w:val="Hyperlink"/>
            <w:color w:val="000000" w:themeColor="text1"/>
          </w:rPr>
          <w:t>Reservoir Management System</w:t>
        </w:r>
        <w:r w:rsidRPr="007C2B42">
          <w:rPr>
            <w:rStyle w:val="Hyperlink"/>
            <w:color w:val="000000" w:themeColor="text1"/>
            <w:u w:val="none"/>
          </w:rPr>
          <w:t xml:space="preserve"> Could Save California $150 Million Every Year</w:t>
        </w:r>
      </w:hyperlink>
    </w:p>
    <w:p w14:paraId="1497D161" w14:textId="1D125F27" w:rsidR="006C1C30" w:rsidRPr="007C2B42" w:rsidRDefault="006C1C30" w:rsidP="0022167C">
      <w:pPr>
        <w:pStyle w:val="BodyBullets"/>
        <w:spacing w:after="0"/>
        <w:rPr>
          <w:color w:val="000000" w:themeColor="text1"/>
        </w:rPr>
      </w:pPr>
      <w:hyperlink r:id="rId118" w:history="1">
        <w:r w:rsidRPr="007C2B42">
          <w:rPr>
            <w:rStyle w:val="Hyperlink"/>
            <w:color w:val="000000" w:themeColor="text1"/>
            <w:u w:val="none"/>
          </w:rPr>
          <w:t xml:space="preserve">California lawmakers narrow </w:t>
        </w:r>
        <w:r w:rsidRPr="007C2B42">
          <w:rPr>
            <w:rStyle w:val="Hyperlink"/>
            <w:color w:val="000000" w:themeColor="text1"/>
          </w:rPr>
          <w:t>CEQA manufacturing exemption</w:t>
        </w:r>
      </w:hyperlink>
    </w:p>
    <w:p w14:paraId="61C84BFE" w14:textId="7F3D4E65" w:rsidR="006C1C30" w:rsidRPr="007C2B42" w:rsidRDefault="006C1C30" w:rsidP="0022167C">
      <w:pPr>
        <w:pStyle w:val="BodyBullets"/>
        <w:spacing w:after="0"/>
        <w:rPr>
          <w:color w:val="000000" w:themeColor="text1"/>
        </w:rPr>
      </w:pPr>
      <w:hyperlink r:id="rId119" w:history="1">
        <w:r w:rsidRPr="007C2B42">
          <w:rPr>
            <w:rStyle w:val="Hyperlink"/>
            <w:color w:val="000000" w:themeColor="text1"/>
          </w:rPr>
          <w:t>What happened after Sacramento sued over “forever chemicals” found in groundwater</w:t>
        </w:r>
      </w:hyperlink>
    </w:p>
    <w:p w14:paraId="51217034" w14:textId="5E3346F9" w:rsidR="0042326F" w:rsidRPr="007C2B42" w:rsidRDefault="0042326F" w:rsidP="0022167C">
      <w:pPr>
        <w:pStyle w:val="BodyBullets"/>
        <w:spacing w:after="0"/>
        <w:rPr>
          <w:color w:val="000000" w:themeColor="text1"/>
        </w:rPr>
      </w:pPr>
      <w:hyperlink r:id="rId120" w:history="1">
        <w:r w:rsidRPr="007C2B42">
          <w:rPr>
            <w:rStyle w:val="Hyperlink"/>
            <w:color w:val="000000" w:themeColor="text1"/>
          </w:rPr>
          <w:t>California Dairy Farm’s New Biogas Project</w:t>
        </w:r>
        <w:r w:rsidRPr="007C2B42">
          <w:rPr>
            <w:rStyle w:val="Hyperlink"/>
            <w:color w:val="000000" w:themeColor="text1"/>
            <w:u w:val="none"/>
          </w:rPr>
          <w:t xml:space="preserve"> Makes History and Raises Eyebrows</w:t>
        </w:r>
      </w:hyperlink>
    </w:p>
    <w:p w14:paraId="16426FC0" w14:textId="0A9C8163" w:rsidR="0042326F" w:rsidRPr="007C2B42" w:rsidRDefault="0042326F" w:rsidP="0022167C">
      <w:pPr>
        <w:pStyle w:val="BodyBullets"/>
        <w:spacing w:after="0"/>
        <w:rPr>
          <w:color w:val="000000" w:themeColor="text1"/>
        </w:rPr>
      </w:pPr>
      <w:hyperlink r:id="rId121" w:history="1">
        <w:r w:rsidRPr="007C2B42">
          <w:rPr>
            <w:rStyle w:val="Hyperlink"/>
            <w:color w:val="000000" w:themeColor="text1"/>
            <w:u w:val="none"/>
          </w:rPr>
          <w:t xml:space="preserve">Can </w:t>
        </w:r>
        <w:r w:rsidRPr="007C2B42">
          <w:rPr>
            <w:rStyle w:val="Hyperlink"/>
            <w:color w:val="000000" w:themeColor="text1"/>
          </w:rPr>
          <w:t>California Farmers Break Free From Plastic?</w:t>
        </w:r>
      </w:hyperlink>
    </w:p>
    <w:p w14:paraId="542DF2CA" w14:textId="6705F5DE" w:rsidR="001702A9" w:rsidRPr="007C2B42" w:rsidRDefault="00B13162" w:rsidP="0022167C">
      <w:pPr>
        <w:pStyle w:val="BodyBullets"/>
        <w:spacing w:after="0"/>
        <w:rPr>
          <w:color w:val="000000" w:themeColor="text1"/>
        </w:rPr>
      </w:pPr>
      <w:hyperlink r:id="rId122" w:history="1">
        <w:r w:rsidRPr="007C2B42">
          <w:rPr>
            <w:rStyle w:val="Hyperlink"/>
            <w:color w:val="000000" w:themeColor="text1"/>
            <w:u w:val="none"/>
          </w:rPr>
          <w:t xml:space="preserve">San Diego County Water Authority, Burbank Sign </w:t>
        </w:r>
        <w:r w:rsidRPr="007C2B42">
          <w:rPr>
            <w:rStyle w:val="Hyperlink"/>
            <w:color w:val="000000" w:themeColor="text1"/>
          </w:rPr>
          <w:t>New Water Supply Agreement</w:t>
        </w:r>
      </w:hyperlink>
    </w:p>
    <w:p w14:paraId="5ECC9072" w14:textId="72D8981D" w:rsidR="00F875D5" w:rsidRPr="007C2B42" w:rsidRDefault="001702A9" w:rsidP="0022167C">
      <w:pPr>
        <w:pStyle w:val="BodyBullets"/>
        <w:spacing w:after="0"/>
        <w:rPr>
          <w:color w:val="000000" w:themeColor="text1"/>
        </w:rPr>
      </w:pPr>
      <w:hyperlink r:id="rId123" w:history="1">
        <w:r w:rsidRPr="007C2B42">
          <w:rPr>
            <w:rStyle w:val="Hyperlink"/>
            <w:color w:val="000000" w:themeColor="text1"/>
            <w:u w:val="none"/>
          </w:rPr>
          <w:t xml:space="preserve">Burbank, San Diego County Sign </w:t>
        </w:r>
        <w:r w:rsidRPr="007C2B42">
          <w:rPr>
            <w:rStyle w:val="Hyperlink"/>
            <w:color w:val="000000" w:themeColor="text1"/>
          </w:rPr>
          <w:t>Long-Term Water Supply Deal</w:t>
        </w:r>
      </w:hyperlink>
    </w:p>
    <w:p w14:paraId="223DA17E" w14:textId="50833D8C" w:rsidR="00F875D5" w:rsidRPr="007C2B42" w:rsidRDefault="00F875D5" w:rsidP="0022167C">
      <w:pPr>
        <w:pStyle w:val="BodyBullets"/>
        <w:spacing w:after="0"/>
        <w:rPr>
          <w:color w:val="000000" w:themeColor="text1"/>
        </w:rPr>
      </w:pPr>
      <w:hyperlink r:id="rId124" w:history="1">
        <w:r w:rsidRPr="007C2B42">
          <w:rPr>
            <w:rStyle w:val="Hyperlink"/>
            <w:color w:val="000000" w:themeColor="text1"/>
          </w:rPr>
          <w:t>California Supreme Court halts SoCal town's water utility takeover</w:t>
        </w:r>
      </w:hyperlink>
    </w:p>
    <w:p w14:paraId="0B4B7020" w14:textId="37931FF4" w:rsidR="00342394" w:rsidRPr="001046A6" w:rsidRDefault="00342394" w:rsidP="0022167C">
      <w:pPr>
        <w:pStyle w:val="BodyBullets"/>
        <w:spacing w:after="0"/>
        <w:rPr>
          <w:color w:val="000000" w:themeColor="text1"/>
        </w:rPr>
      </w:pPr>
      <w:hyperlink r:id="rId125" w:history="1">
        <w:r w:rsidRPr="001046A6">
          <w:rPr>
            <w:rStyle w:val="Hyperlink"/>
            <w:color w:val="000000" w:themeColor="text1"/>
            <w:u w:val="none"/>
          </w:rPr>
          <w:t xml:space="preserve">Solano County water officials say latest </w:t>
        </w:r>
        <w:r w:rsidRPr="001046A6">
          <w:rPr>
            <w:rStyle w:val="Hyperlink"/>
            <w:color w:val="000000" w:themeColor="text1"/>
          </w:rPr>
          <w:t>Bay Delta Plan does not address local concerns</w:t>
        </w:r>
      </w:hyperlink>
    </w:p>
    <w:p w14:paraId="24401598" w14:textId="77777777" w:rsidR="00400529" w:rsidRPr="001046A6" w:rsidRDefault="005613AE" w:rsidP="0022167C">
      <w:pPr>
        <w:pStyle w:val="BodyBullets"/>
        <w:spacing w:after="0"/>
        <w:rPr>
          <w:color w:val="000000" w:themeColor="text1"/>
        </w:rPr>
      </w:pPr>
      <w:hyperlink r:id="rId126" w:history="1">
        <w:r w:rsidRPr="001046A6">
          <w:rPr>
            <w:rStyle w:val="Hyperlink"/>
            <w:color w:val="000000" w:themeColor="text1"/>
          </w:rPr>
          <w:t>Delta, SWP levee, canal protection bill headed to the governor</w:t>
        </w:r>
      </w:hyperlink>
    </w:p>
    <w:p w14:paraId="61E24FEB" w14:textId="2B8B90D5" w:rsidR="005613AE" w:rsidRPr="001046A6" w:rsidRDefault="008A1329" w:rsidP="0022167C">
      <w:pPr>
        <w:pStyle w:val="BodyBullets"/>
        <w:spacing w:after="0"/>
        <w:rPr>
          <w:color w:val="000000" w:themeColor="text1"/>
        </w:rPr>
      </w:pPr>
      <w:hyperlink r:id="rId127" w:history="1">
        <w:r w:rsidRPr="001046A6">
          <w:rPr>
            <w:rStyle w:val="Hyperlink"/>
            <w:color w:val="000000" w:themeColor="text1"/>
            <w:u w:val="none"/>
          </w:rPr>
          <w:t xml:space="preserve">Nonprofit program aims to bring </w:t>
        </w:r>
        <w:r w:rsidRPr="001046A6">
          <w:rPr>
            <w:rStyle w:val="Hyperlink"/>
            <w:color w:val="000000" w:themeColor="text1"/>
          </w:rPr>
          <w:t>more rice to delta</w:t>
        </w:r>
      </w:hyperlink>
    </w:p>
    <w:p w14:paraId="22C66DF6" w14:textId="77777777" w:rsidR="0035466C" w:rsidRPr="001046A6" w:rsidRDefault="0035466C" w:rsidP="0022167C">
      <w:pPr>
        <w:pStyle w:val="BodyBullets"/>
        <w:spacing w:after="0"/>
        <w:rPr>
          <w:color w:val="000000" w:themeColor="text1"/>
        </w:rPr>
      </w:pPr>
      <w:hyperlink r:id="rId128" w:history="1">
        <w:r w:rsidRPr="001046A6">
          <w:rPr>
            <w:rStyle w:val="Hyperlink"/>
            <w:color w:val="000000" w:themeColor="text1"/>
          </w:rPr>
          <w:t>Bay-Delta Watershed Comp Review</w:t>
        </w:r>
      </w:hyperlink>
    </w:p>
    <w:p w14:paraId="09B679EB" w14:textId="77777777" w:rsidR="0062588F" w:rsidRPr="001046A6" w:rsidRDefault="0062588F" w:rsidP="0022167C">
      <w:pPr>
        <w:pStyle w:val="BodyBullets"/>
        <w:spacing w:after="0"/>
        <w:rPr>
          <w:color w:val="000000" w:themeColor="text1"/>
        </w:rPr>
      </w:pPr>
      <w:hyperlink r:id="rId129" w:history="1">
        <w:r w:rsidRPr="001046A6">
          <w:rPr>
            <w:rStyle w:val="Hyperlink"/>
            <w:color w:val="000000" w:themeColor="text1"/>
          </w:rPr>
          <w:t>California's San Francisco Bay-Delta water protections set for modernization</w:t>
        </w:r>
      </w:hyperlink>
    </w:p>
    <w:p w14:paraId="06972F12" w14:textId="552003C0" w:rsidR="001C45E1" w:rsidRPr="003430B0" w:rsidRDefault="001C45E1" w:rsidP="0022167C">
      <w:pPr>
        <w:pStyle w:val="BodyBullets"/>
        <w:spacing w:after="0"/>
        <w:rPr>
          <w:color w:val="000000" w:themeColor="text1"/>
        </w:rPr>
      </w:pPr>
      <w:hyperlink r:id="rId130" w:history="1">
        <w:r w:rsidRPr="003430B0">
          <w:rPr>
            <w:rStyle w:val="Hyperlink"/>
            <w:color w:val="000000" w:themeColor="text1"/>
          </w:rPr>
          <w:t>Are Kings County farmers getting a bad rap from bad data?</w:t>
        </w:r>
      </w:hyperlink>
    </w:p>
    <w:p w14:paraId="7790A497" w14:textId="2FA5EB95" w:rsidR="00895B8B" w:rsidRPr="003430B0" w:rsidRDefault="008E0828" w:rsidP="0022167C">
      <w:pPr>
        <w:pStyle w:val="BodyBullets"/>
        <w:spacing w:after="0"/>
        <w:rPr>
          <w:color w:val="000000" w:themeColor="text1"/>
        </w:rPr>
      </w:pPr>
      <w:hyperlink r:id="rId131" w:history="1">
        <w:r w:rsidRPr="003430B0">
          <w:rPr>
            <w:rStyle w:val="Hyperlink"/>
            <w:color w:val="000000" w:themeColor="text1"/>
            <w:u w:val="none"/>
          </w:rPr>
          <w:t xml:space="preserve">Construction begins on </w:t>
        </w:r>
        <w:r w:rsidRPr="003430B0">
          <w:rPr>
            <w:rStyle w:val="Hyperlink"/>
            <w:color w:val="000000" w:themeColor="text1"/>
          </w:rPr>
          <w:t>Elk River estuary restoration project in Humboldt Bay</w:t>
        </w:r>
      </w:hyperlink>
    </w:p>
    <w:p w14:paraId="025DC56D" w14:textId="5181F0B2" w:rsidR="00895B8B" w:rsidRPr="003430B0" w:rsidRDefault="00895B8B" w:rsidP="0022167C">
      <w:pPr>
        <w:pStyle w:val="BodyBullets"/>
        <w:spacing w:after="0"/>
        <w:rPr>
          <w:color w:val="000000" w:themeColor="text1"/>
        </w:rPr>
      </w:pPr>
      <w:hyperlink r:id="rId132" w:history="1"/>
      <w:hyperlink r:id="rId133" w:history="1">
        <w:r w:rsidRPr="003430B0">
          <w:rPr>
            <w:rStyle w:val="Hyperlink"/>
            <w:color w:val="000000" w:themeColor="text1"/>
          </w:rPr>
          <w:t>Arcata Earns Over Half a Million Dollars to Study Restoration and Climate Change Adaptation Project for Jolly Giant Creek</w:t>
        </w:r>
      </w:hyperlink>
    </w:p>
    <w:p w14:paraId="626BA430" w14:textId="77777777" w:rsidR="00895B8B" w:rsidRPr="003430B0" w:rsidRDefault="00895B8B" w:rsidP="0022167C">
      <w:pPr>
        <w:pStyle w:val="BodyBullets"/>
        <w:spacing w:after="0"/>
        <w:rPr>
          <w:color w:val="000000" w:themeColor="text1"/>
        </w:rPr>
      </w:pPr>
      <w:hyperlink r:id="rId134" w:history="1">
        <w:r w:rsidRPr="003430B0">
          <w:rPr>
            <w:rStyle w:val="Hyperlink"/>
            <w:color w:val="000000" w:themeColor="text1"/>
            <w:u w:val="none"/>
          </w:rPr>
          <w:t xml:space="preserve">California Coastal Commission approves </w:t>
        </w:r>
        <w:r w:rsidRPr="003430B0">
          <w:rPr>
            <w:rStyle w:val="Hyperlink"/>
            <w:color w:val="000000" w:themeColor="text1"/>
          </w:rPr>
          <w:t>De Anza natural project</w:t>
        </w:r>
      </w:hyperlink>
    </w:p>
    <w:p w14:paraId="6283D7BE" w14:textId="414FB782" w:rsidR="00AB7B6F" w:rsidRPr="003430B0" w:rsidRDefault="005C1425" w:rsidP="0022167C">
      <w:pPr>
        <w:pStyle w:val="BodyBullets"/>
        <w:spacing w:after="0"/>
        <w:rPr>
          <w:color w:val="000000" w:themeColor="text1"/>
        </w:rPr>
      </w:pPr>
      <w:hyperlink r:id="rId135" w:history="1">
        <w:r w:rsidRPr="003430B0">
          <w:rPr>
            <w:rStyle w:val="Hyperlink"/>
            <w:color w:val="000000" w:themeColor="text1"/>
          </w:rPr>
          <w:t>As state water law threatens Valley farms, farmers say they are ‘preaching the gospel of agave’</w:t>
        </w:r>
      </w:hyperlink>
    </w:p>
    <w:p w14:paraId="321A863E" w14:textId="4C4F3EAB" w:rsidR="00585260" w:rsidRPr="003430B0" w:rsidRDefault="00AB7B6F" w:rsidP="0022167C">
      <w:pPr>
        <w:pStyle w:val="BodyBullets"/>
        <w:spacing w:after="0"/>
        <w:rPr>
          <w:color w:val="000000" w:themeColor="text1"/>
        </w:rPr>
      </w:pPr>
      <w:hyperlink r:id="rId136" w:history="1">
        <w:r w:rsidRPr="003430B0">
          <w:rPr>
            <w:rStyle w:val="Hyperlink"/>
            <w:color w:val="000000" w:themeColor="text1"/>
          </w:rPr>
          <w:t>Butte County water agencies review groundwater monitoring data</w:t>
        </w:r>
      </w:hyperlink>
    </w:p>
    <w:p w14:paraId="261A9B7F" w14:textId="461862D2" w:rsidR="00A65528" w:rsidRPr="003430B0" w:rsidRDefault="00A65528" w:rsidP="0022167C">
      <w:pPr>
        <w:pStyle w:val="BodyBullets"/>
        <w:spacing w:after="0"/>
        <w:rPr>
          <w:color w:val="000000" w:themeColor="text1"/>
        </w:rPr>
      </w:pPr>
      <w:hyperlink r:id="rId137" w:history="1">
        <w:r w:rsidRPr="003430B0">
          <w:rPr>
            <w:rStyle w:val="Hyperlink"/>
            <w:color w:val="000000" w:themeColor="text1"/>
            <w:u w:val="none"/>
          </w:rPr>
          <w:t xml:space="preserve">Land owners win legal battle over </w:t>
        </w:r>
        <w:r w:rsidRPr="003430B0">
          <w:rPr>
            <w:rStyle w:val="Hyperlink"/>
            <w:color w:val="000000" w:themeColor="text1"/>
          </w:rPr>
          <w:t>Paso Robles basin water rights</w:t>
        </w:r>
      </w:hyperlink>
    </w:p>
    <w:p w14:paraId="6025E05A" w14:textId="77777777" w:rsidR="004E5598" w:rsidRPr="004E5598" w:rsidRDefault="004E5598" w:rsidP="0022167C">
      <w:pPr>
        <w:pStyle w:val="BodyBullets"/>
        <w:spacing w:after="0"/>
        <w:rPr>
          <w:color w:val="000000" w:themeColor="text1"/>
        </w:rPr>
      </w:pPr>
      <w:hyperlink r:id="rId138" w:history="1">
        <w:r w:rsidRPr="004E5598">
          <w:rPr>
            <w:rStyle w:val="Hyperlink"/>
            <w:color w:val="000000" w:themeColor="text1"/>
          </w:rPr>
          <w:t>$4 million water fund gathered through Kern County oil permits is on hold until companies "spud in"</w:t>
        </w:r>
      </w:hyperlink>
    </w:p>
    <w:p w14:paraId="37069DB6" w14:textId="0607BC21" w:rsidR="00000197" w:rsidRPr="004E5598" w:rsidRDefault="006C1BD1" w:rsidP="0022167C">
      <w:pPr>
        <w:pStyle w:val="BodyBullets"/>
        <w:spacing w:after="0"/>
        <w:rPr>
          <w:color w:val="000000" w:themeColor="text1"/>
        </w:rPr>
      </w:pPr>
      <w:hyperlink r:id="rId139" w:history="1">
        <w:r w:rsidRPr="004E5598">
          <w:rPr>
            <w:rStyle w:val="Hyperlink"/>
            <w:color w:val="000000" w:themeColor="text1"/>
            <w:u w:val="none"/>
          </w:rPr>
          <w:t xml:space="preserve">Dispute between </w:t>
        </w:r>
        <w:r w:rsidRPr="004E5598">
          <w:rPr>
            <w:rStyle w:val="Hyperlink"/>
            <w:color w:val="000000" w:themeColor="text1"/>
          </w:rPr>
          <w:t>east Kern water entities prevents information sharing</w:t>
        </w:r>
      </w:hyperlink>
    </w:p>
    <w:p w14:paraId="11C0932B" w14:textId="4D70C607" w:rsidR="00B40578" w:rsidRPr="004E5598" w:rsidRDefault="00B40578" w:rsidP="0022167C">
      <w:pPr>
        <w:pStyle w:val="BodyBullets"/>
        <w:spacing w:after="0"/>
        <w:rPr>
          <w:color w:val="000000" w:themeColor="text1"/>
        </w:rPr>
      </w:pPr>
      <w:hyperlink r:id="rId140" w:history="1">
        <w:r w:rsidRPr="004E5598">
          <w:rPr>
            <w:rStyle w:val="Hyperlink"/>
            <w:color w:val="000000" w:themeColor="text1"/>
          </w:rPr>
          <w:t>Kern River trial date moved back eight months</w:t>
        </w:r>
      </w:hyperlink>
    </w:p>
    <w:p w14:paraId="6E759385" w14:textId="093450A6" w:rsidR="00B74D8D" w:rsidRPr="007C2B42" w:rsidRDefault="00000197" w:rsidP="0022167C">
      <w:pPr>
        <w:pStyle w:val="BodyBullets"/>
        <w:spacing w:after="0"/>
        <w:rPr>
          <w:color w:val="000000" w:themeColor="text1"/>
        </w:rPr>
      </w:pPr>
      <w:hyperlink r:id="rId141" w:history="1">
        <w:r w:rsidRPr="007C2B42">
          <w:rPr>
            <w:rStyle w:val="Hyperlink"/>
            <w:color w:val="000000" w:themeColor="text1"/>
          </w:rPr>
          <w:t>Less bad options for San Joaquin Valley farmers</w:t>
        </w:r>
      </w:hyperlink>
    </w:p>
    <w:p w14:paraId="46F0D1D1" w14:textId="1E85CB30" w:rsidR="00B74D8D" w:rsidRPr="007C2B42" w:rsidRDefault="00151B01" w:rsidP="0022167C">
      <w:pPr>
        <w:pStyle w:val="BodyBullets"/>
        <w:spacing w:after="0"/>
        <w:rPr>
          <w:color w:val="000000" w:themeColor="text1"/>
        </w:rPr>
      </w:pPr>
      <w:hyperlink r:id="rId142" w:history="1">
        <w:r w:rsidRPr="007C2B42">
          <w:rPr>
            <w:rStyle w:val="Hyperlink"/>
            <w:color w:val="000000" w:themeColor="text1"/>
            <w:u w:val="none"/>
          </w:rPr>
          <w:t xml:space="preserve">Where did the birds go? </w:t>
        </w:r>
        <w:r w:rsidRPr="007C2B42">
          <w:rPr>
            <w:rStyle w:val="Hyperlink"/>
            <w:color w:val="000000" w:themeColor="text1"/>
          </w:rPr>
          <w:t>Once-abundant wetlands are drying up after federal staff cutbacks</w:t>
        </w:r>
      </w:hyperlink>
    </w:p>
    <w:p w14:paraId="1E0CAD07" w14:textId="6F0FA9C5" w:rsidR="00890704" w:rsidRPr="007C2B42" w:rsidRDefault="00C86A9C" w:rsidP="0022167C">
      <w:pPr>
        <w:pStyle w:val="BodyBullets"/>
        <w:spacing w:after="0"/>
        <w:rPr>
          <w:color w:val="000000" w:themeColor="text1"/>
        </w:rPr>
      </w:pPr>
      <w:hyperlink r:id="rId143" w:history="1">
        <w:r w:rsidRPr="007C2B42">
          <w:rPr>
            <w:rStyle w:val="Hyperlink"/>
            <w:color w:val="000000" w:themeColor="text1"/>
          </w:rPr>
          <w:t>Arden Water Meter Project</w:t>
        </w:r>
        <w:r w:rsidRPr="007C2B42">
          <w:rPr>
            <w:rStyle w:val="Hyperlink"/>
            <w:color w:val="000000" w:themeColor="text1"/>
            <w:u w:val="none"/>
          </w:rPr>
          <w:t xml:space="preserve"> Completed in Sacramento County</w:t>
        </w:r>
      </w:hyperlink>
    </w:p>
    <w:p w14:paraId="2BC9BD9A" w14:textId="3C3269EC" w:rsidR="00C86A9C" w:rsidRPr="006A2800" w:rsidRDefault="00C86A9C" w:rsidP="0022167C">
      <w:pPr>
        <w:pStyle w:val="BodyBullets"/>
        <w:spacing w:after="0"/>
        <w:rPr>
          <w:color w:val="000000" w:themeColor="text1"/>
        </w:rPr>
      </w:pPr>
      <w:hyperlink r:id="rId144" w:history="1">
        <w:r w:rsidRPr="006A2800">
          <w:rPr>
            <w:rStyle w:val="Hyperlink"/>
            <w:color w:val="000000" w:themeColor="text1"/>
          </w:rPr>
          <w:t>Napa Valley subbasin water users get fees reduced</w:t>
        </w:r>
        <w:r w:rsidRPr="006A2800">
          <w:rPr>
            <w:rStyle w:val="Hyperlink"/>
            <w:color w:val="000000" w:themeColor="text1"/>
            <w:u w:val="none"/>
          </w:rPr>
          <w:t xml:space="preserve"> by county supervisors</w:t>
        </w:r>
      </w:hyperlink>
    </w:p>
    <w:p w14:paraId="707F6B2A" w14:textId="51309220" w:rsidR="00C86A9C" w:rsidRPr="006A2800" w:rsidRDefault="00D413D6" w:rsidP="0022167C">
      <w:pPr>
        <w:pStyle w:val="BodyBullets"/>
        <w:spacing w:after="0"/>
        <w:rPr>
          <w:color w:val="000000" w:themeColor="text1"/>
        </w:rPr>
      </w:pPr>
      <w:hyperlink r:id="rId145" w:history="1">
        <w:r w:rsidRPr="006A2800">
          <w:rPr>
            <w:rStyle w:val="Hyperlink"/>
            <w:color w:val="000000" w:themeColor="text1"/>
          </w:rPr>
          <w:t>California law aimed at saving groundwater risks crushing state’s small farmers</w:t>
        </w:r>
        <w:r w:rsidRPr="006A2800">
          <w:rPr>
            <w:rStyle w:val="Hyperlink"/>
            <w:color w:val="000000" w:themeColor="text1"/>
            <w:u w:val="none"/>
          </w:rPr>
          <w:t>, according to report</w:t>
        </w:r>
      </w:hyperlink>
    </w:p>
    <w:p w14:paraId="2D6211B5" w14:textId="5C920ED5" w:rsidR="00D413D6" w:rsidRPr="006A2800" w:rsidRDefault="00D413D6" w:rsidP="0022167C">
      <w:pPr>
        <w:pStyle w:val="BodyBullets"/>
        <w:spacing w:after="0"/>
        <w:rPr>
          <w:color w:val="000000" w:themeColor="text1"/>
        </w:rPr>
      </w:pPr>
      <w:hyperlink r:id="rId146" w:history="1">
        <w:r w:rsidRPr="006A2800">
          <w:rPr>
            <w:rStyle w:val="Hyperlink"/>
            <w:color w:val="000000" w:themeColor="text1"/>
            <w:u w:val="none"/>
          </w:rPr>
          <w:t xml:space="preserve">CDFW Releases </w:t>
        </w:r>
        <w:r w:rsidRPr="006A2800">
          <w:rPr>
            <w:rStyle w:val="Hyperlink"/>
            <w:color w:val="000000" w:themeColor="text1"/>
          </w:rPr>
          <w:t>New Beaver Restoration Status Report, Shares New Beaver Restoration Assessment Tool</w:t>
        </w:r>
      </w:hyperlink>
    </w:p>
    <w:p w14:paraId="6677C5DB" w14:textId="6457F987" w:rsidR="00D3417E" w:rsidRPr="00CC2931" w:rsidRDefault="00D3417E" w:rsidP="0022167C">
      <w:pPr>
        <w:pStyle w:val="BodyBullets"/>
        <w:spacing w:after="0"/>
        <w:rPr>
          <w:color w:val="000000" w:themeColor="text1"/>
        </w:rPr>
      </w:pPr>
      <w:hyperlink r:id="rId147" w:history="1">
        <w:r w:rsidRPr="00CC2931">
          <w:rPr>
            <w:rStyle w:val="Hyperlink"/>
            <w:color w:val="000000" w:themeColor="text1"/>
          </w:rPr>
          <w:t>Valley water managers push back on proposed new $50,000-$250,000 state fee</w:t>
        </w:r>
      </w:hyperlink>
    </w:p>
    <w:p w14:paraId="5A5F8115" w14:textId="288CFA4B" w:rsidR="00541CC0" w:rsidRPr="00CC2931" w:rsidRDefault="00541CC0" w:rsidP="0022167C">
      <w:pPr>
        <w:pStyle w:val="BodyBullets"/>
        <w:spacing w:after="0"/>
        <w:rPr>
          <w:color w:val="000000" w:themeColor="text1"/>
        </w:rPr>
      </w:pPr>
      <w:hyperlink r:id="rId148" w:history="1">
        <w:r w:rsidRPr="00CC2931">
          <w:rPr>
            <w:rStyle w:val="Hyperlink"/>
            <w:color w:val="000000" w:themeColor="text1"/>
            <w:u w:val="none"/>
          </w:rPr>
          <w:t xml:space="preserve">Environmental Groups Sue California Over Delayed </w:t>
        </w:r>
        <w:r w:rsidRPr="00CC2931">
          <w:rPr>
            <w:rStyle w:val="Hyperlink"/>
            <w:color w:val="000000" w:themeColor="text1"/>
          </w:rPr>
          <w:t>White Sturgeon Review</w:t>
        </w:r>
      </w:hyperlink>
    </w:p>
    <w:p w14:paraId="6A053485" w14:textId="29D70316" w:rsidR="00541CC0" w:rsidRPr="00CC2931" w:rsidRDefault="00D25A94" w:rsidP="0022167C">
      <w:pPr>
        <w:pStyle w:val="BodyBullets"/>
        <w:spacing w:after="0"/>
        <w:rPr>
          <w:color w:val="000000" w:themeColor="text1"/>
        </w:rPr>
      </w:pPr>
      <w:hyperlink r:id="rId149" w:history="1">
        <w:r w:rsidRPr="00CC2931">
          <w:rPr>
            <w:rStyle w:val="Hyperlink"/>
            <w:color w:val="000000" w:themeColor="text1"/>
          </w:rPr>
          <w:t>Companies say California denied them due process in Ninth Circuit water rights case</w:t>
        </w:r>
      </w:hyperlink>
    </w:p>
    <w:p w14:paraId="23FB8D82" w14:textId="33267C35" w:rsidR="00104A14" w:rsidRPr="00CC2931" w:rsidRDefault="00104A14" w:rsidP="0022167C">
      <w:pPr>
        <w:pStyle w:val="BodyBullets"/>
        <w:spacing w:after="0"/>
        <w:rPr>
          <w:color w:val="000000" w:themeColor="text1"/>
        </w:rPr>
      </w:pPr>
      <w:hyperlink r:id="rId150" w:history="1">
        <w:r w:rsidRPr="00CC2931">
          <w:rPr>
            <w:rStyle w:val="Hyperlink"/>
            <w:color w:val="000000" w:themeColor="text1"/>
            <w:u w:val="none"/>
          </w:rPr>
          <w:t xml:space="preserve">SLO County CA </w:t>
        </w:r>
        <w:r w:rsidRPr="00CC2931">
          <w:rPr>
            <w:rStyle w:val="Hyperlink"/>
            <w:color w:val="000000" w:themeColor="text1"/>
          </w:rPr>
          <w:t>considers desalination for drinking water</w:t>
        </w:r>
      </w:hyperlink>
    </w:p>
    <w:p w14:paraId="3FF4BAA7" w14:textId="2515E0A8" w:rsidR="00104A14" w:rsidRPr="00CC2931" w:rsidRDefault="00E30790" w:rsidP="0022167C">
      <w:pPr>
        <w:pStyle w:val="BodyBullets"/>
        <w:spacing w:after="0"/>
        <w:rPr>
          <w:color w:val="000000" w:themeColor="text1"/>
        </w:rPr>
      </w:pPr>
      <w:hyperlink r:id="rId151" w:history="1">
        <w:r w:rsidRPr="00CC2931">
          <w:rPr>
            <w:rStyle w:val="Hyperlink"/>
            <w:color w:val="000000" w:themeColor="text1"/>
            <w:u w:val="none"/>
          </w:rPr>
          <w:t xml:space="preserve">California appeals court rules </w:t>
        </w:r>
        <w:r w:rsidRPr="00CC2931">
          <w:rPr>
            <w:rStyle w:val="Hyperlink"/>
            <w:color w:val="000000" w:themeColor="text1"/>
          </w:rPr>
          <w:t>Sonoma County must conduct environmental review of its well water ordinance</w:t>
        </w:r>
      </w:hyperlink>
    </w:p>
    <w:p w14:paraId="7F7B103A" w14:textId="3F57DD2E" w:rsidR="00E30790" w:rsidRPr="00CC2931" w:rsidRDefault="006E2483" w:rsidP="0022167C">
      <w:pPr>
        <w:pStyle w:val="BodyBullets"/>
        <w:spacing w:after="0"/>
        <w:rPr>
          <w:color w:val="000000" w:themeColor="text1"/>
        </w:rPr>
      </w:pPr>
      <w:hyperlink r:id="rId152" w:history="1">
        <w:r w:rsidRPr="00CC2931">
          <w:rPr>
            <w:rStyle w:val="Hyperlink"/>
            <w:color w:val="000000" w:themeColor="text1"/>
          </w:rPr>
          <w:t>Precedent set for groundwater testing in Sonoma County could have state-wide implication</w:t>
        </w:r>
      </w:hyperlink>
    </w:p>
    <w:p w14:paraId="5D511643" w14:textId="35329E2A" w:rsidR="006E2483" w:rsidRPr="00CC2931" w:rsidRDefault="00523639" w:rsidP="0022167C">
      <w:pPr>
        <w:pStyle w:val="BodyBullets"/>
        <w:spacing w:after="0"/>
        <w:rPr>
          <w:color w:val="000000" w:themeColor="text1"/>
        </w:rPr>
      </w:pPr>
      <w:hyperlink r:id="rId153" w:history="1">
        <w:r w:rsidRPr="00CC2931">
          <w:rPr>
            <w:rStyle w:val="Hyperlink"/>
            <w:color w:val="000000" w:themeColor="text1"/>
            <w:u w:val="none"/>
          </w:rPr>
          <w:t xml:space="preserve">State Court: </w:t>
        </w:r>
        <w:r w:rsidRPr="00CC2931">
          <w:rPr>
            <w:rStyle w:val="Hyperlink"/>
            <w:color w:val="000000" w:themeColor="text1"/>
          </w:rPr>
          <w:t>Counties Must protect Rivers from Groundwater Pumping</w:t>
        </w:r>
      </w:hyperlink>
    </w:p>
    <w:p w14:paraId="1EE1E82E" w14:textId="72419CC6" w:rsidR="00523639" w:rsidRPr="00CC2931" w:rsidRDefault="00523639" w:rsidP="0022167C">
      <w:pPr>
        <w:pStyle w:val="BodyBullets"/>
        <w:spacing w:after="0"/>
        <w:rPr>
          <w:color w:val="000000" w:themeColor="text1"/>
        </w:rPr>
      </w:pPr>
      <w:hyperlink r:id="rId154" w:history="1">
        <w:r w:rsidRPr="00CC2931">
          <w:rPr>
            <w:rStyle w:val="Hyperlink"/>
            <w:color w:val="000000" w:themeColor="text1"/>
            <w:u w:val="none"/>
          </w:rPr>
          <w:t xml:space="preserve">Lawsuit Over Logging Plans in </w:t>
        </w:r>
        <w:r w:rsidRPr="00CC2931">
          <w:rPr>
            <w:rStyle w:val="Hyperlink"/>
            <w:color w:val="000000" w:themeColor="text1"/>
          </w:rPr>
          <w:t>South Fork Eel Watershed Heads to Ukiah Court</w:t>
        </w:r>
      </w:hyperlink>
    </w:p>
    <w:p w14:paraId="63F55D56" w14:textId="77777777" w:rsidR="00940467" w:rsidRPr="001F1AB6" w:rsidRDefault="00940467" w:rsidP="0022167C">
      <w:pPr>
        <w:pStyle w:val="BodyBullets"/>
        <w:spacing w:after="0"/>
        <w:rPr>
          <w:color w:val="000000" w:themeColor="text1"/>
        </w:rPr>
      </w:pPr>
      <w:hyperlink r:id="rId155" w:history="1">
        <w:r w:rsidRPr="001F1AB6">
          <w:rPr>
            <w:rStyle w:val="Hyperlink"/>
            <w:color w:val="000000" w:themeColor="text1"/>
            <w:u w:val="none"/>
          </w:rPr>
          <w:t xml:space="preserve">California appeals court orders </w:t>
        </w:r>
        <w:r w:rsidRPr="001F1AB6">
          <w:rPr>
            <w:rStyle w:val="Hyperlink"/>
            <w:color w:val="000000" w:themeColor="text1"/>
          </w:rPr>
          <w:t>environmental review of Imperial County geothermal, lithium project</w:t>
        </w:r>
      </w:hyperlink>
    </w:p>
    <w:p w14:paraId="7F8A0D6F" w14:textId="131E7538" w:rsidR="00940467" w:rsidRPr="001F1AB6" w:rsidRDefault="00940467" w:rsidP="0022167C">
      <w:pPr>
        <w:pStyle w:val="BodyBullets"/>
        <w:spacing w:after="0"/>
        <w:rPr>
          <w:color w:val="000000" w:themeColor="text1"/>
        </w:rPr>
      </w:pPr>
      <w:hyperlink r:id="rId156" w:history="1">
        <w:r w:rsidRPr="001F1AB6">
          <w:rPr>
            <w:rStyle w:val="Hyperlink"/>
            <w:color w:val="000000" w:themeColor="text1"/>
          </w:rPr>
          <w:t>Imperial County unlawfully approved lithium project</w:t>
        </w:r>
      </w:hyperlink>
    </w:p>
    <w:p w14:paraId="49644B94" w14:textId="63BDE6FD" w:rsidR="00E97DA7" w:rsidRPr="00976B4E" w:rsidRDefault="00BD696C" w:rsidP="0022167C">
      <w:pPr>
        <w:pStyle w:val="BodyBullets"/>
        <w:spacing w:after="0"/>
        <w:rPr>
          <w:color w:val="000000" w:themeColor="text1"/>
        </w:rPr>
      </w:pPr>
      <w:hyperlink r:id="rId157" w:history="1">
        <w:r w:rsidRPr="00976B4E">
          <w:rPr>
            <w:rStyle w:val="Hyperlink"/>
            <w:color w:val="000000" w:themeColor="text1"/>
          </w:rPr>
          <w:t>Lithium was going to transform Imperial County. Why hasn’t it?</w:t>
        </w:r>
      </w:hyperlink>
    </w:p>
    <w:p w14:paraId="20E21F99" w14:textId="24CEAEE8" w:rsidR="00BD696C" w:rsidRPr="00976B4E" w:rsidRDefault="00540998" w:rsidP="0022167C">
      <w:pPr>
        <w:pStyle w:val="BodyBullets"/>
        <w:spacing w:after="0"/>
        <w:rPr>
          <w:color w:val="000000" w:themeColor="text1"/>
        </w:rPr>
      </w:pPr>
      <w:hyperlink r:id="rId158" w:history="1">
        <w:r w:rsidRPr="00976B4E">
          <w:rPr>
            <w:rStyle w:val="Hyperlink"/>
            <w:color w:val="000000" w:themeColor="text1"/>
          </w:rPr>
          <w:t>Monterey Park Tract fights decades of water contamination</w:t>
        </w:r>
      </w:hyperlink>
    </w:p>
    <w:p w14:paraId="30C565D8" w14:textId="7BF0302A" w:rsidR="00540998" w:rsidRPr="00976B4E" w:rsidRDefault="0040017F" w:rsidP="0022167C">
      <w:pPr>
        <w:pStyle w:val="BodyBullets"/>
        <w:spacing w:after="0"/>
        <w:rPr>
          <w:color w:val="000000" w:themeColor="text1"/>
        </w:rPr>
      </w:pPr>
      <w:hyperlink r:id="rId159" w:history="1">
        <w:r w:rsidRPr="00976B4E">
          <w:rPr>
            <w:rStyle w:val="Hyperlink"/>
            <w:color w:val="000000" w:themeColor="text1"/>
          </w:rPr>
          <w:t>California Growers Are Burning 100-Year-Old Healthy Vineyards.</w:t>
        </w:r>
        <w:r w:rsidRPr="00976B4E">
          <w:rPr>
            <w:rStyle w:val="Hyperlink"/>
            <w:color w:val="000000" w:themeColor="text1"/>
            <w:u w:val="none"/>
          </w:rPr>
          <w:t xml:space="preserve"> The Reason Isn't Disease or Drought</w:t>
        </w:r>
      </w:hyperlink>
    </w:p>
    <w:p w14:paraId="49008EBE" w14:textId="347FC028" w:rsidR="00422D11" w:rsidRPr="00976B4E" w:rsidRDefault="00C97BAF" w:rsidP="0022167C">
      <w:pPr>
        <w:pStyle w:val="BodyBullets"/>
        <w:spacing w:after="0"/>
        <w:rPr>
          <w:color w:val="000000" w:themeColor="text1"/>
        </w:rPr>
      </w:pPr>
      <w:hyperlink r:id="rId160" w:history="1">
        <w:r w:rsidRPr="00976B4E">
          <w:rPr>
            <w:rStyle w:val="Hyperlink"/>
            <w:color w:val="000000" w:themeColor="text1"/>
            <w:u w:val="none"/>
          </w:rPr>
          <w:t xml:space="preserve">Judge says </w:t>
        </w:r>
        <w:r w:rsidRPr="00976B4E">
          <w:rPr>
            <w:rStyle w:val="Hyperlink"/>
            <w:color w:val="000000" w:themeColor="text1"/>
          </w:rPr>
          <w:t>environmental groups fell short in bid to pause California water projects</w:t>
        </w:r>
      </w:hyperlink>
    </w:p>
    <w:p w14:paraId="2DC12693" w14:textId="187B3081" w:rsidR="00A54884" w:rsidRPr="005B00A7" w:rsidRDefault="00422D11" w:rsidP="0022167C">
      <w:pPr>
        <w:pStyle w:val="BodyBullets"/>
        <w:spacing w:after="0"/>
        <w:rPr>
          <w:color w:val="000000" w:themeColor="text1"/>
        </w:rPr>
      </w:pPr>
      <w:hyperlink r:id="rId161" w:history="1">
        <w:r w:rsidRPr="005B00A7">
          <w:rPr>
            <w:rStyle w:val="Hyperlink"/>
            <w:color w:val="000000" w:themeColor="text1"/>
            <w:u w:val="none"/>
          </w:rPr>
          <w:t xml:space="preserve">Sonoma County wins appeal to </w:t>
        </w:r>
        <w:r w:rsidRPr="005B00A7">
          <w:rPr>
            <w:rStyle w:val="Hyperlink"/>
            <w:color w:val="000000" w:themeColor="text1"/>
          </w:rPr>
          <w:t>keep well-permitting ordinance amendments</w:t>
        </w:r>
      </w:hyperlink>
    </w:p>
    <w:p w14:paraId="561B5E00" w14:textId="058999BC" w:rsidR="003218F7" w:rsidRPr="005B00A7" w:rsidRDefault="00A54884" w:rsidP="0022167C">
      <w:pPr>
        <w:pStyle w:val="BodyBullets"/>
        <w:spacing w:after="0"/>
        <w:rPr>
          <w:color w:val="000000" w:themeColor="text1"/>
        </w:rPr>
      </w:pPr>
      <w:hyperlink r:id="rId162" w:history="1">
        <w:r w:rsidRPr="005B00A7">
          <w:rPr>
            <w:rStyle w:val="Hyperlink"/>
            <w:color w:val="000000" w:themeColor="text1"/>
          </w:rPr>
          <w:t>Studies look at “less bad” options for farmers facing groundwater cutbacks</w:t>
        </w:r>
      </w:hyperlink>
    </w:p>
    <w:p w14:paraId="2DF33F9B" w14:textId="4EC0D0E9" w:rsidR="000747FB" w:rsidRPr="005B00A7" w:rsidRDefault="003218F7" w:rsidP="0022167C">
      <w:pPr>
        <w:pStyle w:val="BodyBullets"/>
        <w:spacing w:after="0"/>
        <w:rPr>
          <w:color w:val="000000" w:themeColor="text1"/>
        </w:rPr>
      </w:pPr>
      <w:hyperlink r:id="rId163" w:history="1">
        <w:r w:rsidRPr="005B00A7">
          <w:rPr>
            <w:rStyle w:val="Hyperlink"/>
            <w:color w:val="000000" w:themeColor="text1"/>
          </w:rPr>
          <w:t>Is Sacramento Valley sinking?</w:t>
        </w:r>
        <w:r w:rsidRPr="005B00A7">
          <w:rPr>
            <w:rStyle w:val="Hyperlink"/>
            <w:color w:val="000000" w:themeColor="text1"/>
            <w:u w:val="none"/>
          </w:rPr>
          <w:t xml:space="preserve"> Here's what a study says</w:t>
        </w:r>
      </w:hyperlink>
    </w:p>
    <w:p w14:paraId="074FC373" w14:textId="37A0C6B1" w:rsidR="003E4E11" w:rsidRPr="00DB4D95" w:rsidRDefault="00626E3F" w:rsidP="0022167C">
      <w:pPr>
        <w:pStyle w:val="BodyBullets"/>
        <w:spacing w:after="0"/>
        <w:rPr>
          <w:color w:val="000000" w:themeColor="text1"/>
        </w:rPr>
      </w:pPr>
      <w:hyperlink r:id="rId164" w:history="1">
        <w:r w:rsidRPr="005B00A7">
          <w:rPr>
            <w:rStyle w:val="Hyperlink"/>
            <w:color w:val="000000" w:themeColor="text1"/>
          </w:rPr>
          <w:t>California files formal response to federal coastal review</w:t>
        </w:r>
      </w:hyperlink>
      <w:r w:rsidR="000747FB" w:rsidRPr="005B00A7">
        <w:rPr>
          <w:color w:val="000000" w:themeColor="text1"/>
        </w:rPr>
        <w:t>,</w:t>
      </w:r>
      <w:r w:rsidR="000747FB">
        <w:rPr>
          <w:color w:val="000000" w:themeColor="text1"/>
        </w:rPr>
        <w:t xml:space="preserve"> </w:t>
      </w:r>
      <w:r w:rsidR="000747FB" w:rsidRPr="000747FB">
        <w:rPr>
          <w:color w:val="000000" w:themeColor="text1"/>
        </w:rPr>
        <w:t>urges public to make their voices heard</w:t>
      </w:r>
    </w:p>
    <w:p w14:paraId="1A09B59F" w14:textId="77777777" w:rsidR="003E4E11" w:rsidRPr="00DB4D95" w:rsidRDefault="003E4E11" w:rsidP="0022167C">
      <w:pPr>
        <w:pStyle w:val="BodyBullets"/>
        <w:spacing w:after="0"/>
        <w:rPr>
          <w:color w:val="000000" w:themeColor="text1"/>
        </w:rPr>
      </w:pPr>
      <w:hyperlink r:id="rId165" w:history="1">
        <w:r w:rsidRPr="00DB4D95">
          <w:rPr>
            <w:rStyle w:val="Hyperlink"/>
            <w:color w:val="000000" w:themeColor="text1"/>
          </w:rPr>
          <w:t>30x30 California Partnership 2026 Summit</w:t>
        </w:r>
      </w:hyperlink>
      <w:r w:rsidRPr="00DB4D95">
        <w:rPr>
          <w:color w:val="000000" w:themeColor="text1"/>
        </w:rPr>
        <w:t xml:space="preserve"> </w:t>
      </w:r>
      <w:r w:rsidRPr="00DB4D95">
        <w:rPr>
          <w:b/>
          <w:bCs/>
          <w:color w:val="000000" w:themeColor="text1"/>
        </w:rPr>
        <w:t>September 29</w:t>
      </w:r>
      <w:r w:rsidRPr="00DB4D95">
        <w:rPr>
          <w:color w:val="000000" w:themeColor="text1"/>
        </w:rPr>
        <w:t xml:space="preserve">, 9 AM - 5 PM, California Academy of Sciences, San Francisco, CA </w:t>
      </w:r>
    </w:p>
    <w:p w14:paraId="17568526" w14:textId="3296F95C" w:rsidR="00052252" w:rsidRPr="00B71DCC" w:rsidRDefault="00052252" w:rsidP="0022167C">
      <w:pPr>
        <w:pStyle w:val="Heading3"/>
        <w:spacing w:before="0" w:line="240" w:lineRule="auto"/>
        <w:rPr>
          <w:rFonts w:ascii="Segoe UI" w:hAnsi="Segoe UI" w:cs="Segoe UI"/>
          <w:b/>
          <w:bCs/>
          <w:sz w:val="23"/>
          <w:szCs w:val="23"/>
        </w:rPr>
      </w:pPr>
      <w:bookmarkStart w:id="923" w:name="_Toc223434047"/>
      <w:bookmarkStart w:id="924" w:name="_Toc226389279"/>
      <w:bookmarkStart w:id="925" w:name="_Toc231553813"/>
      <w:bookmarkStart w:id="926" w:name="_Toc231911310"/>
      <w:bookmarkStart w:id="927" w:name="_Toc239341715"/>
      <w:bookmarkStart w:id="928" w:name="_Toc239414138"/>
      <w:r w:rsidRPr="00B71DCC">
        <w:rPr>
          <w:rFonts w:ascii="Segoe UI" w:hAnsi="Segoe UI" w:cs="Segoe UI"/>
          <w:b/>
          <w:bCs/>
          <w:sz w:val="23"/>
          <w:szCs w:val="23"/>
        </w:rPr>
        <w:t>Colorado</w:t>
      </w:r>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23"/>
      <w:bookmarkEnd w:id="924"/>
      <w:bookmarkEnd w:id="925"/>
      <w:bookmarkEnd w:id="926"/>
      <w:bookmarkEnd w:id="927"/>
      <w:bookmarkEnd w:id="928"/>
    </w:p>
    <w:bookmarkStart w:id="929" w:name="_Toc213083499"/>
    <w:bookmarkStart w:id="930" w:name="_Toc213165112"/>
    <w:bookmarkStart w:id="931" w:name="_Toc213165160"/>
    <w:bookmarkStart w:id="932" w:name="_Toc215588961"/>
    <w:bookmarkStart w:id="933" w:name="_Toc215589016"/>
    <w:p w14:paraId="6810C753" w14:textId="77777777" w:rsidR="0022167C" w:rsidRPr="00D92493" w:rsidRDefault="0022167C" w:rsidP="0022167C">
      <w:pPr>
        <w:pStyle w:val="BodyBullets"/>
        <w:spacing w:after="0"/>
        <w:rPr>
          <w:color w:val="000000" w:themeColor="text1"/>
        </w:rPr>
      </w:pPr>
      <w:r>
        <w:fldChar w:fldCharType="begin"/>
      </w:r>
      <w:r>
        <w:instrText>HYPERLINK "https://www.aspentimes.com/news/colorado-epicenter-worst-drought-conditions-heat-records/"</w:instrText>
      </w:r>
      <w:r>
        <w:fldChar w:fldCharType="separate"/>
      </w:r>
      <w:r w:rsidRPr="00D92493">
        <w:rPr>
          <w:rStyle w:val="Hyperlink"/>
          <w:color w:val="000000" w:themeColor="text1"/>
        </w:rPr>
        <w:t>Colorado remains ‘epicenter’ of worst drought conditions in the West,</w:t>
      </w:r>
      <w:r w:rsidRPr="00D92493">
        <w:rPr>
          <w:rStyle w:val="Hyperlink"/>
          <w:color w:val="000000" w:themeColor="text1"/>
          <w:u w:val="none"/>
        </w:rPr>
        <w:t xml:space="preserve"> as heat records pile up</w:t>
      </w:r>
      <w:r>
        <w:fldChar w:fldCharType="end"/>
      </w:r>
    </w:p>
    <w:p w14:paraId="66BBB7D5" w14:textId="77777777" w:rsidR="0022167C" w:rsidRPr="00D92493" w:rsidRDefault="0022167C" w:rsidP="0022167C">
      <w:pPr>
        <w:pStyle w:val="BodyBullets"/>
        <w:spacing w:after="0"/>
        <w:rPr>
          <w:color w:val="000000" w:themeColor="text1"/>
        </w:rPr>
      </w:pPr>
      <w:hyperlink r:id="rId166" w:history="1">
        <w:r w:rsidRPr="00D92493">
          <w:rPr>
            <w:rStyle w:val="Hyperlink"/>
            <w:color w:val="000000" w:themeColor="text1"/>
          </w:rPr>
          <w:t>A crisis is developing on Colorado’s farms and lawmakers aren’t helping</w:t>
        </w:r>
      </w:hyperlink>
    </w:p>
    <w:p w14:paraId="5C4137DA" w14:textId="77777777" w:rsidR="0022167C" w:rsidRPr="00D92493" w:rsidRDefault="0022167C" w:rsidP="0022167C">
      <w:pPr>
        <w:pStyle w:val="BodyBullets"/>
        <w:spacing w:after="0"/>
        <w:rPr>
          <w:color w:val="000000" w:themeColor="text1"/>
        </w:rPr>
      </w:pPr>
      <w:hyperlink r:id="rId167" w:history="1">
        <w:r w:rsidRPr="00D92493">
          <w:rPr>
            <w:rStyle w:val="Hyperlink"/>
            <w:color w:val="000000" w:themeColor="text1"/>
          </w:rPr>
          <w:t>A drought-tolerant grain could help Colorado farmers save water.</w:t>
        </w:r>
        <w:r w:rsidRPr="00D92493">
          <w:rPr>
            <w:rStyle w:val="Hyperlink"/>
            <w:color w:val="000000" w:themeColor="text1"/>
            <w:u w:val="none"/>
          </w:rPr>
          <w:t xml:space="preserve"> First, they need customers.</w:t>
        </w:r>
      </w:hyperlink>
    </w:p>
    <w:p w14:paraId="03F19F63" w14:textId="7DC78977" w:rsidR="007A5D45" w:rsidRPr="00D92493" w:rsidRDefault="00FD3FE2" w:rsidP="0022167C">
      <w:pPr>
        <w:pStyle w:val="BodyBullets"/>
        <w:spacing w:after="0"/>
        <w:rPr>
          <w:color w:val="000000" w:themeColor="text1"/>
        </w:rPr>
      </w:pPr>
      <w:hyperlink r:id="rId168" w:history="1">
        <w:r w:rsidRPr="00D92493">
          <w:rPr>
            <w:rStyle w:val="Hyperlink"/>
            <w:color w:val="000000" w:themeColor="text1"/>
            <w:u w:val="none"/>
          </w:rPr>
          <w:t xml:space="preserve">Grand Junction Urges Residents to </w:t>
        </w:r>
        <w:r w:rsidRPr="00D92493">
          <w:rPr>
            <w:rStyle w:val="Hyperlink"/>
            <w:color w:val="000000" w:themeColor="text1"/>
          </w:rPr>
          <w:t>Water Street Trees Amid Drought</w:t>
        </w:r>
      </w:hyperlink>
    </w:p>
    <w:p w14:paraId="46AAFED2" w14:textId="794E2587" w:rsidR="00FD3FE2" w:rsidRPr="00D92493" w:rsidRDefault="00EC5292" w:rsidP="0022167C">
      <w:pPr>
        <w:pStyle w:val="BodyBullets"/>
        <w:spacing w:after="0"/>
        <w:rPr>
          <w:color w:val="000000" w:themeColor="text1"/>
        </w:rPr>
      </w:pPr>
      <w:hyperlink r:id="rId169" w:history="1">
        <w:r w:rsidRPr="00D92493">
          <w:rPr>
            <w:rStyle w:val="Hyperlink"/>
            <w:color w:val="000000" w:themeColor="text1"/>
            <w:u w:val="none"/>
          </w:rPr>
          <w:t xml:space="preserve">Denver Water approves </w:t>
        </w:r>
        <w:r w:rsidRPr="00D92493">
          <w:rPr>
            <w:rStyle w:val="Hyperlink"/>
            <w:color w:val="000000" w:themeColor="text1"/>
          </w:rPr>
          <w:t>Oct. 1 ban on lawn watering</w:t>
        </w:r>
        <w:r w:rsidRPr="00D92493">
          <w:rPr>
            <w:rStyle w:val="Hyperlink"/>
            <w:color w:val="000000" w:themeColor="text1"/>
            <w:u w:val="none"/>
          </w:rPr>
          <w:t>, citing drought</w:t>
        </w:r>
      </w:hyperlink>
    </w:p>
    <w:p w14:paraId="21F101CE" w14:textId="77777777" w:rsidR="0022167C" w:rsidRPr="0076729D" w:rsidRDefault="0022167C" w:rsidP="0022167C">
      <w:pPr>
        <w:pStyle w:val="BodyBullets"/>
        <w:spacing w:after="0"/>
        <w:rPr>
          <w:color w:val="000000" w:themeColor="text1"/>
        </w:rPr>
      </w:pPr>
      <w:hyperlink r:id="rId170" w:history="1">
        <w:r w:rsidRPr="0076729D">
          <w:rPr>
            <w:rStyle w:val="Hyperlink"/>
            <w:color w:val="000000" w:themeColor="text1"/>
          </w:rPr>
          <w:t>Denver Water moves to enforcement phase</w:t>
        </w:r>
        <w:r w:rsidRPr="0076729D">
          <w:rPr>
            <w:rStyle w:val="Hyperlink"/>
            <w:color w:val="000000" w:themeColor="text1"/>
            <w:u w:val="none"/>
          </w:rPr>
          <w:t xml:space="preserve"> as drought conditions worsen</w:t>
        </w:r>
      </w:hyperlink>
    </w:p>
    <w:p w14:paraId="66FB5A91" w14:textId="4399DA12" w:rsidR="00FD5671" w:rsidRPr="00D92493" w:rsidRDefault="00C87027" w:rsidP="0022167C">
      <w:pPr>
        <w:pStyle w:val="BodyBullets"/>
        <w:spacing w:after="0"/>
        <w:rPr>
          <w:color w:val="000000" w:themeColor="text1"/>
        </w:rPr>
      </w:pPr>
      <w:hyperlink r:id="rId171" w:history="1">
        <w:r w:rsidRPr="00D92493">
          <w:rPr>
            <w:rStyle w:val="Hyperlink"/>
            <w:color w:val="000000" w:themeColor="text1"/>
            <w:u w:val="none"/>
          </w:rPr>
          <w:t xml:space="preserve">Colorado drought hits suburban lakes with </w:t>
        </w:r>
        <w:r w:rsidRPr="00D92493">
          <w:rPr>
            <w:rStyle w:val="Hyperlink"/>
            <w:color w:val="000000" w:themeColor="text1"/>
          </w:rPr>
          <w:t>fishing salvage</w:t>
        </w:r>
      </w:hyperlink>
    </w:p>
    <w:p w14:paraId="447F8DA0" w14:textId="68D6AAA9" w:rsidR="00661147" w:rsidRPr="0076729D" w:rsidRDefault="006352C0" w:rsidP="0022167C">
      <w:pPr>
        <w:pStyle w:val="BodyBullets"/>
        <w:spacing w:after="0"/>
        <w:rPr>
          <w:color w:val="000000" w:themeColor="text1"/>
        </w:rPr>
      </w:pPr>
      <w:hyperlink r:id="rId172" w:history="1">
        <w:r w:rsidRPr="0076729D">
          <w:rPr>
            <w:rStyle w:val="Hyperlink"/>
            <w:color w:val="000000" w:themeColor="text1"/>
            <w:u w:val="none"/>
          </w:rPr>
          <w:t>'Nothing left here':</w:t>
        </w:r>
        <w:r w:rsidRPr="0076729D">
          <w:rPr>
            <w:rStyle w:val="Hyperlink"/>
            <w:color w:val="000000" w:themeColor="text1"/>
          </w:rPr>
          <w:t xml:space="preserve"> Westminster lake shrinks as Colorado drought has forced 48 closures</w:t>
        </w:r>
      </w:hyperlink>
    </w:p>
    <w:p w14:paraId="0016A80B" w14:textId="172E59DE" w:rsidR="00890704" w:rsidRPr="0076729D" w:rsidRDefault="00661147" w:rsidP="0022167C">
      <w:pPr>
        <w:pStyle w:val="BodyBullets"/>
        <w:spacing w:after="0"/>
        <w:rPr>
          <w:color w:val="000000" w:themeColor="text1"/>
        </w:rPr>
      </w:pPr>
      <w:hyperlink r:id="rId173" w:history="1">
        <w:r w:rsidRPr="0076729D">
          <w:rPr>
            <w:rStyle w:val="Hyperlink"/>
            <w:color w:val="000000" w:themeColor="text1"/>
            <w:u w:val="none"/>
          </w:rPr>
          <w:t xml:space="preserve">Why Colorado cities and towns are seeing an </w:t>
        </w:r>
        <w:r w:rsidRPr="0076729D">
          <w:rPr>
            <w:rStyle w:val="Hyperlink"/>
            <w:color w:val="000000" w:themeColor="text1"/>
          </w:rPr>
          <w:t>increase in wildlife</w:t>
        </w:r>
      </w:hyperlink>
    </w:p>
    <w:p w14:paraId="1B7CCDE6" w14:textId="1AAC448B" w:rsidR="004F1488" w:rsidRPr="0076729D" w:rsidRDefault="00890704" w:rsidP="0022167C">
      <w:pPr>
        <w:pStyle w:val="BodyBullets"/>
        <w:spacing w:after="0"/>
        <w:rPr>
          <w:color w:val="000000" w:themeColor="text1"/>
        </w:rPr>
      </w:pPr>
      <w:hyperlink r:id="rId174" w:history="1">
        <w:r w:rsidRPr="0076729D">
          <w:rPr>
            <w:rStyle w:val="Hyperlink"/>
            <w:color w:val="000000" w:themeColor="text1"/>
            <w:u w:val="none"/>
          </w:rPr>
          <w:t xml:space="preserve">Northwestern Colorado has seen a </w:t>
        </w:r>
        <w:r w:rsidRPr="0076729D">
          <w:rPr>
            <w:rStyle w:val="Hyperlink"/>
            <w:color w:val="000000" w:themeColor="text1"/>
          </w:rPr>
          <w:t>massive jump in bear activity amid historic drought</w:t>
        </w:r>
      </w:hyperlink>
    </w:p>
    <w:p w14:paraId="4D623B6F" w14:textId="414FB238" w:rsidR="00B55932" w:rsidRPr="0076729D" w:rsidRDefault="00B55932" w:rsidP="0022167C">
      <w:pPr>
        <w:pStyle w:val="BodyBullets"/>
        <w:spacing w:after="0"/>
        <w:rPr>
          <w:color w:val="000000" w:themeColor="text1"/>
        </w:rPr>
      </w:pPr>
      <w:hyperlink r:id="rId175" w:history="1">
        <w:r w:rsidRPr="0076729D">
          <w:rPr>
            <w:rStyle w:val="Hyperlink"/>
            <w:color w:val="000000" w:themeColor="text1"/>
          </w:rPr>
          <w:t>Drought conditions putting Colorado fish at risk</w:t>
        </w:r>
      </w:hyperlink>
    </w:p>
    <w:p w14:paraId="2CD0753C" w14:textId="1F33F0D6" w:rsidR="00B55932" w:rsidRPr="0076729D" w:rsidRDefault="009F4DEA" w:rsidP="0022167C">
      <w:pPr>
        <w:pStyle w:val="BodyBullets"/>
        <w:spacing w:after="0"/>
        <w:rPr>
          <w:color w:val="000000" w:themeColor="text1"/>
        </w:rPr>
      </w:pPr>
      <w:hyperlink r:id="rId176" w:history="1">
        <w:r w:rsidRPr="0076729D">
          <w:rPr>
            <w:rStyle w:val="Hyperlink"/>
            <w:color w:val="000000" w:themeColor="text1"/>
          </w:rPr>
          <w:t xml:space="preserve">Lake Dillon down 25% from typical levels amid ongoing drought </w:t>
        </w:r>
      </w:hyperlink>
    </w:p>
    <w:p w14:paraId="261DE1D1" w14:textId="4C8EFD25" w:rsidR="008C6417" w:rsidRPr="0076729D" w:rsidRDefault="004F1488" w:rsidP="0022167C">
      <w:pPr>
        <w:pStyle w:val="BodyBullets"/>
        <w:spacing w:after="0"/>
        <w:rPr>
          <w:color w:val="000000" w:themeColor="text1"/>
        </w:rPr>
      </w:pPr>
      <w:hyperlink r:id="rId177" w:history="1">
        <w:r w:rsidRPr="0076729D">
          <w:rPr>
            <w:rStyle w:val="Hyperlink"/>
            <w:color w:val="000000" w:themeColor="text1"/>
          </w:rPr>
          <w:t>Southwest Colorado water basins have a new representative</w:t>
        </w:r>
      </w:hyperlink>
    </w:p>
    <w:p w14:paraId="207DA53E" w14:textId="1FBFABD6" w:rsidR="00631753" w:rsidRPr="0076729D" w:rsidRDefault="008C6417" w:rsidP="0022167C">
      <w:pPr>
        <w:pStyle w:val="BodyBullets"/>
        <w:spacing w:after="0"/>
        <w:rPr>
          <w:color w:val="000000" w:themeColor="text1"/>
        </w:rPr>
      </w:pPr>
      <w:hyperlink r:id="rId178" w:history="1">
        <w:r w:rsidRPr="0076729D">
          <w:rPr>
            <w:rStyle w:val="Hyperlink"/>
            <w:color w:val="000000" w:themeColor="text1"/>
            <w:u w:val="none"/>
          </w:rPr>
          <w:t xml:space="preserve">Growing more with less: </w:t>
        </w:r>
        <w:r w:rsidRPr="0076729D">
          <w:rPr>
            <w:rStyle w:val="Hyperlink"/>
            <w:color w:val="000000" w:themeColor="text1"/>
          </w:rPr>
          <w:t>How hydroponics could help conserve water in Colorado</w:t>
        </w:r>
      </w:hyperlink>
    </w:p>
    <w:p w14:paraId="6A1A425E" w14:textId="2B25704F" w:rsidR="00556C60" w:rsidRPr="00B71DCC" w:rsidRDefault="00556C60" w:rsidP="0022167C">
      <w:pPr>
        <w:pStyle w:val="Heading3"/>
        <w:spacing w:before="0" w:line="240" w:lineRule="auto"/>
        <w:rPr>
          <w:rFonts w:ascii="Segoe UI" w:hAnsi="Segoe UI" w:cs="Segoe UI"/>
          <w:b/>
          <w:bCs/>
          <w:sz w:val="23"/>
          <w:szCs w:val="23"/>
        </w:rPr>
      </w:pPr>
      <w:bookmarkStart w:id="934" w:name="_Toc223434048"/>
      <w:bookmarkStart w:id="935" w:name="_Toc226389280"/>
      <w:bookmarkStart w:id="936" w:name="_Toc231553814"/>
      <w:bookmarkStart w:id="937" w:name="_Toc231911311"/>
      <w:bookmarkStart w:id="938" w:name="_Toc239341716"/>
      <w:bookmarkStart w:id="939" w:name="_Toc239414139"/>
      <w:r w:rsidRPr="00B71DCC">
        <w:rPr>
          <w:rFonts w:ascii="Segoe UI" w:hAnsi="Segoe UI" w:cs="Segoe UI"/>
          <w:b/>
          <w:bCs/>
          <w:sz w:val="23"/>
          <w:szCs w:val="23"/>
        </w:rPr>
        <w:t>Ne</w:t>
      </w:r>
      <w:r w:rsidR="00B07C95" w:rsidRPr="00B71DCC">
        <w:rPr>
          <w:rFonts w:ascii="Segoe UI" w:hAnsi="Segoe UI" w:cs="Segoe UI"/>
          <w:b/>
          <w:bCs/>
          <w:sz w:val="23"/>
          <w:szCs w:val="23"/>
        </w:rPr>
        <w:t>VADA</w:t>
      </w:r>
      <w:bookmarkEnd w:id="929"/>
      <w:bookmarkEnd w:id="930"/>
      <w:bookmarkEnd w:id="931"/>
      <w:bookmarkEnd w:id="932"/>
      <w:bookmarkEnd w:id="933"/>
      <w:bookmarkEnd w:id="934"/>
      <w:bookmarkEnd w:id="935"/>
      <w:bookmarkEnd w:id="936"/>
      <w:bookmarkEnd w:id="937"/>
      <w:bookmarkEnd w:id="938"/>
      <w:bookmarkEnd w:id="939"/>
    </w:p>
    <w:p w14:paraId="2223F47B" w14:textId="79657356" w:rsidR="004551C9" w:rsidRPr="00167F7D" w:rsidRDefault="005C60A9" w:rsidP="0022167C">
      <w:pPr>
        <w:pStyle w:val="BodyBullets"/>
        <w:spacing w:after="0"/>
        <w:rPr>
          <w:color w:val="000000" w:themeColor="text1"/>
          <w:u w:val="single"/>
        </w:rPr>
      </w:pPr>
      <w:hyperlink r:id="rId179" w:history="1">
        <w:r w:rsidRPr="00167F7D">
          <w:rPr>
            <w:rStyle w:val="Hyperlink"/>
            <w:color w:val="000000" w:themeColor="text1"/>
            <w:u w:val="none"/>
          </w:rPr>
          <w:t xml:space="preserve">Las Vegas startup WAVR develops </w:t>
        </w:r>
        <w:r w:rsidRPr="00167F7D">
          <w:rPr>
            <w:rStyle w:val="Hyperlink"/>
            <w:color w:val="000000" w:themeColor="text1"/>
          </w:rPr>
          <w:t>technology to turn air into water</w:t>
        </w:r>
      </w:hyperlink>
    </w:p>
    <w:p w14:paraId="3055C7C8" w14:textId="3C159487" w:rsidR="00DB1A51" w:rsidRPr="00167F7D" w:rsidRDefault="004551C9" w:rsidP="0022167C">
      <w:pPr>
        <w:pStyle w:val="BodyBullets"/>
        <w:spacing w:after="0"/>
        <w:rPr>
          <w:color w:val="000000" w:themeColor="text1"/>
          <w:u w:val="single"/>
        </w:rPr>
      </w:pPr>
      <w:hyperlink r:id="rId180" w:history="1">
        <w:r w:rsidRPr="00167F7D">
          <w:rPr>
            <w:rStyle w:val="Hyperlink"/>
            <w:color w:val="000000" w:themeColor="text1"/>
          </w:rPr>
          <w:t xml:space="preserve">Nevada endangered species face </w:t>
        </w:r>
        <w:r w:rsidR="00F47A60" w:rsidRPr="00167F7D">
          <w:rPr>
            <w:rStyle w:val="Hyperlink"/>
            <w:color w:val="000000" w:themeColor="text1"/>
          </w:rPr>
          <w:t>uncertainty</w:t>
        </w:r>
        <w:r w:rsidRPr="00167F7D">
          <w:rPr>
            <w:rStyle w:val="Hyperlink"/>
            <w:color w:val="000000" w:themeColor="text1"/>
          </w:rPr>
          <w:t xml:space="preserve"> as Endangered Species Act changes</w:t>
        </w:r>
      </w:hyperlink>
    </w:p>
    <w:p w14:paraId="1CBEF667" w14:textId="376A80CB" w:rsidR="00422D11" w:rsidRPr="00167F7D" w:rsidRDefault="00DB1A51" w:rsidP="0022167C">
      <w:pPr>
        <w:pStyle w:val="BodyBullets"/>
        <w:spacing w:after="0"/>
        <w:rPr>
          <w:color w:val="000000" w:themeColor="text1"/>
          <w:u w:val="single"/>
        </w:rPr>
      </w:pPr>
      <w:hyperlink r:id="rId181" w:history="1">
        <w:r w:rsidRPr="00167F7D">
          <w:rPr>
            <w:rStyle w:val="Hyperlink"/>
            <w:color w:val="000000" w:themeColor="text1"/>
          </w:rPr>
          <w:t>Could Nevada's tech epicenter run out of water?</w:t>
        </w:r>
        <w:r w:rsidRPr="00167F7D">
          <w:rPr>
            <w:rStyle w:val="Hyperlink"/>
            <w:color w:val="000000" w:themeColor="text1"/>
            <w:u w:val="none"/>
          </w:rPr>
          <w:t xml:space="preserve"> That's the big question in an ongoing suit</w:t>
        </w:r>
      </w:hyperlink>
    </w:p>
    <w:p w14:paraId="24A869D7" w14:textId="24744D1C" w:rsidR="007279F6" w:rsidRPr="00167F7D" w:rsidRDefault="00846949" w:rsidP="0022167C">
      <w:pPr>
        <w:pStyle w:val="BodyBullets"/>
        <w:spacing w:after="0"/>
        <w:rPr>
          <w:color w:val="000000" w:themeColor="text1"/>
          <w:u w:val="single"/>
        </w:rPr>
      </w:pPr>
      <w:hyperlink r:id="rId182" w:history="1">
        <w:r w:rsidRPr="00167F7D">
          <w:rPr>
            <w:rStyle w:val="Hyperlink"/>
            <w:color w:val="000000" w:themeColor="text1"/>
            <w:u w:val="none"/>
          </w:rPr>
          <w:t xml:space="preserve">Las Vegas </w:t>
        </w:r>
        <w:r w:rsidRPr="00167F7D">
          <w:rPr>
            <w:rStyle w:val="Hyperlink"/>
            <w:color w:val="000000" w:themeColor="text1"/>
          </w:rPr>
          <w:t>homeowners sue over excess water fees</w:t>
        </w:r>
      </w:hyperlink>
    </w:p>
    <w:p w14:paraId="1C4DBE07" w14:textId="5CE58D61" w:rsidR="00052252" w:rsidRPr="00B71DCC" w:rsidRDefault="00052252" w:rsidP="0022167C">
      <w:pPr>
        <w:pStyle w:val="Heading3"/>
        <w:spacing w:before="0" w:line="240" w:lineRule="auto"/>
        <w:rPr>
          <w:rFonts w:ascii="Segoe UI" w:hAnsi="Segoe UI" w:cs="Segoe UI"/>
          <w:b/>
          <w:bCs/>
          <w:sz w:val="23"/>
          <w:szCs w:val="23"/>
        </w:rPr>
      </w:pPr>
      <w:bookmarkStart w:id="940" w:name="_Toc186813995"/>
      <w:bookmarkStart w:id="941" w:name="_Toc189561125"/>
      <w:bookmarkStart w:id="942" w:name="_Toc189561176"/>
      <w:bookmarkStart w:id="943" w:name="_Toc197352275"/>
      <w:bookmarkStart w:id="944" w:name="_Toc205193567"/>
      <w:bookmarkStart w:id="945" w:name="_Toc205193624"/>
      <w:bookmarkStart w:id="946" w:name="_Toc205202511"/>
      <w:bookmarkStart w:id="947" w:name="_Toc205202592"/>
      <w:bookmarkStart w:id="948" w:name="_Toc207792106"/>
      <w:bookmarkStart w:id="949" w:name="_Toc207793013"/>
      <w:bookmarkStart w:id="950" w:name="_Toc207885187"/>
      <w:bookmarkStart w:id="951" w:name="_Toc210321884"/>
      <w:bookmarkStart w:id="952" w:name="_Toc210322252"/>
      <w:bookmarkStart w:id="953" w:name="_Toc210402167"/>
      <w:bookmarkStart w:id="954" w:name="_Toc213083500"/>
      <w:bookmarkStart w:id="955" w:name="_Toc213165113"/>
      <w:bookmarkStart w:id="956" w:name="_Toc213165161"/>
      <w:bookmarkStart w:id="957" w:name="_Toc215588962"/>
      <w:bookmarkStart w:id="958" w:name="_Toc215589017"/>
      <w:bookmarkStart w:id="959" w:name="_Toc223434049"/>
      <w:bookmarkStart w:id="960" w:name="_Toc226389281"/>
      <w:bookmarkStart w:id="961" w:name="_Toc231553815"/>
      <w:bookmarkStart w:id="962" w:name="_Toc231911312"/>
      <w:bookmarkStart w:id="963" w:name="_Toc239341717"/>
      <w:bookmarkStart w:id="964" w:name="_Toc239414140"/>
      <w:r w:rsidRPr="00B71DCC">
        <w:rPr>
          <w:rFonts w:ascii="Segoe UI" w:hAnsi="Segoe UI" w:cs="Segoe UI"/>
          <w:b/>
          <w:bCs/>
          <w:sz w:val="23"/>
          <w:szCs w:val="23"/>
        </w:rPr>
        <w:t>New Mexico</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p>
    <w:p w14:paraId="52A11338" w14:textId="2AAB513B" w:rsidR="000824E4" w:rsidRPr="004022C6" w:rsidRDefault="000824E4" w:rsidP="0022167C">
      <w:pPr>
        <w:pStyle w:val="BodyBullets"/>
        <w:spacing w:after="0"/>
        <w:rPr>
          <w:color w:val="000000" w:themeColor="text1"/>
        </w:rPr>
      </w:pPr>
      <w:hyperlink r:id="rId183" w:history="1">
        <w:r w:rsidRPr="004022C6">
          <w:rPr>
            <w:rStyle w:val="Hyperlink"/>
            <w:color w:val="000000" w:themeColor="text1"/>
          </w:rPr>
          <w:t>State protects 11,000 acres of wildlife habitat in Mimbres Valley</w:t>
        </w:r>
      </w:hyperlink>
    </w:p>
    <w:p w14:paraId="2E0697A9" w14:textId="07473AA2" w:rsidR="00C548F0" w:rsidRPr="004022C6" w:rsidRDefault="007840E2" w:rsidP="0022167C">
      <w:pPr>
        <w:pStyle w:val="BodyBullets"/>
        <w:spacing w:after="0"/>
        <w:rPr>
          <w:color w:val="000000" w:themeColor="text1"/>
        </w:rPr>
      </w:pPr>
      <w:hyperlink r:id="rId184" w:history="1">
        <w:r w:rsidRPr="004022C6">
          <w:rPr>
            <w:rStyle w:val="Hyperlink"/>
            <w:color w:val="000000" w:themeColor="text1"/>
            <w:u w:val="none"/>
          </w:rPr>
          <w:t xml:space="preserve">Contractors building border wall </w:t>
        </w:r>
        <w:r w:rsidRPr="004022C6">
          <w:rPr>
            <w:rStyle w:val="Hyperlink"/>
            <w:color w:val="000000" w:themeColor="text1"/>
          </w:rPr>
          <w:t>ordered to stop drilling wells in drought-stricken New Mexico</w:t>
        </w:r>
      </w:hyperlink>
    </w:p>
    <w:p w14:paraId="5D7AF220" w14:textId="41DDAABF" w:rsidR="00A9040C" w:rsidRPr="004022C6" w:rsidRDefault="00C548F0" w:rsidP="0022167C">
      <w:pPr>
        <w:pStyle w:val="BodyBullets"/>
        <w:spacing w:after="0"/>
        <w:rPr>
          <w:color w:val="000000" w:themeColor="text1"/>
        </w:rPr>
      </w:pPr>
      <w:hyperlink r:id="rId185" w:history="1">
        <w:r w:rsidRPr="004022C6">
          <w:rPr>
            <w:rStyle w:val="Hyperlink"/>
            <w:color w:val="000000" w:themeColor="text1"/>
          </w:rPr>
          <w:t>New Mexico plugs record number of abandoned oil and gas wells</w:t>
        </w:r>
        <w:r w:rsidRPr="004022C6">
          <w:rPr>
            <w:rStyle w:val="Hyperlink"/>
            <w:color w:val="000000" w:themeColor="text1"/>
            <w:u w:val="none"/>
          </w:rPr>
          <w:t>, thanks to Biden-era funding</w:t>
        </w:r>
      </w:hyperlink>
    </w:p>
    <w:p w14:paraId="544E721B" w14:textId="2C2C3050" w:rsidR="00EE790C" w:rsidRPr="00FD508B" w:rsidRDefault="00052252" w:rsidP="0022167C">
      <w:pPr>
        <w:pStyle w:val="Heading3"/>
        <w:spacing w:before="0" w:line="240" w:lineRule="auto"/>
        <w:rPr>
          <w:rFonts w:ascii="Segoe UI" w:hAnsi="Segoe UI" w:cs="Segoe UI"/>
          <w:b/>
          <w:bCs/>
          <w:sz w:val="23"/>
          <w:szCs w:val="23"/>
        </w:rPr>
      </w:pPr>
      <w:bookmarkStart w:id="965" w:name="_Toc186813996"/>
      <w:bookmarkStart w:id="966" w:name="_Toc189561126"/>
      <w:bookmarkStart w:id="967" w:name="_Toc189561177"/>
      <w:bookmarkStart w:id="968" w:name="_Toc197352276"/>
      <w:bookmarkStart w:id="969" w:name="_Toc205193568"/>
      <w:bookmarkStart w:id="970" w:name="_Toc205193625"/>
      <w:bookmarkStart w:id="971" w:name="_Toc205202512"/>
      <w:bookmarkStart w:id="972" w:name="_Toc205202593"/>
      <w:bookmarkStart w:id="973" w:name="_Toc207792107"/>
      <w:bookmarkStart w:id="974" w:name="_Toc207793014"/>
      <w:bookmarkStart w:id="975" w:name="_Toc207885188"/>
      <w:bookmarkStart w:id="976" w:name="_Toc210321885"/>
      <w:bookmarkStart w:id="977" w:name="_Toc210322253"/>
      <w:bookmarkStart w:id="978" w:name="_Toc210402168"/>
      <w:bookmarkStart w:id="979" w:name="_Toc213083501"/>
      <w:bookmarkStart w:id="980" w:name="_Toc213165114"/>
      <w:bookmarkStart w:id="981" w:name="_Toc213165162"/>
      <w:bookmarkStart w:id="982" w:name="_Toc215588963"/>
      <w:bookmarkStart w:id="983" w:name="_Toc215589018"/>
      <w:bookmarkStart w:id="984" w:name="_Toc223434050"/>
      <w:bookmarkStart w:id="985" w:name="_Toc226389282"/>
      <w:bookmarkStart w:id="986" w:name="_Toc231553816"/>
      <w:bookmarkStart w:id="987" w:name="_Toc231911313"/>
      <w:bookmarkStart w:id="988" w:name="_Toc239341718"/>
      <w:bookmarkStart w:id="989" w:name="_Toc239414141"/>
      <w:r w:rsidRPr="00B71DCC">
        <w:rPr>
          <w:rFonts w:ascii="Segoe UI" w:hAnsi="Segoe UI" w:cs="Segoe UI"/>
          <w:b/>
          <w:bCs/>
          <w:sz w:val="23"/>
          <w:szCs w:val="23"/>
        </w:rPr>
        <w:t>Utah</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r w:rsidR="004F76EE" w:rsidRPr="00B71DCC">
        <w:rPr>
          <w:rFonts w:ascii="Segoe UI" w:hAnsi="Segoe UI" w:cs="Segoe UI"/>
          <w:b/>
          <w:bCs/>
          <w:sz w:val="23"/>
          <w:szCs w:val="23"/>
        </w:rPr>
        <w:tab/>
      </w:r>
      <w:r w:rsidR="006B385E" w:rsidRPr="00B71DCC">
        <w:rPr>
          <w:rFonts w:ascii="Segoe UI" w:hAnsi="Segoe UI" w:cs="Segoe UI"/>
          <w:b/>
          <w:bCs/>
          <w:sz w:val="23"/>
          <w:szCs w:val="23"/>
        </w:rPr>
        <w:t xml:space="preserve"> </w:t>
      </w:r>
    </w:p>
    <w:p w14:paraId="634A8C51" w14:textId="57A3CD84" w:rsidR="00575D61" w:rsidRPr="002E6CAF" w:rsidRDefault="002855F8" w:rsidP="0022167C">
      <w:pPr>
        <w:pStyle w:val="BodyBullets"/>
        <w:spacing w:after="0"/>
        <w:rPr>
          <w:color w:val="000000" w:themeColor="text1"/>
          <w:u w:val="single"/>
        </w:rPr>
      </w:pPr>
      <w:hyperlink r:id="rId186" w:history="1">
        <w:r w:rsidRPr="002E6CAF">
          <w:rPr>
            <w:rStyle w:val="Hyperlink"/>
            <w:color w:val="000000" w:themeColor="text1"/>
            <w:u w:val="none"/>
          </w:rPr>
          <w:t xml:space="preserve">New testing has Utah worried about </w:t>
        </w:r>
        <w:r w:rsidRPr="002E6CAF">
          <w:rPr>
            <w:rStyle w:val="Hyperlink"/>
            <w:color w:val="000000" w:themeColor="text1"/>
          </w:rPr>
          <w:t>zebra mussel spread in the Colorado River</w:t>
        </w:r>
      </w:hyperlink>
    </w:p>
    <w:p w14:paraId="621111ED" w14:textId="77F87D48" w:rsidR="00575D61" w:rsidRPr="002E6CAF" w:rsidRDefault="00575D61" w:rsidP="0022167C">
      <w:pPr>
        <w:pStyle w:val="BodyBullets"/>
        <w:spacing w:after="0"/>
        <w:rPr>
          <w:color w:val="000000" w:themeColor="text1"/>
          <w:u w:val="single"/>
        </w:rPr>
      </w:pPr>
      <w:hyperlink r:id="rId187" w:history="1">
        <w:r w:rsidRPr="002E6CAF">
          <w:rPr>
            <w:rStyle w:val="Hyperlink"/>
            <w:color w:val="000000" w:themeColor="text1"/>
            <w:u w:val="none"/>
          </w:rPr>
          <w:t xml:space="preserve">U. researchers find </w:t>
        </w:r>
        <w:r w:rsidRPr="002E6CAF">
          <w:rPr>
            <w:rStyle w:val="Hyperlink"/>
            <w:color w:val="000000" w:themeColor="text1"/>
          </w:rPr>
          <w:t>possible water source in Mount Timpanogos rock glacier</w:t>
        </w:r>
      </w:hyperlink>
    </w:p>
    <w:p w14:paraId="045DCF9B" w14:textId="1B450614" w:rsidR="00C509AF" w:rsidRPr="002E6CAF" w:rsidRDefault="00575D61" w:rsidP="0022167C">
      <w:pPr>
        <w:pStyle w:val="BodyBullets"/>
        <w:spacing w:after="0"/>
        <w:rPr>
          <w:color w:val="000000" w:themeColor="text1"/>
          <w:u w:val="single"/>
        </w:rPr>
      </w:pPr>
      <w:hyperlink r:id="rId188" w:history="1">
        <w:r w:rsidRPr="002E6CAF">
          <w:rPr>
            <w:rStyle w:val="Hyperlink"/>
            <w:color w:val="000000" w:themeColor="text1"/>
          </w:rPr>
          <w:t>This Hidden Glacier Has Enough Water to Fill 600 Olympic Swimming Pools</w:t>
        </w:r>
      </w:hyperlink>
    </w:p>
    <w:p w14:paraId="3A1B20AA" w14:textId="70583E60" w:rsidR="002E54B6" w:rsidRPr="002E6CAF" w:rsidRDefault="00C509AF" w:rsidP="0022167C">
      <w:pPr>
        <w:pStyle w:val="BodyBullets"/>
        <w:spacing w:after="0"/>
        <w:rPr>
          <w:color w:val="000000" w:themeColor="text1"/>
          <w:u w:val="single"/>
        </w:rPr>
      </w:pPr>
      <w:hyperlink r:id="rId189" w:history="1">
        <w:r w:rsidRPr="002E6CAF">
          <w:rPr>
            <w:rStyle w:val="Hyperlink"/>
            <w:color w:val="000000" w:themeColor="text1"/>
          </w:rPr>
          <w:t>A billion tons of ice may be hiding in Utah’s mountains</w:t>
        </w:r>
      </w:hyperlink>
    </w:p>
    <w:p w14:paraId="67C37842" w14:textId="5AD26D39" w:rsidR="00FD5671" w:rsidRPr="002E6CAF" w:rsidRDefault="002E54B6" w:rsidP="0022167C">
      <w:pPr>
        <w:pStyle w:val="BodyBullets"/>
        <w:spacing w:after="0"/>
        <w:rPr>
          <w:color w:val="000000" w:themeColor="text1"/>
          <w:u w:val="single"/>
        </w:rPr>
      </w:pPr>
      <w:hyperlink r:id="rId190" w:history="1">
        <w:r w:rsidRPr="002E6CAF">
          <w:rPr>
            <w:rStyle w:val="Hyperlink"/>
            <w:color w:val="000000" w:themeColor="text1"/>
            <w:u w:val="none"/>
          </w:rPr>
          <w:t xml:space="preserve">New option allows </w:t>
        </w:r>
        <w:r w:rsidRPr="002E6CAF">
          <w:rPr>
            <w:rStyle w:val="Hyperlink"/>
            <w:color w:val="000000" w:themeColor="text1"/>
          </w:rPr>
          <w:t>Utah water right holders to support local ecosystems</w:t>
        </w:r>
      </w:hyperlink>
    </w:p>
    <w:p w14:paraId="2DCCCC99" w14:textId="41BC16CC" w:rsidR="00FD5671" w:rsidRPr="002E6CAF" w:rsidRDefault="00FD5671" w:rsidP="0022167C">
      <w:pPr>
        <w:pStyle w:val="BodyBullets"/>
        <w:spacing w:after="0"/>
        <w:rPr>
          <w:color w:val="000000" w:themeColor="text1"/>
          <w:u w:val="single"/>
        </w:rPr>
      </w:pPr>
      <w:hyperlink r:id="rId191" w:history="1">
        <w:r w:rsidRPr="002E6CAF">
          <w:rPr>
            <w:rStyle w:val="Hyperlink"/>
            <w:color w:val="000000" w:themeColor="text1"/>
          </w:rPr>
          <w:t>Utah State Ag-DRIP program</w:t>
        </w:r>
        <w:r w:rsidRPr="002E6CAF">
          <w:rPr>
            <w:rStyle w:val="Hyperlink"/>
            <w:color w:val="000000" w:themeColor="text1"/>
            <w:u w:val="none"/>
          </w:rPr>
          <w:t xml:space="preserve"> helps farmers conserve water in Colorado River Basin</w:t>
        </w:r>
      </w:hyperlink>
    </w:p>
    <w:p w14:paraId="23A2FDF6" w14:textId="04D02F88" w:rsidR="00F74FB4" w:rsidRPr="002E6CAF" w:rsidRDefault="00F74FB4" w:rsidP="0022167C">
      <w:pPr>
        <w:pStyle w:val="BodyBullets"/>
        <w:spacing w:after="0"/>
        <w:rPr>
          <w:rStyle w:val="Hyperlink"/>
          <w:color w:val="000000" w:themeColor="text1"/>
        </w:rPr>
      </w:pPr>
      <w:hyperlink r:id="rId192" w:history="1">
        <w:r w:rsidRPr="002E6CAF">
          <w:rPr>
            <w:rStyle w:val="Hyperlink"/>
            <w:color w:val="000000" w:themeColor="text1"/>
          </w:rPr>
          <w:t>Drought, dwindling food sources making Utah's bears bolder</w:t>
        </w:r>
        <w:r w:rsidRPr="002E6CAF">
          <w:rPr>
            <w:rStyle w:val="Hyperlink"/>
            <w:color w:val="000000" w:themeColor="text1"/>
            <w:u w:val="none"/>
          </w:rPr>
          <w:t>, wildlife officials warn</w:t>
        </w:r>
      </w:hyperlink>
    </w:p>
    <w:p w14:paraId="24521F07" w14:textId="77777777" w:rsidR="007E4F0B" w:rsidRPr="00B71DCC" w:rsidRDefault="007E4F0B" w:rsidP="0022167C">
      <w:pPr>
        <w:pStyle w:val="BodyBullets"/>
        <w:numPr>
          <w:ilvl w:val="0"/>
          <w:numId w:val="0"/>
        </w:numPr>
        <w:spacing w:after="0"/>
        <w:ind w:left="720"/>
        <w:rPr>
          <w:color w:val="000000" w:themeColor="text1"/>
          <w:sz w:val="10"/>
          <w:szCs w:val="10"/>
        </w:rPr>
      </w:pPr>
    </w:p>
    <w:p w14:paraId="3C5FEA38" w14:textId="77777777" w:rsidR="0096494D" w:rsidRPr="00B71DCC" w:rsidRDefault="0096494D" w:rsidP="0022167C">
      <w:pPr>
        <w:pStyle w:val="BodyBullets"/>
        <w:numPr>
          <w:ilvl w:val="0"/>
          <w:numId w:val="0"/>
        </w:numPr>
        <w:spacing w:after="0"/>
        <w:ind w:left="720"/>
        <w:contextualSpacing w:val="0"/>
        <w:rPr>
          <w:sz w:val="4"/>
          <w:szCs w:val="4"/>
        </w:rPr>
      </w:pPr>
    </w:p>
    <w:p w14:paraId="2D0333C3" w14:textId="77777777" w:rsidR="00023100" w:rsidRPr="00B71DCC" w:rsidRDefault="00023100" w:rsidP="0022167C">
      <w:pPr>
        <w:pStyle w:val="Heading2"/>
        <w:spacing w:before="0" w:line="240" w:lineRule="auto"/>
        <w:rPr>
          <w:rFonts w:ascii="Segoe UI" w:hAnsi="Segoe UI" w:cs="Segoe UI"/>
          <w:b/>
          <w:bCs/>
          <w:sz w:val="23"/>
          <w:szCs w:val="23"/>
        </w:rPr>
      </w:pPr>
      <w:bookmarkStart w:id="990" w:name="_Toc138863499"/>
      <w:bookmarkStart w:id="991" w:name="_Toc138947940"/>
      <w:bookmarkStart w:id="992" w:name="_Toc138948895"/>
      <w:bookmarkStart w:id="993" w:name="_Toc139290525"/>
      <w:bookmarkStart w:id="994" w:name="_Toc139290635"/>
      <w:bookmarkStart w:id="995" w:name="_Toc139291397"/>
      <w:bookmarkStart w:id="996" w:name="_Toc139291566"/>
      <w:bookmarkStart w:id="997" w:name="_Toc139291719"/>
      <w:bookmarkStart w:id="998" w:name="_Toc142033648"/>
      <w:bookmarkStart w:id="999" w:name="_Toc142078805"/>
      <w:bookmarkStart w:id="1000" w:name="_Toc144806398"/>
      <w:bookmarkStart w:id="1001" w:name="_Toc144832072"/>
      <w:bookmarkStart w:id="1002" w:name="_Toc144832248"/>
      <w:bookmarkStart w:id="1003" w:name="_Toc144832311"/>
      <w:bookmarkStart w:id="1004" w:name="_Toc147496142"/>
      <w:bookmarkStart w:id="1005" w:name="_Toc149916440"/>
      <w:bookmarkStart w:id="1006" w:name="_Toc149922557"/>
      <w:bookmarkStart w:id="1007" w:name="_Toc152563717"/>
      <w:bookmarkStart w:id="1008" w:name="_Toc155260129"/>
      <w:bookmarkStart w:id="1009" w:name="_Toc155266258"/>
      <w:bookmarkStart w:id="1010" w:name="_Toc157786325"/>
      <w:bookmarkStart w:id="1011" w:name="_Toc163555300"/>
      <w:bookmarkStart w:id="1012" w:name="_Toc163584213"/>
      <w:bookmarkStart w:id="1013" w:name="_Toc163585881"/>
      <w:bookmarkStart w:id="1014" w:name="_Toc166002348"/>
      <w:bookmarkStart w:id="1015" w:name="_Toc166067991"/>
      <w:bookmarkStart w:id="1016" w:name="_Toc166077746"/>
      <w:bookmarkStart w:id="1017" w:name="_Toc168059597"/>
      <w:bookmarkStart w:id="1018" w:name="_Toc168066784"/>
      <w:bookmarkStart w:id="1019" w:name="_Toc170743899"/>
      <w:bookmarkStart w:id="1020" w:name="_Toc173433092"/>
      <w:bookmarkStart w:id="1021" w:name="_Toc173559810"/>
      <w:bookmarkStart w:id="1022" w:name="_Toc176276499"/>
      <w:bookmarkStart w:id="1023" w:name="_Toc181607074"/>
      <w:bookmarkStart w:id="1024" w:name="_Toc181607133"/>
      <w:bookmarkStart w:id="1025" w:name="_Toc205193569"/>
      <w:bookmarkStart w:id="1026" w:name="_Toc205193626"/>
      <w:bookmarkStart w:id="1027" w:name="_Toc205202513"/>
      <w:bookmarkStart w:id="1028" w:name="_Toc205202594"/>
      <w:bookmarkStart w:id="1029" w:name="_Toc207792108"/>
      <w:bookmarkStart w:id="1030" w:name="_Toc207793015"/>
      <w:bookmarkStart w:id="1031" w:name="_Toc207885189"/>
      <w:bookmarkStart w:id="1032" w:name="_Toc210321886"/>
      <w:bookmarkStart w:id="1033" w:name="_Toc210322254"/>
      <w:bookmarkStart w:id="1034" w:name="_Toc210402169"/>
      <w:bookmarkStart w:id="1035" w:name="_Toc213083502"/>
      <w:bookmarkStart w:id="1036" w:name="_Toc213165115"/>
      <w:bookmarkStart w:id="1037" w:name="_Toc213165163"/>
      <w:bookmarkStart w:id="1038" w:name="_Toc215588964"/>
      <w:bookmarkStart w:id="1039" w:name="_Toc215589019"/>
      <w:bookmarkStart w:id="1040" w:name="_Toc223434051"/>
      <w:bookmarkStart w:id="1041" w:name="_Toc226389283"/>
      <w:bookmarkStart w:id="1042" w:name="_Toc231553817"/>
      <w:bookmarkStart w:id="1043" w:name="_Toc231911314"/>
      <w:bookmarkStart w:id="1044" w:name="_Toc239341719"/>
      <w:bookmarkStart w:id="1045" w:name="_Toc239414142"/>
      <w:r w:rsidRPr="00B71DCC">
        <w:rPr>
          <w:rFonts w:ascii="Segoe UI" w:hAnsi="Segoe UI" w:cs="Segoe UI"/>
          <w:b/>
          <w:bCs/>
          <w:sz w:val="23"/>
          <w:szCs w:val="23"/>
        </w:rPr>
        <w:t>Tribal Updates</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p>
    <w:p w14:paraId="4FAF87B9" w14:textId="2085F452" w:rsidR="002B4DD7" w:rsidRPr="00E17639" w:rsidRDefault="0093569C" w:rsidP="0022167C">
      <w:pPr>
        <w:pStyle w:val="BodyBullets"/>
        <w:spacing w:after="0"/>
        <w:rPr>
          <w:color w:val="000000" w:themeColor="text1"/>
        </w:rPr>
      </w:pPr>
      <w:hyperlink r:id="rId193" w:history="1">
        <w:r w:rsidRPr="00E17639">
          <w:rPr>
            <w:rStyle w:val="Hyperlink"/>
            <w:color w:val="000000" w:themeColor="text1"/>
          </w:rPr>
          <w:t>Reviving Navajo Windmills to Strengthen Water Access</w:t>
        </w:r>
      </w:hyperlink>
    </w:p>
    <w:p w14:paraId="6C498F39" w14:textId="70358155" w:rsidR="00F756E2" w:rsidRPr="00E17639" w:rsidRDefault="005C7D0C" w:rsidP="0022167C">
      <w:pPr>
        <w:pStyle w:val="BodyBullets"/>
        <w:spacing w:after="0"/>
        <w:rPr>
          <w:color w:val="000000" w:themeColor="text1"/>
        </w:rPr>
      </w:pPr>
      <w:hyperlink r:id="rId194" w:history="1">
        <w:r w:rsidRPr="00E17639">
          <w:rPr>
            <w:rStyle w:val="Hyperlink"/>
            <w:color w:val="000000" w:themeColor="text1"/>
          </w:rPr>
          <w:t>Navajo Nation Water Safety Research Enhances Access</w:t>
        </w:r>
      </w:hyperlink>
    </w:p>
    <w:p w14:paraId="0569A5AE" w14:textId="0F106C59" w:rsidR="00FE1460" w:rsidRPr="00E17639" w:rsidRDefault="00F756E2" w:rsidP="0022167C">
      <w:pPr>
        <w:pStyle w:val="BodyBullets"/>
        <w:spacing w:after="0"/>
        <w:rPr>
          <w:color w:val="000000" w:themeColor="text1"/>
        </w:rPr>
      </w:pPr>
      <w:hyperlink r:id="rId195" w:history="1">
        <w:r w:rsidRPr="00E17639">
          <w:rPr>
            <w:rStyle w:val="Hyperlink"/>
            <w:color w:val="000000" w:themeColor="text1"/>
          </w:rPr>
          <w:t>US grant backs Tribal forest biomass market development across 60 member nations</w:t>
        </w:r>
      </w:hyperlink>
    </w:p>
    <w:p w14:paraId="707F07AD" w14:textId="117D0D08" w:rsidR="00FE1460" w:rsidRPr="00E17639" w:rsidRDefault="00FE1460" w:rsidP="0022167C">
      <w:pPr>
        <w:pStyle w:val="BodyBullets"/>
        <w:spacing w:after="0"/>
        <w:rPr>
          <w:color w:val="000000" w:themeColor="text1"/>
        </w:rPr>
      </w:pPr>
      <w:hyperlink r:id="rId196" w:history="1">
        <w:r w:rsidRPr="00E17639">
          <w:rPr>
            <w:rStyle w:val="Hyperlink"/>
            <w:color w:val="000000" w:themeColor="text1"/>
          </w:rPr>
          <w:t>Drive for Nuclear Power Boosts Uranium Industry — And Tribal Health Concerns in Southwest</w:t>
        </w:r>
      </w:hyperlink>
    </w:p>
    <w:p w14:paraId="1DE5A972" w14:textId="6AB302CB" w:rsidR="00145DEB" w:rsidRPr="005F2D35" w:rsidRDefault="00145DEB" w:rsidP="0022167C">
      <w:pPr>
        <w:pStyle w:val="BodyBullets"/>
        <w:spacing w:after="0"/>
        <w:rPr>
          <w:color w:val="000000" w:themeColor="text1"/>
        </w:rPr>
      </w:pPr>
      <w:hyperlink r:id="rId197" w:history="1">
        <w:r w:rsidRPr="00A85754">
          <w:rPr>
            <w:rStyle w:val="Hyperlink"/>
            <w:color w:val="000000" w:themeColor="text1"/>
            <w:u w:val="none"/>
          </w:rPr>
          <w:t xml:space="preserve">Yurok Tribe challenges feds' </w:t>
        </w:r>
        <w:r w:rsidRPr="005F2D35">
          <w:rPr>
            <w:rStyle w:val="Hyperlink"/>
            <w:color w:val="000000" w:themeColor="text1"/>
          </w:rPr>
          <w:t>revised priorities for Klamath Project</w:t>
        </w:r>
      </w:hyperlink>
    </w:p>
    <w:p w14:paraId="4CAFD546" w14:textId="5417535B" w:rsidR="00EB57E3" w:rsidRPr="005F2D35" w:rsidRDefault="00EB57E3" w:rsidP="0022167C">
      <w:pPr>
        <w:pStyle w:val="BodyBullets"/>
        <w:spacing w:after="0"/>
        <w:rPr>
          <w:color w:val="000000" w:themeColor="text1"/>
        </w:rPr>
      </w:pPr>
      <w:hyperlink r:id="rId198" w:history="1">
        <w:r w:rsidRPr="005F2D35">
          <w:rPr>
            <w:rStyle w:val="Hyperlink"/>
            <w:color w:val="000000" w:themeColor="text1"/>
          </w:rPr>
          <w:t>Tribes sue Interior department over controversial groundwater pumping project</w:t>
        </w:r>
      </w:hyperlink>
    </w:p>
    <w:p w14:paraId="78391DB1" w14:textId="048DBD9D" w:rsidR="00DD65CE" w:rsidRPr="005F2D35" w:rsidRDefault="00DD65CE" w:rsidP="0022167C">
      <w:pPr>
        <w:pStyle w:val="BodyBullets"/>
        <w:spacing w:after="0"/>
        <w:rPr>
          <w:color w:val="000000" w:themeColor="text1"/>
        </w:rPr>
      </w:pPr>
      <w:hyperlink r:id="rId199" w:history="1">
        <w:r w:rsidRPr="005F2D35">
          <w:rPr>
            <w:rStyle w:val="Hyperlink"/>
            <w:color w:val="000000" w:themeColor="text1"/>
          </w:rPr>
          <w:t>New Colorado River plan causes concern and uncertainty for some tribal nations in Arizona</w:t>
        </w:r>
      </w:hyperlink>
    </w:p>
    <w:p w14:paraId="57FFAA09" w14:textId="1CB0DBC2" w:rsidR="003F17FB" w:rsidRPr="005F2D35" w:rsidRDefault="003F17FB" w:rsidP="0022167C">
      <w:pPr>
        <w:pStyle w:val="BodyBullets"/>
        <w:spacing w:after="0"/>
        <w:rPr>
          <w:color w:val="000000" w:themeColor="text1"/>
        </w:rPr>
      </w:pPr>
      <w:hyperlink r:id="rId200" w:history="1"/>
      <w:r w:rsidR="007400C2" w:rsidRPr="005F2D35">
        <w:rPr>
          <w:b/>
          <w:bCs/>
          <w:color w:val="000000" w:themeColor="text1"/>
        </w:rPr>
        <w:t>October</w:t>
      </w:r>
      <w:r w:rsidR="009437E8" w:rsidRPr="005F2D35">
        <w:rPr>
          <w:b/>
          <w:bCs/>
          <w:color w:val="000000" w:themeColor="text1"/>
        </w:rPr>
        <w:t xml:space="preserve"> 27</w:t>
      </w:r>
      <w:r w:rsidRPr="005F2D35">
        <w:rPr>
          <w:color w:val="000000" w:themeColor="text1"/>
        </w:rPr>
        <w:t xml:space="preserve">, 12-1:15PM MST </w:t>
      </w:r>
      <w:hyperlink r:id="rId201" w:history="1">
        <w:r w:rsidR="009437E8" w:rsidRPr="005F2D35">
          <w:rPr>
            <w:rStyle w:val="Hyperlink"/>
            <w:color w:val="000000" w:themeColor="text1"/>
          </w:rPr>
          <w:t>WRRC Water Webinar: Tribal Sovereignty in the Colorado River Basin &amp; Beyond</w:t>
        </w:r>
      </w:hyperlink>
    </w:p>
    <w:p w14:paraId="6B4AF55A" w14:textId="159CEF05" w:rsidR="000073C6" w:rsidRPr="005F2D35" w:rsidRDefault="000073C6" w:rsidP="0022167C">
      <w:pPr>
        <w:pStyle w:val="BodyBullets"/>
        <w:spacing w:after="0"/>
        <w:rPr>
          <w:color w:val="000000" w:themeColor="text1"/>
        </w:rPr>
      </w:pPr>
      <w:hyperlink r:id="rId202" w:history="1">
        <w:r w:rsidRPr="005F2D35">
          <w:rPr>
            <w:rStyle w:val="Hyperlink"/>
            <w:color w:val="000000" w:themeColor="text1"/>
          </w:rPr>
          <w:t>WTI Releases Policy Brief on Tribal Sovereignty</w:t>
        </w:r>
      </w:hyperlink>
    </w:p>
    <w:p w14:paraId="5B7D0BED" w14:textId="145E6C85" w:rsidR="009D5DB7" w:rsidRPr="006B7E88" w:rsidRDefault="00E7717D" w:rsidP="0022167C">
      <w:pPr>
        <w:pStyle w:val="BodyBullets"/>
        <w:spacing w:after="0"/>
        <w:rPr>
          <w:color w:val="000000" w:themeColor="text1"/>
        </w:rPr>
      </w:pPr>
      <w:hyperlink r:id="rId203" w:history="1">
        <w:r w:rsidRPr="005F2D35">
          <w:rPr>
            <w:rStyle w:val="Hyperlink"/>
            <w:color w:val="000000" w:themeColor="text1"/>
          </w:rPr>
          <w:t>California redwoods gateway is returned to Indigenous tribe</w:t>
        </w:r>
      </w:hyperlink>
    </w:p>
    <w:p w14:paraId="29E94142" w14:textId="09C588AE" w:rsidR="006B7E88" w:rsidRPr="006B7E88" w:rsidRDefault="006B7E88" w:rsidP="006B7E88">
      <w:pPr>
        <w:pStyle w:val="BodyBullets"/>
        <w:spacing w:after="0"/>
      </w:pPr>
      <w:r w:rsidRPr="00FD1B6D">
        <w:rPr>
          <w:color w:val="00B050"/>
        </w:rPr>
        <w:t>FUNDING OPPORTUNITY</w:t>
      </w:r>
      <w:r w:rsidRPr="0015230A">
        <w:t>:</w:t>
      </w:r>
      <w:r w:rsidRPr="00FD1B6D">
        <w:t xml:space="preserve"> </w:t>
      </w:r>
      <w:hyperlink r:id="rId204" w:history="1">
        <w:r w:rsidRPr="00E214E5">
          <w:rPr>
            <w:rStyle w:val="Hyperlink"/>
            <w:color w:val="000000" w:themeColor="text1"/>
          </w:rPr>
          <w:t>FY 2025 Colorado River Basin Tribal Drought Resiliency Program</w:t>
        </w:r>
      </w:hyperlink>
      <w:r w:rsidRPr="00E214E5">
        <w:t xml:space="preserve"> Bureau of Reclamation, Deadline: Thursday, </w:t>
      </w:r>
      <w:r w:rsidRPr="00E214E5">
        <w:rPr>
          <w:b/>
          <w:bCs/>
        </w:rPr>
        <w:t>September 23, 2026</w:t>
      </w:r>
    </w:p>
    <w:p w14:paraId="6EEBEEE3" w14:textId="77777777" w:rsidR="00354EED" w:rsidRPr="00B71DCC" w:rsidRDefault="00354EED" w:rsidP="0022167C">
      <w:pPr>
        <w:pStyle w:val="BodyBullets"/>
        <w:numPr>
          <w:ilvl w:val="0"/>
          <w:numId w:val="0"/>
        </w:numPr>
        <w:spacing w:after="0"/>
        <w:rPr>
          <w:color w:val="000000" w:themeColor="text1"/>
          <w:sz w:val="10"/>
          <w:szCs w:val="10"/>
        </w:rPr>
      </w:pPr>
    </w:p>
    <w:p w14:paraId="23908C79" w14:textId="1C2801AD" w:rsidR="001D6E47" w:rsidRPr="00B71DCC" w:rsidRDefault="001D6E47" w:rsidP="0022167C">
      <w:pPr>
        <w:pStyle w:val="BodyBullets"/>
        <w:numPr>
          <w:ilvl w:val="0"/>
          <w:numId w:val="0"/>
        </w:numPr>
        <w:spacing w:after="0"/>
        <w:ind w:left="720"/>
        <w:rPr>
          <w:color w:val="000000" w:themeColor="text1"/>
          <w:sz w:val="2"/>
          <w:szCs w:val="2"/>
        </w:rPr>
      </w:pPr>
    </w:p>
    <w:p w14:paraId="759F43E9" w14:textId="0CCF2B82" w:rsidR="00023100" w:rsidRPr="00B71DCC" w:rsidRDefault="00023100" w:rsidP="0022167C">
      <w:pPr>
        <w:pStyle w:val="Heading2"/>
        <w:spacing w:before="0" w:line="240" w:lineRule="auto"/>
        <w:rPr>
          <w:rFonts w:ascii="Segoe UI" w:hAnsi="Segoe UI" w:cs="Segoe UI"/>
          <w:b/>
          <w:bCs/>
          <w:sz w:val="23"/>
          <w:szCs w:val="23"/>
        </w:rPr>
      </w:pPr>
      <w:bookmarkStart w:id="1046" w:name="_Toc138863500"/>
      <w:bookmarkStart w:id="1047" w:name="_Toc138947941"/>
      <w:bookmarkStart w:id="1048" w:name="_Toc138948896"/>
      <w:bookmarkStart w:id="1049" w:name="_Toc139290526"/>
      <w:bookmarkStart w:id="1050" w:name="_Toc139290636"/>
      <w:bookmarkStart w:id="1051" w:name="_Toc139291398"/>
      <w:bookmarkStart w:id="1052" w:name="_Toc139291567"/>
      <w:bookmarkStart w:id="1053" w:name="_Toc139291720"/>
      <w:bookmarkStart w:id="1054" w:name="_Toc142033649"/>
      <w:bookmarkStart w:id="1055" w:name="_Toc142078806"/>
      <w:bookmarkStart w:id="1056" w:name="_Toc144806399"/>
      <w:bookmarkStart w:id="1057" w:name="_Toc144832073"/>
      <w:bookmarkStart w:id="1058" w:name="_Toc144832249"/>
      <w:bookmarkStart w:id="1059" w:name="_Toc144832312"/>
      <w:bookmarkStart w:id="1060" w:name="_Toc147496143"/>
      <w:bookmarkStart w:id="1061" w:name="_Toc149916441"/>
      <w:bookmarkStart w:id="1062" w:name="_Toc149922558"/>
      <w:bookmarkStart w:id="1063" w:name="_Toc152563718"/>
      <w:bookmarkStart w:id="1064" w:name="_Toc155260130"/>
      <w:bookmarkStart w:id="1065" w:name="_Toc155266259"/>
      <w:bookmarkStart w:id="1066" w:name="_Toc157786326"/>
      <w:bookmarkStart w:id="1067" w:name="_Toc163555301"/>
      <w:bookmarkStart w:id="1068" w:name="_Toc163584214"/>
      <w:bookmarkStart w:id="1069" w:name="_Toc163585882"/>
      <w:bookmarkStart w:id="1070" w:name="_Toc166002349"/>
      <w:bookmarkStart w:id="1071" w:name="_Toc166067992"/>
      <w:bookmarkStart w:id="1072" w:name="_Toc166077747"/>
      <w:bookmarkStart w:id="1073" w:name="_Toc168059598"/>
      <w:bookmarkStart w:id="1074" w:name="_Toc168066785"/>
      <w:bookmarkStart w:id="1075" w:name="_Toc170743900"/>
      <w:bookmarkStart w:id="1076" w:name="_Toc173433093"/>
      <w:bookmarkStart w:id="1077" w:name="_Toc173559811"/>
      <w:bookmarkStart w:id="1078" w:name="_Toc176276500"/>
      <w:bookmarkStart w:id="1079" w:name="_Toc181607075"/>
      <w:bookmarkStart w:id="1080" w:name="_Toc181607134"/>
      <w:bookmarkStart w:id="1081" w:name="_Toc205193570"/>
      <w:bookmarkStart w:id="1082" w:name="_Toc205193627"/>
      <w:bookmarkStart w:id="1083" w:name="_Toc205202514"/>
      <w:bookmarkStart w:id="1084" w:name="_Toc205202595"/>
      <w:bookmarkStart w:id="1085" w:name="_Toc207792109"/>
      <w:bookmarkStart w:id="1086" w:name="_Toc207793016"/>
      <w:bookmarkStart w:id="1087" w:name="_Toc207885190"/>
      <w:bookmarkStart w:id="1088" w:name="_Toc210321887"/>
      <w:bookmarkStart w:id="1089" w:name="_Toc210322255"/>
      <w:bookmarkStart w:id="1090" w:name="_Toc210402170"/>
      <w:bookmarkStart w:id="1091" w:name="_Toc213083503"/>
      <w:bookmarkStart w:id="1092" w:name="_Toc213165116"/>
      <w:bookmarkStart w:id="1093" w:name="_Toc213165164"/>
      <w:bookmarkStart w:id="1094" w:name="_Toc215588965"/>
      <w:bookmarkStart w:id="1095" w:name="_Toc215589020"/>
      <w:bookmarkStart w:id="1096" w:name="_Toc223434052"/>
      <w:bookmarkStart w:id="1097" w:name="_Toc226389284"/>
      <w:bookmarkStart w:id="1098" w:name="_Toc231553818"/>
      <w:bookmarkStart w:id="1099" w:name="_Toc231911315"/>
      <w:bookmarkStart w:id="1100" w:name="_Toc239341720"/>
      <w:bookmarkStart w:id="1101" w:name="_Toc239414143"/>
      <w:r w:rsidRPr="00B71DCC">
        <w:rPr>
          <w:rFonts w:ascii="Segoe UI" w:hAnsi="Segoe UI" w:cs="Segoe UI"/>
          <w:b/>
          <w:bCs/>
          <w:sz w:val="23"/>
          <w:szCs w:val="23"/>
        </w:rPr>
        <w:t>Regional Updates</w:t>
      </w:r>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r w:rsidR="00511A06" w:rsidRPr="00B71DCC">
        <w:rPr>
          <w:rFonts w:ascii="Segoe UI" w:hAnsi="Segoe UI" w:cs="Segoe UI"/>
          <w:b/>
          <w:bCs/>
          <w:sz w:val="23"/>
          <w:szCs w:val="23"/>
        </w:rPr>
        <w:t xml:space="preserve"> </w:t>
      </w:r>
    </w:p>
    <w:bookmarkStart w:id="1102" w:name="_Hlk210734010"/>
    <w:bookmarkStart w:id="1103" w:name="_Toc149916442"/>
    <w:bookmarkStart w:id="1104" w:name="_Toc149922559"/>
    <w:bookmarkStart w:id="1105" w:name="_Toc152563719"/>
    <w:bookmarkStart w:id="1106" w:name="_Toc155260131"/>
    <w:bookmarkStart w:id="1107" w:name="_Toc155266260"/>
    <w:bookmarkStart w:id="1108" w:name="_Toc157786327"/>
    <w:bookmarkStart w:id="1109" w:name="_Toc144806401"/>
    <w:bookmarkStart w:id="1110" w:name="_Toc144832075"/>
    <w:bookmarkStart w:id="1111" w:name="_Toc144832251"/>
    <w:bookmarkStart w:id="1112" w:name="_Toc144832314"/>
    <w:bookmarkStart w:id="1113" w:name="_Toc147496144"/>
    <w:bookmarkStart w:id="1114" w:name="_Toc149916433"/>
    <w:bookmarkStart w:id="1115" w:name="_Toc149922550"/>
    <w:bookmarkStart w:id="1116" w:name="_Toc152563711"/>
    <w:bookmarkStart w:id="1117" w:name="_Toc155260133"/>
    <w:bookmarkStart w:id="1118" w:name="_Toc155266262"/>
    <w:bookmarkStart w:id="1119" w:name="_Toc157786328"/>
    <w:bookmarkStart w:id="1120" w:name="_Toc163555303"/>
    <w:bookmarkStart w:id="1121" w:name="_Toc163584216"/>
    <w:bookmarkStart w:id="1122" w:name="_Toc163585884"/>
    <w:bookmarkStart w:id="1123" w:name="_Toc166002351"/>
    <w:bookmarkStart w:id="1124" w:name="_Toc166067994"/>
    <w:bookmarkStart w:id="1125" w:name="_Toc166077749"/>
    <w:bookmarkStart w:id="1126" w:name="_Toc168059599"/>
    <w:bookmarkStart w:id="1127" w:name="_Toc168066786"/>
    <w:bookmarkStart w:id="1128" w:name="_Toc170743901"/>
    <w:bookmarkStart w:id="1129" w:name="_Toc138863501"/>
    <w:bookmarkStart w:id="1130" w:name="_Toc138947942"/>
    <w:bookmarkStart w:id="1131" w:name="_Toc138948897"/>
    <w:bookmarkStart w:id="1132" w:name="_Toc139290527"/>
    <w:bookmarkStart w:id="1133" w:name="_Toc139290637"/>
    <w:bookmarkStart w:id="1134" w:name="_Toc139291399"/>
    <w:bookmarkStart w:id="1135" w:name="_Toc139291568"/>
    <w:bookmarkStart w:id="1136" w:name="_Toc139291721"/>
    <w:bookmarkStart w:id="1137" w:name="_Toc142033651"/>
    <w:bookmarkStart w:id="1138" w:name="_Toc142078808"/>
    <w:p w14:paraId="57B61170" w14:textId="791E1DE9" w:rsidR="00C87027" w:rsidRPr="0027799C" w:rsidRDefault="00C87027" w:rsidP="0022167C">
      <w:pPr>
        <w:pStyle w:val="BodyBullets"/>
        <w:spacing w:after="0"/>
        <w:rPr>
          <w:color w:val="000000" w:themeColor="text1"/>
        </w:rPr>
      </w:pPr>
      <w:r w:rsidRPr="0027799C">
        <w:rPr>
          <w:color w:val="000000" w:themeColor="text1"/>
        </w:rPr>
        <w:fldChar w:fldCharType="begin"/>
      </w:r>
      <w:r w:rsidRPr="0027799C">
        <w:rPr>
          <w:color w:val="000000" w:themeColor="text1"/>
        </w:rPr>
        <w:instrText>HYPERLINK "https://www.kunc.org/regional-news/2026-08-18/as-western-rivers-run-low-water-managers-find-ways-to-keep-them-flowing"</w:instrText>
      </w:r>
      <w:r w:rsidRPr="0027799C">
        <w:rPr>
          <w:color w:val="000000" w:themeColor="text1"/>
        </w:rPr>
      </w:r>
      <w:r w:rsidRPr="0027799C">
        <w:rPr>
          <w:color w:val="000000" w:themeColor="text1"/>
        </w:rPr>
        <w:fldChar w:fldCharType="separate"/>
      </w:r>
      <w:r w:rsidRPr="0027799C">
        <w:rPr>
          <w:rStyle w:val="Hyperlink"/>
          <w:color w:val="000000" w:themeColor="text1"/>
        </w:rPr>
        <w:t>On Colorado's Arkansas River, an agreement to boost water for fish and rafting</w:t>
      </w:r>
      <w:r w:rsidRPr="0027799C">
        <w:rPr>
          <w:color w:val="000000" w:themeColor="text1"/>
        </w:rPr>
        <w:fldChar w:fldCharType="end"/>
      </w:r>
    </w:p>
    <w:p w14:paraId="38FC73BD" w14:textId="0D502C09" w:rsidR="0043094C" w:rsidRPr="0027799C" w:rsidRDefault="0043094C" w:rsidP="0022167C">
      <w:pPr>
        <w:pStyle w:val="BodyBullets"/>
        <w:spacing w:after="0"/>
        <w:rPr>
          <w:color w:val="000000" w:themeColor="text1"/>
        </w:rPr>
      </w:pPr>
      <w:hyperlink r:id="rId205" w:history="1">
        <w:r w:rsidRPr="0027799C">
          <w:rPr>
            <w:rStyle w:val="Hyperlink"/>
            <w:color w:val="000000" w:themeColor="text1"/>
          </w:rPr>
          <w:t>A warming climate is drying out tiny mountain streams that feed the West’s biggest rivers</w:t>
        </w:r>
      </w:hyperlink>
    </w:p>
    <w:p w14:paraId="5E1EA1BA" w14:textId="4F102230" w:rsidR="007D5719" w:rsidRPr="0027799C" w:rsidRDefault="00EE5197" w:rsidP="0022167C">
      <w:pPr>
        <w:pStyle w:val="BodyBullets"/>
        <w:spacing w:after="0"/>
        <w:rPr>
          <w:color w:val="000000" w:themeColor="text1"/>
        </w:rPr>
      </w:pPr>
      <w:hyperlink r:id="rId206" w:history="1">
        <w:r w:rsidRPr="0027799C">
          <w:rPr>
            <w:rStyle w:val="Hyperlink"/>
            <w:color w:val="000000" w:themeColor="text1"/>
          </w:rPr>
          <w:t>Invasive crayfish</w:t>
        </w:r>
        <w:r w:rsidRPr="0027799C">
          <w:rPr>
            <w:rStyle w:val="Hyperlink"/>
            <w:color w:val="000000" w:themeColor="text1"/>
            <w:u w:val="none"/>
          </w:rPr>
          <w:t xml:space="preserve"> claw their way across America and take over US lakes</w:t>
        </w:r>
      </w:hyperlink>
    </w:p>
    <w:p w14:paraId="3FC3F13D" w14:textId="54B57CCF" w:rsidR="00746FFE" w:rsidRPr="0027799C" w:rsidRDefault="00855E13" w:rsidP="0022167C">
      <w:pPr>
        <w:pStyle w:val="BodyBullets"/>
        <w:spacing w:after="0"/>
        <w:rPr>
          <w:color w:val="000000" w:themeColor="text1"/>
        </w:rPr>
      </w:pPr>
      <w:hyperlink r:id="rId207" w:history="1">
        <w:r w:rsidRPr="0027799C">
          <w:rPr>
            <w:rStyle w:val="Hyperlink"/>
            <w:color w:val="000000" w:themeColor="text1"/>
            <w:u w:val="none"/>
          </w:rPr>
          <w:t xml:space="preserve">Scientists define a </w:t>
        </w:r>
        <w:r w:rsidRPr="0027799C">
          <w:rPr>
            <w:rStyle w:val="Hyperlink"/>
            <w:color w:val="000000" w:themeColor="text1"/>
          </w:rPr>
          <w:t xml:space="preserve">new category of heat wave: ‘Snow eaters’ </w:t>
        </w:r>
      </w:hyperlink>
    </w:p>
    <w:p w14:paraId="152664D5" w14:textId="14280398" w:rsidR="00B61A95" w:rsidRPr="0027799C" w:rsidRDefault="007D5719" w:rsidP="0022167C">
      <w:pPr>
        <w:pStyle w:val="BodyBullets"/>
        <w:spacing w:after="0"/>
        <w:rPr>
          <w:color w:val="000000" w:themeColor="text1"/>
        </w:rPr>
      </w:pPr>
      <w:hyperlink r:id="rId208" w:history="1">
        <w:r w:rsidRPr="0027799C">
          <w:rPr>
            <w:rStyle w:val="Hyperlink"/>
            <w:color w:val="000000" w:themeColor="text1"/>
            <w:u w:val="none"/>
          </w:rPr>
          <w:t xml:space="preserve">New Study Introduces a </w:t>
        </w:r>
        <w:r w:rsidRPr="0027799C">
          <w:rPr>
            <w:rStyle w:val="Hyperlink"/>
            <w:color w:val="000000" w:themeColor="text1"/>
          </w:rPr>
          <w:t>Transferable Framework for Evaluating the Potential for Forecast-Informed Reservoir Operations in Watersheds Across the Country</w:t>
        </w:r>
      </w:hyperlink>
    </w:p>
    <w:p w14:paraId="268BDDA1" w14:textId="77777777" w:rsidR="00B61A95" w:rsidRPr="0027799C" w:rsidRDefault="00B61A95" w:rsidP="0022167C">
      <w:pPr>
        <w:pStyle w:val="BodyBullets"/>
        <w:spacing w:after="0"/>
        <w:rPr>
          <w:color w:val="000000" w:themeColor="text1"/>
        </w:rPr>
      </w:pPr>
      <w:hyperlink r:id="rId209" w:history="1">
        <w:r w:rsidRPr="0027799C">
          <w:rPr>
            <w:rStyle w:val="Hyperlink"/>
            <w:color w:val="000000" w:themeColor="text1"/>
          </w:rPr>
          <w:t>Farm finances tighten as drought and high costs pressure rural economies</w:t>
        </w:r>
      </w:hyperlink>
    </w:p>
    <w:p w14:paraId="683F1A32" w14:textId="04AAC673" w:rsidR="00E82AE2" w:rsidRPr="0027799C" w:rsidRDefault="005E2A14" w:rsidP="0022167C">
      <w:pPr>
        <w:pStyle w:val="BodyBullets"/>
        <w:spacing w:after="0"/>
        <w:rPr>
          <w:color w:val="000000" w:themeColor="text1"/>
        </w:rPr>
      </w:pPr>
      <w:hyperlink r:id="rId210" w:history="1">
        <w:r w:rsidRPr="0027799C">
          <w:rPr>
            <w:rStyle w:val="Hyperlink"/>
            <w:color w:val="000000" w:themeColor="text1"/>
            <w:u w:val="none"/>
          </w:rPr>
          <w:t xml:space="preserve">Study on </w:t>
        </w:r>
        <w:r w:rsidRPr="0027799C">
          <w:rPr>
            <w:rStyle w:val="Hyperlink"/>
            <w:color w:val="000000" w:themeColor="text1"/>
          </w:rPr>
          <w:t>Water Banking and Groundwater Security</w:t>
        </w:r>
        <w:r w:rsidRPr="0027799C">
          <w:rPr>
            <w:rStyle w:val="Hyperlink"/>
            <w:color w:val="000000" w:themeColor="text1"/>
            <w:u w:val="none"/>
          </w:rPr>
          <w:t xml:space="preserve"> Published</w:t>
        </w:r>
      </w:hyperlink>
    </w:p>
    <w:p w14:paraId="1E22728D" w14:textId="0E6232AF" w:rsidR="00310B67" w:rsidRPr="00E51E41" w:rsidRDefault="00310B67" w:rsidP="0022167C">
      <w:pPr>
        <w:pStyle w:val="BodyBullets"/>
        <w:spacing w:after="0"/>
        <w:rPr>
          <w:color w:val="000000" w:themeColor="text1"/>
        </w:rPr>
      </w:pPr>
      <w:r w:rsidRPr="00E51E41">
        <w:rPr>
          <w:color w:val="000000" w:themeColor="text1"/>
        </w:rPr>
        <w:t>Colorado River</w:t>
      </w:r>
      <w:r w:rsidR="00583514" w:rsidRPr="00E51E41">
        <w:rPr>
          <w:color w:val="000000" w:themeColor="text1"/>
        </w:rPr>
        <w:t>:</w:t>
      </w:r>
      <w:bookmarkEnd w:id="1102"/>
    </w:p>
    <w:p w14:paraId="5E76C98B" w14:textId="77777777" w:rsidR="0022167C" w:rsidRPr="00D97633" w:rsidRDefault="0022167C" w:rsidP="0022167C">
      <w:pPr>
        <w:pStyle w:val="BodyBullets"/>
        <w:numPr>
          <w:ilvl w:val="1"/>
          <w:numId w:val="1"/>
        </w:numPr>
        <w:spacing w:after="0"/>
        <w:rPr>
          <w:color w:val="000000" w:themeColor="text1"/>
        </w:rPr>
      </w:pPr>
      <w:hyperlink r:id="rId211" w:history="1">
        <w:r w:rsidRPr="00D97633">
          <w:rPr>
            <w:rStyle w:val="Hyperlink"/>
            <w:color w:val="000000" w:themeColor="text1"/>
          </w:rPr>
          <w:t>Interior Releases Colorado River ROD and Inaugural Guidelines: Arizona's Water Allocation Plummets</w:t>
        </w:r>
      </w:hyperlink>
    </w:p>
    <w:p w14:paraId="6785216A" w14:textId="77777777" w:rsidR="0022167C" w:rsidRPr="00CA1E11" w:rsidRDefault="0022167C" w:rsidP="0022167C">
      <w:pPr>
        <w:pStyle w:val="BodyBullets"/>
        <w:numPr>
          <w:ilvl w:val="1"/>
          <w:numId w:val="1"/>
        </w:numPr>
        <w:spacing w:after="0"/>
        <w:rPr>
          <w:color w:val="000000" w:themeColor="text1"/>
        </w:rPr>
      </w:pPr>
      <w:hyperlink r:id="rId212" w:history="1">
        <w:r w:rsidRPr="00CA1E11">
          <w:rPr>
            <w:rStyle w:val="Hyperlink"/>
            <w:color w:val="000000" w:themeColor="text1"/>
            <w:u w:val="none"/>
          </w:rPr>
          <w:t xml:space="preserve">Interior Department Finalizes </w:t>
        </w:r>
        <w:r w:rsidRPr="00CA1E11">
          <w:rPr>
            <w:rStyle w:val="Hyperlink"/>
            <w:color w:val="000000" w:themeColor="text1"/>
          </w:rPr>
          <w:t>Plans for 2027-2028 Colorado River Operations</w:t>
        </w:r>
      </w:hyperlink>
    </w:p>
    <w:p w14:paraId="32387C4E" w14:textId="77777777" w:rsidR="0022167C" w:rsidRPr="002F2C2B" w:rsidRDefault="0022167C" w:rsidP="0022167C">
      <w:pPr>
        <w:pStyle w:val="BodyBullets"/>
        <w:numPr>
          <w:ilvl w:val="1"/>
          <w:numId w:val="1"/>
        </w:numPr>
        <w:spacing w:after="0"/>
        <w:rPr>
          <w:color w:val="000000" w:themeColor="text1"/>
        </w:rPr>
      </w:pPr>
      <w:hyperlink r:id="rId213" w:history="1">
        <w:r w:rsidRPr="002F2C2B">
          <w:rPr>
            <w:rStyle w:val="Hyperlink"/>
            <w:color w:val="000000" w:themeColor="text1"/>
          </w:rPr>
          <w:t>Feds announce new Colorado River guidelines. Here's what they mean for Lake Powell</w:t>
        </w:r>
      </w:hyperlink>
    </w:p>
    <w:p w14:paraId="16AB3C62" w14:textId="77777777" w:rsidR="0022167C" w:rsidRPr="0022167C" w:rsidRDefault="0022167C" w:rsidP="0022167C">
      <w:pPr>
        <w:pStyle w:val="BodyBullets"/>
        <w:numPr>
          <w:ilvl w:val="1"/>
          <w:numId w:val="1"/>
        </w:numPr>
        <w:spacing w:after="0"/>
        <w:rPr>
          <w:color w:val="000000" w:themeColor="text1"/>
        </w:rPr>
      </w:pPr>
      <w:hyperlink r:id="rId214" w:history="1">
        <w:r w:rsidRPr="002F2C2B">
          <w:rPr>
            <w:rStyle w:val="Hyperlink"/>
            <w:color w:val="000000" w:themeColor="text1"/>
          </w:rPr>
          <w:t>Lake Powell, nation's second-largest reservoir, hits record-low level</w:t>
        </w:r>
      </w:hyperlink>
    </w:p>
    <w:p w14:paraId="01EA39A5" w14:textId="77777777" w:rsidR="0022167C" w:rsidRPr="0022167C" w:rsidRDefault="0022167C" w:rsidP="0022167C">
      <w:pPr>
        <w:pStyle w:val="BodyBullets"/>
        <w:numPr>
          <w:ilvl w:val="1"/>
          <w:numId w:val="1"/>
        </w:numPr>
        <w:spacing w:after="0"/>
        <w:rPr>
          <w:color w:val="000000" w:themeColor="text1"/>
        </w:rPr>
      </w:pPr>
      <w:hyperlink r:id="rId215" w:history="1">
        <w:r w:rsidRPr="00CA1E11">
          <w:rPr>
            <w:rStyle w:val="Hyperlink"/>
            <w:color w:val="000000" w:themeColor="text1"/>
          </w:rPr>
          <w:t>Record low levels at Lake Powell threatens water and electricity supply</w:t>
        </w:r>
      </w:hyperlink>
    </w:p>
    <w:p w14:paraId="423843AF" w14:textId="77777777" w:rsidR="0022167C" w:rsidRPr="0022167C" w:rsidRDefault="0022167C" w:rsidP="0022167C">
      <w:pPr>
        <w:pStyle w:val="BodyBullets"/>
        <w:numPr>
          <w:ilvl w:val="1"/>
          <w:numId w:val="1"/>
        </w:numPr>
        <w:spacing w:after="0"/>
        <w:rPr>
          <w:color w:val="000000" w:themeColor="text1"/>
        </w:rPr>
      </w:pPr>
      <w:hyperlink r:id="rId216" w:history="1">
        <w:r w:rsidRPr="007E32D6">
          <w:rPr>
            <w:rStyle w:val="Hyperlink"/>
            <w:color w:val="000000" w:themeColor="text1"/>
            <w:u w:val="none"/>
          </w:rPr>
          <w:t xml:space="preserve">Feds’ plan for Colorado River </w:t>
        </w:r>
        <w:r w:rsidRPr="007E32D6">
          <w:rPr>
            <w:rStyle w:val="Hyperlink"/>
            <w:color w:val="000000" w:themeColor="text1"/>
          </w:rPr>
          <w:t>tries to keep Powell and Mead infrastructure afloat without consensus from states</w:t>
        </w:r>
      </w:hyperlink>
    </w:p>
    <w:p w14:paraId="0E577BF8" w14:textId="77777777" w:rsidR="0022167C" w:rsidRPr="00184594" w:rsidRDefault="0022167C" w:rsidP="0022167C">
      <w:pPr>
        <w:pStyle w:val="BodyBullets"/>
        <w:numPr>
          <w:ilvl w:val="1"/>
          <w:numId w:val="1"/>
        </w:numPr>
        <w:spacing w:after="0"/>
        <w:rPr>
          <w:color w:val="000000" w:themeColor="text1"/>
        </w:rPr>
      </w:pPr>
      <w:hyperlink r:id="rId217" w:history="1">
        <w:r w:rsidRPr="00184594">
          <w:rPr>
            <w:rStyle w:val="Hyperlink"/>
            <w:color w:val="000000" w:themeColor="text1"/>
          </w:rPr>
          <w:t>Lake Mead, nation's largest reservoir, hits record low</w:t>
        </w:r>
      </w:hyperlink>
    </w:p>
    <w:p w14:paraId="7DFDD814" w14:textId="39C263E2" w:rsidR="0022167C" w:rsidRPr="0022167C" w:rsidRDefault="0022167C" w:rsidP="0022167C">
      <w:pPr>
        <w:pStyle w:val="BodyBullets"/>
        <w:numPr>
          <w:ilvl w:val="1"/>
          <w:numId w:val="1"/>
        </w:numPr>
        <w:spacing w:after="0"/>
        <w:rPr>
          <w:color w:val="000000" w:themeColor="text1"/>
        </w:rPr>
      </w:pPr>
      <w:hyperlink r:id="rId218" w:history="1">
        <w:r w:rsidRPr="007E32D6">
          <w:rPr>
            <w:rStyle w:val="Hyperlink"/>
            <w:color w:val="000000" w:themeColor="text1"/>
          </w:rPr>
          <w:t>Lake Mead reveals mountaintops hidden for decades</w:t>
        </w:r>
        <w:r w:rsidRPr="007E32D6">
          <w:rPr>
            <w:rStyle w:val="Hyperlink"/>
            <w:color w:val="000000" w:themeColor="text1"/>
            <w:u w:val="none"/>
          </w:rPr>
          <w:t xml:space="preserve"> as lake recedes</w:t>
        </w:r>
      </w:hyperlink>
    </w:p>
    <w:p w14:paraId="0BFBED5B" w14:textId="299A30F1" w:rsidR="00C479CA" w:rsidRPr="00D97633" w:rsidRDefault="00C479CA" w:rsidP="0022167C">
      <w:pPr>
        <w:pStyle w:val="BodyBullets"/>
        <w:numPr>
          <w:ilvl w:val="1"/>
          <w:numId w:val="1"/>
        </w:numPr>
        <w:spacing w:after="0"/>
        <w:rPr>
          <w:color w:val="000000" w:themeColor="text1"/>
        </w:rPr>
      </w:pPr>
      <w:hyperlink r:id="rId219" w:history="1">
        <w:r w:rsidRPr="00D97633">
          <w:rPr>
            <w:rStyle w:val="Hyperlink"/>
            <w:color w:val="000000" w:themeColor="text1"/>
            <w:u w:val="none"/>
          </w:rPr>
          <w:t xml:space="preserve">Situation: </w:t>
        </w:r>
        <w:r w:rsidRPr="00D97633">
          <w:rPr>
            <w:rStyle w:val="Hyperlink"/>
            <w:color w:val="000000" w:themeColor="text1"/>
          </w:rPr>
          <w:t>Colorado River Water Crisis</w:t>
        </w:r>
      </w:hyperlink>
    </w:p>
    <w:p w14:paraId="2B9788A0" w14:textId="4C4B9E12" w:rsidR="00452614" w:rsidRPr="00D97633" w:rsidRDefault="00E85939" w:rsidP="0022167C">
      <w:pPr>
        <w:pStyle w:val="BodyBullets"/>
        <w:numPr>
          <w:ilvl w:val="1"/>
          <w:numId w:val="1"/>
        </w:numPr>
        <w:spacing w:after="0"/>
        <w:rPr>
          <w:color w:val="000000" w:themeColor="text1"/>
        </w:rPr>
      </w:pPr>
      <w:hyperlink r:id="rId220" w:history="1">
        <w:r w:rsidRPr="00D97633">
          <w:rPr>
            <w:rStyle w:val="Hyperlink"/>
            <w:color w:val="000000" w:themeColor="text1"/>
          </w:rPr>
          <w:t>Homegrown group pitches plan to save Colorado River and Lake Powell- Could it work?</w:t>
        </w:r>
      </w:hyperlink>
    </w:p>
    <w:p w14:paraId="2DBBAE86" w14:textId="4BF14149" w:rsidR="00E85939" w:rsidRPr="00D97633" w:rsidRDefault="00AA06A9" w:rsidP="0022167C">
      <w:pPr>
        <w:pStyle w:val="BodyBullets"/>
        <w:numPr>
          <w:ilvl w:val="1"/>
          <w:numId w:val="1"/>
        </w:numPr>
        <w:spacing w:after="0"/>
        <w:rPr>
          <w:color w:val="000000" w:themeColor="text1"/>
        </w:rPr>
      </w:pPr>
      <w:hyperlink r:id="rId221" w:history="1">
        <w:r w:rsidRPr="00D97633">
          <w:rPr>
            <w:rStyle w:val="Hyperlink"/>
            <w:color w:val="000000" w:themeColor="text1"/>
          </w:rPr>
          <w:t>Colorado River plan orders cuts in the Lower Basin, while relying on voluntary conservation upstream</w:t>
        </w:r>
      </w:hyperlink>
    </w:p>
    <w:p w14:paraId="034F213B" w14:textId="1D82522F" w:rsidR="00A717FD" w:rsidRPr="00D97633" w:rsidRDefault="00452614" w:rsidP="0022167C">
      <w:pPr>
        <w:pStyle w:val="BodyBullets"/>
        <w:numPr>
          <w:ilvl w:val="1"/>
          <w:numId w:val="1"/>
        </w:numPr>
        <w:spacing w:after="0"/>
        <w:rPr>
          <w:color w:val="000000" w:themeColor="text1"/>
        </w:rPr>
      </w:pPr>
      <w:hyperlink r:id="rId222" w:history="1">
        <w:r w:rsidRPr="00D97633">
          <w:rPr>
            <w:rStyle w:val="Hyperlink"/>
            <w:color w:val="000000" w:themeColor="text1"/>
            <w:u w:val="none"/>
          </w:rPr>
          <w:t xml:space="preserve">Colorado River plan brings </w:t>
        </w:r>
        <w:r w:rsidRPr="00D97633">
          <w:rPr>
            <w:rStyle w:val="Hyperlink"/>
            <w:color w:val="000000" w:themeColor="text1"/>
          </w:rPr>
          <w:t>temporary relief but not long-term water security</w:t>
        </w:r>
      </w:hyperlink>
    </w:p>
    <w:p w14:paraId="751A87EC" w14:textId="23A946F3" w:rsidR="00325D2A" w:rsidRPr="002F2C2B" w:rsidRDefault="00325D2A" w:rsidP="0022167C">
      <w:pPr>
        <w:pStyle w:val="BodyBullets"/>
        <w:numPr>
          <w:ilvl w:val="1"/>
          <w:numId w:val="1"/>
        </w:numPr>
        <w:spacing w:after="0"/>
        <w:rPr>
          <w:color w:val="000000" w:themeColor="text1"/>
        </w:rPr>
      </w:pPr>
      <w:hyperlink r:id="rId223" w:history="1">
        <w:r w:rsidRPr="00801DF7">
          <w:rPr>
            <w:rStyle w:val="Hyperlink"/>
            <w:color w:val="000000" w:themeColor="text1"/>
            <w:u w:val="none"/>
          </w:rPr>
          <w:t xml:space="preserve">Colorado River cuts could be achieved with </w:t>
        </w:r>
        <w:r w:rsidRPr="002F2C2B">
          <w:rPr>
            <w:rStyle w:val="Hyperlink"/>
            <w:color w:val="000000" w:themeColor="text1"/>
          </w:rPr>
          <w:t>agricultural water leasing</w:t>
        </w:r>
      </w:hyperlink>
    </w:p>
    <w:p w14:paraId="7D0C01A1" w14:textId="457F5643" w:rsidR="00A717FD" w:rsidRPr="002F2C2B" w:rsidRDefault="00A717FD" w:rsidP="0022167C">
      <w:pPr>
        <w:pStyle w:val="BodyBullets"/>
        <w:numPr>
          <w:ilvl w:val="1"/>
          <w:numId w:val="1"/>
        </w:numPr>
        <w:spacing w:after="0"/>
        <w:rPr>
          <w:color w:val="000000" w:themeColor="text1"/>
        </w:rPr>
      </w:pPr>
      <w:hyperlink r:id="rId224" w:history="1">
        <w:r w:rsidRPr="002F2C2B">
          <w:rPr>
            <w:rStyle w:val="Hyperlink"/>
            <w:color w:val="000000" w:themeColor="text1"/>
          </w:rPr>
          <w:t>Nevada lawsuit threatens Navajo water settlement push</w:t>
        </w:r>
      </w:hyperlink>
    </w:p>
    <w:p w14:paraId="22E327E8" w14:textId="0B86E766" w:rsidR="00F64AC9" w:rsidRPr="002F2C2B" w:rsidRDefault="004C1E9B" w:rsidP="0022167C">
      <w:pPr>
        <w:pStyle w:val="BodyBullets"/>
        <w:numPr>
          <w:ilvl w:val="1"/>
          <w:numId w:val="1"/>
        </w:numPr>
        <w:spacing w:after="0"/>
        <w:rPr>
          <w:color w:val="000000" w:themeColor="text1"/>
        </w:rPr>
      </w:pPr>
      <w:hyperlink r:id="rId225" w:history="1">
        <w:r w:rsidRPr="002F2C2B">
          <w:rPr>
            <w:rStyle w:val="Hyperlink"/>
            <w:color w:val="000000" w:themeColor="text1"/>
          </w:rPr>
          <w:t xml:space="preserve">As litigation looms and drought </w:t>
        </w:r>
        <w:proofErr w:type="gramStart"/>
        <w:r w:rsidRPr="002F2C2B">
          <w:rPr>
            <w:rStyle w:val="Hyperlink"/>
            <w:color w:val="000000" w:themeColor="text1"/>
          </w:rPr>
          <w:t>takes</w:t>
        </w:r>
        <w:proofErr w:type="gramEnd"/>
        <w:r w:rsidRPr="002F2C2B">
          <w:rPr>
            <w:rStyle w:val="Hyperlink"/>
            <w:color w:val="000000" w:themeColor="text1"/>
          </w:rPr>
          <w:t xml:space="preserve"> its toll, state officials defiant over Colorado River's future</w:t>
        </w:r>
      </w:hyperlink>
    </w:p>
    <w:p w14:paraId="428BB634" w14:textId="6115E9FE" w:rsidR="003B0F6E" w:rsidRPr="00CA1E11" w:rsidRDefault="003B0F6E" w:rsidP="0022167C">
      <w:pPr>
        <w:pStyle w:val="BodyBullets"/>
        <w:numPr>
          <w:ilvl w:val="1"/>
          <w:numId w:val="1"/>
        </w:numPr>
        <w:spacing w:after="0"/>
        <w:rPr>
          <w:color w:val="000000" w:themeColor="text1"/>
        </w:rPr>
      </w:pPr>
      <w:hyperlink r:id="rId226" w:history="1">
        <w:r w:rsidRPr="00CA1E11">
          <w:rPr>
            <w:rStyle w:val="Hyperlink"/>
            <w:color w:val="000000" w:themeColor="text1"/>
            <w:u w:val="none"/>
          </w:rPr>
          <w:t xml:space="preserve">UCLA study says </w:t>
        </w:r>
        <w:r w:rsidRPr="00CA1E11">
          <w:rPr>
            <w:rStyle w:val="Hyperlink"/>
            <w:color w:val="000000" w:themeColor="text1"/>
          </w:rPr>
          <w:t>Nevada leads on wastewater recycling as Colorado River shortage grows</w:t>
        </w:r>
      </w:hyperlink>
    </w:p>
    <w:p w14:paraId="7326AB3A" w14:textId="04D9C2CF" w:rsidR="0003070A" w:rsidRPr="00CA1E11" w:rsidRDefault="0003070A" w:rsidP="0022167C">
      <w:pPr>
        <w:pStyle w:val="BodyBullets"/>
        <w:numPr>
          <w:ilvl w:val="1"/>
          <w:numId w:val="1"/>
        </w:numPr>
        <w:spacing w:after="0"/>
        <w:rPr>
          <w:color w:val="000000" w:themeColor="text1"/>
        </w:rPr>
      </w:pPr>
      <w:hyperlink r:id="rId227" w:history="1">
        <w:r w:rsidRPr="00CA1E11">
          <w:rPr>
            <w:rStyle w:val="Hyperlink"/>
            <w:color w:val="000000" w:themeColor="text1"/>
            <w:u w:val="none"/>
          </w:rPr>
          <w:t xml:space="preserve">Colorado River reservoirs hit record lows as a </w:t>
        </w:r>
        <w:r w:rsidRPr="00CA1E11">
          <w:rPr>
            <w:rStyle w:val="Hyperlink"/>
            <w:color w:val="000000" w:themeColor="text1"/>
          </w:rPr>
          <w:t>divided basin gets its plan for the next decade</w:t>
        </w:r>
      </w:hyperlink>
    </w:p>
    <w:p w14:paraId="6544FD89" w14:textId="335B821E" w:rsidR="009A7DAA" w:rsidRPr="00D2181F" w:rsidRDefault="009A7DAA" w:rsidP="0022167C">
      <w:pPr>
        <w:pStyle w:val="BodyBullets"/>
        <w:numPr>
          <w:ilvl w:val="1"/>
          <w:numId w:val="1"/>
        </w:numPr>
        <w:spacing w:after="0"/>
        <w:rPr>
          <w:color w:val="000000" w:themeColor="text1"/>
        </w:rPr>
      </w:pPr>
      <w:hyperlink r:id="rId228" w:history="1">
        <w:r w:rsidRPr="00D2181F">
          <w:rPr>
            <w:rStyle w:val="Hyperlink"/>
            <w:color w:val="000000" w:themeColor="text1"/>
          </w:rPr>
          <w:t>Can a Dam Expansion Hold Back Climate Considerations</w:t>
        </w:r>
        <w:r w:rsidRPr="00D2181F">
          <w:rPr>
            <w:rStyle w:val="Hyperlink"/>
            <w:color w:val="000000" w:themeColor="text1"/>
            <w:u w:val="none"/>
          </w:rPr>
          <w:t xml:space="preserve"> on the Colorado River? </w:t>
        </w:r>
      </w:hyperlink>
    </w:p>
    <w:p w14:paraId="6936FF81" w14:textId="3C753284" w:rsidR="009A7DAA" w:rsidRPr="00176447" w:rsidRDefault="00C538FD" w:rsidP="0022167C">
      <w:pPr>
        <w:pStyle w:val="BodyBullets"/>
        <w:numPr>
          <w:ilvl w:val="1"/>
          <w:numId w:val="1"/>
        </w:numPr>
        <w:spacing w:after="0"/>
        <w:rPr>
          <w:color w:val="000000" w:themeColor="text1"/>
        </w:rPr>
      </w:pPr>
      <w:hyperlink r:id="rId229" w:history="1">
        <w:r w:rsidRPr="00176447">
          <w:rPr>
            <w:rStyle w:val="Hyperlink"/>
            <w:color w:val="000000" w:themeColor="text1"/>
            <w:u w:val="none"/>
          </w:rPr>
          <w:t xml:space="preserve">As Colorado River faces deepening crisis, </w:t>
        </w:r>
        <w:r w:rsidRPr="00176447">
          <w:rPr>
            <w:rStyle w:val="Hyperlink"/>
            <w:color w:val="000000" w:themeColor="text1"/>
          </w:rPr>
          <w:t>ultrarunner makes 1,800-mile journey to raise awareness</w:t>
        </w:r>
      </w:hyperlink>
    </w:p>
    <w:p w14:paraId="4A687F0D" w14:textId="3C17F75E" w:rsidR="00C538FD" w:rsidRPr="00C21B59" w:rsidRDefault="008579F6" w:rsidP="0022167C">
      <w:pPr>
        <w:pStyle w:val="BodyBullets"/>
        <w:numPr>
          <w:ilvl w:val="1"/>
          <w:numId w:val="1"/>
        </w:numPr>
        <w:spacing w:after="0"/>
        <w:rPr>
          <w:color w:val="000000" w:themeColor="text1"/>
        </w:rPr>
      </w:pPr>
      <w:hyperlink r:id="rId230" w:history="1">
        <w:r w:rsidRPr="00C21B59">
          <w:rPr>
            <w:rStyle w:val="Hyperlink"/>
            <w:color w:val="000000" w:themeColor="text1"/>
          </w:rPr>
          <w:t>How low can the Colorado River go?</w:t>
        </w:r>
        <w:r w:rsidRPr="00F304EB">
          <w:rPr>
            <w:rStyle w:val="Hyperlink"/>
            <w:color w:val="000000" w:themeColor="text1"/>
            <w:u w:val="none"/>
          </w:rPr>
          <w:t xml:space="preserve"> A slow float on the 15-mile reach</w:t>
        </w:r>
      </w:hyperlink>
    </w:p>
    <w:p w14:paraId="1C344280" w14:textId="2FE69090" w:rsidR="008579F6" w:rsidRPr="00C21B59" w:rsidRDefault="00C935C0" w:rsidP="0022167C">
      <w:pPr>
        <w:pStyle w:val="BodyBullets"/>
        <w:numPr>
          <w:ilvl w:val="1"/>
          <w:numId w:val="1"/>
        </w:numPr>
        <w:spacing w:after="0"/>
        <w:rPr>
          <w:color w:val="000000" w:themeColor="text1"/>
        </w:rPr>
      </w:pPr>
      <w:hyperlink r:id="rId231" w:history="1">
        <w:r w:rsidRPr="00C21B59">
          <w:rPr>
            <w:rStyle w:val="Hyperlink"/>
            <w:color w:val="000000" w:themeColor="text1"/>
          </w:rPr>
          <w:t>Your guide to the ghost towns under Colorado's shrinking reservoirs</w:t>
        </w:r>
      </w:hyperlink>
    </w:p>
    <w:p w14:paraId="6C031074" w14:textId="141BEAC4" w:rsidR="000E5E72" w:rsidRPr="00C21B59" w:rsidRDefault="00F86BDE" w:rsidP="0022167C">
      <w:pPr>
        <w:pStyle w:val="BodyBullets"/>
        <w:numPr>
          <w:ilvl w:val="1"/>
          <w:numId w:val="1"/>
        </w:numPr>
        <w:spacing w:after="0"/>
        <w:rPr>
          <w:color w:val="000000" w:themeColor="text1"/>
        </w:rPr>
      </w:pPr>
      <w:hyperlink r:id="rId232" w:history="1">
        <w:r w:rsidRPr="00C21B59">
          <w:rPr>
            <w:rStyle w:val="Hyperlink"/>
            <w:color w:val="000000" w:themeColor="text1"/>
          </w:rPr>
          <w:t>'We're still 70% full;' Flaming Gorge</w:t>
        </w:r>
        <w:r w:rsidRPr="00C839E4">
          <w:rPr>
            <w:rStyle w:val="Hyperlink"/>
            <w:color w:val="000000" w:themeColor="text1"/>
            <w:u w:val="none"/>
          </w:rPr>
          <w:t xml:space="preserve"> deals with Colorado River releases</w:t>
        </w:r>
      </w:hyperlink>
    </w:p>
    <w:p w14:paraId="533B7611" w14:textId="30025A0A" w:rsidR="000B1340" w:rsidRPr="00C21B59" w:rsidRDefault="000B1340" w:rsidP="0022167C">
      <w:pPr>
        <w:pStyle w:val="BodyBullets"/>
        <w:numPr>
          <w:ilvl w:val="1"/>
          <w:numId w:val="1"/>
        </w:numPr>
        <w:spacing w:after="0"/>
        <w:rPr>
          <w:color w:val="000000" w:themeColor="text1"/>
        </w:rPr>
      </w:pPr>
      <w:hyperlink r:id="rId233" w:history="1">
        <w:r w:rsidRPr="00C21B59">
          <w:rPr>
            <w:rStyle w:val="Hyperlink"/>
            <w:color w:val="000000" w:themeColor="text1"/>
          </w:rPr>
          <w:t>Crayfish spread in the Colorado River, threaten Grand Canyon waters</w:t>
        </w:r>
      </w:hyperlink>
    </w:p>
    <w:p w14:paraId="68874367" w14:textId="1F75254C" w:rsidR="000C498D" w:rsidRPr="00C21B59" w:rsidRDefault="00DE60DF" w:rsidP="0022167C">
      <w:pPr>
        <w:pStyle w:val="BodyBullets"/>
        <w:numPr>
          <w:ilvl w:val="1"/>
          <w:numId w:val="1"/>
        </w:numPr>
        <w:spacing w:after="0"/>
        <w:rPr>
          <w:color w:val="000000" w:themeColor="text1"/>
        </w:rPr>
      </w:pPr>
      <w:hyperlink r:id="rId234" w:history="1">
        <w:r w:rsidRPr="00C21B59">
          <w:rPr>
            <w:rStyle w:val="Hyperlink"/>
            <w:color w:val="000000" w:themeColor="text1"/>
          </w:rPr>
          <w:t>Water fight moves to next phase under federal 10-year framework</w:t>
        </w:r>
      </w:hyperlink>
    </w:p>
    <w:p w14:paraId="4A7E4888" w14:textId="34159AEA" w:rsidR="00D25A94" w:rsidRPr="00C21B59" w:rsidRDefault="00D25A94" w:rsidP="0022167C">
      <w:pPr>
        <w:pStyle w:val="BodyBullets"/>
        <w:numPr>
          <w:ilvl w:val="1"/>
          <w:numId w:val="1"/>
        </w:numPr>
        <w:spacing w:after="0"/>
        <w:rPr>
          <w:color w:val="000000" w:themeColor="text1"/>
        </w:rPr>
      </w:pPr>
      <w:hyperlink r:id="rId235" w:history="1"/>
      <w:hyperlink r:id="rId236" w:history="1">
        <w:r w:rsidR="0005256E" w:rsidRPr="00C21B59">
          <w:rPr>
            <w:rStyle w:val="Hyperlink"/>
            <w:color w:val="000000" w:themeColor="text1"/>
          </w:rPr>
          <w:t>What the Trump administration’s Colorado River plan means for Utah, tribes and more</w:t>
        </w:r>
      </w:hyperlink>
    </w:p>
    <w:p w14:paraId="764D0FCA" w14:textId="430819FB" w:rsidR="00B727AC" w:rsidRPr="00AB1BC4" w:rsidRDefault="00B727AC" w:rsidP="0022167C">
      <w:pPr>
        <w:pStyle w:val="BodyBullets"/>
        <w:numPr>
          <w:ilvl w:val="1"/>
          <w:numId w:val="1"/>
        </w:numPr>
        <w:spacing w:after="0"/>
        <w:rPr>
          <w:color w:val="000000" w:themeColor="text1"/>
        </w:rPr>
      </w:pPr>
      <w:hyperlink r:id="rId237" w:history="1">
        <w:r w:rsidRPr="00AB1BC4">
          <w:rPr>
            <w:rStyle w:val="Hyperlink"/>
            <w:color w:val="000000" w:themeColor="text1"/>
          </w:rPr>
          <w:t>Grand County gains access to historic water right</w:t>
        </w:r>
        <w:r w:rsidRPr="00F304EB">
          <w:rPr>
            <w:rStyle w:val="Hyperlink"/>
            <w:color w:val="000000" w:themeColor="text1"/>
            <w:u w:val="none"/>
          </w:rPr>
          <w:t xml:space="preserve"> to boost Colorado River flows</w:t>
        </w:r>
      </w:hyperlink>
    </w:p>
    <w:p w14:paraId="325498FC" w14:textId="6375D26E" w:rsidR="00097578" w:rsidRPr="00AB1BC4" w:rsidRDefault="00CF1A4B" w:rsidP="0022167C">
      <w:pPr>
        <w:pStyle w:val="BodyBullets"/>
        <w:numPr>
          <w:ilvl w:val="1"/>
          <w:numId w:val="1"/>
        </w:numPr>
        <w:spacing w:after="0"/>
        <w:rPr>
          <w:color w:val="000000" w:themeColor="text1"/>
        </w:rPr>
      </w:pPr>
      <w:hyperlink r:id="rId238" w:history="1">
        <w:r w:rsidRPr="00AB1BC4">
          <w:rPr>
            <w:rStyle w:val="Hyperlink"/>
            <w:color w:val="000000" w:themeColor="text1"/>
          </w:rPr>
          <w:t>Hoover Dam Is Losing Power</w:t>
        </w:r>
        <w:r w:rsidRPr="00AB1BC4">
          <w:rPr>
            <w:rStyle w:val="Hyperlink"/>
            <w:color w:val="000000" w:themeColor="text1"/>
            <w:u w:val="none"/>
          </w:rPr>
          <w:t xml:space="preserve"> as the Colorado River Crisis Deepens</w:t>
        </w:r>
      </w:hyperlink>
    </w:p>
    <w:p w14:paraId="2770E997" w14:textId="3AD79BE6" w:rsidR="004C6221" w:rsidRPr="00AB1BC4" w:rsidRDefault="004C6221" w:rsidP="0022167C">
      <w:pPr>
        <w:pStyle w:val="BodyBullets"/>
        <w:numPr>
          <w:ilvl w:val="1"/>
          <w:numId w:val="1"/>
        </w:numPr>
        <w:spacing w:after="0"/>
        <w:rPr>
          <w:color w:val="000000" w:themeColor="text1"/>
        </w:rPr>
      </w:pPr>
      <w:hyperlink r:id="rId239" w:history="1">
        <w:r w:rsidRPr="00AB1BC4">
          <w:rPr>
            <w:rStyle w:val="Hyperlink"/>
            <w:color w:val="000000" w:themeColor="text1"/>
          </w:rPr>
          <w:t>Lower Basin States Concerned About Colorado River Dams Focus</w:t>
        </w:r>
      </w:hyperlink>
    </w:p>
    <w:p w14:paraId="059FE4AA" w14:textId="1B7F47A8" w:rsidR="004C6221" w:rsidRPr="00184594" w:rsidRDefault="00C348AE" w:rsidP="0022167C">
      <w:pPr>
        <w:pStyle w:val="BodyBullets"/>
        <w:numPr>
          <w:ilvl w:val="1"/>
          <w:numId w:val="1"/>
        </w:numPr>
        <w:spacing w:after="0"/>
        <w:rPr>
          <w:color w:val="000000" w:themeColor="text1"/>
        </w:rPr>
      </w:pPr>
      <w:hyperlink r:id="rId240" w:history="1">
        <w:r w:rsidRPr="00184594">
          <w:rPr>
            <w:rStyle w:val="Hyperlink"/>
            <w:color w:val="000000" w:themeColor="text1"/>
          </w:rPr>
          <w:t>Arizona, Nevada criticize federal plan</w:t>
        </w:r>
        <w:r w:rsidRPr="00184594">
          <w:rPr>
            <w:rStyle w:val="Hyperlink"/>
            <w:color w:val="000000" w:themeColor="text1"/>
            <w:u w:val="none"/>
          </w:rPr>
          <w:t xml:space="preserve"> for Colorado River</w:t>
        </w:r>
      </w:hyperlink>
    </w:p>
    <w:p w14:paraId="2D96AB76" w14:textId="6E6B76BB" w:rsidR="006F5CA6" w:rsidRPr="00AB1BC4" w:rsidRDefault="00E131D3" w:rsidP="0022167C">
      <w:pPr>
        <w:pStyle w:val="BodyBullets"/>
        <w:numPr>
          <w:ilvl w:val="1"/>
          <w:numId w:val="1"/>
        </w:numPr>
        <w:spacing w:after="0"/>
        <w:rPr>
          <w:color w:val="000000" w:themeColor="text1"/>
        </w:rPr>
      </w:pPr>
      <w:hyperlink r:id="rId241" w:history="1">
        <w:r w:rsidRPr="00AB1BC4">
          <w:rPr>
            <w:rStyle w:val="Hyperlink"/>
            <w:color w:val="000000" w:themeColor="text1"/>
          </w:rPr>
          <w:t>Lower Basin states brace for Colorado River cuts</w:t>
        </w:r>
      </w:hyperlink>
    </w:p>
    <w:p w14:paraId="2271CA2D" w14:textId="4CD96E5D" w:rsidR="00687E0A" w:rsidRPr="00184594" w:rsidRDefault="00687E0A" w:rsidP="0022167C">
      <w:pPr>
        <w:pStyle w:val="BodyBullets"/>
        <w:numPr>
          <w:ilvl w:val="1"/>
          <w:numId w:val="1"/>
        </w:numPr>
        <w:spacing w:after="0"/>
        <w:rPr>
          <w:color w:val="000000" w:themeColor="text1"/>
        </w:rPr>
      </w:pPr>
      <w:hyperlink r:id="rId242" w:history="1">
        <w:r w:rsidRPr="00184594">
          <w:rPr>
            <w:rStyle w:val="Hyperlink"/>
            <w:color w:val="000000" w:themeColor="text1"/>
            <w:u w:val="none"/>
          </w:rPr>
          <w:t xml:space="preserve">Drought resulting in </w:t>
        </w:r>
        <w:r w:rsidRPr="00184594">
          <w:rPr>
            <w:rStyle w:val="Hyperlink"/>
            <w:color w:val="000000" w:themeColor="text1"/>
          </w:rPr>
          <w:t>stinky and bad-tasting drinking water in 17,000-resident Colorado city</w:t>
        </w:r>
      </w:hyperlink>
    </w:p>
    <w:p w14:paraId="5BD61167" w14:textId="0FC8B91A" w:rsidR="00A15F34" w:rsidRPr="00184594" w:rsidRDefault="005959EB" w:rsidP="0022167C">
      <w:pPr>
        <w:pStyle w:val="BodyBullets"/>
        <w:numPr>
          <w:ilvl w:val="1"/>
          <w:numId w:val="1"/>
        </w:numPr>
        <w:spacing w:after="0"/>
        <w:rPr>
          <w:color w:val="000000" w:themeColor="text1"/>
        </w:rPr>
      </w:pPr>
      <w:hyperlink r:id="rId243" w:history="1">
        <w:r w:rsidRPr="00184594">
          <w:rPr>
            <w:rStyle w:val="Hyperlink"/>
            <w:color w:val="000000" w:themeColor="text1"/>
          </w:rPr>
          <w:t>Federal plan makes steep Colorado River water cuts to Arizona, California and Nevada</w:t>
        </w:r>
      </w:hyperlink>
    </w:p>
    <w:p w14:paraId="7AFEF1D3" w14:textId="0E46B742" w:rsidR="00E61E29" w:rsidRPr="00184594" w:rsidRDefault="00E61E29" w:rsidP="0022167C">
      <w:pPr>
        <w:pStyle w:val="BodyBullets"/>
        <w:numPr>
          <w:ilvl w:val="1"/>
          <w:numId w:val="1"/>
        </w:numPr>
        <w:spacing w:after="0"/>
        <w:rPr>
          <w:color w:val="000000" w:themeColor="text1"/>
        </w:rPr>
      </w:pPr>
      <w:hyperlink r:id="rId244" w:history="1">
        <w:r w:rsidRPr="00184594">
          <w:rPr>
            <w:rStyle w:val="Hyperlink"/>
            <w:color w:val="000000" w:themeColor="text1"/>
          </w:rPr>
          <w:t>Reclamation Puts Dam Protection at Center of Post-2026 Colorado River Plan</w:t>
        </w:r>
      </w:hyperlink>
    </w:p>
    <w:p w14:paraId="24AF45B2" w14:textId="197CDED1" w:rsidR="007B45D0" w:rsidRPr="00184594" w:rsidRDefault="007B45D0" w:rsidP="0022167C">
      <w:pPr>
        <w:pStyle w:val="BodyBullets"/>
        <w:numPr>
          <w:ilvl w:val="1"/>
          <w:numId w:val="1"/>
        </w:numPr>
        <w:spacing w:after="0"/>
        <w:rPr>
          <w:color w:val="000000" w:themeColor="text1"/>
        </w:rPr>
      </w:pPr>
      <w:hyperlink r:id="rId245" w:history="1">
        <w:r w:rsidRPr="00184594">
          <w:rPr>
            <w:rStyle w:val="Hyperlink"/>
            <w:color w:val="000000" w:themeColor="text1"/>
          </w:rPr>
          <w:t>Bipartisan opposition grows against feds' Colorado River plan</w:t>
        </w:r>
      </w:hyperlink>
    </w:p>
    <w:p w14:paraId="3C4B6D94" w14:textId="48C1B183" w:rsidR="006D2DB6" w:rsidRPr="00AA5A10" w:rsidRDefault="006D2DB6" w:rsidP="0022167C">
      <w:pPr>
        <w:pStyle w:val="BodyBullets"/>
        <w:numPr>
          <w:ilvl w:val="1"/>
          <w:numId w:val="1"/>
        </w:numPr>
        <w:spacing w:after="0"/>
        <w:rPr>
          <w:color w:val="000000" w:themeColor="text1"/>
        </w:rPr>
      </w:pPr>
      <w:hyperlink r:id="rId246" w:history="1">
        <w:r w:rsidRPr="00AA5A10">
          <w:rPr>
            <w:rStyle w:val="Hyperlink"/>
            <w:color w:val="000000" w:themeColor="text1"/>
            <w:u w:val="none"/>
          </w:rPr>
          <w:t xml:space="preserve">Colorado River cuts could force a </w:t>
        </w:r>
        <w:r w:rsidRPr="00AA5A10">
          <w:rPr>
            <w:rStyle w:val="Hyperlink"/>
            <w:color w:val="000000" w:themeColor="text1"/>
          </w:rPr>
          <w:t>new era of water conservation in the Southwest</w:t>
        </w:r>
      </w:hyperlink>
    </w:p>
    <w:p w14:paraId="5EAD2DC3" w14:textId="635D2BEE" w:rsidR="00B2615E" w:rsidRPr="00AA5A10" w:rsidRDefault="00B2615E" w:rsidP="0022167C">
      <w:pPr>
        <w:pStyle w:val="BodyBullets"/>
        <w:numPr>
          <w:ilvl w:val="1"/>
          <w:numId w:val="1"/>
        </w:numPr>
        <w:spacing w:after="0"/>
        <w:rPr>
          <w:color w:val="000000" w:themeColor="text1"/>
        </w:rPr>
      </w:pPr>
      <w:hyperlink r:id="rId247" w:history="1">
        <w:r w:rsidRPr="00AA5A10">
          <w:rPr>
            <w:rStyle w:val="Hyperlink"/>
            <w:color w:val="000000" w:themeColor="text1"/>
            <w:u w:val="none"/>
          </w:rPr>
          <w:t xml:space="preserve">Feds won't spare Colorado River water to protect </w:t>
        </w:r>
        <w:r w:rsidRPr="00AA5A10">
          <w:rPr>
            <w:rStyle w:val="Hyperlink"/>
            <w:color w:val="000000" w:themeColor="text1"/>
          </w:rPr>
          <w:t>Grand Canyon fish</w:t>
        </w:r>
      </w:hyperlink>
    </w:p>
    <w:p w14:paraId="212A051F" w14:textId="16F20B6E" w:rsidR="00E03A7A" w:rsidRPr="00D13236" w:rsidRDefault="00E03A7A" w:rsidP="0022167C">
      <w:pPr>
        <w:pStyle w:val="BodyBullets"/>
        <w:numPr>
          <w:ilvl w:val="1"/>
          <w:numId w:val="1"/>
        </w:numPr>
        <w:spacing w:after="0"/>
        <w:rPr>
          <w:color w:val="000000" w:themeColor="text1"/>
        </w:rPr>
      </w:pPr>
      <w:hyperlink r:id="rId248" w:history="1">
        <w:r w:rsidRPr="001A25E8">
          <w:rPr>
            <w:rStyle w:val="Hyperlink"/>
            <w:color w:val="000000" w:themeColor="text1"/>
            <w:u w:val="none"/>
          </w:rPr>
          <w:t>Colorado River hits "</w:t>
        </w:r>
        <w:r w:rsidRPr="00D13236">
          <w:rPr>
            <w:rStyle w:val="Hyperlink"/>
            <w:color w:val="000000" w:themeColor="text1"/>
          </w:rPr>
          <w:t>bleak" new low in Palisade, strains supplies</w:t>
        </w:r>
      </w:hyperlink>
    </w:p>
    <w:p w14:paraId="1D785BB0" w14:textId="216E57C6" w:rsidR="000747FB" w:rsidRPr="00D13236" w:rsidRDefault="00110DA2" w:rsidP="0022167C">
      <w:pPr>
        <w:pStyle w:val="BodyBullets"/>
        <w:numPr>
          <w:ilvl w:val="1"/>
          <w:numId w:val="1"/>
        </w:numPr>
        <w:spacing w:after="0"/>
        <w:rPr>
          <w:color w:val="000000" w:themeColor="text1"/>
        </w:rPr>
      </w:pPr>
      <w:hyperlink r:id="rId249" w:history="1">
        <w:r w:rsidRPr="00D13236">
          <w:rPr>
            <w:rStyle w:val="Hyperlink"/>
            <w:color w:val="000000" w:themeColor="text1"/>
          </w:rPr>
          <w:t>Arizona, Nevada, California brace for federal water cuts as Colorado River dwindles</w:t>
        </w:r>
      </w:hyperlink>
    </w:p>
    <w:p w14:paraId="66165A42" w14:textId="7C27C9DF" w:rsidR="00C91518" w:rsidRPr="00D13236" w:rsidRDefault="000747FB" w:rsidP="0022167C">
      <w:pPr>
        <w:pStyle w:val="BodyBullets"/>
        <w:numPr>
          <w:ilvl w:val="1"/>
          <w:numId w:val="1"/>
        </w:numPr>
        <w:spacing w:after="0"/>
        <w:rPr>
          <w:color w:val="000000" w:themeColor="text1"/>
        </w:rPr>
      </w:pPr>
      <w:hyperlink r:id="rId250" w:history="1">
        <w:r w:rsidRPr="00D13236">
          <w:rPr>
            <w:rStyle w:val="Hyperlink"/>
            <w:color w:val="000000" w:themeColor="text1"/>
          </w:rPr>
          <w:t>Lower Basin states</w:t>
        </w:r>
        <w:r w:rsidRPr="00D13236">
          <w:rPr>
            <w:rStyle w:val="Hyperlink"/>
            <w:color w:val="000000" w:themeColor="text1"/>
            <w:u w:val="none"/>
          </w:rPr>
          <w:t xml:space="preserve"> brace for Colorado River cuts</w:t>
        </w:r>
      </w:hyperlink>
    </w:p>
    <w:p w14:paraId="3FCBA87F" w14:textId="7867003D" w:rsidR="001D0534" w:rsidRPr="00D13236" w:rsidRDefault="001D0534" w:rsidP="0022167C">
      <w:pPr>
        <w:pStyle w:val="BodyBullets"/>
        <w:numPr>
          <w:ilvl w:val="1"/>
          <w:numId w:val="1"/>
        </w:numPr>
        <w:spacing w:after="0"/>
        <w:rPr>
          <w:color w:val="000000" w:themeColor="text1"/>
        </w:rPr>
      </w:pPr>
      <w:r w:rsidRPr="00D13236">
        <w:rPr>
          <w:color w:val="000000" w:themeColor="text1"/>
        </w:rPr>
        <w:t xml:space="preserve">WRRC: </w:t>
      </w:r>
      <w:hyperlink r:id="rId251" w:history="1">
        <w:r w:rsidRPr="00D13236">
          <w:rPr>
            <w:rStyle w:val="Hyperlink"/>
            <w:color w:val="000000" w:themeColor="text1"/>
          </w:rPr>
          <w:t>Colorado River Negotiations Discussed at WRRC Co-sponsored Webinar</w:t>
        </w:r>
      </w:hyperlink>
    </w:p>
    <w:p w14:paraId="34195C0C" w14:textId="4F14A4E3" w:rsidR="00B1334C" w:rsidRPr="00D13236" w:rsidRDefault="00D13236" w:rsidP="0022167C">
      <w:pPr>
        <w:pStyle w:val="BodyBullets"/>
        <w:numPr>
          <w:ilvl w:val="1"/>
          <w:numId w:val="1"/>
        </w:numPr>
        <w:spacing w:after="0"/>
        <w:rPr>
          <w:color w:val="000000" w:themeColor="text1"/>
        </w:rPr>
      </w:pPr>
      <w:r w:rsidRPr="00D13236">
        <w:rPr>
          <w:color w:val="000000" w:themeColor="text1"/>
        </w:rPr>
        <w:t xml:space="preserve">WRRC: </w:t>
      </w:r>
      <w:hyperlink r:id="rId252" w:history="1">
        <w:r w:rsidR="001D0534" w:rsidRPr="00D13236">
          <w:rPr>
            <w:rStyle w:val="Hyperlink"/>
            <w:color w:val="000000" w:themeColor="text1"/>
          </w:rPr>
          <w:t>WRRC Webinar Launches Water Conservation Factsheets</w:t>
        </w:r>
      </w:hyperlink>
    </w:p>
    <w:p w14:paraId="32627F5D" w14:textId="150077D2" w:rsidR="00481341" w:rsidRPr="00D13236" w:rsidRDefault="00481341" w:rsidP="0022167C">
      <w:pPr>
        <w:pStyle w:val="BodyBullets"/>
        <w:numPr>
          <w:ilvl w:val="1"/>
          <w:numId w:val="1"/>
        </w:numPr>
        <w:spacing w:after="0"/>
        <w:rPr>
          <w:color w:val="000000" w:themeColor="text1"/>
        </w:rPr>
      </w:pPr>
      <w:r w:rsidRPr="00D13236">
        <w:rPr>
          <w:color w:val="000000" w:themeColor="text1"/>
        </w:rPr>
        <w:t xml:space="preserve">AZ: </w:t>
      </w:r>
      <w:hyperlink r:id="rId253" w:history="1">
        <w:r w:rsidRPr="00D13236">
          <w:rPr>
            <w:rStyle w:val="Hyperlink"/>
            <w:color w:val="000000" w:themeColor="text1"/>
          </w:rPr>
          <w:t>Colorado River Compact faces first-ever breach</w:t>
        </w:r>
      </w:hyperlink>
    </w:p>
    <w:p w14:paraId="5F57DB76" w14:textId="76DF0122" w:rsidR="00B1334C" w:rsidRPr="00D13236" w:rsidRDefault="00B1334C" w:rsidP="0022167C">
      <w:pPr>
        <w:pStyle w:val="BodyBullets"/>
        <w:numPr>
          <w:ilvl w:val="1"/>
          <w:numId w:val="1"/>
        </w:numPr>
        <w:spacing w:after="0"/>
        <w:rPr>
          <w:color w:val="000000" w:themeColor="text1"/>
        </w:rPr>
      </w:pPr>
      <w:r w:rsidRPr="00D13236">
        <w:rPr>
          <w:color w:val="000000" w:themeColor="text1"/>
        </w:rPr>
        <w:t>AZ:</w:t>
      </w:r>
      <w:r w:rsidR="00481341" w:rsidRPr="00D13236">
        <w:rPr>
          <w:color w:val="000000" w:themeColor="text1"/>
        </w:rPr>
        <w:t xml:space="preserve"> </w:t>
      </w:r>
      <w:hyperlink r:id="rId254" w:history="1">
        <w:r w:rsidR="00481341" w:rsidRPr="00D13236">
          <w:rPr>
            <w:rStyle w:val="Hyperlink"/>
            <w:color w:val="000000" w:themeColor="text1"/>
          </w:rPr>
          <w:t>Arizona needs money to deal with Colorado River shortages</w:t>
        </w:r>
      </w:hyperlink>
    </w:p>
    <w:p w14:paraId="59C4E22B" w14:textId="7DEA4F4D" w:rsidR="00B1334C" w:rsidRPr="00D13236" w:rsidRDefault="00B1334C" w:rsidP="0022167C">
      <w:pPr>
        <w:pStyle w:val="BodyBullets"/>
        <w:numPr>
          <w:ilvl w:val="1"/>
          <w:numId w:val="1"/>
        </w:numPr>
        <w:spacing w:after="0"/>
        <w:rPr>
          <w:color w:val="000000" w:themeColor="text1"/>
        </w:rPr>
      </w:pPr>
      <w:r w:rsidRPr="00D13236">
        <w:rPr>
          <w:color w:val="000000" w:themeColor="text1"/>
        </w:rPr>
        <w:t>AZ:</w:t>
      </w:r>
      <w:r w:rsidR="00900043" w:rsidRPr="00D13236">
        <w:rPr>
          <w:color w:val="000000" w:themeColor="text1"/>
        </w:rPr>
        <w:t xml:space="preserve"> </w:t>
      </w:r>
      <w:hyperlink r:id="rId255" w:history="1">
        <w:r w:rsidR="00900043" w:rsidRPr="00D13236">
          <w:rPr>
            <w:rStyle w:val="Hyperlink"/>
            <w:color w:val="000000" w:themeColor="text1"/>
          </w:rPr>
          <w:t>Gilbert accelerates drinking water well program amid Colorado River uncertainty</w:t>
        </w:r>
      </w:hyperlink>
    </w:p>
    <w:p w14:paraId="7333C2B0" w14:textId="77777777" w:rsidR="0022167C" w:rsidRPr="0022167C" w:rsidRDefault="0022167C" w:rsidP="0022167C">
      <w:pPr>
        <w:pStyle w:val="BodyBullets"/>
        <w:numPr>
          <w:ilvl w:val="1"/>
          <w:numId w:val="1"/>
        </w:numPr>
        <w:spacing w:after="0"/>
        <w:rPr>
          <w:color w:val="000000" w:themeColor="text1"/>
        </w:rPr>
      </w:pPr>
      <w:r>
        <w:rPr>
          <w:color w:val="000000" w:themeColor="text1"/>
        </w:rPr>
        <w:lastRenderedPageBreak/>
        <w:t xml:space="preserve">AZ: </w:t>
      </w:r>
      <w:hyperlink r:id="rId256" w:history="1">
        <w:r w:rsidRPr="00184594">
          <w:rPr>
            <w:rStyle w:val="Hyperlink"/>
            <w:color w:val="000000" w:themeColor="text1"/>
          </w:rPr>
          <w:t>Town studying impact of feds’ Colorado River proposal</w:t>
        </w:r>
      </w:hyperlink>
    </w:p>
    <w:p w14:paraId="36165DA0" w14:textId="05E71DC4" w:rsidR="00B1334C" w:rsidRPr="00D13236" w:rsidRDefault="00B1334C" w:rsidP="0022167C">
      <w:pPr>
        <w:pStyle w:val="BodyBullets"/>
        <w:numPr>
          <w:ilvl w:val="1"/>
          <w:numId w:val="1"/>
        </w:numPr>
        <w:spacing w:after="0"/>
        <w:rPr>
          <w:color w:val="000000" w:themeColor="text1"/>
        </w:rPr>
      </w:pPr>
      <w:r w:rsidRPr="00D13236">
        <w:rPr>
          <w:color w:val="000000" w:themeColor="text1"/>
        </w:rPr>
        <w:t>AZ:</w:t>
      </w:r>
      <w:r w:rsidR="00900043" w:rsidRPr="00D13236">
        <w:rPr>
          <w:color w:val="000000" w:themeColor="text1"/>
        </w:rPr>
        <w:t xml:space="preserve"> </w:t>
      </w:r>
      <w:hyperlink r:id="rId257" w:history="1">
        <w:r w:rsidR="00900043" w:rsidRPr="00D13236">
          <w:rPr>
            <w:rStyle w:val="Hyperlink"/>
            <w:color w:val="000000" w:themeColor="text1"/>
          </w:rPr>
          <w:t>Arizona is moving forward with ideas to import more water. They won't be cheap</w:t>
        </w:r>
      </w:hyperlink>
    </w:p>
    <w:p w14:paraId="4000EA50" w14:textId="2712A6D3" w:rsidR="00B1334C" w:rsidRPr="00D13236" w:rsidRDefault="00B1334C" w:rsidP="0022167C">
      <w:pPr>
        <w:pStyle w:val="BodyBullets"/>
        <w:numPr>
          <w:ilvl w:val="1"/>
          <w:numId w:val="1"/>
        </w:numPr>
        <w:spacing w:after="0"/>
        <w:rPr>
          <w:color w:val="000000" w:themeColor="text1"/>
        </w:rPr>
      </w:pPr>
      <w:r w:rsidRPr="00D13236">
        <w:rPr>
          <w:color w:val="000000" w:themeColor="text1"/>
        </w:rPr>
        <w:t>AZ:</w:t>
      </w:r>
      <w:r w:rsidR="00900043" w:rsidRPr="00D13236">
        <w:rPr>
          <w:color w:val="000000" w:themeColor="text1"/>
        </w:rPr>
        <w:t xml:space="preserve"> </w:t>
      </w:r>
      <w:hyperlink r:id="rId258" w:history="1">
        <w:r w:rsidR="00900043" w:rsidRPr="00D13236">
          <w:rPr>
            <w:rStyle w:val="Hyperlink"/>
            <w:color w:val="000000" w:themeColor="text1"/>
          </w:rPr>
          <w:t>Arizona's top water official explains the reality of Colorado River cuts</w:t>
        </w:r>
      </w:hyperlink>
    </w:p>
    <w:p w14:paraId="073F6F69" w14:textId="1D76E23C" w:rsidR="00164A8C" w:rsidRPr="0022167C" w:rsidRDefault="00164A8C" w:rsidP="0022167C">
      <w:pPr>
        <w:pStyle w:val="BodyBullets"/>
        <w:numPr>
          <w:ilvl w:val="1"/>
          <w:numId w:val="1"/>
        </w:numPr>
        <w:spacing w:after="0"/>
        <w:rPr>
          <w:color w:val="000000" w:themeColor="text1"/>
        </w:rPr>
      </w:pPr>
      <w:r w:rsidRPr="00D13236">
        <w:rPr>
          <w:color w:val="000000" w:themeColor="text1"/>
        </w:rPr>
        <w:t>AZ:</w:t>
      </w:r>
      <w:r w:rsidR="00900043" w:rsidRPr="00D13236">
        <w:rPr>
          <w:color w:val="000000" w:themeColor="text1"/>
        </w:rPr>
        <w:t xml:space="preserve"> </w:t>
      </w:r>
      <w:hyperlink r:id="rId259" w:history="1">
        <w:r w:rsidR="00900043" w:rsidRPr="00D13236">
          <w:rPr>
            <w:rStyle w:val="Hyperlink"/>
            <w:color w:val="000000" w:themeColor="text1"/>
          </w:rPr>
          <w:t>Colorado River cuts won’t make Phoenix taps go dry, but the backup plan will cost billions</w:t>
        </w:r>
      </w:hyperlink>
    </w:p>
    <w:p w14:paraId="78F3C992" w14:textId="77777777" w:rsidR="00225491" w:rsidRPr="00225491" w:rsidRDefault="00225491" w:rsidP="0022167C">
      <w:pPr>
        <w:pStyle w:val="BodyBullets"/>
        <w:numPr>
          <w:ilvl w:val="1"/>
          <w:numId w:val="1"/>
        </w:numPr>
        <w:spacing w:after="0"/>
        <w:rPr>
          <w:color w:val="000000" w:themeColor="text1"/>
        </w:rPr>
      </w:pPr>
      <w:r w:rsidRPr="00225491">
        <w:rPr>
          <w:color w:val="000000" w:themeColor="text1"/>
        </w:rPr>
        <w:t xml:space="preserve">AZ: </w:t>
      </w:r>
      <w:hyperlink r:id="rId260" w:history="1">
        <w:r w:rsidRPr="00225491">
          <w:rPr>
            <w:rStyle w:val="Hyperlink"/>
            <w:color w:val="000000" w:themeColor="text1"/>
          </w:rPr>
          <w:t>Arizona pushes back on a new Colorado River plan that could bring 'catastrophic harm'</w:t>
        </w:r>
      </w:hyperlink>
    </w:p>
    <w:p w14:paraId="06179CBE" w14:textId="30761A8C" w:rsidR="00BD5AF2" w:rsidRPr="001D4A54" w:rsidRDefault="00BD5AF2" w:rsidP="0022167C">
      <w:pPr>
        <w:pStyle w:val="BodyBullets"/>
        <w:numPr>
          <w:ilvl w:val="1"/>
          <w:numId w:val="1"/>
        </w:numPr>
        <w:spacing w:after="0"/>
        <w:rPr>
          <w:color w:val="000000" w:themeColor="text1"/>
        </w:rPr>
      </w:pPr>
      <w:r w:rsidRPr="001D4A54">
        <w:rPr>
          <w:color w:val="000000" w:themeColor="text1"/>
        </w:rPr>
        <w:t>AZ:</w:t>
      </w:r>
      <w:r w:rsidR="00325D2A" w:rsidRPr="001D4A54">
        <w:rPr>
          <w:color w:val="000000" w:themeColor="text1"/>
        </w:rPr>
        <w:t xml:space="preserve"> </w:t>
      </w:r>
      <w:hyperlink r:id="rId261" w:history="1">
        <w:r w:rsidR="00325D2A" w:rsidRPr="001D4A54">
          <w:rPr>
            <w:rStyle w:val="Hyperlink"/>
            <w:color w:val="000000" w:themeColor="text1"/>
          </w:rPr>
          <w:t>"Over our dead bodies" likely response to Arizona proposal to harvest California rivers to fill its water gap</w:t>
        </w:r>
      </w:hyperlink>
    </w:p>
    <w:p w14:paraId="13554A7B" w14:textId="456AAE4B" w:rsidR="00D44E1A" w:rsidRPr="001D4A54" w:rsidRDefault="00D44E1A" w:rsidP="0022167C">
      <w:pPr>
        <w:pStyle w:val="BodyBullets"/>
        <w:numPr>
          <w:ilvl w:val="1"/>
          <w:numId w:val="1"/>
        </w:numPr>
        <w:spacing w:after="0"/>
        <w:rPr>
          <w:color w:val="000000" w:themeColor="text1"/>
        </w:rPr>
      </w:pPr>
      <w:r w:rsidRPr="001D4A54">
        <w:rPr>
          <w:color w:val="000000" w:themeColor="text1"/>
        </w:rPr>
        <w:t xml:space="preserve">AZ: </w:t>
      </w:r>
      <w:hyperlink r:id="rId262" w:history="1">
        <w:r w:rsidRPr="001D4A54">
          <w:rPr>
            <w:rStyle w:val="Hyperlink"/>
            <w:color w:val="000000" w:themeColor="text1"/>
          </w:rPr>
          <w:t>Arizona needs money to deal with Colorado River shortages</w:t>
        </w:r>
      </w:hyperlink>
    </w:p>
    <w:p w14:paraId="0BEB6618" w14:textId="748237A9" w:rsidR="008528CB" w:rsidRPr="001D4A54" w:rsidRDefault="008528CB" w:rsidP="0022167C">
      <w:pPr>
        <w:pStyle w:val="BodyBullets"/>
        <w:numPr>
          <w:ilvl w:val="1"/>
          <w:numId w:val="1"/>
        </w:numPr>
        <w:spacing w:after="0"/>
        <w:rPr>
          <w:color w:val="000000" w:themeColor="text1"/>
        </w:rPr>
      </w:pPr>
      <w:r w:rsidRPr="001D4A54">
        <w:rPr>
          <w:color w:val="000000" w:themeColor="text1"/>
        </w:rPr>
        <w:t xml:space="preserve">AZ: </w:t>
      </w:r>
      <w:hyperlink r:id="rId263" w:history="1">
        <w:r w:rsidRPr="001D4A54">
          <w:rPr>
            <w:rStyle w:val="Hyperlink"/>
            <w:color w:val="000000" w:themeColor="text1"/>
          </w:rPr>
          <w:t>Arizona could take more Colorado River water with California projects</w:t>
        </w:r>
      </w:hyperlink>
    </w:p>
    <w:p w14:paraId="45FA0BB5" w14:textId="16884DA6" w:rsidR="00E14682" w:rsidRPr="001D4A54" w:rsidRDefault="00E14682" w:rsidP="0022167C">
      <w:pPr>
        <w:pStyle w:val="BodyBullets"/>
        <w:numPr>
          <w:ilvl w:val="1"/>
          <w:numId w:val="1"/>
        </w:numPr>
        <w:spacing w:after="0"/>
        <w:rPr>
          <w:color w:val="000000" w:themeColor="text1"/>
        </w:rPr>
      </w:pPr>
      <w:r w:rsidRPr="001D4A54">
        <w:rPr>
          <w:color w:val="000000" w:themeColor="text1"/>
        </w:rPr>
        <w:t xml:space="preserve">AZ: </w:t>
      </w:r>
      <w:hyperlink r:id="rId264" w:history="1">
        <w:r w:rsidR="00BD5AF2" w:rsidRPr="001D4A54">
          <w:rPr>
            <w:rStyle w:val="Hyperlink"/>
            <w:color w:val="000000" w:themeColor="text1"/>
          </w:rPr>
          <w:t>Arizona avoids ‘draconian’ Colorado River cuts — for now</w:t>
        </w:r>
      </w:hyperlink>
    </w:p>
    <w:p w14:paraId="2C922DD7" w14:textId="4B8199E7" w:rsidR="00C4524A" w:rsidRPr="001D4A54" w:rsidRDefault="00C4524A" w:rsidP="0022167C">
      <w:pPr>
        <w:pStyle w:val="BodyBullets"/>
        <w:numPr>
          <w:ilvl w:val="1"/>
          <w:numId w:val="1"/>
        </w:numPr>
        <w:spacing w:after="0"/>
        <w:rPr>
          <w:color w:val="000000" w:themeColor="text1"/>
        </w:rPr>
      </w:pPr>
      <w:r w:rsidRPr="001D4A54">
        <w:rPr>
          <w:color w:val="000000" w:themeColor="text1"/>
        </w:rPr>
        <w:t xml:space="preserve">AZ: </w:t>
      </w:r>
      <w:hyperlink r:id="rId265" w:history="1">
        <w:r w:rsidR="00E14682" w:rsidRPr="001D4A54">
          <w:rPr>
            <w:rStyle w:val="Hyperlink"/>
            <w:color w:val="000000" w:themeColor="text1"/>
          </w:rPr>
          <w:t>Officials warn of a bleak Colorado River future as deadline nears</w:t>
        </w:r>
      </w:hyperlink>
    </w:p>
    <w:p w14:paraId="1F02FB1F" w14:textId="1BC388EE" w:rsidR="0035466C" w:rsidRPr="00EF23FE" w:rsidRDefault="00525516" w:rsidP="0022167C">
      <w:pPr>
        <w:pStyle w:val="BodyBullets"/>
        <w:numPr>
          <w:ilvl w:val="1"/>
          <w:numId w:val="1"/>
        </w:numPr>
        <w:spacing w:after="0"/>
        <w:rPr>
          <w:color w:val="000000" w:themeColor="text1"/>
        </w:rPr>
      </w:pPr>
      <w:r w:rsidRPr="001D4A54">
        <w:rPr>
          <w:color w:val="000000" w:themeColor="text1"/>
        </w:rPr>
        <w:t xml:space="preserve">AZ: </w:t>
      </w:r>
      <w:hyperlink r:id="rId266" w:history="1">
        <w:r w:rsidR="00C4524A" w:rsidRPr="001D4A54">
          <w:rPr>
            <w:rStyle w:val="Hyperlink"/>
            <w:color w:val="000000" w:themeColor="text1"/>
            <w:u w:val="none"/>
          </w:rPr>
          <w:t xml:space="preserve">Arizona agency advances </w:t>
        </w:r>
        <w:r w:rsidR="00C4524A" w:rsidRPr="001D4A54">
          <w:rPr>
            <w:rStyle w:val="Hyperlink"/>
            <w:color w:val="000000" w:themeColor="text1"/>
          </w:rPr>
          <w:t>California, Mexico partnership projects to increase water supply</w:t>
        </w:r>
      </w:hyperlink>
      <w:r w:rsidR="00024574" w:rsidRPr="00EF23FE">
        <w:rPr>
          <w:color w:val="000000" w:themeColor="text1"/>
        </w:rPr>
        <w:t xml:space="preserve"> </w:t>
      </w:r>
    </w:p>
    <w:p w14:paraId="49F2584B" w14:textId="556F0440" w:rsidR="00024574" w:rsidRPr="00EF23FE" w:rsidRDefault="00AF5F13" w:rsidP="0022167C">
      <w:pPr>
        <w:pStyle w:val="BodyBullets"/>
        <w:numPr>
          <w:ilvl w:val="1"/>
          <w:numId w:val="1"/>
        </w:numPr>
        <w:spacing w:after="0"/>
        <w:rPr>
          <w:color w:val="000000" w:themeColor="text1"/>
        </w:rPr>
      </w:pPr>
      <w:r w:rsidRPr="00EF23FE">
        <w:rPr>
          <w:color w:val="000000" w:themeColor="text1"/>
        </w:rPr>
        <w:t>AZ:</w:t>
      </w:r>
      <w:r w:rsidR="00024574" w:rsidRPr="00EF23FE">
        <w:rPr>
          <w:color w:val="000000" w:themeColor="text1"/>
        </w:rPr>
        <w:t xml:space="preserve"> </w:t>
      </w:r>
      <w:hyperlink r:id="rId267" w:history="1">
        <w:r w:rsidR="00024574" w:rsidRPr="00EF23FE">
          <w:rPr>
            <w:rStyle w:val="Hyperlink"/>
            <w:color w:val="000000" w:themeColor="text1"/>
          </w:rPr>
          <w:t>Colorado River cuts to drive up Arizona water prices as cities invest in infrastructure</w:t>
        </w:r>
      </w:hyperlink>
    </w:p>
    <w:p w14:paraId="2A8C00C7" w14:textId="4A68EBBA" w:rsidR="00AF5F13" w:rsidRPr="00EF23FE" w:rsidRDefault="00024574" w:rsidP="0022167C">
      <w:pPr>
        <w:pStyle w:val="BodyBullets"/>
        <w:numPr>
          <w:ilvl w:val="1"/>
          <w:numId w:val="1"/>
        </w:numPr>
        <w:spacing w:after="0"/>
        <w:rPr>
          <w:color w:val="000000" w:themeColor="text1"/>
        </w:rPr>
      </w:pPr>
      <w:r w:rsidRPr="00EF23FE">
        <w:rPr>
          <w:color w:val="000000" w:themeColor="text1"/>
        </w:rPr>
        <w:t xml:space="preserve">AZ: </w:t>
      </w:r>
      <w:hyperlink r:id="rId268" w:history="1">
        <w:r w:rsidR="00AF5F13" w:rsidRPr="00EF23FE">
          <w:rPr>
            <w:rStyle w:val="Hyperlink"/>
            <w:color w:val="000000" w:themeColor="text1"/>
          </w:rPr>
          <w:t>Arizona warns feds of legal issues in Colorado River plan</w:t>
        </w:r>
      </w:hyperlink>
    </w:p>
    <w:p w14:paraId="20D4F645" w14:textId="0E2C9BB3" w:rsidR="00AF5F13" w:rsidRPr="00EF23FE" w:rsidRDefault="00AF5F13" w:rsidP="0022167C">
      <w:pPr>
        <w:pStyle w:val="BodyBullets"/>
        <w:numPr>
          <w:ilvl w:val="1"/>
          <w:numId w:val="1"/>
        </w:numPr>
        <w:spacing w:after="0"/>
        <w:rPr>
          <w:color w:val="000000" w:themeColor="text1"/>
        </w:rPr>
      </w:pPr>
      <w:r w:rsidRPr="00EF23FE">
        <w:rPr>
          <w:color w:val="000000" w:themeColor="text1"/>
        </w:rPr>
        <w:t xml:space="preserve">AZ: </w:t>
      </w:r>
      <w:hyperlink r:id="rId269" w:history="1">
        <w:r w:rsidR="009245F3" w:rsidRPr="00EF23FE">
          <w:rPr>
            <w:rStyle w:val="Hyperlink"/>
            <w:color w:val="000000" w:themeColor="text1"/>
          </w:rPr>
          <w:t>Colorado River plan puts lower basin on the hook</w:t>
        </w:r>
      </w:hyperlink>
    </w:p>
    <w:p w14:paraId="28332B79" w14:textId="18C0766D" w:rsidR="00DF4680" w:rsidRPr="006033BC" w:rsidRDefault="00DF4680" w:rsidP="0022167C">
      <w:pPr>
        <w:pStyle w:val="BodyBullets"/>
        <w:numPr>
          <w:ilvl w:val="1"/>
          <w:numId w:val="1"/>
        </w:numPr>
        <w:spacing w:after="0"/>
        <w:rPr>
          <w:color w:val="000000" w:themeColor="text1"/>
        </w:rPr>
      </w:pPr>
      <w:r w:rsidRPr="00EF23FE">
        <w:rPr>
          <w:color w:val="000000" w:themeColor="text1"/>
        </w:rPr>
        <w:t xml:space="preserve">AZ: </w:t>
      </w:r>
      <w:hyperlink r:id="rId270" w:history="1">
        <w:r w:rsidR="00F07614" w:rsidRPr="006033BC">
          <w:rPr>
            <w:rStyle w:val="Hyperlink"/>
            <w:color w:val="000000" w:themeColor="text1"/>
          </w:rPr>
          <w:t>Arizona cities are cutting back on Colorado River water use. Federal money makes it easier</w:t>
        </w:r>
      </w:hyperlink>
    </w:p>
    <w:p w14:paraId="4B421A23" w14:textId="77777777" w:rsidR="006033BC" w:rsidRPr="006033BC" w:rsidRDefault="006033BC" w:rsidP="0022167C">
      <w:pPr>
        <w:pStyle w:val="BodyBullets"/>
        <w:numPr>
          <w:ilvl w:val="1"/>
          <w:numId w:val="1"/>
        </w:numPr>
        <w:spacing w:after="0"/>
        <w:rPr>
          <w:color w:val="000000" w:themeColor="text1"/>
        </w:rPr>
      </w:pPr>
      <w:r w:rsidRPr="006033BC">
        <w:rPr>
          <w:color w:val="000000" w:themeColor="text1"/>
        </w:rPr>
        <w:t xml:space="preserve">AZ: </w:t>
      </w:r>
      <w:hyperlink r:id="rId271" w:history="1">
        <w:r w:rsidRPr="006033BC">
          <w:rPr>
            <w:rStyle w:val="Hyperlink"/>
            <w:color w:val="000000" w:themeColor="text1"/>
          </w:rPr>
          <w:t>Mesa says it’s prepared for deep Colorado River cuts</w:t>
        </w:r>
      </w:hyperlink>
    </w:p>
    <w:p w14:paraId="010DCEF6" w14:textId="2130E074" w:rsidR="00DF4680" w:rsidRPr="00EF23FE" w:rsidRDefault="00DF4680" w:rsidP="0022167C">
      <w:pPr>
        <w:pStyle w:val="BodyBullets"/>
        <w:numPr>
          <w:ilvl w:val="1"/>
          <w:numId w:val="1"/>
        </w:numPr>
        <w:spacing w:after="0"/>
        <w:rPr>
          <w:color w:val="000000" w:themeColor="text1"/>
        </w:rPr>
      </w:pPr>
      <w:r w:rsidRPr="00EF23FE">
        <w:rPr>
          <w:color w:val="000000" w:themeColor="text1"/>
        </w:rPr>
        <w:t xml:space="preserve">AZ: </w:t>
      </w:r>
      <w:hyperlink r:id="rId272" w:history="1">
        <w:r w:rsidRPr="00EF23FE">
          <w:rPr>
            <w:rStyle w:val="Hyperlink"/>
            <w:color w:val="000000" w:themeColor="text1"/>
          </w:rPr>
          <w:t>Mayor, city react to feds’ Colorado River proposal</w:t>
        </w:r>
      </w:hyperlink>
    </w:p>
    <w:p w14:paraId="5FCC3002" w14:textId="5F6A034F" w:rsidR="00097578" w:rsidRPr="00EF23FE" w:rsidRDefault="00097578" w:rsidP="0022167C">
      <w:pPr>
        <w:pStyle w:val="BodyBullets"/>
        <w:numPr>
          <w:ilvl w:val="1"/>
          <w:numId w:val="1"/>
        </w:numPr>
        <w:spacing w:after="0"/>
        <w:rPr>
          <w:color w:val="000000" w:themeColor="text1"/>
        </w:rPr>
      </w:pPr>
      <w:r w:rsidRPr="00EF23FE">
        <w:rPr>
          <w:color w:val="000000" w:themeColor="text1"/>
        </w:rPr>
        <w:t xml:space="preserve">AZ: </w:t>
      </w:r>
      <w:hyperlink r:id="rId273" w:history="1">
        <w:r w:rsidRPr="00EF23FE">
          <w:rPr>
            <w:rStyle w:val="Hyperlink"/>
            <w:color w:val="000000" w:themeColor="text1"/>
          </w:rPr>
          <w:t>Arizona cities brace for big cuts to water supply</w:t>
        </w:r>
      </w:hyperlink>
    </w:p>
    <w:p w14:paraId="7440BF32" w14:textId="727DD11D" w:rsidR="009C48AE" w:rsidRPr="00BF1114" w:rsidRDefault="009C48AE" w:rsidP="0022167C">
      <w:pPr>
        <w:pStyle w:val="BodyBullets"/>
        <w:numPr>
          <w:ilvl w:val="1"/>
          <w:numId w:val="1"/>
        </w:numPr>
        <w:spacing w:after="0"/>
        <w:rPr>
          <w:color w:val="000000" w:themeColor="text1"/>
        </w:rPr>
      </w:pPr>
      <w:r>
        <w:rPr>
          <w:color w:val="000000" w:themeColor="text1"/>
        </w:rPr>
        <w:t xml:space="preserve">AZ: </w:t>
      </w:r>
      <w:hyperlink r:id="rId274" w:history="1">
        <w:r w:rsidRPr="00BF1114">
          <w:rPr>
            <w:rStyle w:val="Hyperlink"/>
            <w:color w:val="000000" w:themeColor="text1"/>
          </w:rPr>
          <w:t>Arizona cities will likely get less Colorado River water. Here’s why they won’t go dry</w:t>
        </w:r>
      </w:hyperlink>
    </w:p>
    <w:p w14:paraId="6C552AFE" w14:textId="6C939179" w:rsidR="007B45D0" w:rsidRPr="00BF1114" w:rsidRDefault="007B45D0" w:rsidP="0022167C">
      <w:pPr>
        <w:pStyle w:val="BodyBullets"/>
        <w:numPr>
          <w:ilvl w:val="1"/>
          <w:numId w:val="1"/>
        </w:numPr>
        <w:spacing w:after="0"/>
        <w:rPr>
          <w:color w:val="000000" w:themeColor="text1"/>
        </w:rPr>
      </w:pPr>
      <w:r w:rsidRPr="00BF1114">
        <w:rPr>
          <w:color w:val="000000" w:themeColor="text1"/>
        </w:rPr>
        <w:t xml:space="preserve">AZ: </w:t>
      </w:r>
      <w:hyperlink r:id="rId275" w:history="1">
        <w:r w:rsidRPr="00BF1114">
          <w:rPr>
            <w:rStyle w:val="Hyperlink"/>
            <w:color w:val="000000" w:themeColor="text1"/>
          </w:rPr>
          <w:t>How Arizona towns and cities will get water</w:t>
        </w:r>
        <w:r w:rsidRPr="00BF1114">
          <w:rPr>
            <w:rStyle w:val="Hyperlink"/>
            <w:color w:val="000000" w:themeColor="text1"/>
            <w:u w:val="none"/>
          </w:rPr>
          <w:t xml:space="preserve"> with Colorado River cuts pending</w:t>
        </w:r>
      </w:hyperlink>
    </w:p>
    <w:p w14:paraId="36FFFE7C" w14:textId="05B0D7D8" w:rsidR="000E481B" w:rsidRPr="00BF1114" w:rsidRDefault="000E481B" w:rsidP="0022167C">
      <w:pPr>
        <w:pStyle w:val="BodyBullets"/>
        <w:numPr>
          <w:ilvl w:val="1"/>
          <w:numId w:val="1"/>
        </w:numPr>
        <w:spacing w:after="0"/>
        <w:rPr>
          <w:color w:val="000000" w:themeColor="text1"/>
        </w:rPr>
      </w:pPr>
      <w:r w:rsidRPr="00BF1114">
        <w:rPr>
          <w:color w:val="000000" w:themeColor="text1"/>
        </w:rPr>
        <w:t xml:space="preserve">AZ: </w:t>
      </w:r>
      <w:hyperlink r:id="rId276" w:history="1">
        <w:r w:rsidRPr="00BF1114">
          <w:rPr>
            <w:rStyle w:val="Hyperlink"/>
            <w:color w:val="000000" w:themeColor="text1"/>
            <w:u w:val="none"/>
          </w:rPr>
          <w:t xml:space="preserve">Tucson says it’s </w:t>
        </w:r>
        <w:r w:rsidRPr="00BF1114">
          <w:rPr>
            <w:rStyle w:val="Hyperlink"/>
            <w:color w:val="000000" w:themeColor="text1"/>
          </w:rPr>
          <w:t>ready for Federal water supply cuts</w:t>
        </w:r>
      </w:hyperlink>
    </w:p>
    <w:p w14:paraId="7E3FF37F" w14:textId="08D037F9" w:rsidR="003F1DE9" w:rsidRPr="00BF1114" w:rsidRDefault="003F1DE9" w:rsidP="0022167C">
      <w:pPr>
        <w:pStyle w:val="BodyBullets"/>
        <w:numPr>
          <w:ilvl w:val="1"/>
          <w:numId w:val="1"/>
        </w:numPr>
        <w:spacing w:after="0"/>
        <w:rPr>
          <w:color w:val="000000" w:themeColor="text1"/>
        </w:rPr>
      </w:pPr>
      <w:r w:rsidRPr="00BF1114">
        <w:rPr>
          <w:color w:val="000000" w:themeColor="text1"/>
        </w:rPr>
        <w:t xml:space="preserve">AZ: </w:t>
      </w:r>
      <w:hyperlink r:id="rId277" w:history="1">
        <w:r w:rsidR="00123415" w:rsidRPr="00BF1114">
          <w:rPr>
            <w:rStyle w:val="Hyperlink"/>
            <w:color w:val="000000" w:themeColor="text1"/>
            <w:u w:val="none"/>
          </w:rPr>
          <w:t xml:space="preserve">Amid a Colorado River feud, </w:t>
        </w:r>
        <w:r w:rsidR="00123415" w:rsidRPr="00BF1114">
          <w:rPr>
            <w:rStyle w:val="Hyperlink"/>
            <w:color w:val="000000" w:themeColor="text1"/>
          </w:rPr>
          <w:t>water leaders ask if Arizona should keep paying for faraway snow</w:t>
        </w:r>
      </w:hyperlink>
    </w:p>
    <w:p w14:paraId="69BBB53C" w14:textId="15308D90" w:rsidR="003F1DE9" w:rsidRPr="003343F5" w:rsidRDefault="003F1DE9" w:rsidP="0022167C">
      <w:pPr>
        <w:pStyle w:val="BodyBullets"/>
        <w:numPr>
          <w:ilvl w:val="1"/>
          <w:numId w:val="1"/>
        </w:numPr>
        <w:spacing w:after="0"/>
        <w:rPr>
          <w:color w:val="000000" w:themeColor="text1"/>
        </w:rPr>
      </w:pPr>
      <w:r w:rsidRPr="003343F5">
        <w:rPr>
          <w:color w:val="000000" w:themeColor="text1"/>
        </w:rPr>
        <w:t xml:space="preserve">AZ: </w:t>
      </w:r>
      <w:hyperlink r:id="rId278" w:history="1">
        <w:r w:rsidR="003E5FC6" w:rsidRPr="003343F5">
          <w:rPr>
            <w:rStyle w:val="Hyperlink"/>
            <w:color w:val="000000" w:themeColor="text1"/>
          </w:rPr>
          <w:t>Stanton calls federal Colorado River plan a 'failure of leadership'</w:t>
        </w:r>
      </w:hyperlink>
    </w:p>
    <w:p w14:paraId="381B4F2A" w14:textId="14DCBD61" w:rsidR="009A781F" w:rsidRPr="003343F5" w:rsidRDefault="003E4E11" w:rsidP="0022167C">
      <w:pPr>
        <w:pStyle w:val="BodyBullets"/>
        <w:numPr>
          <w:ilvl w:val="1"/>
          <w:numId w:val="1"/>
        </w:numPr>
        <w:spacing w:after="0"/>
        <w:rPr>
          <w:color w:val="000000" w:themeColor="text1"/>
        </w:rPr>
      </w:pPr>
      <w:r w:rsidRPr="003343F5">
        <w:rPr>
          <w:color w:val="000000" w:themeColor="text1"/>
        </w:rPr>
        <w:t xml:space="preserve">AZ: </w:t>
      </w:r>
      <w:hyperlink r:id="rId279" w:history="1">
        <w:r w:rsidR="003E5FC6" w:rsidRPr="003343F5">
          <w:rPr>
            <w:rStyle w:val="Hyperlink"/>
            <w:color w:val="000000" w:themeColor="text1"/>
          </w:rPr>
          <w:t>Yuma water attorney following Colorado River negotiations</w:t>
        </w:r>
      </w:hyperlink>
    </w:p>
    <w:p w14:paraId="13961FE3" w14:textId="77777777" w:rsidR="00176447" w:rsidRPr="00176447" w:rsidRDefault="00176447" w:rsidP="0022167C">
      <w:pPr>
        <w:pStyle w:val="BodyBullets"/>
        <w:numPr>
          <w:ilvl w:val="1"/>
          <w:numId w:val="1"/>
        </w:numPr>
        <w:spacing w:after="0"/>
        <w:rPr>
          <w:color w:val="000000" w:themeColor="text1"/>
        </w:rPr>
      </w:pPr>
      <w:r w:rsidRPr="00176447">
        <w:rPr>
          <w:color w:val="000000" w:themeColor="text1"/>
        </w:rPr>
        <w:t xml:space="preserve">CA: </w:t>
      </w:r>
      <w:hyperlink r:id="rId280" w:history="1">
        <w:r w:rsidRPr="00176447">
          <w:rPr>
            <w:rStyle w:val="Hyperlink"/>
            <w:color w:val="000000" w:themeColor="text1"/>
          </w:rPr>
          <w:t>Lake Mead reaches record low levels, raising concerns about California water supplies and future costs</w:t>
        </w:r>
      </w:hyperlink>
    </w:p>
    <w:p w14:paraId="4560D688" w14:textId="3BA5FDDB" w:rsidR="00F96C31" w:rsidRPr="003343F5" w:rsidRDefault="00F96C31" w:rsidP="0022167C">
      <w:pPr>
        <w:pStyle w:val="BodyBullets"/>
        <w:numPr>
          <w:ilvl w:val="1"/>
          <w:numId w:val="1"/>
        </w:numPr>
        <w:spacing w:after="0"/>
        <w:rPr>
          <w:color w:val="000000" w:themeColor="text1"/>
        </w:rPr>
      </w:pPr>
      <w:r w:rsidRPr="003343F5">
        <w:rPr>
          <w:color w:val="000000" w:themeColor="text1"/>
        </w:rPr>
        <w:t>CA:</w:t>
      </w:r>
      <w:r w:rsidR="00AA3E01" w:rsidRPr="003343F5">
        <w:rPr>
          <w:color w:val="000000" w:themeColor="text1"/>
        </w:rPr>
        <w:t xml:space="preserve"> </w:t>
      </w:r>
      <w:hyperlink r:id="rId281" w:history="1">
        <w:r w:rsidR="00AA3E01" w:rsidRPr="003343F5">
          <w:rPr>
            <w:rStyle w:val="Hyperlink"/>
            <w:color w:val="000000" w:themeColor="text1"/>
          </w:rPr>
          <w:t>San Diego region in ‘good shape’ despite Colorado River water cuts</w:t>
        </w:r>
      </w:hyperlink>
    </w:p>
    <w:p w14:paraId="362DBD13" w14:textId="4075F5CE" w:rsidR="00902476" w:rsidRPr="003343F5" w:rsidRDefault="00902476" w:rsidP="0022167C">
      <w:pPr>
        <w:pStyle w:val="BodyBullets"/>
        <w:numPr>
          <w:ilvl w:val="1"/>
          <w:numId w:val="1"/>
        </w:numPr>
        <w:spacing w:after="0"/>
        <w:rPr>
          <w:color w:val="000000" w:themeColor="text1"/>
        </w:rPr>
      </w:pPr>
      <w:r w:rsidRPr="003343F5">
        <w:rPr>
          <w:color w:val="000000" w:themeColor="text1"/>
        </w:rPr>
        <w:t xml:space="preserve">CA: </w:t>
      </w:r>
      <w:hyperlink r:id="rId282" w:history="1">
        <w:r w:rsidR="00F96C31" w:rsidRPr="003343F5">
          <w:rPr>
            <w:rStyle w:val="Hyperlink"/>
            <w:color w:val="000000" w:themeColor="text1"/>
          </w:rPr>
          <w:t>Governor Newsom issues statement on federal Colorado River plan</w:t>
        </w:r>
      </w:hyperlink>
    </w:p>
    <w:p w14:paraId="3310A6D2" w14:textId="620A09FB" w:rsidR="00CB4B62" w:rsidRPr="0022167C" w:rsidRDefault="00CB4B62" w:rsidP="0022167C">
      <w:pPr>
        <w:pStyle w:val="BodyBullets"/>
        <w:numPr>
          <w:ilvl w:val="1"/>
          <w:numId w:val="1"/>
        </w:numPr>
        <w:spacing w:after="0"/>
        <w:rPr>
          <w:color w:val="000000" w:themeColor="text1"/>
        </w:rPr>
      </w:pPr>
      <w:r w:rsidRPr="003343F5">
        <w:rPr>
          <w:color w:val="000000" w:themeColor="text1"/>
        </w:rPr>
        <w:t>CA:</w:t>
      </w:r>
      <w:r w:rsidR="00902476" w:rsidRPr="003343F5">
        <w:rPr>
          <w:color w:val="000000" w:themeColor="text1"/>
        </w:rPr>
        <w:t xml:space="preserve"> </w:t>
      </w:r>
      <w:hyperlink r:id="rId283" w:history="1">
        <w:r w:rsidR="00902476" w:rsidRPr="003343F5">
          <w:rPr>
            <w:rStyle w:val="Hyperlink"/>
            <w:color w:val="000000" w:themeColor="text1"/>
            <w:u w:val="none"/>
          </w:rPr>
          <w:t xml:space="preserve">Colorado River Water Crisis Puts </w:t>
        </w:r>
        <w:r w:rsidR="00902476" w:rsidRPr="003343F5">
          <w:rPr>
            <w:rStyle w:val="Hyperlink"/>
            <w:color w:val="000000" w:themeColor="text1"/>
          </w:rPr>
          <w:t>Coachella Valley</w:t>
        </w:r>
        <w:r w:rsidR="00902476" w:rsidRPr="003343F5">
          <w:rPr>
            <w:rStyle w:val="Hyperlink"/>
            <w:color w:val="000000" w:themeColor="text1"/>
            <w:u w:val="none"/>
          </w:rPr>
          <w:t xml:space="preserve"> in Focus</w:t>
        </w:r>
      </w:hyperlink>
    </w:p>
    <w:p w14:paraId="4546BA10" w14:textId="345A9D93" w:rsidR="0022167C" w:rsidRPr="0022167C" w:rsidRDefault="0022167C" w:rsidP="0022167C">
      <w:pPr>
        <w:pStyle w:val="BodyBullets"/>
        <w:numPr>
          <w:ilvl w:val="1"/>
          <w:numId w:val="1"/>
        </w:numPr>
        <w:spacing w:after="0"/>
        <w:rPr>
          <w:color w:val="000000" w:themeColor="text1"/>
        </w:rPr>
      </w:pPr>
      <w:r>
        <w:t>CA:</w:t>
      </w:r>
      <w:r w:rsidRPr="0022167C">
        <w:t xml:space="preserve"> </w:t>
      </w:r>
      <w:hyperlink r:id="rId284" w:history="1">
        <w:r w:rsidRPr="00184594">
          <w:rPr>
            <w:rStyle w:val="Hyperlink"/>
            <w:color w:val="000000" w:themeColor="text1"/>
          </w:rPr>
          <w:t>Colorado River deal falls short, leaving California in limbo</w:t>
        </w:r>
      </w:hyperlink>
    </w:p>
    <w:p w14:paraId="56E3ACF2" w14:textId="3A34C638" w:rsidR="001E6B0B" w:rsidRPr="00AC75D6" w:rsidRDefault="001E6B0B" w:rsidP="0022167C">
      <w:pPr>
        <w:pStyle w:val="BodyBullets"/>
        <w:numPr>
          <w:ilvl w:val="1"/>
          <w:numId w:val="1"/>
        </w:numPr>
        <w:spacing w:after="0"/>
        <w:rPr>
          <w:color w:val="000000" w:themeColor="text1"/>
        </w:rPr>
      </w:pPr>
      <w:r w:rsidRPr="00AC75D6">
        <w:rPr>
          <w:color w:val="000000" w:themeColor="text1"/>
        </w:rPr>
        <w:t xml:space="preserve">CO: </w:t>
      </w:r>
      <w:hyperlink r:id="rId285" w:history="1">
        <w:r w:rsidR="00A13809" w:rsidRPr="00AC75D6">
          <w:rPr>
            <w:rStyle w:val="Hyperlink"/>
            <w:color w:val="000000" w:themeColor="text1"/>
            <w:u w:val="none"/>
          </w:rPr>
          <w:t xml:space="preserve">A record </w:t>
        </w:r>
        <w:r w:rsidR="00A13809" w:rsidRPr="00AC75D6">
          <w:rPr>
            <w:rStyle w:val="Hyperlink"/>
            <w:color w:val="000000" w:themeColor="text1"/>
          </w:rPr>
          <w:t>$29 billion for tourism, but the Colorado River crisis looms over our economic future</w:t>
        </w:r>
      </w:hyperlink>
    </w:p>
    <w:p w14:paraId="097288FA" w14:textId="6F6C947E" w:rsidR="00FB6B65" w:rsidRPr="00AC75D6" w:rsidRDefault="00FB6B65" w:rsidP="0022167C">
      <w:pPr>
        <w:pStyle w:val="BodyBullets"/>
        <w:numPr>
          <w:ilvl w:val="1"/>
          <w:numId w:val="1"/>
        </w:numPr>
        <w:spacing w:after="0"/>
        <w:rPr>
          <w:color w:val="000000" w:themeColor="text1"/>
        </w:rPr>
      </w:pPr>
      <w:r w:rsidRPr="00AC75D6">
        <w:rPr>
          <w:color w:val="000000" w:themeColor="text1"/>
        </w:rPr>
        <w:t xml:space="preserve">CO: </w:t>
      </w:r>
      <w:hyperlink r:id="rId286" w:history="1">
        <w:r w:rsidR="001E6B0B" w:rsidRPr="00AC75D6">
          <w:rPr>
            <w:rStyle w:val="Hyperlink"/>
            <w:color w:val="000000" w:themeColor="text1"/>
          </w:rPr>
          <w:t>River District concerned legal tools for conservation program could favor some regions over others</w:t>
        </w:r>
      </w:hyperlink>
    </w:p>
    <w:p w14:paraId="3BEFBB6B" w14:textId="3F505FA8" w:rsidR="00CB4B62" w:rsidRPr="0022167C" w:rsidRDefault="00CB4B62" w:rsidP="0022167C">
      <w:pPr>
        <w:pStyle w:val="BodyBullets"/>
        <w:numPr>
          <w:ilvl w:val="1"/>
          <w:numId w:val="1"/>
        </w:numPr>
        <w:spacing w:after="0"/>
        <w:rPr>
          <w:color w:val="000000" w:themeColor="text1"/>
        </w:rPr>
      </w:pPr>
      <w:r w:rsidRPr="00AC75D6">
        <w:rPr>
          <w:color w:val="000000" w:themeColor="text1"/>
        </w:rPr>
        <w:t>CO:</w:t>
      </w:r>
      <w:r w:rsidR="00DD5738" w:rsidRPr="00AC75D6">
        <w:rPr>
          <w:color w:val="000000" w:themeColor="text1"/>
        </w:rPr>
        <w:t xml:space="preserve"> </w:t>
      </w:r>
      <w:hyperlink r:id="rId287" w:history="1">
        <w:r w:rsidR="00DD5738" w:rsidRPr="00AC75D6">
          <w:rPr>
            <w:rStyle w:val="Hyperlink"/>
            <w:color w:val="000000" w:themeColor="text1"/>
            <w:u w:val="none"/>
          </w:rPr>
          <w:t>Water officials work to save</w:t>
        </w:r>
        <w:r w:rsidR="00DD5738" w:rsidRPr="00AC75D6">
          <w:rPr>
            <w:rStyle w:val="Hyperlink"/>
            <w:color w:val="000000" w:themeColor="text1"/>
          </w:rPr>
          <w:t xml:space="preserve"> Blue Mesa from critical lows</w:t>
        </w:r>
      </w:hyperlink>
    </w:p>
    <w:p w14:paraId="366B2480" w14:textId="6CF0DBB6" w:rsidR="0022167C" w:rsidRPr="0022167C" w:rsidRDefault="0022167C" w:rsidP="0022167C">
      <w:pPr>
        <w:pStyle w:val="BodyBullets"/>
        <w:numPr>
          <w:ilvl w:val="1"/>
          <w:numId w:val="1"/>
        </w:numPr>
        <w:spacing w:after="0"/>
        <w:rPr>
          <w:color w:val="000000" w:themeColor="text1"/>
        </w:rPr>
      </w:pPr>
      <w:r>
        <w:rPr>
          <w:color w:val="000000" w:themeColor="text1"/>
        </w:rPr>
        <w:t xml:space="preserve">CO: </w:t>
      </w:r>
      <w:hyperlink r:id="rId288" w:history="1">
        <w:r w:rsidRPr="00C21B59">
          <w:rPr>
            <w:rStyle w:val="Hyperlink"/>
            <w:color w:val="000000" w:themeColor="text1"/>
          </w:rPr>
          <w:t>Colorado prepares for launch of water contribution program</w:t>
        </w:r>
      </w:hyperlink>
    </w:p>
    <w:p w14:paraId="55FD31E1" w14:textId="78B6FA98" w:rsidR="002643A8" w:rsidRPr="00AC75D6" w:rsidRDefault="002643A8" w:rsidP="0022167C">
      <w:pPr>
        <w:pStyle w:val="BodyBullets"/>
        <w:numPr>
          <w:ilvl w:val="1"/>
          <w:numId w:val="1"/>
        </w:numPr>
        <w:spacing w:after="0"/>
        <w:rPr>
          <w:color w:val="000000" w:themeColor="text1"/>
        </w:rPr>
      </w:pPr>
      <w:r>
        <w:rPr>
          <w:color w:val="000000" w:themeColor="text1"/>
        </w:rPr>
        <w:t xml:space="preserve">NV: </w:t>
      </w:r>
      <w:hyperlink r:id="rId289" w:history="1">
        <w:r w:rsidRPr="00AC75D6">
          <w:rPr>
            <w:rStyle w:val="Hyperlink"/>
            <w:color w:val="000000" w:themeColor="text1"/>
          </w:rPr>
          <w:t>Statement From Nevada Governor Joe Lombardo and John Entsminger on the Release of Colorado River Guidelines</w:t>
        </w:r>
      </w:hyperlink>
    </w:p>
    <w:p w14:paraId="00F26EB7" w14:textId="53FAC24F" w:rsidR="002643A8" w:rsidRPr="00AC75D6" w:rsidRDefault="002643A8" w:rsidP="0022167C">
      <w:pPr>
        <w:pStyle w:val="BodyBullets"/>
        <w:numPr>
          <w:ilvl w:val="1"/>
          <w:numId w:val="1"/>
        </w:numPr>
        <w:spacing w:after="0"/>
        <w:rPr>
          <w:color w:val="000000" w:themeColor="text1"/>
        </w:rPr>
      </w:pPr>
      <w:r w:rsidRPr="00AC75D6">
        <w:rPr>
          <w:color w:val="000000" w:themeColor="text1"/>
        </w:rPr>
        <w:t xml:space="preserve">NV: </w:t>
      </w:r>
      <w:hyperlink r:id="rId290" w:history="1">
        <w:r w:rsidRPr="00AC75D6">
          <w:rPr>
            <w:rStyle w:val="Hyperlink"/>
            <w:color w:val="000000" w:themeColor="text1"/>
          </w:rPr>
          <w:t>Nevada Files Lawsuit Against Department of the Interior over Colorado River Operations Record of Decision</w:t>
        </w:r>
      </w:hyperlink>
    </w:p>
    <w:p w14:paraId="5C09FA38" w14:textId="516092F4" w:rsidR="009B52EE" w:rsidRPr="00161100" w:rsidRDefault="009B52EE" w:rsidP="0022167C">
      <w:pPr>
        <w:pStyle w:val="BodyBullets"/>
        <w:numPr>
          <w:ilvl w:val="1"/>
          <w:numId w:val="1"/>
        </w:numPr>
        <w:spacing w:after="0"/>
        <w:rPr>
          <w:color w:val="000000" w:themeColor="text1"/>
        </w:rPr>
      </w:pPr>
      <w:r w:rsidRPr="00161100">
        <w:rPr>
          <w:color w:val="000000" w:themeColor="text1"/>
        </w:rPr>
        <w:t xml:space="preserve">NV: </w:t>
      </w:r>
      <w:hyperlink r:id="rId291" w:history="1">
        <w:r w:rsidRPr="00161100">
          <w:rPr>
            <w:rStyle w:val="Hyperlink"/>
            <w:color w:val="000000" w:themeColor="text1"/>
          </w:rPr>
          <w:t>Nevada preached peace on the Colorado River. Now it's suing to protect its water</w:t>
        </w:r>
      </w:hyperlink>
    </w:p>
    <w:p w14:paraId="4D02200F" w14:textId="0C3BCDF0" w:rsidR="00B8111F" w:rsidRPr="00161100" w:rsidRDefault="00DB615E" w:rsidP="0022167C">
      <w:pPr>
        <w:pStyle w:val="BodyBullets"/>
        <w:numPr>
          <w:ilvl w:val="1"/>
          <w:numId w:val="1"/>
        </w:numPr>
        <w:spacing w:after="0"/>
        <w:rPr>
          <w:color w:val="000000" w:themeColor="text1"/>
        </w:rPr>
      </w:pPr>
      <w:r w:rsidRPr="00161100">
        <w:rPr>
          <w:color w:val="000000" w:themeColor="text1"/>
        </w:rPr>
        <w:t xml:space="preserve">NV: </w:t>
      </w:r>
      <w:hyperlink r:id="rId292" w:history="1">
        <w:r w:rsidRPr="00161100">
          <w:rPr>
            <w:rStyle w:val="Hyperlink"/>
            <w:color w:val="000000" w:themeColor="text1"/>
            <w:u w:val="none"/>
          </w:rPr>
          <w:t xml:space="preserve">Nevada’s Colorado River </w:t>
        </w:r>
        <w:r w:rsidRPr="00161100">
          <w:rPr>
            <w:rStyle w:val="Hyperlink"/>
            <w:color w:val="000000" w:themeColor="text1"/>
          </w:rPr>
          <w:t>Suit Previews Future Water-Scarcity Wars</w:t>
        </w:r>
      </w:hyperlink>
    </w:p>
    <w:p w14:paraId="27E4E4B5" w14:textId="7DC48479" w:rsidR="001E565B" w:rsidRPr="00161100" w:rsidRDefault="00A404EC" w:rsidP="0022167C">
      <w:pPr>
        <w:pStyle w:val="BodyBullets"/>
        <w:numPr>
          <w:ilvl w:val="1"/>
          <w:numId w:val="1"/>
        </w:numPr>
        <w:spacing w:after="0"/>
        <w:rPr>
          <w:color w:val="000000" w:themeColor="text1"/>
        </w:rPr>
      </w:pPr>
      <w:r w:rsidRPr="00161100">
        <w:rPr>
          <w:color w:val="000000" w:themeColor="text1"/>
        </w:rPr>
        <w:lastRenderedPageBreak/>
        <w:t xml:space="preserve">NV: </w:t>
      </w:r>
      <w:hyperlink r:id="rId293" w:history="1">
        <w:r w:rsidR="00FB6B65" w:rsidRPr="00161100">
          <w:rPr>
            <w:rStyle w:val="Hyperlink"/>
            <w:color w:val="000000" w:themeColor="text1"/>
          </w:rPr>
          <w:t>Nevada Sues Over New Colorado River Plan’s ‘Devasting’ Cuts</w:t>
        </w:r>
      </w:hyperlink>
    </w:p>
    <w:p w14:paraId="2533AB39" w14:textId="1C49AAB7" w:rsidR="007F585C" w:rsidRPr="00161100" w:rsidRDefault="00EA33D3" w:rsidP="0022167C">
      <w:pPr>
        <w:pStyle w:val="BodyBullets"/>
        <w:numPr>
          <w:ilvl w:val="1"/>
          <w:numId w:val="1"/>
        </w:numPr>
        <w:spacing w:after="0"/>
        <w:rPr>
          <w:color w:val="000000" w:themeColor="text1"/>
        </w:rPr>
      </w:pPr>
      <w:r w:rsidRPr="00161100">
        <w:rPr>
          <w:color w:val="000000" w:themeColor="text1"/>
        </w:rPr>
        <w:t xml:space="preserve">NV: </w:t>
      </w:r>
      <w:hyperlink r:id="rId294" w:history="1">
        <w:r w:rsidR="007F585C" w:rsidRPr="00161100">
          <w:rPr>
            <w:rStyle w:val="Hyperlink"/>
            <w:color w:val="000000" w:themeColor="text1"/>
            <w:u w:val="none"/>
          </w:rPr>
          <w:t xml:space="preserve">Fearing ‘Catastrophic Impacts’ From Water Cuts, </w:t>
        </w:r>
        <w:r w:rsidR="007F585C" w:rsidRPr="00161100">
          <w:rPr>
            <w:rStyle w:val="Hyperlink"/>
            <w:color w:val="000000" w:themeColor="text1"/>
          </w:rPr>
          <w:t xml:space="preserve">Nevada Sues Feds Over Colorado River </w:t>
        </w:r>
        <w:r w:rsidR="00237A7A" w:rsidRPr="00161100">
          <w:rPr>
            <w:rStyle w:val="Hyperlink"/>
            <w:color w:val="000000" w:themeColor="text1"/>
          </w:rPr>
          <w:t xml:space="preserve">NV </w:t>
        </w:r>
        <w:r w:rsidR="007F585C" w:rsidRPr="00161100">
          <w:rPr>
            <w:rStyle w:val="Hyperlink"/>
            <w:color w:val="000000" w:themeColor="text1"/>
          </w:rPr>
          <w:t>Plan</w:t>
        </w:r>
      </w:hyperlink>
    </w:p>
    <w:p w14:paraId="75503847" w14:textId="3B6BC729" w:rsidR="00237A7A" w:rsidRPr="00EA33D3" w:rsidRDefault="00237A7A" w:rsidP="0022167C">
      <w:pPr>
        <w:pStyle w:val="BodyBullets"/>
        <w:numPr>
          <w:ilvl w:val="1"/>
          <w:numId w:val="1"/>
        </w:numPr>
        <w:spacing w:after="0"/>
        <w:rPr>
          <w:color w:val="000000" w:themeColor="text1"/>
        </w:rPr>
      </w:pPr>
      <w:r>
        <w:rPr>
          <w:color w:val="000000" w:themeColor="text1"/>
        </w:rPr>
        <w:t xml:space="preserve">NV: </w:t>
      </w:r>
      <w:hyperlink r:id="rId295" w:history="1">
        <w:r w:rsidRPr="00EA33D3">
          <w:rPr>
            <w:rStyle w:val="Hyperlink"/>
            <w:color w:val="000000" w:themeColor="text1"/>
          </w:rPr>
          <w:t>Nevada Sues Trump Administration Over Colorado River Cuts</w:t>
        </w:r>
      </w:hyperlink>
    </w:p>
    <w:p w14:paraId="43624009" w14:textId="6BA785CE" w:rsidR="00237A7A" w:rsidRPr="00EA33D3" w:rsidRDefault="00A75FC5" w:rsidP="0022167C">
      <w:pPr>
        <w:pStyle w:val="BodyBullets"/>
        <w:numPr>
          <w:ilvl w:val="1"/>
          <w:numId w:val="1"/>
        </w:numPr>
        <w:spacing w:after="0"/>
        <w:rPr>
          <w:color w:val="000000" w:themeColor="text1"/>
        </w:rPr>
      </w:pPr>
      <w:r w:rsidRPr="00EA33D3">
        <w:rPr>
          <w:color w:val="000000" w:themeColor="text1"/>
        </w:rPr>
        <w:t xml:space="preserve">NV: </w:t>
      </w:r>
      <w:hyperlink r:id="rId296" w:history="1">
        <w:r w:rsidRPr="00EA33D3">
          <w:rPr>
            <w:rStyle w:val="Hyperlink"/>
            <w:color w:val="000000" w:themeColor="text1"/>
          </w:rPr>
          <w:t>Nevada goes to court over Colorado River water. Arizona is still weighing its options</w:t>
        </w:r>
      </w:hyperlink>
    </w:p>
    <w:p w14:paraId="237F27A6" w14:textId="1E65FBD6" w:rsidR="002E49A5" w:rsidRPr="00EA33D3" w:rsidRDefault="002E49A5" w:rsidP="0022167C">
      <w:pPr>
        <w:pStyle w:val="BodyBullets"/>
        <w:numPr>
          <w:ilvl w:val="1"/>
          <w:numId w:val="1"/>
        </w:numPr>
        <w:spacing w:after="0"/>
        <w:rPr>
          <w:color w:val="000000" w:themeColor="text1"/>
        </w:rPr>
      </w:pPr>
      <w:r w:rsidRPr="00EA33D3">
        <w:rPr>
          <w:color w:val="000000" w:themeColor="text1"/>
        </w:rPr>
        <w:t xml:space="preserve">NV: </w:t>
      </w:r>
      <w:hyperlink r:id="rId297" w:history="1">
        <w:r w:rsidRPr="00EA33D3">
          <w:rPr>
            <w:rStyle w:val="Hyperlink"/>
            <w:color w:val="000000" w:themeColor="text1"/>
            <w:u w:val="none"/>
          </w:rPr>
          <w:t xml:space="preserve">Nevada launches </w:t>
        </w:r>
        <w:r w:rsidRPr="00EA33D3">
          <w:rPr>
            <w:rStyle w:val="Hyperlink"/>
            <w:color w:val="000000" w:themeColor="text1"/>
          </w:rPr>
          <w:t>legal war over Trump's Colorado River plan</w:t>
        </w:r>
      </w:hyperlink>
    </w:p>
    <w:p w14:paraId="24B96F0A" w14:textId="673E7314" w:rsidR="00A404EC" w:rsidRPr="00432A66" w:rsidRDefault="00494BE5" w:rsidP="0022167C">
      <w:pPr>
        <w:pStyle w:val="BodyBullets"/>
        <w:numPr>
          <w:ilvl w:val="1"/>
          <w:numId w:val="1"/>
        </w:numPr>
        <w:spacing w:after="0"/>
        <w:rPr>
          <w:color w:val="000000" w:themeColor="text1"/>
        </w:rPr>
      </w:pPr>
      <w:r w:rsidRPr="00432A66">
        <w:rPr>
          <w:color w:val="000000" w:themeColor="text1"/>
        </w:rPr>
        <w:t xml:space="preserve">NV: </w:t>
      </w:r>
      <w:hyperlink r:id="rId298" w:history="1">
        <w:r w:rsidRPr="00432A66">
          <w:rPr>
            <w:rStyle w:val="Hyperlink"/>
            <w:color w:val="000000" w:themeColor="text1"/>
          </w:rPr>
          <w:t>Nevada sues in federal court to block Colorado River cuts</w:t>
        </w:r>
      </w:hyperlink>
    </w:p>
    <w:p w14:paraId="06A010DA" w14:textId="7AC9A485" w:rsidR="00C9027A" w:rsidRPr="00432A66" w:rsidRDefault="00C9027A" w:rsidP="0022167C">
      <w:pPr>
        <w:pStyle w:val="BodyBullets"/>
        <w:numPr>
          <w:ilvl w:val="1"/>
          <w:numId w:val="1"/>
        </w:numPr>
        <w:spacing w:after="0"/>
        <w:rPr>
          <w:color w:val="000000" w:themeColor="text1"/>
        </w:rPr>
      </w:pPr>
      <w:r w:rsidRPr="00432A66">
        <w:rPr>
          <w:color w:val="000000" w:themeColor="text1"/>
        </w:rPr>
        <w:t xml:space="preserve">NV: </w:t>
      </w:r>
      <w:hyperlink r:id="rId299" w:history="1">
        <w:r w:rsidR="00A404EC" w:rsidRPr="00432A66">
          <w:rPr>
            <w:rStyle w:val="Hyperlink"/>
            <w:color w:val="000000" w:themeColor="text1"/>
          </w:rPr>
          <w:t>Lawsuit challenges water cuts in federal plan for Colorado River</w:t>
        </w:r>
      </w:hyperlink>
    </w:p>
    <w:p w14:paraId="2EE1F819" w14:textId="31E3A593" w:rsidR="00C9027A" w:rsidRPr="00960F69" w:rsidRDefault="00EE2976" w:rsidP="0022167C">
      <w:pPr>
        <w:pStyle w:val="BodyBullets"/>
        <w:numPr>
          <w:ilvl w:val="1"/>
          <w:numId w:val="1"/>
        </w:numPr>
        <w:spacing w:after="0"/>
        <w:rPr>
          <w:color w:val="000000" w:themeColor="text1"/>
        </w:rPr>
      </w:pPr>
      <w:r>
        <w:t xml:space="preserve">NV: </w:t>
      </w:r>
      <w:hyperlink r:id="rId300" w:history="1">
        <w:r w:rsidR="00C9027A" w:rsidRPr="00960F69">
          <w:rPr>
            <w:rStyle w:val="Hyperlink"/>
            <w:color w:val="000000" w:themeColor="text1"/>
          </w:rPr>
          <w:t>Nevada sues feds over Colorado River cuts</w:t>
        </w:r>
      </w:hyperlink>
    </w:p>
    <w:p w14:paraId="5CDD6669" w14:textId="749F8DC1" w:rsidR="00EE2976" w:rsidRPr="00960F69" w:rsidRDefault="00C9027A" w:rsidP="0022167C">
      <w:pPr>
        <w:pStyle w:val="BodyBullets"/>
        <w:numPr>
          <w:ilvl w:val="1"/>
          <w:numId w:val="1"/>
        </w:numPr>
        <w:spacing w:after="0"/>
        <w:rPr>
          <w:color w:val="000000" w:themeColor="text1"/>
        </w:rPr>
      </w:pPr>
      <w:r w:rsidRPr="00960F69">
        <w:rPr>
          <w:color w:val="000000" w:themeColor="text1"/>
        </w:rPr>
        <w:t xml:space="preserve">NV: </w:t>
      </w:r>
      <w:hyperlink r:id="rId301" w:history="1">
        <w:r w:rsidR="00EE2976" w:rsidRPr="00960F69">
          <w:rPr>
            <w:rStyle w:val="Hyperlink"/>
            <w:color w:val="000000" w:themeColor="text1"/>
          </w:rPr>
          <w:t>Nevada pushes back on Trump administration’s proposed Colorado River cuts</w:t>
        </w:r>
      </w:hyperlink>
    </w:p>
    <w:p w14:paraId="5CCD1BEB" w14:textId="40906FDA" w:rsidR="009245F3" w:rsidRPr="00960F69" w:rsidRDefault="009245F3" w:rsidP="0022167C">
      <w:pPr>
        <w:pStyle w:val="BodyBullets"/>
        <w:numPr>
          <w:ilvl w:val="1"/>
          <w:numId w:val="1"/>
        </w:numPr>
        <w:spacing w:after="0"/>
        <w:rPr>
          <w:color w:val="000000" w:themeColor="text1"/>
        </w:rPr>
      </w:pPr>
      <w:r w:rsidRPr="00960F69">
        <w:rPr>
          <w:color w:val="000000" w:themeColor="text1"/>
        </w:rPr>
        <w:t xml:space="preserve">NV: </w:t>
      </w:r>
      <w:hyperlink r:id="rId302" w:history="1">
        <w:r w:rsidR="00B96761" w:rsidRPr="00960F69">
          <w:rPr>
            <w:rStyle w:val="Hyperlink"/>
            <w:color w:val="000000" w:themeColor="text1"/>
            <w:u w:val="none"/>
          </w:rPr>
          <w:t xml:space="preserve">Nevada water leaders say </w:t>
        </w:r>
        <w:r w:rsidR="00B96761" w:rsidRPr="00960F69">
          <w:rPr>
            <w:rStyle w:val="Hyperlink"/>
            <w:color w:val="000000" w:themeColor="text1"/>
          </w:rPr>
          <w:t>litigation is last resort despite big Colorado River cuts</w:t>
        </w:r>
      </w:hyperlink>
    </w:p>
    <w:p w14:paraId="7B02B5C3" w14:textId="77777777" w:rsidR="00F07614" w:rsidRPr="00960F69" w:rsidRDefault="003E4E11" w:rsidP="0022167C">
      <w:pPr>
        <w:pStyle w:val="BodyBullets"/>
        <w:numPr>
          <w:ilvl w:val="1"/>
          <w:numId w:val="1"/>
        </w:numPr>
        <w:spacing w:after="0"/>
        <w:rPr>
          <w:color w:val="000000" w:themeColor="text1"/>
        </w:rPr>
      </w:pPr>
      <w:r w:rsidRPr="00F07614">
        <w:rPr>
          <w:color w:val="000000" w:themeColor="text1"/>
        </w:rPr>
        <w:t>NV</w:t>
      </w:r>
      <w:r w:rsidRPr="00960F69">
        <w:rPr>
          <w:color w:val="000000" w:themeColor="text1"/>
        </w:rPr>
        <w:t xml:space="preserve">: </w:t>
      </w:r>
      <w:hyperlink r:id="rId303" w:history="1">
        <w:r w:rsidR="00F07614" w:rsidRPr="00960F69">
          <w:rPr>
            <w:rStyle w:val="Hyperlink"/>
            <w:color w:val="000000" w:themeColor="text1"/>
          </w:rPr>
          <w:t>Colorado River summit offers window into final days of negotiations over Lake Mead</w:t>
        </w:r>
      </w:hyperlink>
    </w:p>
    <w:p w14:paraId="694F728F" w14:textId="35C1D016" w:rsidR="00B5720A" w:rsidRPr="00960F69" w:rsidRDefault="00B5720A" w:rsidP="0022167C">
      <w:pPr>
        <w:pStyle w:val="BodyBullets"/>
        <w:numPr>
          <w:ilvl w:val="1"/>
          <w:numId w:val="1"/>
        </w:numPr>
        <w:spacing w:after="0"/>
        <w:rPr>
          <w:color w:val="000000" w:themeColor="text1"/>
        </w:rPr>
      </w:pPr>
      <w:r w:rsidRPr="00960F69">
        <w:rPr>
          <w:color w:val="000000" w:themeColor="text1"/>
        </w:rPr>
        <w:t xml:space="preserve">NV: </w:t>
      </w:r>
      <w:hyperlink r:id="rId304" w:history="1">
        <w:r w:rsidRPr="00960F69">
          <w:rPr>
            <w:rStyle w:val="Hyperlink"/>
            <w:color w:val="000000" w:themeColor="text1"/>
          </w:rPr>
          <w:t>Lake Mead hits record low as Nevada water agencies face lawsuits over conservation</w:t>
        </w:r>
      </w:hyperlink>
    </w:p>
    <w:p w14:paraId="302DD405" w14:textId="05859EB2" w:rsidR="00B5720A" w:rsidRPr="00960F69" w:rsidRDefault="00B5720A" w:rsidP="0022167C">
      <w:pPr>
        <w:pStyle w:val="BodyBullets"/>
        <w:numPr>
          <w:ilvl w:val="1"/>
          <w:numId w:val="1"/>
        </w:numPr>
        <w:spacing w:after="0"/>
        <w:rPr>
          <w:color w:val="000000" w:themeColor="text1"/>
        </w:rPr>
      </w:pPr>
      <w:r w:rsidRPr="00960F69">
        <w:rPr>
          <w:color w:val="000000" w:themeColor="text1"/>
        </w:rPr>
        <w:t xml:space="preserve">NV: </w:t>
      </w:r>
      <w:hyperlink r:id="rId305" w:history="1">
        <w:r w:rsidRPr="00960F69">
          <w:rPr>
            <w:rStyle w:val="Hyperlink"/>
            <w:color w:val="000000" w:themeColor="text1"/>
            <w:u w:val="none"/>
          </w:rPr>
          <w:t xml:space="preserve">Nevada water chief says </w:t>
        </w:r>
        <w:r w:rsidRPr="00960F69">
          <w:rPr>
            <w:rStyle w:val="Hyperlink"/>
            <w:color w:val="000000" w:themeColor="text1"/>
          </w:rPr>
          <w:t>Southern Nevada is most prepared city on Colorado River for federal cuts</w:t>
        </w:r>
      </w:hyperlink>
    </w:p>
    <w:p w14:paraId="36A89771" w14:textId="7A6FCF7C" w:rsidR="00D82C30" w:rsidRPr="00B33DC4" w:rsidRDefault="00D82C30" w:rsidP="0022167C">
      <w:pPr>
        <w:pStyle w:val="BodyBullets"/>
        <w:numPr>
          <w:ilvl w:val="1"/>
          <w:numId w:val="1"/>
        </w:numPr>
        <w:spacing w:after="0"/>
        <w:rPr>
          <w:color w:val="000000" w:themeColor="text1"/>
        </w:rPr>
      </w:pPr>
      <w:r>
        <w:rPr>
          <w:color w:val="000000" w:themeColor="text1"/>
        </w:rPr>
        <w:t>UT:</w:t>
      </w:r>
      <w:r w:rsidRPr="00B33DC4">
        <w:rPr>
          <w:color w:val="000000" w:themeColor="text1"/>
        </w:rPr>
        <w:t xml:space="preserve"> </w:t>
      </w:r>
      <w:hyperlink r:id="rId306" w:history="1">
        <w:r w:rsidRPr="00B33DC4">
          <w:rPr>
            <w:rStyle w:val="Hyperlink"/>
            <w:color w:val="000000" w:themeColor="text1"/>
          </w:rPr>
          <w:t>How Utah plans to voluntarily conserve Colorado River water</w:t>
        </w:r>
      </w:hyperlink>
    </w:p>
    <w:p w14:paraId="34E5982F" w14:textId="6A011F56" w:rsidR="00377F49" w:rsidRPr="00B33DC4" w:rsidRDefault="00377F49" w:rsidP="0022167C">
      <w:pPr>
        <w:pStyle w:val="BodyBullets"/>
        <w:numPr>
          <w:ilvl w:val="1"/>
          <w:numId w:val="1"/>
        </w:numPr>
        <w:spacing w:after="0"/>
        <w:rPr>
          <w:color w:val="000000" w:themeColor="text1"/>
        </w:rPr>
      </w:pPr>
      <w:r w:rsidRPr="00B33DC4">
        <w:rPr>
          <w:color w:val="000000" w:themeColor="text1"/>
        </w:rPr>
        <w:t xml:space="preserve">UT: </w:t>
      </w:r>
      <w:hyperlink r:id="rId307" w:history="1">
        <w:r w:rsidRPr="00B33DC4">
          <w:rPr>
            <w:rStyle w:val="Hyperlink"/>
            <w:color w:val="000000" w:themeColor="text1"/>
            <w:u w:val="none"/>
          </w:rPr>
          <w:t xml:space="preserve">Utah worries feds could </w:t>
        </w:r>
        <w:r w:rsidRPr="00B33DC4">
          <w:rPr>
            <w:rStyle w:val="Hyperlink"/>
            <w:color w:val="000000" w:themeColor="text1"/>
          </w:rPr>
          <w:t>dip into Flaming Gorge as Lake Powell hits record low</w:t>
        </w:r>
      </w:hyperlink>
    </w:p>
    <w:p w14:paraId="1CED4F0C" w14:textId="77777777" w:rsidR="00172588" w:rsidRPr="00172588" w:rsidRDefault="00172588" w:rsidP="0022167C">
      <w:pPr>
        <w:pStyle w:val="BodyBullets"/>
        <w:numPr>
          <w:ilvl w:val="1"/>
          <w:numId w:val="1"/>
        </w:numPr>
        <w:spacing w:after="0"/>
        <w:rPr>
          <w:color w:val="000000" w:themeColor="text1"/>
        </w:rPr>
      </w:pPr>
      <w:r w:rsidRPr="00172588">
        <w:rPr>
          <w:color w:val="000000" w:themeColor="text1"/>
        </w:rPr>
        <w:t xml:space="preserve">UT: </w:t>
      </w:r>
      <w:hyperlink r:id="rId308" w:history="1">
        <w:r w:rsidRPr="00172588">
          <w:rPr>
            <w:rStyle w:val="Hyperlink"/>
            <w:color w:val="000000" w:themeColor="text1"/>
          </w:rPr>
          <w:t>Letting go of Lake Powell is 'never going to happen,' governor promises</w:t>
        </w:r>
      </w:hyperlink>
    </w:p>
    <w:p w14:paraId="0E6D49EE" w14:textId="1AA5B885" w:rsidR="005A3ED8" w:rsidRPr="00B33DC4" w:rsidRDefault="005A3ED8" w:rsidP="0022167C">
      <w:pPr>
        <w:pStyle w:val="BodyBullets"/>
        <w:numPr>
          <w:ilvl w:val="1"/>
          <w:numId w:val="1"/>
        </w:numPr>
        <w:spacing w:after="0"/>
        <w:rPr>
          <w:color w:val="000000" w:themeColor="text1"/>
        </w:rPr>
      </w:pPr>
      <w:r w:rsidRPr="00B33DC4">
        <w:rPr>
          <w:color w:val="000000" w:themeColor="text1"/>
        </w:rPr>
        <w:t xml:space="preserve">UT: </w:t>
      </w:r>
      <w:hyperlink r:id="rId309" w:history="1">
        <w:r w:rsidRPr="00B33DC4">
          <w:rPr>
            <w:rStyle w:val="Hyperlink"/>
            <w:color w:val="000000" w:themeColor="text1"/>
          </w:rPr>
          <w:t>Utah adds 4 to its board that seeks to 'defend' its Colorado River water</w:t>
        </w:r>
      </w:hyperlink>
    </w:p>
    <w:p w14:paraId="0AB6DF58" w14:textId="2E25558B" w:rsidR="00C5473B" w:rsidRPr="00B33DC4" w:rsidRDefault="00C5473B" w:rsidP="0022167C">
      <w:pPr>
        <w:pStyle w:val="BodyBullets"/>
        <w:numPr>
          <w:ilvl w:val="1"/>
          <w:numId w:val="1"/>
        </w:numPr>
        <w:spacing w:after="0"/>
        <w:rPr>
          <w:color w:val="000000" w:themeColor="text1"/>
        </w:rPr>
      </w:pPr>
      <w:r w:rsidRPr="00B33DC4">
        <w:rPr>
          <w:color w:val="000000" w:themeColor="text1"/>
        </w:rPr>
        <w:t xml:space="preserve">UT: </w:t>
      </w:r>
      <w:hyperlink r:id="rId310" w:history="1">
        <w:r w:rsidR="00726634" w:rsidRPr="00B33DC4">
          <w:rPr>
            <w:rStyle w:val="Hyperlink"/>
            <w:color w:val="000000" w:themeColor="text1"/>
          </w:rPr>
          <w:t>A cloud-seeding company claims it added 2 billion gallons of water in Utah.</w:t>
        </w:r>
        <w:r w:rsidR="00726634" w:rsidRPr="00B33DC4">
          <w:rPr>
            <w:rStyle w:val="Hyperlink"/>
            <w:color w:val="000000" w:themeColor="text1"/>
            <w:u w:val="none"/>
          </w:rPr>
          <w:t xml:space="preserve"> Experts have their doubts.</w:t>
        </w:r>
      </w:hyperlink>
    </w:p>
    <w:p w14:paraId="008C32BD" w14:textId="2A150803" w:rsidR="008022A3" w:rsidRPr="003871BF" w:rsidRDefault="008022A3" w:rsidP="0022167C">
      <w:pPr>
        <w:pStyle w:val="BodyBullets"/>
        <w:numPr>
          <w:ilvl w:val="1"/>
          <w:numId w:val="1"/>
        </w:numPr>
        <w:spacing w:after="0"/>
        <w:rPr>
          <w:color w:val="000000" w:themeColor="text1"/>
        </w:rPr>
      </w:pPr>
      <w:r w:rsidRPr="003871BF">
        <w:rPr>
          <w:color w:val="000000" w:themeColor="text1"/>
        </w:rPr>
        <w:t xml:space="preserve">Tribal: </w:t>
      </w:r>
      <w:hyperlink r:id="rId311" w:history="1">
        <w:r w:rsidRPr="003871BF">
          <w:rPr>
            <w:rStyle w:val="Hyperlink"/>
            <w:color w:val="000000" w:themeColor="text1"/>
          </w:rPr>
          <w:t>Gila River Indian Community blasts US's Colorado River plan</w:t>
        </w:r>
      </w:hyperlink>
    </w:p>
    <w:p w14:paraId="3C33CBCB" w14:textId="00FCE28F" w:rsidR="008828E9" w:rsidRPr="0022167C" w:rsidRDefault="008828E9" w:rsidP="0022167C">
      <w:pPr>
        <w:pStyle w:val="BodyBullets"/>
        <w:numPr>
          <w:ilvl w:val="1"/>
          <w:numId w:val="1"/>
        </w:numPr>
        <w:spacing w:after="0"/>
        <w:rPr>
          <w:color w:val="000000" w:themeColor="text1"/>
        </w:rPr>
      </w:pPr>
      <w:r w:rsidRPr="003871BF">
        <w:rPr>
          <w:color w:val="000000" w:themeColor="text1"/>
        </w:rPr>
        <w:t xml:space="preserve">Tribal: </w:t>
      </w:r>
      <w:hyperlink r:id="rId312" w:history="1">
        <w:r w:rsidR="00B85750" w:rsidRPr="003871BF">
          <w:rPr>
            <w:rStyle w:val="Hyperlink"/>
            <w:color w:val="000000" w:themeColor="text1"/>
            <w:u w:val="none"/>
          </w:rPr>
          <w:t xml:space="preserve">Unsettled waters: </w:t>
        </w:r>
        <w:r w:rsidR="00B85750" w:rsidRPr="003871BF">
          <w:rPr>
            <w:rStyle w:val="Hyperlink"/>
            <w:color w:val="000000" w:themeColor="text1"/>
          </w:rPr>
          <w:t>Navajo water deal advances in basin, hits funding wall in Congress</w:t>
        </w:r>
      </w:hyperlink>
    </w:p>
    <w:p w14:paraId="5E163A77" w14:textId="5C184D6F" w:rsidR="0022167C" w:rsidRPr="0022167C" w:rsidRDefault="0022167C" w:rsidP="0022167C">
      <w:pPr>
        <w:pStyle w:val="BodyBullets"/>
        <w:numPr>
          <w:ilvl w:val="1"/>
          <w:numId w:val="1"/>
        </w:numPr>
        <w:spacing w:after="0"/>
        <w:rPr>
          <w:color w:val="000000" w:themeColor="text1"/>
        </w:rPr>
      </w:pPr>
      <w:r>
        <w:t xml:space="preserve">Tribal: </w:t>
      </w:r>
      <w:hyperlink r:id="rId313" w:history="1">
        <w:r w:rsidRPr="002F2C2B">
          <w:rPr>
            <w:rStyle w:val="Hyperlink"/>
            <w:color w:val="000000" w:themeColor="text1"/>
          </w:rPr>
          <w:t>Navajo Nation Council passes measure to protect river confluence near Grand Canyon</w:t>
        </w:r>
      </w:hyperlink>
    </w:p>
    <w:p w14:paraId="2D75A539" w14:textId="6FF0C95B" w:rsidR="0022167C" w:rsidRPr="0022167C" w:rsidRDefault="0022167C" w:rsidP="0022167C">
      <w:pPr>
        <w:pStyle w:val="BodyBullets"/>
        <w:numPr>
          <w:ilvl w:val="1"/>
          <w:numId w:val="1"/>
        </w:numPr>
        <w:spacing w:after="0"/>
        <w:rPr>
          <w:color w:val="000000" w:themeColor="text1"/>
        </w:rPr>
      </w:pPr>
      <w:r>
        <w:t>Tribal:</w:t>
      </w:r>
      <w:r>
        <w:rPr>
          <w:color w:val="000000" w:themeColor="text1"/>
        </w:rPr>
        <w:t xml:space="preserve"> </w:t>
      </w:r>
      <w:hyperlink r:id="rId314" w:history="1">
        <w:r w:rsidRPr="00D2181F">
          <w:rPr>
            <w:rStyle w:val="Hyperlink"/>
            <w:color w:val="000000" w:themeColor="text1"/>
          </w:rPr>
          <w:t>The Fort Mojave Indian Tribe</w:t>
        </w:r>
        <w:r w:rsidRPr="00D2181F">
          <w:rPr>
            <w:rStyle w:val="Hyperlink"/>
            <w:color w:val="000000" w:themeColor="text1"/>
            <w:u w:val="none"/>
          </w:rPr>
          <w:t xml:space="preserve"> and the fight for the future of the Colorado River</w:t>
        </w:r>
      </w:hyperlink>
    </w:p>
    <w:p w14:paraId="629068D9" w14:textId="6FDCC3D9" w:rsidR="00F3211B" w:rsidRPr="00FF725B" w:rsidRDefault="00B25D33" w:rsidP="0022167C">
      <w:pPr>
        <w:pStyle w:val="BodyBullets"/>
        <w:spacing w:after="0"/>
        <w:rPr>
          <w:color w:val="000000" w:themeColor="text1"/>
        </w:rPr>
      </w:pPr>
      <w:r w:rsidRPr="00FF725B">
        <w:rPr>
          <w:color w:val="000000" w:themeColor="text1"/>
        </w:rPr>
        <w:t>Tijuana River</w:t>
      </w:r>
      <w:r w:rsidR="00952C37" w:rsidRPr="00FF725B">
        <w:rPr>
          <w:color w:val="000000" w:themeColor="text1"/>
        </w:rPr>
        <w:t>:</w:t>
      </w:r>
      <w:r w:rsidR="009125B2" w:rsidRPr="00FF725B">
        <w:rPr>
          <w:color w:val="000000" w:themeColor="text1"/>
        </w:rPr>
        <w:t xml:space="preserve"> </w:t>
      </w:r>
      <w:hyperlink r:id="rId315" w:history="1"/>
    </w:p>
    <w:p w14:paraId="727DA678" w14:textId="0C49AFCC" w:rsidR="009D7268" w:rsidRPr="00A552B6" w:rsidRDefault="009D7268" w:rsidP="0022167C">
      <w:pPr>
        <w:pStyle w:val="BodyBullets"/>
        <w:numPr>
          <w:ilvl w:val="1"/>
          <w:numId w:val="1"/>
        </w:numPr>
        <w:spacing w:after="0"/>
        <w:rPr>
          <w:color w:val="000000" w:themeColor="text1"/>
        </w:rPr>
      </w:pPr>
      <w:hyperlink r:id="rId316" w:history="1">
        <w:r w:rsidRPr="00A552B6">
          <w:rPr>
            <w:rStyle w:val="Hyperlink"/>
            <w:color w:val="000000" w:themeColor="text1"/>
          </w:rPr>
          <w:t>Two Supes Think County Should Own Tijuana River Pollution Crisis</w:t>
        </w:r>
      </w:hyperlink>
    </w:p>
    <w:p w14:paraId="050D7C11" w14:textId="3766C4F7" w:rsidR="009D7268" w:rsidRPr="00A552B6" w:rsidRDefault="00D644FB" w:rsidP="0022167C">
      <w:pPr>
        <w:pStyle w:val="BodyBullets"/>
        <w:numPr>
          <w:ilvl w:val="1"/>
          <w:numId w:val="1"/>
        </w:numPr>
        <w:spacing w:after="0"/>
        <w:rPr>
          <w:color w:val="000000" w:themeColor="text1"/>
        </w:rPr>
      </w:pPr>
      <w:hyperlink r:id="rId317" w:history="1">
        <w:r w:rsidRPr="00A552B6">
          <w:rPr>
            <w:rStyle w:val="Hyperlink"/>
            <w:color w:val="000000" w:themeColor="text1"/>
          </w:rPr>
          <w:t>San Diego proposes new treatment plant</w:t>
        </w:r>
        <w:r w:rsidRPr="00A552B6">
          <w:rPr>
            <w:rStyle w:val="Hyperlink"/>
            <w:color w:val="000000" w:themeColor="text1"/>
            <w:u w:val="none"/>
          </w:rPr>
          <w:t xml:space="preserve"> to tackle Tijuana River sewage</w:t>
        </w:r>
      </w:hyperlink>
    </w:p>
    <w:p w14:paraId="08D5C03E" w14:textId="452C83E5" w:rsidR="00621F55" w:rsidRPr="00A552B6" w:rsidRDefault="008C020D" w:rsidP="0022167C">
      <w:pPr>
        <w:pStyle w:val="BodyBullets"/>
        <w:numPr>
          <w:ilvl w:val="1"/>
          <w:numId w:val="1"/>
        </w:numPr>
        <w:spacing w:after="0"/>
        <w:rPr>
          <w:color w:val="000000" w:themeColor="text1"/>
        </w:rPr>
      </w:pPr>
      <w:hyperlink r:id="rId318" w:history="1">
        <w:r w:rsidRPr="00A552B6">
          <w:rPr>
            <w:rStyle w:val="Hyperlink"/>
            <w:color w:val="000000" w:themeColor="text1"/>
            <w:u w:val="none"/>
          </w:rPr>
          <w:t xml:space="preserve">Baja California Reports </w:t>
        </w:r>
        <w:r w:rsidRPr="00A552B6">
          <w:rPr>
            <w:rStyle w:val="Hyperlink"/>
            <w:color w:val="000000" w:themeColor="text1"/>
          </w:rPr>
          <w:t>31% Progress on Major Tijuana River Sanitation Projec</w:t>
        </w:r>
        <w:r w:rsidR="00D644FB" w:rsidRPr="00A552B6">
          <w:rPr>
            <w:rStyle w:val="Hyperlink"/>
            <w:color w:val="000000" w:themeColor="text1"/>
          </w:rPr>
          <w:t>t</w:t>
        </w:r>
      </w:hyperlink>
    </w:p>
    <w:p w14:paraId="0E727924" w14:textId="5F5EEB46" w:rsidR="008C020D" w:rsidRPr="00D6277E" w:rsidRDefault="006D6561" w:rsidP="0022167C">
      <w:pPr>
        <w:pStyle w:val="BodyBullets"/>
        <w:numPr>
          <w:ilvl w:val="1"/>
          <w:numId w:val="1"/>
        </w:numPr>
        <w:spacing w:after="0"/>
        <w:rPr>
          <w:color w:val="000000" w:themeColor="text1"/>
        </w:rPr>
      </w:pPr>
      <w:hyperlink r:id="rId319" w:history="1">
        <w:r w:rsidRPr="00D6277E">
          <w:rPr>
            <w:rStyle w:val="Hyperlink"/>
            <w:color w:val="000000" w:themeColor="text1"/>
            <w:u w:val="none"/>
          </w:rPr>
          <w:t xml:space="preserve">County supports </w:t>
        </w:r>
        <w:r w:rsidRPr="00D6277E">
          <w:rPr>
            <w:rStyle w:val="Hyperlink"/>
            <w:color w:val="000000" w:themeColor="text1"/>
          </w:rPr>
          <w:t>Calexico's effort to clean up New River</w:t>
        </w:r>
      </w:hyperlink>
    </w:p>
    <w:p w14:paraId="7A4379AB" w14:textId="1C0AC679" w:rsidR="006D6561" w:rsidRPr="00D6277E" w:rsidRDefault="006D6561" w:rsidP="0022167C">
      <w:pPr>
        <w:pStyle w:val="BodyBullets"/>
        <w:numPr>
          <w:ilvl w:val="1"/>
          <w:numId w:val="1"/>
        </w:numPr>
        <w:spacing w:after="0"/>
        <w:rPr>
          <w:color w:val="000000" w:themeColor="text1"/>
        </w:rPr>
      </w:pPr>
      <w:hyperlink r:id="rId320" w:history="1">
        <w:r w:rsidRPr="00D6277E">
          <w:rPr>
            <w:rStyle w:val="Hyperlink"/>
            <w:color w:val="000000" w:themeColor="text1"/>
          </w:rPr>
          <w:t>Imperial County seeks $750,000 State grant to advance New River cleanup planning</w:t>
        </w:r>
      </w:hyperlink>
    </w:p>
    <w:p w14:paraId="0D5F160E" w14:textId="269BD224" w:rsidR="00042391" w:rsidRPr="00D6277E" w:rsidRDefault="00621F55" w:rsidP="0022167C">
      <w:pPr>
        <w:pStyle w:val="BodyBullets"/>
        <w:numPr>
          <w:ilvl w:val="1"/>
          <w:numId w:val="1"/>
        </w:numPr>
        <w:spacing w:after="0"/>
        <w:rPr>
          <w:color w:val="000000" w:themeColor="text1"/>
        </w:rPr>
      </w:pPr>
      <w:hyperlink r:id="rId321" w:history="1">
        <w:r w:rsidRPr="00D6277E">
          <w:rPr>
            <w:rStyle w:val="Hyperlink"/>
            <w:color w:val="000000" w:themeColor="text1"/>
          </w:rPr>
          <w:t>County requests $750k to address New River</w:t>
        </w:r>
      </w:hyperlink>
    </w:p>
    <w:p w14:paraId="3375AD76" w14:textId="3CAF53AE" w:rsidR="00A739B3" w:rsidRPr="004A1F0A" w:rsidRDefault="00A739B3" w:rsidP="0022167C">
      <w:pPr>
        <w:pStyle w:val="BodyBullets"/>
        <w:numPr>
          <w:ilvl w:val="1"/>
          <w:numId w:val="1"/>
        </w:numPr>
        <w:spacing w:after="0"/>
        <w:rPr>
          <w:color w:val="000000" w:themeColor="text1"/>
        </w:rPr>
      </w:pPr>
      <w:hyperlink r:id="rId322" w:history="1">
        <w:r w:rsidRPr="004A1F0A">
          <w:rPr>
            <w:rStyle w:val="Hyperlink"/>
            <w:color w:val="000000" w:themeColor="text1"/>
            <w:u w:val="none"/>
          </w:rPr>
          <w:t xml:space="preserve">County supervisors to introduce </w:t>
        </w:r>
        <w:r w:rsidRPr="004A1F0A">
          <w:rPr>
            <w:rStyle w:val="Hyperlink"/>
            <w:color w:val="000000" w:themeColor="text1"/>
          </w:rPr>
          <w:t>new plan to tackle the Tijuana Sewage Crisis</w:t>
        </w:r>
      </w:hyperlink>
    </w:p>
    <w:p w14:paraId="7223A79E" w14:textId="6AD2C8FE" w:rsidR="00FB5585" w:rsidRPr="004A1F0A" w:rsidRDefault="00042391" w:rsidP="0022167C">
      <w:pPr>
        <w:pStyle w:val="BodyBullets"/>
        <w:numPr>
          <w:ilvl w:val="1"/>
          <w:numId w:val="1"/>
        </w:numPr>
        <w:spacing w:after="0"/>
        <w:rPr>
          <w:color w:val="000000" w:themeColor="text1"/>
        </w:rPr>
      </w:pPr>
      <w:hyperlink r:id="rId323" w:history="1">
        <w:r w:rsidRPr="004A1F0A">
          <w:rPr>
            <w:rStyle w:val="Hyperlink"/>
            <w:color w:val="000000" w:themeColor="text1"/>
            <w:u w:val="none"/>
          </w:rPr>
          <w:t xml:space="preserve">Coronado challenges county in </w:t>
        </w:r>
        <w:r w:rsidRPr="004A1F0A">
          <w:rPr>
            <w:rStyle w:val="Hyperlink"/>
            <w:color w:val="000000" w:themeColor="text1"/>
          </w:rPr>
          <w:t>sewage water testing methods</w:t>
        </w:r>
      </w:hyperlink>
    </w:p>
    <w:p w14:paraId="79B5D0DC" w14:textId="22AD6C62" w:rsidR="0033302F" w:rsidRPr="004A1F0A" w:rsidRDefault="00FB5585" w:rsidP="0022167C">
      <w:pPr>
        <w:pStyle w:val="BodyBullets"/>
        <w:numPr>
          <w:ilvl w:val="1"/>
          <w:numId w:val="1"/>
        </w:numPr>
        <w:spacing w:after="0"/>
        <w:rPr>
          <w:color w:val="000000" w:themeColor="text1"/>
        </w:rPr>
      </w:pPr>
      <w:hyperlink r:id="rId324" w:history="1">
        <w:r w:rsidRPr="004A1F0A">
          <w:rPr>
            <w:rStyle w:val="Hyperlink"/>
            <w:color w:val="000000" w:themeColor="text1"/>
          </w:rPr>
          <w:t>New River Roundtable Held in Calexico</w:t>
        </w:r>
      </w:hyperlink>
    </w:p>
    <w:p w14:paraId="5DD7E69C" w14:textId="00B8FB3B" w:rsidR="00C659F8" w:rsidRPr="004A1F0A" w:rsidRDefault="0033302F" w:rsidP="0022167C">
      <w:pPr>
        <w:pStyle w:val="BodyBullets"/>
        <w:numPr>
          <w:ilvl w:val="1"/>
          <w:numId w:val="1"/>
        </w:numPr>
        <w:spacing w:after="0"/>
        <w:rPr>
          <w:color w:val="000000" w:themeColor="text1"/>
        </w:rPr>
      </w:pPr>
      <w:hyperlink r:id="rId325" w:history="1">
        <w:r w:rsidRPr="004A1F0A">
          <w:rPr>
            <w:rStyle w:val="Hyperlink"/>
            <w:color w:val="000000" w:themeColor="text1"/>
            <w:u w:val="none"/>
          </w:rPr>
          <w:t>Leaders converge in Calexico to</w:t>
        </w:r>
        <w:r w:rsidRPr="004A1F0A">
          <w:rPr>
            <w:rStyle w:val="Hyperlink"/>
            <w:color w:val="000000" w:themeColor="text1"/>
          </w:rPr>
          <w:t xml:space="preserve"> push for permanent New River fix</w:t>
        </w:r>
      </w:hyperlink>
    </w:p>
    <w:p w14:paraId="4A395E22" w14:textId="22BD93B2" w:rsidR="003E335E" w:rsidRPr="004A1F0A" w:rsidRDefault="00C659F8" w:rsidP="0022167C">
      <w:pPr>
        <w:pStyle w:val="BodyBullets"/>
        <w:numPr>
          <w:ilvl w:val="1"/>
          <w:numId w:val="1"/>
        </w:numPr>
        <w:spacing w:after="0"/>
        <w:rPr>
          <w:color w:val="000000" w:themeColor="text1"/>
        </w:rPr>
      </w:pPr>
      <w:hyperlink r:id="rId326" w:history="1">
        <w:r w:rsidRPr="004A1F0A">
          <w:rPr>
            <w:rStyle w:val="Hyperlink"/>
            <w:color w:val="000000" w:themeColor="text1"/>
            <w:u w:val="none"/>
          </w:rPr>
          <w:t xml:space="preserve">Officials tackle </w:t>
        </w:r>
        <w:r w:rsidRPr="004A1F0A">
          <w:rPr>
            <w:rStyle w:val="Hyperlink"/>
            <w:color w:val="000000" w:themeColor="text1"/>
          </w:rPr>
          <w:t>New River pollution, cleanup efforts in Calexico</w:t>
        </w:r>
      </w:hyperlink>
    </w:p>
    <w:p w14:paraId="20A79FB5" w14:textId="79303A4C" w:rsidR="003E335E" w:rsidRPr="004A1F0A" w:rsidRDefault="003E335E" w:rsidP="0022167C">
      <w:pPr>
        <w:pStyle w:val="BodyBullets"/>
        <w:numPr>
          <w:ilvl w:val="1"/>
          <w:numId w:val="1"/>
        </w:numPr>
        <w:spacing w:after="0"/>
        <w:rPr>
          <w:color w:val="000000" w:themeColor="text1"/>
        </w:rPr>
      </w:pPr>
      <w:hyperlink r:id="rId327" w:history="1">
        <w:r w:rsidRPr="004A1F0A">
          <w:rPr>
            <w:rStyle w:val="Hyperlink"/>
            <w:color w:val="000000" w:themeColor="text1"/>
            <w:u w:val="none"/>
          </w:rPr>
          <w:t xml:space="preserve">After six years, </w:t>
        </w:r>
        <w:r w:rsidRPr="004A1F0A">
          <w:rPr>
            <w:rStyle w:val="Hyperlink"/>
            <w:color w:val="000000" w:themeColor="text1"/>
          </w:rPr>
          <w:t>one Tijuana neighborhood is finally getting drinking water</w:t>
        </w:r>
      </w:hyperlink>
    </w:p>
    <w:p w14:paraId="0AB96285" w14:textId="4B268ACC" w:rsidR="001809D0" w:rsidRPr="004A1F0A" w:rsidRDefault="001809D0" w:rsidP="0022167C">
      <w:pPr>
        <w:pStyle w:val="BodyBullets"/>
        <w:numPr>
          <w:ilvl w:val="1"/>
          <w:numId w:val="1"/>
        </w:numPr>
        <w:spacing w:after="0"/>
        <w:rPr>
          <w:color w:val="000000" w:themeColor="text1"/>
        </w:rPr>
      </w:pPr>
      <w:hyperlink r:id="rId328" w:history="1">
        <w:r w:rsidRPr="004A1F0A">
          <w:rPr>
            <w:rStyle w:val="Hyperlink"/>
            <w:color w:val="000000" w:themeColor="text1"/>
            <w:u w:val="none"/>
          </w:rPr>
          <w:t xml:space="preserve">Binational wastewater project in Tijuana reaches </w:t>
        </w:r>
        <w:r w:rsidRPr="004A1F0A">
          <w:rPr>
            <w:rStyle w:val="Hyperlink"/>
            <w:color w:val="000000" w:themeColor="text1"/>
          </w:rPr>
          <w:t>major construction milestone</w:t>
        </w:r>
      </w:hyperlink>
    </w:p>
    <w:p w14:paraId="1FB80A31" w14:textId="0FF0249D" w:rsidR="00241945" w:rsidRPr="008C7869" w:rsidRDefault="001809D0" w:rsidP="0022167C">
      <w:pPr>
        <w:pStyle w:val="BodyBullets"/>
        <w:numPr>
          <w:ilvl w:val="1"/>
          <w:numId w:val="1"/>
        </w:numPr>
        <w:spacing w:after="0"/>
        <w:rPr>
          <w:color w:val="000000" w:themeColor="text1"/>
        </w:rPr>
      </w:pPr>
      <w:hyperlink r:id="rId329" w:history="1">
        <w:r w:rsidRPr="008C7869">
          <w:rPr>
            <w:rStyle w:val="Hyperlink"/>
            <w:color w:val="000000" w:themeColor="text1"/>
            <w:u w:val="none"/>
          </w:rPr>
          <w:t xml:space="preserve">'Mexico needs this more than we need it': </w:t>
        </w:r>
        <w:r w:rsidRPr="008C7869">
          <w:rPr>
            <w:rStyle w:val="Hyperlink"/>
            <w:color w:val="000000" w:themeColor="text1"/>
          </w:rPr>
          <w:t>SANDAG approves border crossing funding despite sewage concerns</w:t>
        </w:r>
      </w:hyperlink>
    </w:p>
    <w:p w14:paraId="08135208" w14:textId="06D3D77A" w:rsidR="0059421B" w:rsidRPr="00B71DCC" w:rsidRDefault="00F15385" w:rsidP="0022167C">
      <w:pPr>
        <w:pStyle w:val="Heading3"/>
        <w:spacing w:before="0" w:line="240" w:lineRule="auto"/>
        <w:rPr>
          <w:rFonts w:ascii="Segoe UI" w:hAnsi="Segoe UI" w:cs="Segoe UI"/>
          <w:b/>
          <w:bCs/>
          <w:sz w:val="23"/>
          <w:szCs w:val="23"/>
        </w:rPr>
      </w:pPr>
      <w:bookmarkStart w:id="1139" w:name="_Toc173433095"/>
      <w:bookmarkStart w:id="1140" w:name="_Toc173559813"/>
      <w:bookmarkStart w:id="1141" w:name="_Toc176276502"/>
      <w:bookmarkStart w:id="1142" w:name="_Toc181607077"/>
      <w:bookmarkStart w:id="1143" w:name="_Toc181607136"/>
      <w:bookmarkStart w:id="1144" w:name="_Toc205193571"/>
      <w:bookmarkStart w:id="1145" w:name="_Toc205193628"/>
      <w:bookmarkStart w:id="1146" w:name="_Toc205202515"/>
      <w:bookmarkStart w:id="1147" w:name="_Toc205202596"/>
      <w:bookmarkStart w:id="1148" w:name="_Toc207792110"/>
      <w:bookmarkStart w:id="1149" w:name="_Toc207793017"/>
      <w:bookmarkStart w:id="1150" w:name="_Toc207885191"/>
      <w:bookmarkStart w:id="1151" w:name="_Toc210321889"/>
      <w:bookmarkStart w:id="1152" w:name="_Toc210322257"/>
      <w:bookmarkStart w:id="1153" w:name="_Toc210402172"/>
      <w:bookmarkStart w:id="1154" w:name="_Toc213083505"/>
      <w:bookmarkStart w:id="1155" w:name="_Toc213165118"/>
      <w:bookmarkStart w:id="1156" w:name="_Toc213165166"/>
      <w:bookmarkStart w:id="1157" w:name="_Toc215588967"/>
      <w:bookmarkStart w:id="1158" w:name="_Toc215589022"/>
      <w:bookmarkStart w:id="1159" w:name="_Toc223434053"/>
      <w:bookmarkStart w:id="1160" w:name="_Toc226389285"/>
      <w:bookmarkStart w:id="1161" w:name="_Toc231553819"/>
      <w:bookmarkStart w:id="1162" w:name="_Toc231911316"/>
      <w:bookmarkStart w:id="1163" w:name="_Toc239341721"/>
      <w:bookmarkStart w:id="1164" w:name="_Toc239414144"/>
      <w:bookmarkEnd w:id="1103"/>
      <w:bookmarkEnd w:id="1104"/>
      <w:bookmarkEnd w:id="1105"/>
      <w:bookmarkEnd w:id="1106"/>
      <w:bookmarkEnd w:id="1107"/>
      <w:bookmarkEnd w:id="1108"/>
      <w:bookmarkEnd w:id="1109"/>
      <w:bookmarkEnd w:id="1110"/>
      <w:bookmarkEnd w:id="1111"/>
      <w:bookmarkEnd w:id="1112"/>
      <w:bookmarkEnd w:id="1113"/>
      <w:r w:rsidRPr="00B71DCC">
        <w:rPr>
          <w:rFonts w:ascii="Segoe UI" w:hAnsi="Segoe UI" w:cs="Segoe UI"/>
          <w:b/>
          <w:bCs/>
          <w:sz w:val="23"/>
          <w:szCs w:val="23"/>
        </w:rPr>
        <w:t>WRRC</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r w:rsidR="001E731B" w:rsidRPr="00B71DCC">
        <w:rPr>
          <w:rFonts w:ascii="Segoe UI" w:hAnsi="Segoe UI" w:cs="Segoe UI"/>
          <w:b/>
          <w:bCs/>
          <w:sz w:val="23"/>
          <w:szCs w:val="23"/>
        </w:rPr>
        <w:t xml:space="preserve"> </w:t>
      </w:r>
    </w:p>
    <w:p w14:paraId="38A6D4E8" w14:textId="77777777" w:rsidR="00B8519C" w:rsidRPr="00B8519C" w:rsidRDefault="00B8519C" w:rsidP="0022167C">
      <w:pPr>
        <w:pStyle w:val="BodyBullets"/>
        <w:spacing w:after="0"/>
        <w:rPr>
          <w:color w:val="000000" w:themeColor="text1"/>
        </w:rPr>
      </w:pPr>
      <w:hyperlink r:id="rId330" w:history="1">
        <w:r w:rsidRPr="00B8519C">
          <w:rPr>
            <w:rStyle w:val="Hyperlink"/>
            <w:color w:val="000000" w:themeColor="text1"/>
            <w:u w:val="none"/>
          </w:rPr>
          <w:t xml:space="preserve">WRRC Webinar Highlights Key Findings from the </w:t>
        </w:r>
        <w:r w:rsidRPr="00B8519C">
          <w:rPr>
            <w:rStyle w:val="Hyperlink"/>
            <w:color w:val="000000" w:themeColor="text1"/>
          </w:rPr>
          <w:t>ATUR Project</w:t>
        </w:r>
      </w:hyperlink>
    </w:p>
    <w:p w14:paraId="734287BE" w14:textId="77777777" w:rsidR="00B8519C" w:rsidRPr="00B8519C" w:rsidRDefault="00B8519C" w:rsidP="0022167C">
      <w:pPr>
        <w:pStyle w:val="BodyBullets"/>
        <w:spacing w:after="0"/>
        <w:rPr>
          <w:color w:val="000000" w:themeColor="text1"/>
        </w:rPr>
      </w:pPr>
      <w:hyperlink r:id="rId331" w:history="1">
        <w:r w:rsidRPr="00B8519C">
          <w:rPr>
            <w:rStyle w:val="Hyperlink"/>
            <w:color w:val="000000" w:themeColor="text1"/>
            <w:u w:val="none"/>
          </w:rPr>
          <w:t xml:space="preserve">WRRC Director Joins Panel on </w:t>
        </w:r>
        <w:r w:rsidRPr="00B8519C">
          <w:rPr>
            <w:rStyle w:val="Hyperlink"/>
            <w:color w:val="000000" w:themeColor="text1"/>
          </w:rPr>
          <w:t>Southern Arizona’s Global Future</w:t>
        </w:r>
      </w:hyperlink>
    </w:p>
    <w:p w14:paraId="3C5ABF68" w14:textId="60790476" w:rsidR="007E2543" w:rsidRPr="006966D6" w:rsidRDefault="00C72A24" w:rsidP="0022167C">
      <w:pPr>
        <w:pStyle w:val="BodyBullets"/>
        <w:spacing w:after="0"/>
        <w:rPr>
          <w:color w:val="000000" w:themeColor="text1"/>
        </w:rPr>
      </w:pPr>
      <w:r w:rsidRPr="00BB78CF">
        <w:rPr>
          <w:b/>
          <w:bCs/>
          <w:color w:val="000000" w:themeColor="text1"/>
        </w:rPr>
        <w:t>October 27</w:t>
      </w:r>
      <w:r w:rsidRPr="006966D6">
        <w:rPr>
          <w:color w:val="000000" w:themeColor="text1"/>
        </w:rPr>
        <w:t xml:space="preserve">, 12:00 to 1:15 pm MST | </w:t>
      </w:r>
      <w:hyperlink r:id="rId332" w:history="1">
        <w:r w:rsidR="00E8033F" w:rsidRPr="00BB78CF">
          <w:rPr>
            <w:rStyle w:val="Hyperlink"/>
            <w:color w:val="000000" w:themeColor="text1"/>
            <w:u w:val="none"/>
          </w:rPr>
          <w:t xml:space="preserve">WRRC Water Webinar: </w:t>
        </w:r>
        <w:r w:rsidR="00E8033F" w:rsidRPr="006966D6">
          <w:rPr>
            <w:rStyle w:val="Hyperlink"/>
            <w:color w:val="000000" w:themeColor="text1"/>
          </w:rPr>
          <w:t>Tribal Sovereignty in the Colorado River Basin &amp; Beyond</w:t>
        </w:r>
      </w:hyperlink>
    </w:p>
    <w:p w14:paraId="085F2E50" w14:textId="1DAD0C72" w:rsidR="00CB40AC" w:rsidRPr="006966D6" w:rsidRDefault="00AA0D8F" w:rsidP="0022167C">
      <w:pPr>
        <w:pStyle w:val="BodyBullets"/>
        <w:spacing w:after="0"/>
        <w:rPr>
          <w:color w:val="000000" w:themeColor="text1"/>
        </w:rPr>
      </w:pPr>
      <w:r w:rsidRPr="006966D6">
        <w:rPr>
          <w:b/>
          <w:bCs/>
          <w:color w:val="000000" w:themeColor="text1"/>
        </w:rPr>
        <w:lastRenderedPageBreak/>
        <w:t>September 8</w:t>
      </w:r>
      <w:r w:rsidR="004B6D9D" w:rsidRPr="006966D6">
        <w:rPr>
          <w:color w:val="000000" w:themeColor="text1"/>
        </w:rPr>
        <w:t>, 12-1:15PM MST</w:t>
      </w:r>
      <w:r w:rsidR="00BB78CF">
        <w:rPr>
          <w:color w:val="000000" w:themeColor="text1"/>
        </w:rPr>
        <w:t xml:space="preserve"> </w:t>
      </w:r>
      <w:r w:rsidR="00BB78CF" w:rsidRPr="00BB78CF">
        <w:rPr>
          <w:color w:val="000000" w:themeColor="text1"/>
        </w:rPr>
        <w:t xml:space="preserve">| </w:t>
      </w:r>
      <w:hyperlink r:id="rId333" w:history="1">
        <w:r w:rsidR="004B6D9D" w:rsidRPr="00BA71BB">
          <w:rPr>
            <w:rStyle w:val="Hyperlink"/>
            <w:color w:val="000000" w:themeColor="text1"/>
            <w:u w:val="none"/>
          </w:rPr>
          <w:t>WRRC Water Webinar</w:t>
        </w:r>
        <w:r w:rsidR="00BA71BB">
          <w:rPr>
            <w:rStyle w:val="Hyperlink"/>
            <w:color w:val="000000" w:themeColor="text1"/>
            <w:u w:val="none"/>
          </w:rPr>
          <w:t>:</w:t>
        </w:r>
        <w:r w:rsidR="004B6D9D" w:rsidRPr="00BA71BB">
          <w:rPr>
            <w:rStyle w:val="Hyperlink"/>
            <w:color w:val="000000" w:themeColor="text1"/>
            <w:u w:val="none"/>
          </w:rPr>
          <w:t xml:space="preserve"> </w:t>
        </w:r>
        <w:r w:rsidR="00841E57" w:rsidRPr="006966D6">
          <w:rPr>
            <w:rStyle w:val="Hyperlink"/>
            <w:color w:val="000000" w:themeColor="text1"/>
          </w:rPr>
          <w:t>Innovations in Sustainable Data Centers in Arid Environments</w:t>
        </w:r>
      </w:hyperlink>
    </w:p>
    <w:p w14:paraId="44E29134" w14:textId="12C32245" w:rsidR="00747597" w:rsidRPr="006966D6" w:rsidRDefault="00747597" w:rsidP="0022167C">
      <w:pPr>
        <w:pStyle w:val="BodyBullets"/>
        <w:spacing w:after="0"/>
        <w:rPr>
          <w:color w:val="000000" w:themeColor="text1"/>
        </w:rPr>
      </w:pPr>
      <w:hyperlink r:id="rId334" w:history="1">
        <w:r w:rsidRPr="006966D6">
          <w:rPr>
            <w:rStyle w:val="Hyperlink"/>
            <w:color w:val="000000" w:themeColor="text1"/>
            <w:u w:val="none"/>
          </w:rPr>
          <w:t xml:space="preserve">WRRC </w:t>
        </w:r>
        <w:r w:rsidR="00B9035C" w:rsidRPr="006966D6">
          <w:rPr>
            <w:rStyle w:val="Hyperlink"/>
            <w:color w:val="000000" w:themeColor="text1"/>
            <w:u w:val="none"/>
          </w:rPr>
          <w:t xml:space="preserve">Weekly </w:t>
        </w:r>
        <w:r w:rsidRPr="006966D6">
          <w:rPr>
            <w:rStyle w:val="Hyperlink"/>
            <w:color w:val="000000" w:themeColor="text1"/>
            <w:u w:val="none"/>
          </w:rPr>
          <w:t>Wave:</w:t>
        </w:r>
        <w:r w:rsidR="00475149" w:rsidRPr="006966D6">
          <w:rPr>
            <w:rStyle w:val="Hyperlink"/>
            <w:color w:val="000000" w:themeColor="text1"/>
            <w:u w:val="none"/>
          </w:rPr>
          <w:t xml:space="preserve"> </w:t>
        </w:r>
      </w:hyperlink>
      <w:hyperlink r:id="rId335" w:history="1"/>
      <w:hyperlink r:id="rId336" w:history="1"/>
      <w:hyperlink r:id="rId337" w:history="1"/>
      <w:hyperlink r:id="rId338" w:history="1">
        <w:r w:rsidR="00645392" w:rsidRPr="006966D6">
          <w:rPr>
            <w:rStyle w:val="Hyperlink"/>
            <w:color w:val="000000" w:themeColor="text1"/>
          </w:rPr>
          <w:t>August 28</w:t>
        </w:r>
      </w:hyperlink>
      <w:r w:rsidR="00662490" w:rsidRPr="006966D6">
        <w:rPr>
          <w:color w:val="000000" w:themeColor="text1"/>
        </w:rPr>
        <w:t xml:space="preserve"> | </w:t>
      </w:r>
      <w:hyperlink r:id="rId339" w:history="1">
        <w:r w:rsidR="00AB2494" w:rsidRPr="006966D6">
          <w:rPr>
            <w:rStyle w:val="Hyperlink"/>
            <w:color w:val="000000" w:themeColor="text1"/>
          </w:rPr>
          <w:t>August 7</w:t>
        </w:r>
      </w:hyperlink>
    </w:p>
    <w:p w14:paraId="77A65A2F" w14:textId="77777777" w:rsidR="00A83811" w:rsidRPr="005E1F09" w:rsidRDefault="00A83811" w:rsidP="0022167C">
      <w:pPr>
        <w:pStyle w:val="BodyBullets"/>
        <w:numPr>
          <w:ilvl w:val="0"/>
          <w:numId w:val="0"/>
        </w:numPr>
        <w:spacing w:after="0"/>
        <w:ind w:left="720"/>
        <w:rPr>
          <w:color w:val="000000" w:themeColor="text1"/>
          <w:sz w:val="21"/>
          <w:szCs w:val="21"/>
        </w:rPr>
      </w:pPr>
    </w:p>
    <w:p w14:paraId="7164C1F6" w14:textId="5ACC0B54" w:rsidR="00BF0C15" w:rsidRPr="00B71DCC" w:rsidRDefault="00962107" w:rsidP="0022167C">
      <w:pPr>
        <w:pStyle w:val="Heading1"/>
        <w:spacing w:before="0" w:line="240" w:lineRule="auto"/>
        <w:jc w:val="center"/>
        <w:rPr>
          <w:rFonts w:ascii="Segoe UI" w:hAnsi="Segoe UI" w:cs="Segoe UI"/>
          <w:b/>
          <w:bCs/>
          <w:sz w:val="28"/>
          <w:szCs w:val="28"/>
        </w:rPr>
      </w:pPr>
      <w:bookmarkStart w:id="1165" w:name="_Toc139290528"/>
      <w:bookmarkStart w:id="1166" w:name="_Toc139290638"/>
      <w:bookmarkStart w:id="1167" w:name="_Toc144832078"/>
      <w:bookmarkStart w:id="1168" w:name="_Toc144832254"/>
      <w:bookmarkStart w:id="1169" w:name="_Toc144832317"/>
      <w:bookmarkStart w:id="1170" w:name="_Toc147496146"/>
      <w:bookmarkStart w:id="1171" w:name="_Toc149916445"/>
      <w:bookmarkStart w:id="1172" w:name="_Toc149922562"/>
      <w:bookmarkStart w:id="1173" w:name="_Toc152563721"/>
      <w:bookmarkStart w:id="1174" w:name="_Toc155260134"/>
      <w:bookmarkStart w:id="1175" w:name="_Toc155266263"/>
      <w:bookmarkStart w:id="1176" w:name="_Toc157786329"/>
      <w:bookmarkStart w:id="1177" w:name="_Toc163555305"/>
      <w:bookmarkStart w:id="1178" w:name="_Toc163584218"/>
      <w:bookmarkStart w:id="1179" w:name="_Toc163585886"/>
      <w:bookmarkStart w:id="1180" w:name="_Toc166002353"/>
      <w:bookmarkStart w:id="1181" w:name="_Toc166067996"/>
      <w:bookmarkStart w:id="1182" w:name="_Toc166077751"/>
      <w:bookmarkStart w:id="1183" w:name="_Toc168059601"/>
      <w:bookmarkStart w:id="1184" w:name="_Toc168066788"/>
      <w:bookmarkStart w:id="1185" w:name="_Toc170743903"/>
      <w:bookmarkStart w:id="1186" w:name="_Toc173433097"/>
      <w:bookmarkStart w:id="1187" w:name="_Toc173559815"/>
      <w:bookmarkStart w:id="1188" w:name="_Toc176276504"/>
      <w:bookmarkStart w:id="1189" w:name="_Toc181607079"/>
      <w:bookmarkStart w:id="1190" w:name="_Toc181607138"/>
      <w:bookmarkStart w:id="1191" w:name="_Toc205193572"/>
      <w:bookmarkStart w:id="1192" w:name="_Toc205193629"/>
      <w:bookmarkStart w:id="1193" w:name="_Toc205202516"/>
      <w:bookmarkStart w:id="1194" w:name="_Toc205202597"/>
      <w:bookmarkStart w:id="1195" w:name="_Toc207792111"/>
      <w:bookmarkStart w:id="1196" w:name="_Toc207793018"/>
      <w:bookmarkStart w:id="1197" w:name="_Toc207885192"/>
      <w:bookmarkStart w:id="1198" w:name="_Toc210321890"/>
      <w:bookmarkStart w:id="1199" w:name="_Toc210322258"/>
      <w:bookmarkStart w:id="1200" w:name="_Toc210402173"/>
      <w:bookmarkStart w:id="1201" w:name="_Toc213083506"/>
      <w:bookmarkStart w:id="1202" w:name="_Toc213165119"/>
      <w:bookmarkStart w:id="1203" w:name="_Toc213165167"/>
      <w:bookmarkStart w:id="1204" w:name="_Toc215588968"/>
      <w:bookmarkStart w:id="1205" w:name="_Toc215589023"/>
      <w:bookmarkStart w:id="1206" w:name="_Toc223434054"/>
      <w:bookmarkStart w:id="1207" w:name="_Toc226389286"/>
      <w:bookmarkStart w:id="1208" w:name="_Toc231553820"/>
      <w:bookmarkStart w:id="1209" w:name="_Toc231911317"/>
      <w:bookmarkStart w:id="1210" w:name="_Toc239341722"/>
      <w:bookmarkStart w:id="1211" w:name="_Toc239414145"/>
      <w:bookmarkStart w:id="1212" w:name="_Toc139291569"/>
      <w:bookmarkStart w:id="1213" w:name="_Toc138947944"/>
      <w:bookmarkStart w:id="1214" w:name="_Toc138948899"/>
      <w:bookmarkStart w:id="1215" w:name="_Toc139291400"/>
      <w:bookmarkStart w:id="1216" w:name="_Toc139291722"/>
      <w:bookmarkStart w:id="1217" w:name="_Toc142033652"/>
      <w:bookmarkStart w:id="1218" w:name="_Toc142078809"/>
      <w:bookmarkStart w:id="1219" w:name="_Toc144806404"/>
      <w:bookmarkEnd w:id="1129"/>
      <w:bookmarkEnd w:id="1130"/>
      <w:bookmarkEnd w:id="1131"/>
      <w:bookmarkEnd w:id="1132"/>
      <w:bookmarkEnd w:id="1133"/>
      <w:bookmarkEnd w:id="1134"/>
      <w:bookmarkEnd w:id="1135"/>
      <w:bookmarkEnd w:id="1136"/>
      <w:bookmarkEnd w:id="1137"/>
      <w:bookmarkEnd w:id="1138"/>
      <w:r w:rsidRPr="00B71DCC">
        <w:rPr>
          <w:rFonts w:ascii="Segoe UI" w:hAnsi="Segoe UI" w:cs="Segoe UI"/>
          <w:b/>
          <w:bCs/>
          <w:sz w:val="28"/>
          <w:szCs w:val="28"/>
        </w:rPr>
        <w:t>Military Readines</w:t>
      </w:r>
      <w:r w:rsidR="00F920D3" w:rsidRPr="00B71DCC">
        <w:rPr>
          <w:rFonts w:ascii="Segoe UI" w:hAnsi="Segoe UI" w:cs="Segoe UI"/>
          <w:b/>
          <w:bCs/>
          <w:sz w:val="28"/>
          <w:szCs w:val="28"/>
        </w:rPr>
        <w:t>s</w:t>
      </w:r>
      <w:r w:rsidR="003033E1" w:rsidRPr="00B71DCC">
        <w:rPr>
          <w:rFonts w:ascii="Segoe UI" w:hAnsi="Segoe UI" w:cs="Segoe UI"/>
          <w:b/>
          <w:bCs/>
          <w:sz w:val="28"/>
          <w:szCs w:val="28"/>
        </w:rPr>
        <w:t xml:space="preserve">, Homeland </w:t>
      </w:r>
      <w:bookmarkEnd w:id="1165"/>
      <w:bookmarkEnd w:id="1166"/>
      <w:r w:rsidR="00BF0C15" w:rsidRPr="00B71DCC">
        <w:rPr>
          <w:rFonts w:ascii="Segoe UI" w:hAnsi="Segoe UI" w:cs="Segoe UI"/>
          <w:b/>
          <w:bCs/>
          <w:sz w:val="28"/>
          <w:szCs w:val="28"/>
        </w:rPr>
        <w:t>S</w:t>
      </w:r>
      <w:r w:rsidR="00380AB5" w:rsidRPr="00B71DCC">
        <w:rPr>
          <w:rFonts w:ascii="Segoe UI" w:hAnsi="Segoe UI" w:cs="Segoe UI"/>
          <w:b/>
          <w:bCs/>
          <w:sz w:val="28"/>
          <w:szCs w:val="28"/>
        </w:rPr>
        <w:t>ecurity</w:t>
      </w:r>
      <w:r w:rsidR="00BF0C15" w:rsidRPr="00B71DCC">
        <w:rPr>
          <w:rFonts w:ascii="Segoe UI" w:hAnsi="Segoe UI" w:cs="Segoe UI"/>
          <w:b/>
          <w:bCs/>
          <w:sz w:val="28"/>
          <w:szCs w:val="28"/>
        </w:rPr>
        <w:t>,</w:t>
      </w:r>
      <w:bookmarkEnd w:id="1167"/>
      <w:r w:rsidR="00D35E99" w:rsidRPr="00B71DCC">
        <w:rPr>
          <w:rFonts w:ascii="Segoe UI" w:hAnsi="Segoe UI" w:cs="Segoe UI"/>
          <w:b/>
          <w:bCs/>
          <w:sz w:val="28"/>
          <w:szCs w:val="28"/>
        </w:rPr>
        <w:t xml:space="preserve"> Disa</w:t>
      </w:r>
      <w:r w:rsidR="00ED48AB" w:rsidRPr="00B71DCC">
        <w:rPr>
          <w:rFonts w:ascii="Segoe UI" w:hAnsi="Segoe UI" w:cs="Segoe UI"/>
          <w:b/>
          <w:bCs/>
          <w:sz w:val="28"/>
          <w:szCs w:val="28"/>
        </w:rPr>
        <w:t xml:space="preserve">ster Preparedness and </w:t>
      </w:r>
      <w:r w:rsidR="007A03AE" w:rsidRPr="00B71DCC">
        <w:rPr>
          <w:rFonts w:ascii="Segoe UI" w:hAnsi="Segoe UI" w:cs="Segoe UI"/>
          <w:b/>
          <w:bCs/>
          <w:sz w:val="28"/>
          <w:szCs w:val="28"/>
        </w:rPr>
        <w:t>A</w:t>
      </w:r>
      <w:r w:rsidR="00ED48AB" w:rsidRPr="00B71DCC">
        <w:rPr>
          <w:rFonts w:ascii="Segoe UI" w:hAnsi="Segoe UI" w:cs="Segoe UI"/>
          <w:b/>
          <w:bCs/>
          <w:sz w:val="28"/>
          <w:szCs w:val="28"/>
        </w:rPr>
        <w:t>viation</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r w:rsidR="00E0084E" w:rsidRPr="00B71DCC">
        <w:rPr>
          <w:rFonts w:ascii="Segoe UI" w:hAnsi="Segoe UI" w:cs="Segoe UI"/>
          <w:b/>
          <w:bCs/>
          <w:sz w:val="28"/>
          <w:szCs w:val="28"/>
        </w:rPr>
        <w:t xml:space="preserve"> </w:t>
      </w:r>
      <w:bookmarkStart w:id="1220" w:name="_Toc139290529"/>
      <w:bookmarkStart w:id="1221" w:name="_Toc139290639"/>
    </w:p>
    <w:bookmarkEnd w:id="1212"/>
    <w:bookmarkEnd w:id="1213"/>
    <w:bookmarkEnd w:id="1214"/>
    <w:bookmarkEnd w:id="1215"/>
    <w:bookmarkEnd w:id="1216"/>
    <w:bookmarkEnd w:id="1217"/>
    <w:bookmarkEnd w:id="1218"/>
    <w:bookmarkEnd w:id="1219"/>
    <w:bookmarkEnd w:id="1220"/>
    <w:bookmarkEnd w:id="1221"/>
    <w:p w14:paraId="64A1CCEF" w14:textId="77777777" w:rsidR="00FB7171" w:rsidRPr="00B71DCC" w:rsidRDefault="00FB7171" w:rsidP="0022167C">
      <w:pPr>
        <w:spacing w:before="0" w:after="0" w:line="240" w:lineRule="auto"/>
        <w:rPr>
          <w:rFonts w:ascii="Segoe UI" w:hAnsi="Segoe UI" w:cs="Segoe UI"/>
          <w:sz w:val="4"/>
          <w:szCs w:val="4"/>
        </w:rPr>
      </w:pPr>
    </w:p>
    <w:p w14:paraId="6265348F" w14:textId="697BC848" w:rsidR="00A377C1" w:rsidRPr="00B71DCC" w:rsidRDefault="00A377C1" w:rsidP="0022167C">
      <w:pPr>
        <w:pStyle w:val="Heading2"/>
        <w:spacing w:before="0" w:line="240" w:lineRule="auto"/>
        <w:rPr>
          <w:rFonts w:ascii="Segoe UI" w:hAnsi="Segoe UI" w:cs="Segoe UI"/>
          <w:b/>
          <w:bCs/>
          <w:sz w:val="23"/>
          <w:szCs w:val="23"/>
        </w:rPr>
      </w:pPr>
      <w:bookmarkStart w:id="1222" w:name="_Toc138863504"/>
      <w:bookmarkStart w:id="1223" w:name="_Toc138947945"/>
      <w:bookmarkStart w:id="1224" w:name="_Toc138948900"/>
      <w:bookmarkStart w:id="1225" w:name="_Toc139290530"/>
      <w:bookmarkStart w:id="1226" w:name="_Toc139290640"/>
      <w:bookmarkStart w:id="1227" w:name="_Toc139291401"/>
      <w:bookmarkStart w:id="1228" w:name="_Toc139291571"/>
      <w:bookmarkStart w:id="1229" w:name="_Toc139291723"/>
      <w:bookmarkStart w:id="1230" w:name="_Toc142033653"/>
      <w:bookmarkStart w:id="1231" w:name="_Toc142078810"/>
      <w:bookmarkStart w:id="1232" w:name="_Toc144806405"/>
      <w:bookmarkStart w:id="1233" w:name="_Toc144832080"/>
      <w:bookmarkStart w:id="1234" w:name="_Toc144832255"/>
      <w:bookmarkStart w:id="1235" w:name="_Toc144832318"/>
      <w:bookmarkStart w:id="1236" w:name="_Toc147496147"/>
      <w:bookmarkStart w:id="1237" w:name="_Toc149916446"/>
      <w:bookmarkStart w:id="1238" w:name="_Toc149922563"/>
      <w:bookmarkStart w:id="1239" w:name="_Toc152563722"/>
      <w:bookmarkStart w:id="1240" w:name="_Toc155260135"/>
      <w:bookmarkStart w:id="1241" w:name="_Toc155266264"/>
      <w:bookmarkStart w:id="1242" w:name="_Toc157786330"/>
      <w:bookmarkStart w:id="1243" w:name="_Toc163555306"/>
      <w:bookmarkStart w:id="1244" w:name="_Toc163584219"/>
      <w:bookmarkStart w:id="1245" w:name="_Toc163585887"/>
      <w:bookmarkStart w:id="1246" w:name="_Toc166002354"/>
      <w:bookmarkStart w:id="1247" w:name="_Toc166067997"/>
      <w:bookmarkStart w:id="1248" w:name="_Toc166077752"/>
      <w:bookmarkStart w:id="1249" w:name="_Toc168059602"/>
      <w:bookmarkStart w:id="1250" w:name="_Toc168066789"/>
      <w:bookmarkStart w:id="1251" w:name="_Toc170743904"/>
      <w:bookmarkStart w:id="1252" w:name="_Toc173433098"/>
      <w:bookmarkStart w:id="1253" w:name="_Toc173559816"/>
      <w:bookmarkStart w:id="1254" w:name="_Toc176276505"/>
      <w:bookmarkStart w:id="1255" w:name="_Toc181607080"/>
      <w:bookmarkStart w:id="1256" w:name="_Toc181607139"/>
      <w:bookmarkStart w:id="1257" w:name="_Toc205193573"/>
      <w:bookmarkStart w:id="1258" w:name="_Toc205193630"/>
      <w:bookmarkStart w:id="1259" w:name="_Toc205202517"/>
      <w:bookmarkStart w:id="1260" w:name="_Toc205202598"/>
      <w:bookmarkStart w:id="1261" w:name="_Toc207792112"/>
      <w:bookmarkStart w:id="1262" w:name="_Toc207793019"/>
      <w:bookmarkStart w:id="1263" w:name="_Toc207885193"/>
      <w:bookmarkStart w:id="1264" w:name="_Toc210321891"/>
      <w:bookmarkStart w:id="1265" w:name="_Toc210322259"/>
      <w:bookmarkStart w:id="1266" w:name="_Toc210402174"/>
      <w:bookmarkStart w:id="1267" w:name="_Toc213083507"/>
      <w:bookmarkStart w:id="1268" w:name="_Toc213165120"/>
      <w:bookmarkStart w:id="1269" w:name="_Toc213165168"/>
      <w:bookmarkStart w:id="1270" w:name="_Toc215588969"/>
      <w:bookmarkStart w:id="1271" w:name="_Toc215589024"/>
      <w:bookmarkStart w:id="1272" w:name="_Toc223434055"/>
      <w:bookmarkStart w:id="1273" w:name="_Toc226389287"/>
      <w:bookmarkStart w:id="1274" w:name="_Toc231553821"/>
      <w:bookmarkStart w:id="1275" w:name="_Toc231911318"/>
      <w:bookmarkStart w:id="1276" w:name="_Toc239341723"/>
      <w:bookmarkStart w:id="1277" w:name="_Toc239414146"/>
      <w:r w:rsidRPr="00B71DCC">
        <w:rPr>
          <w:rFonts w:ascii="Segoe UI" w:hAnsi="Segoe UI" w:cs="Segoe UI"/>
          <w:b/>
          <w:bCs/>
          <w:sz w:val="23"/>
          <w:szCs w:val="23"/>
        </w:rPr>
        <w:t xml:space="preserve">Military </w:t>
      </w:r>
      <w:r w:rsidR="007407EE" w:rsidRPr="00B71DCC">
        <w:rPr>
          <w:rFonts w:ascii="Segoe UI" w:hAnsi="Segoe UI" w:cs="Segoe UI"/>
          <w:b/>
          <w:bCs/>
          <w:sz w:val="23"/>
          <w:szCs w:val="23"/>
        </w:rPr>
        <w:t>R</w:t>
      </w:r>
      <w:r w:rsidRPr="00B71DCC">
        <w:rPr>
          <w:rFonts w:ascii="Segoe UI" w:hAnsi="Segoe UI" w:cs="Segoe UI"/>
          <w:b/>
          <w:bCs/>
          <w:sz w:val="23"/>
          <w:szCs w:val="23"/>
        </w:rPr>
        <w:t>eadiness</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p>
    <w:p w14:paraId="74ABBFA5" w14:textId="3E78FEF4" w:rsidR="00A377C1" w:rsidRPr="00B71DCC" w:rsidRDefault="00126C60" w:rsidP="0022167C">
      <w:pPr>
        <w:pStyle w:val="Heading3"/>
        <w:spacing w:before="0" w:line="240" w:lineRule="auto"/>
        <w:rPr>
          <w:rFonts w:ascii="Segoe UI" w:hAnsi="Segoe UI" w:cs="Segoe UI"/>
          <w:b/>
          <w:bCs/>
          <w:sz w:val="23"/>
          <w:szCs w:val="23"/>
        </w:rPr>
      </w:pPr>
      <w:bookmarkStart w:id="1278" w:name="_Toc210321892"/>
      <w:bookmarkStart w:id="1279" w:name="_Toc210322260"/>
      <w:bookmarkStart w:id="1280" w:name="_Toc210402175"/>
      <w:bookmarkStart w:id="1281" w:name="_Toc213083508"/>
      <w:bookmarkStart w:id="1282" w:name="_Toc213165121"/>
      <w:bookmarkStart w:id="1283" w:name="_Toc213165169"/>
      <w:bookmarkStart w:id="1284" w:name="_Toc215588970"/>
      <w:bookmarkStart w:id="1285" w:name="_Toc215589025"/>
      <w:bookmarkStart w:id="1286" w:name="_Toc223434056"/>
      <w:bookmarkStart w:id="1287" w:name="_Toc226389288"/>
      <w:bookmarkStart w:id="1288" w:name="_Toc231553822"/>
      <w:bookmarkStart w:id="1289" w:name="_Toc231911319"/>
      <w:bookmarkStart w:id="1290" w:name="_Toc239341724"/>
      <w:bookmarkStart w:id="1291" w:name="_Toc239414147"/>
      <w:r w:rsidRPr="00B71DCC">
        <w:rPr>
          <w:rFonts w:ascii="Segoe UI" w:hAnsi="Segoe UI" w:cs="Segoe UI"/>
          <w:b/>
          <w:bCs/>
          <w:caps w:val="0"/>
          <w:sz w:val="23"/>
          <w:szCs w:val="23"/>
        </w:rPr>
        <w:t>D</w:t>
      </w:r>
      <w:bookmarkEnd w:id="1278"/>
      <w:bookmarkEnd w:id="1279"/>
      <w:bookmarkEnd w:id="1280"/>
      <w:bookmarkEnd w:id="1281"/>
      <w:bookmarkEnd w:id="1282"/>
      <w:bookmarkEnd w:id="1283"/>
      <w:r w:rsidR="00495F1C">
        <w:rPr>
          <w:rFonts w:ascii="Segoe UI" w:hAnsi="Segoe UI" w:cs="Segoe UI"/>
          <w:b/>
          <w:bCs/>
          <w:caps w:val="0"/>
          <w:sz w:val="23"/>
          <w:szCs w:val="23"/>
        </w:rPr>
        <w:t>O</w:t>
      </w:r>
      <w:r w:rsidRPr="00B71DCC">
        <w:rPr>
          <w:rFonts w:ascii="Segoe UI" w:hAnsi="Segoe UI" w:cs="Segoe UI"/>
          <w:b/>
          <w:bCs/>
          <w:caps w:val="0"/>
          <w:sz w:val="23"/>
          <w:szCs w:val="23"/>
        </w:rPr>
        <w:t>W</w:t>
      </w:r>
      <w:bookmarkEnd w:id="1284"/>
      <w:bookmarkEnd w:id="1285"/>
      <w:bookmarkEnd w:id="1286"/>
      <w:bookmarkEnd w:id="1287"/>
      <w:bookmarkEnd w:id="1288"/>
      <w:bookmarkEnd w:id="1289"/>
      <w:bookmarkEnd w:id="1290"/>
      <w:bookmarkEnd w:id="1291"/>
      <w:r w:rsidRPr="00B71DCC">
        <w:rPr>
          <w:rFonts w:ascii="Segoe UI" w:hAnsi="Segoe UI" w:cs="Segoe UI"/>
          <w:b/>
          <w:bCs/>
          <w:caps w:val="0"/>
          <w:sz w:val="23"/>
          <w:szCs w:val="23"/>
        </w:rPr>
        <w:tab/>
      </w:r>
    </w:p>
    <w:bookmarkStart w:id="1292" w:name="_Toc139290533"/>
    <w:bookmarkStart w:id="1293" w:name="_Toc139290643"/>
    <w:bookmarkStart w:id="1294" w:name="_Toc139291404"/>
    <w:bookmarkStart w:id="1295" w:name="_Toc139291574"/>
    <w:bookmarkStart w:id="1296" w:name="_Toc139291726"/>
    <w:bookmarkStart w:id="1297" w:name="_Toc142033656"/>
    <w:bookmarkStart w:id="1298" w:name="_Toc142078813"/>
    <w:bookmarkStart w:id="1299" w:name="_Toc144806408"/>
    <w:bookmarkStart w:id="1300" w:name="_Toc144832083"/>
    <w:bookmarkStart w:id="1301" w:name="_Toc144832258"/>
    <w:bookmarkStart w:id="1302" w:name="_Toc144832321"/>
    <w:bookmarkStart w:id="1303" w:name="_Toc147496150"/>
    <w:bookmarkStart w:id="1304" w:name="_Toc149916449"/>
    <w:bookmarkStart w:id="1305" w:name="_Toc149922566"/>
    <w:bookmarkStart w:id="1306" w:name="_Toc152563725"/>
    <w:bookmarkStart w:id="1307" w:name="_Toc155260139"/>
    <w:bookmarkStart w:id="1308" w:name="_Toc155266268"/>
    <w:bookmarkStart w:id="1309" w:name="_Toc157786333"/>
    <w:bookmarkStart w:id="1310" w:name="_Toc163555310"/>
    <w:bookmarkStart w:id="1311" w:name="_Toc163584223"/>
    <w:bookmarkStart w:id="1312" w:name="_Toc163585891"/>
    <w:bookmarkStart w:id="1313" w:name="_Toc166002357"/>
    <w:bookmarkStart w:id="1314" w:name="_Toc166068000"/>
    <w:bookmarkStart w:id="1315" w:name="_Toc166077755"/>
    <w:bookmarkStart w:id="1316" w:name="_Toc168059605"/>
    <w:bookmarkStart w:id="1317" w:name="_Toc168066792"/>
    <w:bookmarkStart w:id="1318" w:name="_Toc170743907"/>
    <w:bookmarkStart w:id="1319" w:name="_Toc173433101"/>
    <w:bookmarkStart w:id="1320" w:name="_Toc173559819"/>
    <w:bookmarkStart w:id="1321" w:name="_Toc176276508"/>
    <w:bookmarkStart w:id="1322" w:name="_Toc181607083"/>
    <w:bookmarkStart w:id="1323" w:name="_Toc181607142"/>
    <w:bookmarkStart w:id="1324" w:name="_Toc205193575"/>
    <w:bookmarkStart w:id="1325" w:name="_Toc205193632"/>
    <w:bookmarkStart w:id="1326" w:name="_Toc205202519"/>
    <w:bookmarkStart w:id="1327" w:name="_Toc205202600"/>
    <w:bookmarkStart w:id="1328" w:name="_Toc207792115"/>
    <w:bookmarkStart w:id="1329" w:name="_Toc207793022"/>
    <w:bookmarkStart w:id="1330" w:name="_Toc207885196"/>
    <w:bookmarkStart w:id="1331" w:name="_Toc210321893"/>
    <w:bookmarkStart w:id="1332" w:name="_Toc210322261"/>
    <w:bookmarkStart w:id="1333" w:name="_Toc210402176"/>
    <w:bookmarkStart w:id="1334" w:name="_Toc213083509"/>
    <w:bookmarkStart w:id="1335" w:name="_Toc213165122"/>
    <w:bookmarkStart w:id="1336" w:name="_Toc213165170"/>
    <w:bookmarkStart w:id="1337" w:name="_Toc138863510"/>
    <w:bookmarkStart w:id="1338" w:name="_Toc138947951"/>
    <w:bookmarkStart w:id="1339" w:name="_Toc138948906"/>
    <w:bookmarkStart w:id="1340" w:name="_Toc138863507"/>
    <w:bookmarkStart w:id="1341" w:name="_Toc138947948"/>
    <w:bookmarkStart w:id="1342" w:name="_Toc138948903"/>
    <w:p w14:paraId="5258F56E" w14:textId="63CEF9F2" w:rsidR="00E020C6" w:rsidRPr="00831C9B" w:rsidRDefault="0038160E" w:rsidP="0022167C">
      <w:pPr>
        <w:pStyle w:val="BodyBullets"/>
        <w:spacing w:after="0"/>
        <w:rPr>
          <w:color w:val="000000" w:themeColor="text1"/>
          <w:u w:val="single"/>
        </w:rPr>
      </w:pPr>
      <w:r w:rsidRPr="00831C9B">
        <w:rPr>
          <w:color w:val="000000" w:themeColor="text1"/>
        </w:rPr>
        <w:fldChar w:fldCharType="begin"/>
      </w:r>
      <w:r w:rsidRPr="00831C9B">
        <w:rPr>
          <w:color w:val="000000" w:themeColor="text1"/>
        </w:rPr>
        <w:instrText>HYPERLINK "https://www.whitehouse.gov/wp-content/uploads/2026/08/NSSTS-082026.pdf"</w:instrText>
      </w:r>
      <w:r w:rsidRPr="00831C9B">
        <w:rPr>
          <w:color w:val="000000" w:themeColor="text1"/>
        </w:rPr>
      </w:r>
      <w:r w:rsidRPr="00831C9B">
        <w:rPr>
          <w:color w:val="000000" w:themeColor="text1"/>
        </w:rPr>
        <w:fldChar w:fldCharType="separate"/>
      </w:r>
      <w:r w:rsidRPr="00831C9B">
        <w:rPr>
          <w:rStyle w:val="Hyperlink"/>
          <w:color w:val="000000" w:themeColor="text1"/>
        </w:rPr>
        <w:t>National Security Science &amp; Technology Strategy</w:t>
      </w:r>
      <w:r w:rsidRPr="00831C9B">
        <w:rPr>
          <w:color w:val="000000" w:themeColor="text1"/>
        </w:rPr>
        <w:fldChar w:fldCharType="end"/>
      </w:r>
    </w:p>
    <w:p w14:paraId="1996A375" w14:textId="4987167A" w:rsidR="00C32EF7" w:rsidRPr="00C53E6C" w:rsidRDefault="00C32EF7" w:rsidP="0022167C">
      <w:pPr>
        <w:pStyle w:val="BodyBullets"/>
        <w:numPr>
          <w:ilvl w:val="1"/>
          <w:numId w:val="1"/>
        </w:numPr>
        <w:spacing w:after="0"/>
        <w:rPr>
          <w:color w:val="000000" w:themeColor="text1"/>
          <w:u w:val="single"/>
        </w:rPr>
      </w:pPr>
      <w:hyperlink r:id="rId340" w:history="1">
        <w:r w:rsidRPr="00C53E6C">
          <w:rPr>
            <w:rStyle w:val="Hyperlink"/>
            <w:color w:val="000000" w:themeColor="text1"/>
          </w:rPr>
          <w:t>New White House strategy clarifies military tech priorities: undersea, outer space and AI</w:t>
        </w:r>
      </w:hyperlink>
    </w:p>
    <w:p w14:paraId="381EFA88" w14:textId="6CD60CD8" w:rsidR="005E0F4B" w:rsidRPr="00C53E6C" w:rsidRDefault="0005223F" w:rsidP="0022167C">
      <w:pPr>
        <w:pStyle w:val="BodyBullets"/>
        <w:spacing w:after="0"/>
        <w:rPr>
          <w:color w:val="000000" w:themeColor="text1"/>
        </w:rPr>
      </w:pPr>
      <w:hyperlink r:id="rId341" w:history="1">
        <w:r w:rsidRPr="00C53E6C">
          <w:rPr>
            <w:rStyle w:val="Hyperlink"/>
            <w:color w:val="000000" w:themeColor="text1"/>
          </w:rPr>
          <w:t xml:space="preserve">Guard Program Links Global Partnership to DOW Priorities </w:t>
        </w:r>
      </w:hyperlink>
    </w:p>
    <w:p w14:paraId="5074ADE0" w14:textId="1D417332" w:rsidR="002A66D3" w:rsidRPr="00C53E6C" w:rsidRDefault="00A54B0E" w:rsidP="0022167C">
      <w:pPr>
        <w:pStyle w:val="BodyBullets"/>
        <w:spacing w:after="0"/>
        <w:rPr>
          <w:color w:val="000000" w:themeColor="text1"/>
        </w:rPr>
      </w:pPr>
      <w:hyperlink r:id="rId342" w:history="1">
        <w:r w:rsidRPr="00C53E6C">
          <w:rPr>
            <w:rStyle w:val="Hyperlink"/>
            <w:color w:val="000000" w:themeColor="text1"/>
          </w:rPr>
          <w:t>F-35 lifetime price tag dips beneath $2 trillion</w:t>
        </w:r>
        <w:r w:rsidRPr="00C53E6C">
          <w:rPr>
            <w:rStyle w:val="Hyperlink"/>
            <w:color w:val="000000" w:themeColor="text1"/>
            <w:u w:val="none"/>
          </w:rPr>
          <w:t xml:space="preserve"> even as buying costs rise</w:t>
        </w:r>
      </w:hyperlink>
    </w:p>
    <w:p w14:paraId="017E8F45" w14:textId="48DF7E15" w:rsidR="005A3009" w:rsidRPr="00C53E6C" w:rsidRDefault="007560B4" w:rsidP="0022167C">
      <w:pPr>
        <w:pStyle w:val="BodyBullets"/>
        <w:spacing w:after="0"/>
        <w:rPr>
          <w:color w:val="000000" w:themeColor="text1"/>
        </w:rPr>
      </w:pPr>
      <w:hyperlink r:id="rId343" w:history="1">
        <w:r w:rsidRPr="00C53E6C">
          <w:rPr>
            <w:rStyle w:val="Hyperlink"/>
            <w:color w:val="000000" w:themeColor="text1"/>
          </w:rPr>
          <w:t xml:space="preserve">The US military gets its own ChatGPT today </w:t>
        </w:r>
      </w:hyperlink>
    </w:p>
    <w:p w14:paraId="1E252B3D" w14:textId="1652F3BD" w:rsidR="0002346F" w:rsidRPr="00C53E6C" w:rsidRDefault="00725DEE" w:rsidP="0022167C">
      <w:pPr>
        <w:pStyle w:val="BodyBullets"/>
        <w:spacing w:after="0"/>
        <w:rPr>
          <w:color w:val="000000" w:themeColor="text1"/>
        </w:rPr>
      </w:pPr>
      <w:hyperlink r:id="rId344" w:history="1">
        <w:r w:rsidRPr="00C53E6C">
          <w:rPr>
            <w:rStyle w:val="Hyperlink"/>
            <w:color w:val="000000" w:themeColor="text1"/>
            <w:u w:val="none"/>
          </w:rPr>
          <w:t xml:space="preserve">Here’s what Trump’s </w:t>
        </w:r>
        <w:r w:rsidRPr="00C53E6C">
          <w:rPr>
            <w:rStyle w:val="Hyperlink"/>
            <w:color w:val="000000" w:themeColor="text1"/>
          </w:rPr>
          <w:t>new ‘Space Academy’ could mean for the US military</w:t>
        </w:r>
      </w:hyperlink>
    </w:p>
    <w:p w14:paraId="080FB0F4" w14:textId="77777777" w:rsidR="00095044" w:rsidRPr="00C53E6C" w:rsidRDefault="00095044" w:rsidP="00095044">
      <w:pPr>
        <w:pStyle w:val="BodyBullets"/>
        <w:spacing w:after="0"/>
        <w:rPr>
          <w:color w:val="000000" w:themeColor="text1"/>
        </w:rPr>
      </w:pPr>
      <w:hyperlink r:id="rId345" w:history="1">
        <w:r w:rsidRPr="00C53E6C">
          <w:rPr>
            <w:rStyle w:val="Hyperlink"/>
            <w:color w:val="000000" w:themeColor="text1"/>
            <w:u w:val="none"/>
          </w:rPr>
          <w:t xml:space="preserve">Department of War Enhances </w:t>
        </w:r>
        <w:r w:rsidRPr="00C53E6C">
          <w:rPr>
            <w:rStyle w:val="Hyperlink"/>
            <w:color w:val="000000" w:themeColor="text1"/>
          </w:rPr>
          <w:t>C-UAS Marketplace to Expand Access to Validated Technologies</w:t>
        </w:r>
      </w:hyperlink>
    </w:p>
    <w:p w14:paraId="13FCA841" w14:textId="4C67E79A" w:rsidR="00A5039F" w:rsidRPr="00C53E6C" w:rsidRDefault="0002346F" w:rsidP="0022167C">
      <w:pPr>
        <w:pStyle w:val="BodyBullets"/>
        <w:spacing w:after="0"/>
        <w:rPr>
          <w:color w:val="000000" w:themeColor="text1"/>
        </w:rPr>
      </w:pPr>
      <w:hyperlink r:id="rId346" w:history="1">
        <w:r w:rsidRPr="00C53E6C">
          <w:rPr>
            <w:rStyle w:val="Hyperlink"/>
            <w:color w:val="000000" w:themeColor="text1"/>
            <w:u w:val="none"/>
          </w:rPr>
          <w:t xml:space="preserve">Pentagon </w:t>
        </w:r>
        <w:r w:rsidRPr="00C53E6C">
          <w:rPr>
            <w:rStyle w:val="Hyperlink"/>
            <w:color w:val="000000" w:themeColor="text1"/>
          </w:rPr>
          <w:t>counter-drone task force preps ‘shoot-off’ for directed energy prototypes</w:t>
        </w:r>
      </w:hyperlink>
    </w:p>
    <w:p w14:paraId="79B85760" w14:textId="77777777" w:rsidR="00095044" w:rsidRPr="00C53E6C" w:rsidRDefault="00095044" w:rsidP="00095044">
      <w:pPr>
        <w:pStyle w:val="BodyBullets"/>
        <w:spacing w:after="0"/>
        <w:rPr>
          <w:color w:val="000000" w:themeColor="text1"/>
        </w:rPr>
      </w:pPr>
      <w:hyperlink r:id="rId347" w:history="1">
        <w:r w:rsidRPr="00C53E6C">
          <w:rPr>
            <w:rStyle w:val="Hyperlink"/>
            <w:color w:val="000000" w:themeColor="text1"/>
            <w:u w:val="none"/>
          </w:rPr>
          <w:t xml:space="preserve">Military uses </w:t>
        </w:r>
        <w:r w:rsidRPr="00C53E6C">
          <w:rPr>
            <w:rStyle w:val="Hyperlink"/>
            <w:color w:val="000000" w:themeColor="text1"/>
          </w:rPr>
          <w:t>AV directed-energy system to 'defeat' drones at the border</w:t>
        </w:r>
      </w:hyperlink>
    </w:p>
    <w:p w14:paraId="1D8665F3" w14:textId="44BCF295" w:rsidR="00996A63" w:rsidRPr="00C53E6C" w:rsidRDefault="00996A63" w:rsidP="0022167C">
      <w:pPr>
        <w:pStyle w:val="BodyBullets"/>
        <w:spacing w:after="0"/>
        <w:rPr>
          <w:color w:val="000000" w:themeColor="text1"/>
        </w:rPr>
      </w:pPr>
      <w:hyperlink r:id="rId348" w:history="1">
        <w:r w:rsidRPr="00C53E6C">
          <w:rPr>
            <w:rStyle w:val="Hyperlink"/>
            <w:color w:val="000000" w:themeColor="text1"/>
            <w:u w:val="none"/>
          </w:rPr>
          <w:t xml:space="preserve">One year in, America’s </w:t>
        </w:r>
        <w:r w:rsidRPr="00C53E6C">
          <w:rPr>
            <w:rStyle w:val="Hyperlink"/>
            <w:color w:val="000000" w:themeColor="text1"/>
          </w:rPr>
          <w:t xml:space="preserve">counter-drone task force still has ‘a ton of work to do’ </w:t>
        </w:r>
      </w:hyperlink>
    </w:p>
    <w:p w14:paraId="1E94ADBF" w14:textId="77777777" w:rsidR="00095044" w:rsidRPr="005710FE" w:rsidRDefault="00095044" w:rsidP="00095044">
      <w:pPr>
        <w:pStyle w:val="BodyBullets"/>
        <w:spacing w:after="0"/>
        <w:rPr>
          <w:color w:val="000000" w:themeColor="text1"/>
          <w:u w:val="single"/>
        </w:rPr>
      </w:pPr>
      <w:hyperlink r:id="rId349" w:history="1">
        <w:r w:rsidRPr="005710FE">
          <w:rPr>
            <w:rStyle w:val="Hyperlink"/>
            <w:color w:val="000000" w:themeColor="text1"/>
            <w:u w:val="none"/>
          </w:rPr>
          <w:t xml:space="preserve">Pentagon </w:t>
        </w:r>
        <w:r w:rsidRPr="005710FE">
          <w:rPr>
            <w:rStyle w:val="Hyperlink"/>
            <w:color w:val="000000" w:themeColor="text1"/>
          </w:rPr>
          <w:t>counter drone task force has a new AI-powered marketplace</w:t>
        </w:r>
      </w:hyperlink>
    </w:p>
    <w:p w14:paraId="136B02F6" w14:textId="77777777" w:rsidR="00095044" w:rsidRPr="00C53E6C" w:rsidRDefault="00095044" w:rsidP="00095044">
      <w:pPr>
        <w:pStyle w:val="BodyBullets"/>
        <w:spacing w:after="0"/>
        <w:rPr>
          <w:color w:val="000000" w:themeColor="text1"/>
        </w:rPr>
      </w:pPr>
      <w:hyperlink r:id="rId350" w:history="1">
        <w:r w:rsidRPr="00C53E6C">
          <w:rPr>
            <w:rStyle w:val="Hyperlink"/>
            <w:color w:val="000000" w:themeColor="text1"/>
            <w:u w:val="none"/>
          </w:rPr>
          <w:t xml:space="preserve">Military uses </w:t>
        </w:r>
        <w:r w:rsidRPr="00C53E6C">
          <w:rPr>
            <w:rStyle w:val="Hyperlink"/>
            <w:color w:val="000000" w:themeColor="text1"/>
          </w:rPr>
          <w:t>AV directed-energy system to 'defeat' drones at the border</w:t>
        </w:r>
      </w:hyperlink>
    </w:p>
    <w:p w14:paraId="3B4A4B50" w14:textId="77777777" w:rsidR="00095044" w:rsidRPr="005710FE" w:rsidRDefault="00095044" w:rsidP="00095044">
      <w:pPr>
        <w:pStyle w:val="BodyBullets"/>
        <w:spacing w:after="0"/>
        <w:rPr>
          <w:color w:val="000000" w:themeColor="text1"/>
          <w:u w:val="single"/>
        </w:rPr>
      </w:pPr>
      <w:hyperlink r:id="rId351" w:history="1">
        <w:r w:rsidRPr="005710FE">
          <w:rPr>
            <w:rStyle w:val="Hyperlink"/>
            <w:color w:val="000000" w:themeColor="text1"/>
          </w:rPr>
          <w:t>'Game of Drones’ highlights Edwards Air Force Base</w:t>
        </w:r>
      </w:hyperlink>
    </w:p>
    <w:p w14:paraId="1519A99B" w14:textId="56E154FE" w:rsidR="00DE60B9" w:rsidRPr="00C53E6C" w:rsidRDefault="00996A63" w:rsidP="0022167C">
      <w:pPr>
        <w:pStyle w:val="BodyBullets"/>
        <w:spacing w:after="0"/>
        <w:rPr>
          <w:color w:val="000000" w:themeColor="text1"/>
        </w:rPr>
      </w:pPr>
      <w:hyperlink r:id="rId352" w:history="1">
        <w:r w:rsidRPr="00C53E6C">
          <w:rPr>
            <w:rStyle w:val="Hyperlink"/>
            <w:color w:val="000000" w:themeColor="text1"/>
            <w:u w:val="none"/>
          </w:rPr>
          <w:t xml:space="preserve">Air Force ‘Closely Following’ Navy’s New </w:t>
        </w:r>
        <w:r w:rsidRPr="00C53E6C">
          <w:rPr>
            <w:rStyle w:val="Hyperlink"/>
            <w:color w:val="000000" w:themeColor="text1"/>
          </w:rPr>
          <w:t>Air-to-Air ‘Malice’ Missile</w:t>
        </w:r>
      </w:hyperlink>
    </w:p>
    <w:p w14:paraId="02ED3F29" w14:textId="23FBFCB0" w:rsidR="005747DF" w:rsidRPr="00C53E6C" w:rsidRDefault="00DE60B9" w:rsidP="0022167C">
      <w:pPr>
        <w:pStyle w:val="BodyBullets"/>
        <w:spacing w:after="0"/>
        <w:rPr>
          <w:color w:val="000000" w:themeColor="text1"/>
        </w:rPr>
      </w:pPr>
      <w:hyperlink r:id="rId353" w:history="1">
        <w:r w:rsidRPr="00C53E6C">
          <w:rPr>
            <w:rStyle w:val="Hyperlink"/>
            <w:color w:val="000000" w:themeColor="text1"/>
            <w:u w:val="none"/>
          </w:rPr>
          <w:t xml:space="preserve">Army Cyber created an </w:t>
        </w:r>
        <w:r w:rsidRPr="00C53E6C">
          <w:rPr>
            <w:rStyle w:val="Hyperlink"/>
            <w:color w:val="000000" w:themeColor="text1"/>
          </w:rPr>
          <w:t>'integrated fire' cell for Epic Fury</w:t>
        </w:r>
      </w:hyperlink>
    </w:p>
    <w:p w14:paraId="47DD73C1" w14:textId="4954DEDF" w:rsidR="00585E3F" w:rsidRPr="00831C9B" w:rsidRDefault="00E52C6D" w:rsidP="0022167C">
      <w:pPr>
        <w:pStyle w:val="BodyBullets"/>
        <w:spacing w:after="0"/>
        <w:rPr>
          <w:color w:val="000000" w:themeColor="text1"/>
        </w:rPr>
      </w:pPr>
      <w:hyperlink r:id="rId354" w:history="1">
        <w:r w:rsidRPr="00831C9B">
          <w:rPr>
            <w:rStyle w:val="Hyperlink"/>
            <w:color w:val="000000" w:themeColor="text1"/>
            <w:u w:val="none"/>
          </w:rPr>
          <w:t xml:space="preserve">Pentagon needs </w:t>
        </w:r>
        <w:r w:rsidRPr="00831C9B">
          <w:rPr>
            <w:rStyle w:val="Hyperlink"/>
            <w:color w:val="000000" w:themeColor="text1"/>
          </w:rPr>
          <w:t>more resources to meet requirements for assessing blast exposure</w:t>
        </w:r>
        <w:r w:rsidRPr="00831C9B">
          <w:rPr>
            <w:rStyle w:val="Hyperlink"/>
            <w:color w:val="000000" w:themeColor="text1"/>
            <w:u w:val="none"/>
          </w:rPr>
          <w:t>, GAO finds</w:t>
        </w:r>
      </w:hyperlink>
      <w:r w:rsidRPr="00831C9B">
        <w:rPr>
          <w:color w:val="000000" w:themeColor="text1"/>
        </w:rPr>
        <w:t xml:space="preserve"> </w:t>
      </w:r>
    </w:p>
    <w:p w14:paraId="74D67566" w14:textId="0E0B8D5C" w:rsidR="00C32EF7" w:rsidRPr="00831C9B" w:rsidRDefault="00C32EF7" w:rsidP="0022167C">
      <w:pPr>
        <w:pStyle w:val="BodyBullets"/>
        <w:spacing w:after="0"/>
        <w:rPr>
          <w:color w:val="000000" w:themeColor="text1"/>
        </w:rPr>
      </w:pPr>
      <w:hyperlink r:id="rId355" w:history="1"/>
      <w:hyperlink r:id="rId356" w:history="1">
        <w:r w:rsidR="001554BD" w:rsidRPr="00831C9B">
          <w:rPr>
            <w:rStyle w:val="Hyperlink"/>
            <w:color w:val="000000" w:themeColor="text1"/>
          </w:rPr>
          <w:t>Trump opens door for foreign-built Navy ships.</w:t>
        </w:r>
        <w:r w:rsidR="001554BD" w:rsidRPr="00831C9B">
          <w:rPr>
            <w:rStyle w:val="Hyperlink"/>
            <w:color w:val="000000" w:themeColor="text1"/>
            <w:u w:val="none"/>
          </w:rPr>
          <w:t xml:space="preserve"> It could get complicated</w:t>
        </w:r>
      </w:hyperlink>
    </w:p>
    <w:p w14:paraId="15766520" w14:textId="63F15566" w:rsidR="0071532F" w:rsidRPr="005710FE" w:rsidRDefault="00E020C6" w:rsidP="0022167C">
      <w:pPr>
        <w:pStyle w:val="BodyBullets"/>
        <w:spacing w:after="0"/>
        <w:rPr>
          <w:color w:val="000000" w:themeColor="text1"/>
          <w:u w:val="single"/>
        </w:rPr>
      </w:pPr>
      <w:hyperlink r:id="rId357" w:history="1">
        <w:r w:rsidRPr="005710FE">
          <w:rPr>
            <w:rStyle w:val="Hyperlink"/>
            <w:color w:val="000000" w:themeColor="text1"/>
          </w:rPr>
          <w:t xml:space="preserve">War Data Platform integration plans under scrutiny as DOD hustles to weaponize AI </w:t>
        </w:r>
      </w:hyperlink>
    </w:p>
    <w:p w14:paraId="2CDF72DB" w14:textId="26484864" w:rsidR="00E7717D" w:rsidRPr="005710FE" w:rsidRDefault="0071532F" w:rsidP="0022167C">
      <w:pPr>
        <w:pStyle w:val="BodyBullets"/>
        <w:spacing w:after="0"/>
        <w:rPr>
          <w:color w:val="000000" w:themeColor="text1"/>
          <w:u w:val="single"/>
        </w:rPr>
      </w:pPr>
      <w:hyperlink r:id="rId358" w:history="1">
        <w:r w:rsidRPr="005710FE">
          <w:rPr>
            <w:rStyle w:val="Hyperlink"/>
            <w:color w:val="000000" w:themeColor="text1"/>
            <w:u w:val="none"/>
          </w:rPr>
          <w:t>CSIS:</w:t>
        </w:r>
        <w:r w:rsidR="006F38E9" w:rsidRPr="005710FE">
          <w:rPr>
            <w:rStyle w:val="Hyperlink"/>
            <w:color w:val="000000" w:themeColor="text1"/>
            <w:u w:val="none"/>
          </w:rPr>
          <w:t xml:space="preserve"> </w:t>
        </w:r>
        <w:r w:rsidRPr="005710FE">
          <w:rPr>
            <w:rStyle w:val="Hyperlink"/>
            <w:color w:val="000000" w:themeColor="text1"/>
            <w:u w:val="none"/>
          </w:rPr>
          <w:t>Multiple Reasons for</w:t>
        </w:r>
        <w:r w:rsidRPr="005710FE">
          <w:rPr>
            <w:rStyle w:val="Hyperlink"/>
            <w:color w:val="000000" w:themeColor="text1"/>
          </w:rPr>
          <w:t xml:space="preserve"> Long-Range Missile Supply Shortage</w:t>
        </w:r>
      </w:hyperlink>
    </w:p>
    <w:p w14:paraId="3685EC91" w14:textId="6869C200" w:rsidR="006A0ABE" w:rsidRPr="005710FE" w:rsidRDefault="002E37C6" w:rsidP="0022167C">
      <w:pPr>
        <w:pStyle w:val="BodyBullets"/>
        <w:spacing w:after="0"/>
        <w:rPr>
          <w:color w:val="000000" w:themeColor="text1"/>
          <w:u w:val="single"/>
        </w:rPr>
      </w:pPr>
      <w:hyperlink r:id="rId359" w:history="1">
        <w:r w:rsidRPr="005710FE">
          <w:rPr>
            <w:rStyle w:val="Hyperlink"/>
            <w:color w:val="000000" w:themeColor="text1"/>
            <w:u w:val="none"/>
          </w:rPr>
          <w:t xml:space="preserve">Trump’s new commission will target </w:t>
        </w:r>
        <w:r w:rsidRPr="005710FE">
          <w:rPr>
            <w:rStyle w:val="Hyperlink"/>
            <w:color w:val="000000" w:themeColor="text1"/>
          </w:rPr>
          <w:t>quality of life for military spouses</w:t>
        </w:r>
      </w:hyperlink>
    </w:p>
    <w:p w14:paraId="5814AF88" w14:textId="296409B7" w:rsidR="00D015A3" w:rsidRPr="00B71DCC" w:rsidRDefault="00D015A3" w:rsidP="0022167C">
      <w:pPr>
        <w:pStyle w:val="Heading3"/>
        <w:spacing w:before="0" w:line="240" w:lineRule="auto"/>
        <w:rPr>
          <w:rFonts w:ascii="Segoe UI" w:hAnsi="Segoe UI" w:cs="Segoe UI"/>
          <w:b/>
          <w:bCs/>
          <w:sz w:val="23"/>
          <w:szCs w:val="23"/>
        </w:rPr>
      </w:pPr>
      <w:bookmarkStart w:id="1343" w:name="_Toc239341725"/>
      <w:bookmarkStart w:id="1344" w:name="_Toc239414148"/>
      <w:r>
        <w:rPr>
          <w:rFonts w:ascii="Segoe UI" w:hAnsi="Segoe UI" w:cs="Segoe UI"/>
          <w:b/>
          <w:bCs/>
          <w:caps w:val="0"/>
          <w:sz w:val="23"/>
          <w:szCs w:val="23"/>
        </w:rPr>
        <w:t>OLDCC</w:t>
      </w:r>
      <w:bookmarkEnd w:id="1343"/>
      <w:bookmarkEnd w:id="1344"/>
      <w:r w:rsidRPr="00B71DCC">
        <w:rPr>
          <w:rFonts w:ascii="Segoe UI" w:hAnsi="Segoe UI" w:cs="Segoe UI"/>
          <w:b/>
          <w:bCs/>
          <w:caps w:val="0"/>
          <w:sz w:val="23"/>
          <w:szCs w:val="23"/>
        </w:rPr>
        <w:tab/>
      </w:r>
    </w:p>
    <w:p w14:paraId="2C9ED84A" w14:textId="68C0EF9E" w:rsidR="00D015A3" w:rsidRPr="00961957" w:rsidRDefault="000923D2" w:rsidP="0022167C">
      <w:pPr>
        <w:pStyle w:val="BodyBullets"/>
        <w:spacing w:after="0"/>
        <w:rPr>
          <w:color w:val="000000" w:themeColor="text1"/>
          <w:u w:val="single"/>
        </w:rPr>
      </w:pPr>
      <w:hyperlink r:id="rId360" w:history="1">
        <w:r w:rsidRPr="00961957">
          <w:rPr>
            <w:rStyle w:val="Hyperlink"/>
            <w:color w:val="000000" w:themeColor="text1"/>
          </w:rPr>
          <w:t xml:space="preserve">Grants Management Manual - Addendum #1 to September 12, 2025, release </w:t>
        </w:r>
      </w:hyperlink>
    </w:p>
    <w:p w14:paraId="11317D67" w14:textId="7E76D6D6" w:rsidR="00033AAF" w:rsidRPr="00B71DCC" w:rsidRDefault="00033AAF" w:rsidP="0022167C">
      <w:pPr>
        <w:pStyle w:val="Heading3"/>
        <w:spacing w:before="0" w:line="240" w:lineRule="auto"/>
        <w:rPr>
          <w:rFonts w:ascii="Segoe UI" w:hAnsi="Segoe UI" w:cs="Segoe UI"/>
          <w:b/>
          <w:bCs/>
          <w:sz w:val="23"/>
          <w:szCs w:val="23"/>
        </w:rPr>
      </w:pPr>
      <w:bookmarkStart w:id="1345" w:name="_Toc215588971"/>
      <w:bookmarkStart w:id="1346" w:name="_Toc215589026"/>
      <w:bookmarkStart w:id="1347" w:name="_Toc223434057"/>
      <w:bookmarkStart w:id="1348" w:name="_Toc226389290"/>
      <w:bookmarkStart w:id="1349" w:name="_Toc231553824"/>
      <w:bookmarkStart w:id="1350" w:name="_Toc231911321"/>
      <w:bookmarkStart w:id="1351" w:name="_Toc239341726"/>
      <w:bookmarkStart w:id="1352" w:name="_Toc239414149"/>
      <w:r w:rsidRPr="00B71DCC">
        <w:rPr>
          <w:rFonts w:ascii="Segoe UI" w:hAnsi="Segoe UI" w:cs="Segoe UI"/>
          <w:b/>
          <w:bCs/>
          <w:sz w:val="23"/>
          <w:szCs w:val="23"/>
        </w:rPr>
        <w:t>USAF</w:t>
      </w:r>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45"/>
      <w:bookmarkEnd w:id="1346"/>
      <w:bookmarkEnd w:id="1347"/>
      <w:bookmarkEnd w:id="1348"/>
      <w:bookmarkEnd w:id="1349"/>
      <w:bookmarkEnd w:id="1350"/>
      <w:bookmarkEnd w:id="1351"/>
      <w:bookmarkEnd w:id="1352"/>
    </w:p>
    <w:p w14:paraId="2387734A" w14:textId="02C453DA" w:rsidR="00374153" w:rsidRPr="00CF0C68" w:rsidRDefault="004E0E23" w:rsidP="0022167C">
      <w:pPr>
        <w:pStyle w:val="BodyBullets"/>
        <w:spacing w:after="0"/>
        <w:rPr>
          <w:color w:val="000000" w:themeColor="text1"/>
        </w:rPr>
      </w:pPr>
      <w:hyperlink r:id="rId361" w:history="1">
        <w:r w:rsidRPr="00CF0C68">
          <w:rPr>
            <w:rStyle w:val="Hyperlink"/>
            <w:color w:val="000000" w:themeColor="text1"/>
            <w:u w:val="none"/>
          </w:rPr>
          <w:t xml:space="preserve">'Final denial': Air Force leaders lean into </w:t>
        </w:r>
        <w:r w:rsidRPr="00CF0C68">
          <w:rPr>
            <w:rStyle w:val="Hyperlink"/>
            <w:color w:val="000000" w:themeColor="text1"/>
          </w:rPr>
          <w:t>future of drone defense</w:t>
        </w:r>
      </w:hyperlink>
      <w:r w:rsidRPr="00CF0C68">
        <w:rPr>
          <w:color w:val="000000" w:themeColor="text1"/>
        </w:rPr>
        <w:t xml:space="preserve"> </w:t>
      </w:r>
    </w:p>
    <w:p w14:paraId="52E23C5B" w14:textId="1C527CB9" w:rsidR="00E43C66" w:rsidRPr="00CF0C68" w:rsidRDefault="00374153" w:rsidP="0022167C">
      <w:pPr>
        <w:pStyle w:val="BodyBullets"/>
        <w:spacing w:after="0"/>
        <w:rPr>
          <w:color w:val="000000" w:themeColor="text1"/>
        </w:rPr>
      </w:pPr>
      <w:hyperlink r:id="rId362" w:history="1">
        <w:r w:rsidRPr="00CF0C68">
          <w:rPr>
            <w:rStyle w:val="Hyperlink"/>
            <w:color w:val="000000" w:themeColor="text1"/>
          </w:rPr>
          <w:t>Air Force should regard AI as readiness issue across critical career fields</w:t>
        </w:r>
        <w:r w:rsidRPr="00CF0C68">
          <w:rPr>
            <w:rStyle w:val="Hyperlink"/>
            <w:color w:val="000000" w:themeColor="text1"/>
            <w:u w:val="none"/>
          </w:rPr>
          <w:t>, report says</w:t>
        </w:r>
      </w:hyperlink>
    </w:p>
    <w:p w14:paraId="69AAD813" w14:textId="3C6D9462" w:rsidR="00BC0D3E" w:rsidRPr="00CF0C68" w:rsidRDefault="00E43C66" w:rsidP="0022167C">
      <w:pPr>
        <w:pStyle w:val="BodyBullets"/>
        <w:spacing w:after="0"/>
        <w:rPr>
          <w:color w:val="000000" w:themeColor="text1"/>
        </w:rPr>
      </w:pPr>
      <w:hyperlink r:id="rId363" w:history="1">
        <w:r w:rsidRPr="00CF0C68">
          <w:rPr>
            <w:rStyle w:val="Hyperlink"/>
            <w:color w:val="000000" w:themeColor="text1"/>
            <w:u w:val="none"/>
          </w:rPr>
          <w:t xml:space="preserve">Air Force signs off on </w:t>
        </w:r>
        <w:r w:rsidRPr="00CF0C68">
          <w:rPr>
            <w:rStyle w:val="Hyperlink"/>
            <w:color w:val="000000" w:themeColor="text1"/>
          </w:rPr>
          <w:t>production of long-range JDAM</w:t>
        </w:r>
      </w:hyperlink>
    </w:p>
    <w:p w14:paraId="700A2461" w14:textId="4CEE366D" w:rsidR="00D27077" w:rsidRPr="00CF0C68" w:rsidRDefault="00BC0D3E" w:rsidP="0022167C">
      <w:pPr>
        <w:pStyle w:val="BodyBullets"/>
        <w:spacing w:after="0"/>
        <w:rPr>
          <w:color w:val="000000" w:themeColor="text1"/>
        </w:rPr>
      </w:pPr>
      <w:hyperlink r:id="rId364" w:history="1">
        <w:r w:rsidRPr="00CF0C68">
          <w:rPr>
            <w:rStyle w:val="Hyperlink"/>
            <w:color w:val="000000" w:themeColor="text1"/>
            <w:u w:val="none"/>
          </w:rPr>
          <w:t xml:space="preserve">Air Force expands </w:t>
        </w:r>
        <w:r w:rsidRPr="00CF0C68">
          <w:rPr>
            <w:rStyle w:val="Hyperlink"/>
            <w:color w:val="000000" w:themeColor="text1"/>
          </w:rPr>
          <w:t>autonomous flight tests with live, AI-enabled intercepts</w:t>
        </w:r>
      </w:hyperlink>
    </w:p>
    <w:p w14:paraId="5E3A8AF2" w14:textId="08D4B7F0" w:rsidR="00014D09" w:rsidRPr="00CF0C68" w:rsidRDefault="00014D09" w:rsidP="0022167C">
      <w:pPr>
        <w:pStyle w:val="BodyBullets"/>
        <w:spacing w:after="0"/>
        <w:rPr>
          <w:color w:val="000000" w:themeColor="text1"/>
        </w:rPr>
      </w:pPr>
      <w:r w:rsidRPr="00CF0C68">
        <w:rPr>
          <w:color w:val="000000" w:themeColor="text1"/>
        </w:rPr>
        <w:t>AF This week in Photos:</w:t>
      </w:r>
      <w:r w:rsidR="00B506EC" w:rsidRPr="00CF0C68">
        <w:rPr>
          <w:color w:val="000000" w:themeColor="text1"/>
        </w:rPr>
        <w:t xml:space="preserve"> </w:t>
      </w:r>
      <w:hyperlink r:id="rId365" w:history="1">
        <w:r w:rsidR="00DA057F" w:rsidRPr="00CF0C68">
          <w:rPr>
            <w:rStyle w:val="Hyperlink"/>
            <w:color w:val="000000" w:themeColor="text1"/>
          </w:rPr>
          <w:t>August 28</w:t>
        </w:r>
      </w:hyperlink>
      <w:r w:rsidR="005B67CA" w:rsidRPr="00CF0C68">
        <w:rPr>
          <w:color w:val="000000" w:themeColor="text1"/>
        </w:rPr>
        <w:t xml:space="preserve"> </w:t>
      </w:r>
      <w:r w:rsidR="00405D54" w:rsidRPr="00CF0C68">
        <w:rPr>
          <w:color w:val="000000" w:themeColor="text1"/>
        </w:rPr>
        <w:t xml:space="preserve">| </w:t>
      </w:r>
      <w:hyperlink r:id="rId366" w:history="1">
        <w:r w:rsidR="00DA057F" w:rsidRPr="00CF0C68">
          <w:rPr>
            <w:rStyle w:val="Hyperlink"/>
            <w:color w:val="000000" w:themeColor="text1"/>
          </w:rPr>
          <w:t>August 21</w:t>
        </w:r>
      </w:hyperlink>
      <w:r w:rsidR="007C5211" w:rsidRPr="00CF0C68">
        <w:rPr>
          <w:color w:val="000000" w:themeColor="text1"/>
        </w:rPr>
        <w:t xml:space="preserve"> </w:t>
      </w:r>
      <w:r w:rsidR="00DF222B" w:rsidRPr="00CF0C68">
        <w:rPr>
          <w:color w:val="000000" w:themeColor="text1"/>
        </w:rPr>
        <w:t xml:space="preserve">| </w:t>
      </w:r>
      <w:hyperlink r:id="rId367" w:history="1"/>
      <w:hyperlink r:id="rId368" w:history="1">
        <w:r w:rsidR="00DA057F" w:rsidRPr="00CF0C68">
          <w:rPr>
            <w:rStyle w:val="Hyperlink"/>
            <w:color w:val="000000" w:themeColor="text1"/>
          </w:rPr>
          <w:t>August 14</w:t>
        </w:r>
      </w:hyperlink>
      <w:r w:rsidR="00BE2D49" w:rsidRPr="00CF0C68">
        <w:rPr>
          <w:color w:val="000000" w:themeColor="text1"/>
        </w:rPr>
        <w:t xml:space="preserve"> </w:t>
      </w:r>
      <w:r w:rsidR="0094653A" w:rsidRPr="00CF0C68">
        <w:rPr>
          <w:color w:val="000000" w:themeColor="text1"/>
        </w:rPr>
        <w:t xml:space="preserve">| </w:t>
      </w:r>
      <w:hyperlink r:id="rId369" w:history="1">
        <w:r w:rsidR="00D941A5" w:rsidRPr="00CF0C68">
          <w:rPr>
            <w:rStyle w:val="Hyperlink"/>
            <w:color w:val="000000" w:themeColor="text1"/>
          </w:rPr>
          <w:t>August 7</w:t>
        </w:r>
      </w:hyperlink>
      <w:r w:rsidR="00B33A63" w:rsidRPr="00CF0C68">
        <w:rPr>
          <w:color w:val="000000" w:themeColor="text1"/>
        </w:rPr>
        <w:t xml:space="preserve"> </w:t>
      </w:r>
    </w:p>
    <w:p w14:paraId="3C24BC5D" w14:textId="671F3BF9" w:rsidR="00033AAF" w:rsidRPr="00B71DCC" w:rsidRDefault="00033AAF" w:rsidP="0022167C">
      <w:pPr>
        <w:pStyle w:val="Heading3"/>
        <w:spacing w:before="0" w:line="240" w:lineRule="auto"/>
        <w:rPr>
          <w:rFonts w:ascii="Segoe UI" w:hAnsi="Segoe UI" w:cs="Segoe UI"/>
          <w:b/>
          <w:bCs/>
          <w:sz w:val="23"/>
          <w:szCs w:val="23"/>
        </w:rPr>
      </w:pPr>
      <w:bookmarkStart w:id="1353" w:name="_Toc139290534"/>
      <w:bookmarkStart w:id="1354" w:name="_Toc139290644"/>
      <w:bookmarkStart w:id="1355" w:name="_Toc139291405"/>
      <w:bookmarkStart w:id="1356" w:name="_Toc139291575"/>
      <w:bookmarkStart w:id="1357" w:name="_Toc139291727"/>
      <w:bookmarkStart w:id="1358" w:name="_Toc142033657"/>
      <w:bookmarkStart w:id="1359" w:name="_Toc142078814"/>
      <w:bookmarkStart w:id="1360" w:name="_Toc144806409"/>
      <w:bookmarkStart w:id="1361" w:name="_Toc144832084"/>
      <w:bookmarkStart w:id="1362" w:name="_Toc144832259"/>
      <w:bookmarkStart w:id="1363" w:name="_Toc144832322"/>
      <w:bookmarkStart w:id="1364" w:name="_Toc147496151"/>
      <w:bookmarkStart w:id="1365" w:name="_Toc149916450"/>
      <w:bookmarkStart w:id="1366" w:name="_Toc149922567"/>
      <w:bookmarkStart w:id="1367" w:name="_Toc152563726"/>
      <w:bookmarkStart w:id="1368" w:name="_Toc155260140"/>
      <w:bookmarkStart w:id="1369" w:name="_Toc155266269"/>
      <w:bookmarkStart w:id="1370" w:name="_Toc157786334"/>
      <w:bookmarkStart w:id="1371" w:name="_Toc163555311"/>
      <w:bookmarkStart w:id="1372" w:name="_Toc163584224"/>
      <w:bookmarkStart w:id="1373" w:name="_Toc163585892"/>
      <w:bookmarkStart w:id="1374" w:name="_Toc166002358"/>
      <w:bookmarkStart w:id="1375" w:name="_Toc166068001"/>
      <w:bookmarkStart w:id="1376" w:name="_Toc166077756"/>
      <w:bookmarkStart w:id="1377" w:name="_Toc168059606"/>
      <w:bookmarkStart w:id="1378" w:name="_Toc168066793"/>
      <w:bookmarkStart w:id="1379" w:name="_Toc170743908"/>
      <w:bookmarkStart w:id="1380" w:name="_Toc173433102"/>
      <w:bookmarkStart w:id="1381" w:name="_Toc173559820"/>
      <w:bookmarkStart w:id="1382" w:name="_Toc176276509"/>
      <w:bookmarkStart w:id="1383" w:name="_Toc181607084"/>
      <w:bookmarkStart w:id="1384" w:name="_Toc181607143"/>
      <w:bookmarkStart w:id="1385" w:name="_Toc205193576"/>
      <w:bookmarkStart w:id="1386" w:name="_Toc205193633"/>
      <w:bookmarkStart w:id="1387" w:name="_Toc205202520"/>
      <w:bookmarkStart w:id="1388" w:name="_Toc205202601"/>
      <w:bookmarkStart w:id="1389" w:name="_Toc207792116"/>
      <w:bookmarkStart w:id="1390" w:name="_Toc207793023"/>
      <w:bookmarkStart w:id="1391" w:name="_Toc207885197"/>
      <w:bookmarkStart w:id="1392" w:name="_Toc210321894"/>
      <w:bookmarkStart w:id="1393" w:name="_Toc210322262"/>
      <w:bookmarkStart w:id="1394" w:name="_Toc210402177"/>
      <w:bookmarkStart w:id="1395" w:name="_Toc213083510"/>
      <w:bookmarkStart w:id="1396" w:name="_Toc213165123"/>
      <w:bookmarkStart w:id="1397" w:name="_Toc213165171"/>
      <w:bookmarkStart w:id="1398" w:name="_Toc215588972"/>
      <w:bookmarkStart w:id="1399" w:name="_Toc215589027"/>
      <w:bookmarkStart w:id="1400" w:name="_Toc223434058"/>
      <w:bookmarkStart w:id="1401" w:name="_Toc226389291"/>
      <w:bookmarkStart w:id="1402" w:name="_Toc231553825"/>
      <w:bookmarkStart w:id="1403" w:name="_Toc231911322"/>
      <w:bookmarkStart w:id="1404" w:name="_Toc239341727"/>
      <w:bookmarkStart w:id="1405" w:name="_Toc239414150"/>
      <w:r w:rsidRPr="00B71DCC">
        <w:rPr>
          <w:rFonts w:ascii="Segoe UI" w:hAnsi="Segoe UI" w:cs="Segoe UI"/>
          <w:b/>
          <w:bCs/>
          <w:sz w:val="23"/>
          <w:szCs w:val="23"/>
        </w:rPr>
        <w:t>Army</w:t>
      </w:r>
      <w:bookmarkEnd w:id="1337"/>
      <w:bookmarkEnd w:id="1338"/>
      <w:bookmarkEnd w:id="1339"/>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p>
    <w:p w14:paraId="085CF257" w14:textId="1AB9E6FC" w:rsidR="00281242" w:rsidRPr="00CF0C68" w:rsidRDefault="00281242" w:rsidP="0022167C">
      <w:pPr>
        <w:pStyle w:val="BodyBullets"/>
        <w:spacing w:after="0"/>
        <w:rPr>
          <w:color w:val="000000" w:themeColor="text1"/>
        </w:rPr>
      </w:pPr>
      <w:hyperlink r:id="rId370" w:history="1">
        <w:r w:rsidRPr="00CF0C68">
          <w:rPr>
            <w:rStyle w:val="Hyperlink"/>
            <w:color w:val="000000" w:themeColor="text1"/>
            <w:u w:val="none"/>
          </w:rPr>
          <w:t xml:space="preserve">Report to Congress on the </w:t>
        </w:r>
        <w:r w:rsidRPr="00CF0C68">
          <w:rPr>
            <w:rStyle w:val="Hyperlink"/>
            <w:color w:val="000000" w:themeColor="text1"/>
          </w:rPr>
          <w:t>U.S. Army and the Golden Dome Program</w:t>
        </w:r>
      </w:hyperlink>
    </w:p>
    <w:p w14:paraId="7CD183BC" w14:textId="77777777" w:rsidR="00095044" w:rsidRPr="00DC685F" w:rsidRDefault="00095044" w:rsidP="00095044">
      <w:pPr>
        <w:pStyle w:val="BodyBullets"/>
        <w:spacing w:after="0"/>
        <w:rPr>
          <w:color w:val="000000" w:themeColor="text1"/>
        </w:rPr>
      </w:pPr>
      <w:hyperlink r:id="rId371" w:history="1">
        <w:r w:rsidRPr="00DC685F">
          <w:rPr>
            <w:rStyle w:val="Hyperlink"/>
            <w:color w:val="000000" w:themeColor="text1"/>
          </w:rPr>
          <w:t>Driscoll’s resignation as Army secretary leaves a gap in service’s senior leadership</w:t>
        </w:r>
      </w:hyperlink>
    </w:p>
    <w:p w14:paraId="0CB7C35A" w14:textId="77777777" w:rsidR="00095044" w:rsidRPr="00CF0C68" w:rsidRDefault="00095044" w:rsidP="00095044">
      <w:pPr>
        <w:pStyle w:val="BodyBullets"/>
        <w:spacing w:after="0"/>
        <w:rPr>
          <w:color w:val="000000" w:themeColor="text1"/>
        </w:rPr>
      </w:pPr>
      <w:hyperlink r:id="rId372" w:history="1">
        <w:r w:rsidRPr="00CF0C68">
          <w:rPr>
            <w:rStyle w:val="Hyperlink"/>
            <w:color w:val="000000" w:themeColor="text1"/>
          </w:rPr>
          <w:t>Army Secretary Dan Driscoll resigns</w:t>
        </w:r>
      </w:hyperlink>
    </w:p>
    <w:p w14:paraId="6873AE7F" w14:textId="29C51254" w:rsidR="002B5F13" w:rsidRPr="00CF0C68" w:rsidRDefault="007832B1" w:rsidP="0022167C">
      <w:pPr>
        <w:pStyle w:val="BodyBullets"/>
        <w:spacing w:after="0"/>
        <w:rPr>
          <w:color w:val="000000" w:themeColor="text1"/>
        </w:rPr>
      </w:pPr>
      <w:hyperlink r:id="rId373" w:history="1">
        <w:r w:rsidRPr="00CF0C68">
          <w:rPr>
            <w:rStyle w:val="Hyperlink"/>
            <w:color w:val="000000" w:themeColor="text1"/>
          </w:rPr>
          <w:t xml:space="preserve">Army Lasers Blast Drones, Proving Directed-Energy Weapons Are Future </w:t>
        </w:r>
      </w:hyperlink>
    </w:p>
    <w:p w14:paraId="35CF3DDF" w14:textId="77777777" w:rsidR="00095044" w:rsidRPr="00CF5329" w:rsidRDefault="00095044" w:rsidP="00095044">
      <w:pPr>
        <w:pStyle w:val="BodyBullets"/>
        <w:spacing w:after="0"/>
        <w:rPr>
          <w:color w:val="000000" w:themeColor="text1"/>
        </w:rPr>
      </w:pPr>
      <w:hyperlink r:id="rId374" w:history="1">
        <w:r w:rsidRPr="00CF5329">
          <w:rPr>
            <w:rStyle w:val="Hyperlink"/>
            <w:color w:val="000000" w:themeColor="text1"/>
            <w:u w:val="none"/>
          </w:rPr>
          <w:t xml:space="preserve">Army seeks ideas using </w:t>
        </w:r>
        <w:r w:rsidRPr="00CF5329">
          <w:rPr>
            <w:rStyle w:val="Hyperlink"/>
            <w:color w:val="000000" w:themeColor="text1"/>
          </w:rPr>
          <w:t>rapid-fire 50mm cannons to shoot down drones</w:t>
        </w:r>
      </w:hyperlink>
    </w:p>
    <w:p w14:paraId="6A857246" w14:textId="77777777" w:rsidR="00095044" w:rsidRPr="00CF5329" w:rsidRDefault="00095044" w:rsidP="00095044">
      <w:pPr>
        <w:pStyle w:val="BodyBullets"/>
        <w:spacing w:after="0"/>
        <w:rPr>
          <w:color w:val="000000" w:themeColor="text1"/>
        </w:rPr>
      </w:pPr>
      <w:hyperlink r:id="rId375" w:history="1">
        <w:r w:rsidRPr="00CF5329">
          <w:rPr>
            <w:rStyle w:val="Hyperlink"/>
            <w:color w:val="000000" w:themeColor="text1"/>
            <w:u w:val="none"/>
          </w:rPr>
          <w:t xml:space="preserve">US Army wants a </w:t>
        </w:r>
        <w:r w:rsidRPr="00CF5329">
          <w:rPr>
            <w:rStyle w:val="Hyperlink"/>
            <w:color w:val="000000" w:themeColor="text1"/>
          </w:rPr>
          <w:t>surface-to-air missile that can destroy small drones</w:t>
        </w:r>
      </w:hyperlink>
    </w:p>
    <w:p w14:paraId="54B240CD" w14:textId="77777777" w:rsidR="00095044" w:rsidRPr="005D34A2" w:rsidRDefault="00095044" w:rsidP="00095044">
      <w:pPr>
        <w:pStyle w:val="BodyBullets"/>
        <w:spacing w:after="0"/>
        <w:rPr>
          <w:color w:val="000000" w:themeColor="text1"/>
        </w:rPr>
      </w:pPr>
      <w:hyperlink r:id="rId376" w:history="1">
        <w:r w:rsidRPr="005D34A2">
          <w:rPr>
            <w:rStyle w:val="Hyperlink"/>
            <w:color w:val="000000" w:themeColor="text1"/>
            <w:u w:val="none"/>
          </w:rPr>
          <w:t xml:space="preserve">US Army to </w:t>
        </w:r>
        <w:r w:rsidRPr="005D34A2">
          <w:rPr>
            <w:rStyle w:val="Hyperlink"/>
            <w:color w:val="000000" w:themeColor="text1"/>
          </w:rPr>
          <w:t>end experimental drone battalion in Europe</w:t>
        </w:r>
      </w:hyperlink>
    </w:p>
    <w:p w14:paraId="556CEA23" w14:textId="77777777" w:rsidR="00095044" w:rsidRPr="005D34A2" w:rsidRDefault="00095044" w:rsidP="00095044">
      <w:pPr>
        <w:pStyle w:val="BodyBullets"/>
        <w:spacing w:after="0"/>
        <w:rPr>
          <w:color w:val="000000" w:themeColor="text1"/>
        </w:rPr>
      </w:pPr>
      <w:hyperlink r:id="rId377" w:history="1">
        <w:r w:rsidRPr="005D34A2">
          <w:rPr>
            <w:rStyle w:val="Hyperlink"/>
            <w:color w:val="000000" w:themeColor="text1"/>
            <w:u w:val="none"/>
          </w:rPr>
          <w:t xml:space="preserve">Army is </w:t>
        </w:r>
        <w:r w:rsidRPr="005D34A2">
          <w:rPr>
            <w:rStyle w:val="Hyperlink"/>
            <w:color w:val="000000" w:themeColor="text1"/>
          </w:rPr>
          <w:t>shutting down a unit in Europe focused on drones</w:t>
        </w:r>
      </w:hyperlink>
    </w:p>
    <w:p w14:paraId="084D48BB" w14:textId="77777777" w:rsidR="00095044" w:rsidRPr="00EF7BC8" w:rsidRDefault="00095044" w:rsidP="00095044">
      <w:pPr>
        <w:pStyle w:val="BodyBullets"/>
        <w:spacing w:after="0"/>
        <w:rPr>
          <w:color w:val="000000" w:themeColor="text1"/>
        </w:rPr>
      </w:pPr>
      <w:hyperlink r:id="rId378" w:history="1">
        <w:r w:rsidRPr="00EF7BC8">
          <w:rPr>
            <w:rStyle w:val="Hyperlink"/>
            <w:color w:val="000000" w:themeColor="text1"/>
          </w:rPr>
          <w:t>New Drone Unit to Be Phased Out</w:t>
        </w:r>
        <w:r w:rsidRPr="00EF7BC8">
          <w:rPr>
            <w:rStyle w:val="Hyperlink"/>
            <w:color w:val="000000" w:themeColor="text1"/>
            <w:u w:val="none"/>
          </w:rPr>
          <w:t xml:space="preserve"> as Hegseth’s Army Pick Makes His Mark</w:t>
        </w:r>
      </w:hyperlink>
    </w:p>
    <w:p w14:paraId="3D420A58" w14:textId="3B993AE9" w:rsidR="00DA1FCA" w:rsidRPr="00CF0C68" w:rsidRDefault="00A54B0E" w:rsidP="0022167C">
      <w:pPr>
        <w:pStyle w:val="BodyBullets"/>
        <w:spacing w:after="0"/>
        <w:rPr>
          <w:color w:val="000000" w:themeColor="text1"/>
        </w:rPr>
      </w:pPr>
      <w:hyperlink r:id="rId379" w:history="1">
        <w:r w:rsidRPr="00CF0C68">
          <w:rPr>
            <w:rStyle w:val="Hyperlink"/>
            <w:color w:val="000000" w:themeColor="text1"/>
            <w:u w:val="none"/>
          </w:rPr>
          <w:t>Army Cyber created an</w:t>
        </w:r>
        <w:r w:rsidRPr="00CF0C68">
          <w:rPr>
            <w:rStyle w:val="Hyperlink"/>
            <w:color w:val="000000" w:themeColor="text1"/>
          </w:rPr>
          <w:t xml:space="preserve"> 'integrated fire' cell for Epic Fury</w:t>
        </w:r>
      </w:hyperlink>
    </w:p>
    <w:p w14:paraId="65062F3D" w14:textId="37958A08" w:rsidR="00993E11" w:rsidRPr="00CF0C68" w:rsidRDefault="000A4467" w:rsidP="0022167C">
      <w:pPr>
        <w:pStyle w:val="BodyBullets"/>
        <w:spacing w:after="0"/>
        <w:rPr>
          <w:color w:val="000000" w:themeColor="text1"/>
        </w:rPr>
      </w:pPr>
      <w:hyperlink r:id="rId380" w:history="1">
        <w:r w:rsidRPr="00CF0C68">
          <w:rPr>
            <w:rStyle w:val="Hyperlink"/>
            <w:color w:val="000000" w:themeColor="text1"/>
            <w:u w:val="none"/>
          </w:rPr>
          <w:t xml:space="preserve">'Shifted our whole mentality': </w:t>
        </w:r>
        <w:r w:rsidRPr="00CF0C68">
          <w:rPr>
            <w:rStyle w:val="Hyperlink"/>
            <w:color w:val="000000" w:themeColor="text1"/>
          </w:rPr>
          <w:t>Army long-range EW system to go into production in 2027</w:t>
        </w:r>
      </w:hyperlink>
    </w:p>
    <w:p w14:paraId="44407C43" w14:textId="36BB00BD" w:rsidR="00EA640E" w:rsidRPr="00CF0C68" w:rsidRDefault="00993E11" w:rsidP="0022167C">
      <w:pPr>
        <w:pStyle w:val="BodyBullets"/>
        <w:spacing w:after="0"/>
        <w:rPr>
          <w:color w:val="000000" w:themeColor="text1"/>
        </w:rPr>
      </w:pPr>
      <w:hyperlink r:id="rId381" w:history="1">
        <w:r w:rsidRPr="00CF0C68">
          <w:rPr>
            <w:rStyle w:val="Hyperlink"/>
            <w:color w:val="000000" w:themeColor="text1"/>
            <w:u w:val="none"/>
          </w:rPr>
          <w:t xml:space="preserve">How the Army benefits from </w:t>
        </w:r>
        <w:r w:rsidRPr="00CF0C68">
          <w:rPr>
            <w:rStyle w:val="Hyperlink"/>
            <w:color w:val="000000" w:themeColor="text1"/>
          </w:rPr>
          <w:t>diverse interceptors, plus a window into modernization</w:t>
        </w:r>
      </w:hyperlink>
    </w:p>
    <w:p w14:paraId="5B531761" w14:textId="77777777" w:rsidR="00194C2E" w:rsidRPr="00194C2E" w:rsidRDefault="00194C2E" w:rsidP="0022167C">
      <w:pPr>
        <w:pStyle w:val="BodyBullets"/>
        <w:spacing w:after="0"/>
        <w:rPr>
          <w:color w:val="000000" w:themeColor="text1"/>
        </w:rPr>
      </w:pPr>
      <w:hyperlink r:id="rId382" w:history="1">
        <w:r w:rsidRPr="00194C2E">
          <w:rPr>
            <w:rStyle w:val="Hyperlink"/>
            <w:color w:val="000000" w:themeColor="text1"/>
          </w:rPr>
          <w:t>5 key questions the Army is still working out for its nuclear microreactor plan</w:t>
        </w:r>
      </w:hyperlink>
    </w:p>
    <w:p w14:paraId="16C6DF76" w14:textId="3E8B6FB7" w:rsidR="005B2FBE" w:rsidRPr="005D34A2" w:rsidRDefault="00357D1A" w:rsidP="0022167C">
      <w:pPr>
        <w:pStyle w:val="BodyBullets"/>
        <w:spacing w:after="0"/>
        <w:rPr>
          <w:color w:val="000000" w:themeColor="text1"/>
        </w:rPr>
      </w:pPr>
      <w:hyperlink r:id="rId383" w:history="1">
        <w:r w:rsidRPr="005D34A2">
          <w:rPr>
            <w:rStyle w:val="Hyperlink"/>
            <w:color w:val="000000" w:themeColor="text1"/>
            <w:u w:val="none"/>
          </w:rPr>
          <w:t xml:space="preserve">US Army taps </w:t>
        </w:r>
        <w:r w:rsidRPr="005D34A2">
          <w:rPr>
            <w:rStyle w:val="Hyperlink"/>
            <w:color w:val="000000" w:themeColor="text1"/>
          </w:rPr>
          <w:t>5 firms to build on-base microreactors</w:t>
        </w:r>
        <w:r w:rsidRPr="005D34A2">
          <w:rPr>
            <w:rStyle w:val="Hyperlink"/>
            <w:color w:val="000000" w:themeColor="text1"/>
            <w:u w:val="none"/>
          </w:rPr>
          <w:t xml:space="preserve"> in nuclear energy push</w:t>
        </w:r>
      </w:hyperlink>
    </w:p>
    <w:p w14:paraId="05609E77" w14:textId="77777777" w:rsidR="00241D7F" w:rsidRPr="005D34A2" w:rsidRDefault="00241D7F" w:rsidP="0022167C">
      <w:pPr>
        <w:pStyle w:val="BodyBullets"/>
        <w:spacing w:after="0"/>
        <w:rPr>
          <w:color w:val="000000" w:themeColor="text1"/>
        </w:rPr>
      </w:pPr>
      <w:hyperlink r:id="rId384" w:history="1">
        <w:r w:rsidRPr="005D34A2">
          <w:rPr>
            <w:rStyle w:val="Hyperlink"/>
            <w:color w:val="000000" w:themeColor="text1"/>
            <w:u w:val="none"/>
          </w:rPr>
          <w:t xml:space="preserve">Army selects </w:t>
        </w:r>
        <w:r w:rsidRPr="005D34A2">
          <w:rPr>
            <w:rStyle w:val="Hyperlink"/>
            <w:color w:val="000000" w:themeColor="text1"/>
          </w:rPr>
          <w:t>5 companies to build nuclear microreactors on bases</w:t>
        </w:r>
        <w:r w:rsidRPr="005D34A2">
          <w:rPr>
            <w:rStyle w:val="Hyperlink"/>
            <w:color w:val="000000" w:themeColor="text1"/>
            <w:u w:val="none"/>
          </w:rPr>
          <w:t>, under new $2 billion deal</w:t>
        </w:r>
      </w:hyperlink>
    </w:p>
    <w:p w14:paraId="1E1350C9" w14:textId="7C745AA8" w:rsidR="00EA1430" w:rsidRPr="005D34A2" w:rsidRDefault="005B2FBE" w:rsidP="0022167C">
      <w:pPr>
        <w:pStyle w:val="BodyBullets"/>
        <w:spacing w:after="0"/>
        <w:rPr>
          <w:color w:val="000000" w:themeColor="text1"/>
        </w:rPr>
      </w:pPr>
      <w:hyperlink r:id="rId385" w:history="1">
        <w:r w:rsidRPr="005D34A2">
          <w:rPr>
            <w:rStyle w:val="Hyperlink"/>
            <w:color w:val="000000" w:themeColor="text1"/>
            <w:u w:val="none"/>
          </w:rPr>
          <w:t xml:space="preserve">US to spend billions to </w:t>
        </w:r>
        <w:r w:rsidRPr="005D34A2">
          <w:rPr>
            <w:rStyle w:val="Hyperlink"/>
            <w:color w:val="000000" w:themeColor="text1"/>
          </w:rPr>
          <w:t>power army bases with nuclear reactors</w:t>
        </w:r>
      </w:hyperlink>
    </w:p>
    <w:p w14:paraId="6FC57FAA" w14:textId="3BB9827D" w:rsidR="00E95173" w:rsidRPr="005D34A2" w:rsidRDefault="00A54948" w:rsidP="0022167C">
      <w:pPr>
        <w:pStyle w:val="BodyBullets"/>
        <w:spacing w:after="0"/>
        <w:rPr>
          <w:color w:val="000000" w:themeColor="text1"/>
        </w:rPr>
      </w:pPr>
      <w:hyperlink r:id="rId386" w:history="1">
        <w:r w:rsidRPr="005D34A2">
          <w:rPr>
            <w:rStyle w:val="Hyperlink"/>
            <w:color w:val="000000" w:themeColor="text1"/>
          </w:rPr>
          <w:t>Army cyber defenses need 'dedicated funding' for AI</w:t>
        </w:r>
        <w:r w:rsidRPr="005D34A2">
          <w:rPr>
            <w:rStyle w:val="Hyperlink"/>
            <w:color w:val="000000" w:themeColor="text1"/>
            <w:u w:val="none"/>
          </w:rPr>
          <w:t>, top official says</w:t>
        </w:r>
      </w:hyperlink>
    </w:p>
    <w:p w14:paraId="1284C944" w14:textId="47E18E2B" w:rsidR="00320839" w:rsidRPr="005D34A2" w:rsidRDefault="003C0A9F" w:rsidP="0022167C">
      <w:pPr>
        <w:pStyle w:val="BodyBullets"/>
        <w:spacing w:after="0"/>
        <w:rPr>
          <w:color w:val="000000" w:themeColor="text1"/>
        </w:rPr>
      </w:pPr>
      <w:hyperlink r:id="rId387" w:history="1">
        <w:r w:rsidRPr="005D34A2">
          <w:rPr>
            <w:rStyle w:val="Hyperlink"/>
            <w:color w:val="000000" w:themeColor="text1"/>
            <w:u w:val="none"/>
          </w:rPr>
          <w:t xml:space="preserve">Army cyber chief reveals </w:t>
        </w:r>
        <w:r w:rsidRPr="005D34A2">
          <w:rPr>
            <w:rStyle w:val="Hyperlink"/>
            <w:color w:val="000000" w:themeColor="text1"/>
          </w:rPr>
          <w:t>AI task force building agents to ‘hunt’ in the DOD network</w:t>
        </w:r>
      </w:hyperlink>
    </w:p>
    <w:p w14:paraId="67BF90E2" w14:textId="229A6EF5" w:rsidR="00D30838" w:rsidRPr="00EF7BC8" w:rsidRDefault="00A900B3" w:rsidP="0022167C">
      <w:pPr>
        <w:pStyle w:val="BodyBullets"/>
        <w:spacing w:after="0"/>
        <w:rPr>
          <w:color w:val="000000" w:themeColor="text1"/>
        </w:rPr>
      </w:pPr>
      <w:hyperlink r:id="rId388" w:history="1">
        <w:r w:rsidRPr="00EF7BC8">
          <w:rPr>
            <w:rStyle w:val="Hyperlink"/>
            <w:color w:val="000000" w:themeColor="text1"/>
            <w:u w:val="none"/>
          </w:rPr>
          <w:t xml:space="preserve">US Army requests </w:t>
        </w:r>
        <w:r w:rsidRPr="00EF7BC8">
          <w:rPr>
            <w:rStyle w:val="Hyperlink"/>
            <w:color w:val="000000" w:themeColor="text1"/>
          </w:rPr>
          <w:t>133,000 GMLRS rockets by 2034</w:t>
        </w:r>
      </w:hyperlink>
    </w:p>
    <w:p w14:paraId="00BA5691" w14:textId="5FD0C918" w:rsidR="00CC6678" w:rsidRPr="00EF7BC8" w:rsidRDefault="00D30838" w:rsidP="0022167C">
      <w:pPr>
        <w:pStyle w:val="BodyBullets"/>
        <w:spacing w:after="0"/>
        <w:rPr>
          <w:color w:val="000000" w:themeColor="text1"/>
        </w:rPr>
      </w:pPr>
      <w:hyperlink r:id="rId389" w:history="1">
        <w:r w:rsidRPr="00EF7BC8">
          <w:rPr>
            <w:rStyle w:val="Hyperlink"/>
            <w:color w:val="000000" w:themeColor="text1"/>
            <w:u w:val="none"/>
          </w:rPr>
          <w:t xml:space="preserve">Army gears up to </w:t>
        </w:r>
        <w:r w:rsidRPr="00EF7BC8">
          <w:rPr>
            <w:rStyle w:val="Hyperlink"/>
            <w:color w:val="000000" w:themeColor="text1"/>
          </w:rPr>
          <w:t>'engage' enemy surveillance satellites</w:t>
        </w:r>
      </w:hyperlink>
    </w:p>
    <w:p w14:paraId="2594FC61" w14:textId="28F60213" w:rsidR="00FC6820" w:rsidRPr="00EF7BC8" w:rsidRDefault="00CC6678" w:rsidP="0022167C">
      <w:pPr>
        <w:pStyle w:val="BodyBullets"/>
        <w:spacing w:after="0"/>
        <w:rPr>
          <w:color w:val="000000" w:themeColor="text1"/>
        </w:rPr>
      </w:pPr>
      <w:hyperlink r:id="rId390" w:history="1">
        <w:r w:rsidRPr="00EF7BC8">
          <w:rPr>
            <w:rStyle w:val="Hyperlink"/>
            <w:color w:val="000000" w:themeColor="text1"/>
            <w:u w:val="none"/>
          </w:rPr>
          <w:t xml:space="preserve">Army </w:t>
        </w:r>
        <w:r w:rsidRPr="00EF7BC8">
          <w:rPr>
            <w:rStyle w:val="Hyperlink"/>
            <w:color w:val="000000" w:themeColor="text1"/>
          </w:rPr>
          <w:t>opens test ranges to private industry</w:t>
        </w:r>
      </w:hyperlink>
    </w:p>
    <w:p w14:paraId="78DA12CA" w14:textId="52F95EE1" w:rsidR="00D07267" w:rsidRPr="00CF5329" w:rsidRDefault="00CE6FE1" w:rsidP="0022167C">
      <w:pPr>
        <w:pStyle w:val="BodyBullets"/>
        <w:spacing w:after="0"/>
        <w:rPr>
          <w:color w:val="000000" w:themeColor="text1"/>
        </w:rPr>
      </w:pPr>
      <w:hyperlink r:id="rId391" w:history="1">
        <w:r w:rsidRPr="00CF5329">
          <w:rPr>
            <w:rStyle w:val="Hyperlink"/>
            <w:color w:val="000000" w:themeColor="text1"/>
          </w:rPr>
          <w:t>Army’s new battlefield command system ready to scale</w:t>
        </w:r>
      </w:hyperlink>
      <w:hyperlink r:id="rId392" w:history="1"/>
      <w:r w:rsidR="00D07267" w:rsidRPr="00CF5329">
        <w:rPr>
          <w:rFonts w:asciiTheme="minorHAnsi" w:hAnsiTheme="minorHAnsi" w:cstheme="minorBidi"/>
          <w:color w:val="000000" w:themeColor="text1"/>
          <w:sz w:val="20"/>
          <w:szCs w:val="20"/>
        </w:rPr>
        <w:t xml:space="preserve"> </w:t>
      </w:r>
    </w:p>
    <w:p w14:paraId="1468E677" w14:textId="690D313F" w:rsidR="001538B7" w:rsidRPr="00B71DCC" w:rsidRDefault="003253EC" w:rsidP="0022167C">
      <w:pPr>
        <w:pStyle w:val="Heading3"/>
        <w:spacing w:before="0" w:line="240" w:lineRule="auto"/>
        <w:rPr>
          <w:rFonts w:ascii="Segoe UI" w:hAnsi="Segoe UI" w:cs="Segoe UI"/>
          <w:b/>
          <w:bCs/>
          <w:sz w:val="23"/>
          <w:szCs w:val="23"/>
        </w:rPr>
      </w:pPr>
      <w:bookmarkStart w:id="1406" w:name="_Toc181607085"/>
      <w:bookmarkStart w:id="1407" w:name="_Toc181607144"/>
      <w:bookmarkStart w:id="1408" w:name="_Toc205193577"/>
      <w:bookmarkStart w:id="1409" w:name="_Toc205193634"/>
      <w:bookmarkStart w:id="1410" w:name="_Toc205202521"/>
      <w:bookmarkStart w:id="1411" w:name="_Toc205202602"/>
      <w:bookmarkStart w:id="1412" w:name="_Toc207792117"/>
      <w:bookmarkStart w:id="1413" w:name="_Toc207793024"/>
      <w:bookmarkStart w:id="1414" w:name="_Toc207885198"/>
      <w:bookmarkStart w:id="1415" w:name="_Toc210321895"/>
      <w:bookmarkStart w:id="1416" w:name="_Toc210322263"/>
      <w:bookmarkStart w:id="1417" w:name="_Toc210402178"/>
      <w:bookmarkStart w:id="1418" w:name="_Toc213083511"/>
      <w:bookmarkStart w:id="1419" w:name="_Toc213165124"/>
      <w:bookmarkStart w:id="1420" w:name="_Toc213165172"/>
      <w:bookmarkStart w:id="1421" w:name="_Toc215588973"/>
      <w:bookmarkStart w:id="1422" w:name="_Toc215589028"/>
      <w:bookmarkStart w:id="1423" w:name="_Toc223434059"/>
      <w:bookmarkStart w:id="1424" w:name="_Toc226389292"/>
      <w:bookmarkStart w:id="1425" w:name="_Toc231553826"/>
      <w:bookmarkStart w:id="1426" w:name="_Toc231911323"/>
      <w:bookmarkStart w:id="1427" w:name="_Toc239341728"/>
      <w:bookmarkStart w:id="1428" w:name="_Toc239414151"/>
      <w:bookmarkStart w:id="1429" w:name="_Toc138863509"/>
      <w:bookmarkStart w:id="1430" w:name="_Toc138947950"/>
      <w:bookmarkStart w:id="1431" w:name="_Toc138948905"/>
      <w:bookmarkStart w:id="1432" w:name="_Toc139290535"/>
      <w:bookmarkStart w:id="1433" w:name="_Toc139290645"/>
      <w:bookmarkStart w:id="1434" w:name="_Toc139291406"/>
      <w:bookmarkStart w:id="1435" w:name="_Toc139291576"/>
      <w:bookmarkStart w:id="1436" w:name="_Toc139291728"/>
      <w:bookmarkStart w:id="1437" w:name="_Toc142033658"/>
      <w:bookmarkStart w:id="1438" w:name="_Toc142078815"/>
      <w:bookmarkStart w:id="1439" w:name="_Toc144806410"/>
      <w:bookmarkStart w:id="1440" w:name="_Toc144832085"/>
      <w:bookmarkStart w:id="1441" w:name="_Toc144832260"/>
      <w:bookmarkStart w:id="1442" w:name="_Toc144832323"/>
      <w:bookmarkStart w:id="1443" w:name="_Toc147496152"/>
      <w:bookmarkStart w:id="1444" w:name="_Toc149916451"/>
      <w:bookmarkStart w:id="1445" w:name="_Toc149922568"/>
      <w:bookmarkStart w:id="1446" w:name="_Toc152563727"/>
      <w:bookmarkStart w:id="1447" w:name="_Toc155260141"/>
      <w:bookmarkStart w:id="1448" w:name="_Toc155266270"/>
      <w:bookmarkStart w:id="1449" w:name="_Toc157786335"/>
      <w:bookmarkStart w:id="1450" w:name="_Toc163555312"/>
      <w:bookmarkStart w:id="1451" w:name="_Toc163584225"/>
      <w:bookmarkStart w:id="1452" w:name="_Toc163585893"/>
      <w:bookmarkStart w:id="1453" w:name="_Toc166002359"/>
      <w:bookmarkStart w:id="1454" w:name="_Toc166068002"/>
      <w:bookmarkStart w:id="1455" w:name="_Toc166077757"/>
      <w:bookmarkStart w:id="1456" w:name="_Toc168059607"/>
      <w:bookmarkStart w:id="1457" w:name="_Toc168066794"/>
      <w:bookmarkStart w:id="1458" w:name="_Toc170743909"/>
      <w:bookmarkStart w:id="1459" w:name="_Toc173433103"/>
      <w:bookmarkStart w:id="1460" w:name="_Toc173559821"/>
      <w:bookmarkStart w:id="1461" w:name="_Toc176276510"/>
      <w:bookmarkStart w:id="1462" w:name="_Toc138863508"/>
      <w:bookmarkStart w:id="1463" w:name="_Toc138947949"/>
      <w:bookmarkStart w:id="1464" w:name="_Toc138948904"/>
      <w:r w:rsidRPr="00B71DCC">
        <w:rPr>
          <w:rFonts w:ascii="Segoe UI" w:hAnsi="Segoe UI" w:cs="Segoe UI"/>
          <w:b/>
          <w:bCs/>
          <w:sz w:val="23"/>
          <w:szCs w:val="23"/>
        </w:rPr>
        <w:t>USMC</w:t>
      </w:r>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p>
    <w:p w14:paraId="6F1D051B" w14:textId="03CCED95" w:rsidR="00D868AF" w:rsidRPr="005E3BB3" w:rsidRDefault="006F68B4" w:rsidP="0022167C">
      <w:pPr>
        <w:pStyle w:val="BodyBullets"/>
        <w:spacing w:after="0"/>
        <w:rPr>
          <w:color w:val="000000" w:themeColor="text1"/>
        </w:rPr>
      </w:pPr>
      <w:hyperlink r:id="rId393" w:history="1">
        <w:r w:rsidRPr="005E3BB3">
          <w:rPr>
            <w:rStyle w:val="Hyperlink"/>
            <w:color w:val="000000" w:themeColor="text1"/>
            <w:u w:val="none"/>
          </w:rPr>
          <w:t xml:space="preserve">Marine Corps Establishes </w:t>
        </w:r>
        <w:r w:rsidRPr="005E3BB3">
          <w:rPr>
            <w:rStyle w:val="Hyperlink"/>
            <w:color w:val="000000" w:themeColor="text1"/>
          </w:rPr>
          <w:t>Robotics Integration Group</w:t>
        </w:r>
        <w:r w:rsidRPr="005E3BB3">
          <w:rPr>
            <w:rStyle w:val="Hyperlink"/>
            <w:color w:val="000000" w:themeColor="text1"/>
            <w:u w:val="none"/>
          </w:rPr>
          <w:t>, Experiments with Drones in Field Operations</w:t>
        </w:r>
      </w:hyperlink>
    </w:p>
    <w:p w14:paraId="71E1B9C6" w14:textId="7F3353A6" w:rsidR="00CD033C" w:rsidRPr="005E3BB3" w:rsidRDefault="00D868AF" w:rsidP="0022167C">
      <w:pPr>
        <w:pStyle w:val="BodyBullets"/>
        <w:spacing w:after="0"/>
        <w:rPr>
          <w:color w:val="000000" w:themeColor="text1"/>
        </w:rPr>
      </w:pPr>
      <w:hyperlink r:id="rId394" w:history="1">
        <w:r w:rsidRPr="005E3BB3">
          <w:rPr>
            <w:rStyle w:val="Hyperlink"/>
            <w:color w:val="000000" w:themeColor="text1"/>
            <w:u w:val="none"/>
          </w:rPr>
          <w:t xml:space="preserve">Marines are </w:t>
        </w:r>
        <w:r w:rsidRPr="005E3BB3">
          <w:rPr>
            <w:rStyle w:val="Hyperlink"/>
            <w:color w:val="000000" w:themeColor="text1"/>
          </w:rPr>
          <w:t>Training Fireteams to Deploy Combat Drones</w:t>
        </w:r>
      </w:hyperlink>
    </w:p>
    <w:p w14:paraId="5F18EB36" w14:textId="1105EF9A" w:rsidR="00CD033C" w:rsidRPr="005E3BB3" w:rsidRDefault="00CD033C" w:rsidP="0022167C">
      <w:pPr>
        <w:pStyle w:val="BodyBullets"/>
        <w:spacing w:after="0"/>
        <w:rPr>
          <w:color w:val="000000" w:themeColor="text1"/>
        </w:rPr>
      </w:pPr>
      <w:hyperlink r:id="rId395" w:history="1">
        <w:r w:rsidRPr="005E3BB3">
          <w:rPr>
            <w:rStyle w:val="Hyperlink"/>
            <w:color w:val="000000" w:themeColor="text1"/>
          </w:rPr>
          <w:t>U.S. Marine Corps Ground Combat Element 2040</w:t>
        </w:r>
      </w:hyperlink>
    </w:p>
    <w:p w14:paraId="72B07A31" w14:textId="77777777" w:rsidR="00095044" w:rsidRPr="005E3BB3" w:rsidRDefault="00095044" w:rsidP="00095044">
      <w:pPr>
        <w:pStyle w:val="BodyBullets"/>
        <w:spacing w:after="0"/>
        <w:rPr>
          <w:color w:val="000000" w:themeColor="text1"/>
        </w:rPr>
      </w:pPr>
      <w:hyperlink r:id="rId396" w:history="1">
        <w:proofErr w:type="gramStart"/>
        <w:r w:rsidRPr="005E3BB3">
          <w:rPr>
            <w:rStyle w:val="Hyperlink"/>
            <w:color w:val="000000" w:themeColor="text1"/>
          </w:rPr>
          <w:t>How</w:t>
        </w:r>
        <w:proofErr w:type="gramEnd"/>
        <w:r w:rsidRPr="005E3BB3">
          <w:rPr>
            <w:rStyle w:val="Hyperlink"/>
            <w:color w:val="000000" w:themeColor="text1"/>
          </w:rPr>
          <w:t xml:space="preserve"> Marine Rifle Squads Plan </w:t>
        </w:r>
        <w:proofErr w:type="gramStart"/>
        <w:r w:rsidRPr="005E3BB3">
          <w:rPr>
            <w:rStyle w:val="Hyperlink"/>
            <w:color w:val="000000" w:themeColor="text1"/>
          </w:rPr>
          <w:t>To</w:t>
        </w:r>
        <w:proofErr w:type="gramEnd"/>
        <w:r w:rsidRPr="005E3BB3">
          <w:rPr>
            <w:rStyle w:val="Hyperlink"/>
            <w:color w:val="000000" w:themeColor="text1"/>
          </w:rPr>
          <w:t xml:space="preserve"> Fight Future Wars Dominated </w:t>
        </w:r>
        <w:proofErr w:type="gramStart"/>
        <w:r w:rsidRPr="005E3BB3">
          <w:rPr>
            <w:rStyle w:val="Hyperlink"/>
            <w:color w:val="000000" w:themeColor="text1"/>
          </w:rPr>
          <w:t>By</w:t>
        </w:r>
        <w:proofErr w:type="gramEnd"/>
        <w:r w:rsidRPr="005E3BB3">
          <w:rPr>
            <w:rStyle w:val="Hyperlink"/>
            <w:color w:val="000000" w:themeColor="text1"/>
          </w:rPr>
          <w:t xml:space="preserve"> Drones</w:t>
        </w:r>
      </w:hyperlink>
    </w:p>
    <w:p w14:paraId="774CB11E" w14:textId="77777777" w:rsidR="00095044" w:rsidRPr="005E3BB3" w:rsidRDefault="00095044" w:rsidP="00095044">
      <w:pPr>
        <w:pStyle w:val="BodyBullets"/>
        <w:spacing w:after="0"/>
        <w:rPr>
          <w:color w:val="000000" w:themeColor="text1"/>
        </w:rPr>
      </w:pPr>
      <w:hyperlink r:id="rId397" w:history="1">
        <w:r w:rsidRPr="005E3BB3">
          <w:rPr>
            <w:rStyle w:val="Hyperlink"/>
            <w:color w:val="000000" w:themeColor="text1"/>
          </w:rPr>
          <w:t>Marines train to shoot down combat drones with standard weapons</w:t>
        </w:r>
      </w:hyperlink>
    </w:p>
    <w:p w14:paraId="5433CDC0" w14:textId="77777777" w:rsidR="00095044" w:rsidRPr="003F5AA4" w:rsidRDefault="00095044" w:rsidP="00095044">
      <w:pPr>
        <w:pStyle w:val="BodyBullets"/>
        <w:spacing w:after="0"/>
        <w:rPr>
          <w:color w:val="000000" w:themeColor="text1"/>
        </w:rPr>
      </w:pPr>
      <w:hyperlink r:id="rId398" w:history="1">
        <w:r w:rsidRPr="003F5AA4">
          <w:rPr>
            <w:rStyle w:val="Hyperlink"/>
            <w:color w:val="000000" w:themeColor="text1"/>
            <w:u w:val="none"/>
          </w:rPr>
          <w:t>Marine Corps to get</w:t>
        </w:r>
        <w:r w:rsidRPr="003F5AA4">
          <w:rPr>
            <w:rStyle w:val="Hyperlink"/>
            <w:color w:val="000000" w:themeColor="text1"/>
          </w:rPr>
          <w:t xml:space="preserve"> ‘production-ready’ microwave drone swarm killer</w:t>
        </w:r>
      </w:hyperlink>
    </w:p>
    <w:p w14:paraId="62691058" w14:textId="77777777" w:rsidR="00095044" w:rsidRPr="003F5AA4" w:rsidRDefault="00095044" w:rsidP="00095044">
      <w:pPr>
        <w:pStyle w:val="BodyBullets"/>
        <w:spacing w:after="0"/>
        <w:rPr>
          <w:color w:val="000000" w:themeColor="text1"/>
        </w:rPr>
      </w:pPr>
      <w:hyperlink r:id="rId399" w:history="1">
        <w:r w:rsidRPr="003F5AA4">
          <w:rPr>
            <w:rStyle w:val="Hyperlink"/>
            <w:color w:val="000000" w:themeColor="text1"/>
            <w:u w:val="none"/>
          </w:rPr>
          <w:t xml:space="preserve">Marine Corps Plans </w:t>
        </w:r>
        <w:r w:rsidRPr="003F5AA4">
          <w:rPr>
            <w:rStyle w:val="Hyperlink"/>
            <w:color w:val="000000" w:themeColor="text1"/>
          </w:rPr>
          <w:t>5% Force Growth as Attack Drones Expand</w:t>
        </w:r>
      </w:hyperlink>
    </w:p>
    <w:p w14:paraId="38FF2B45" w14:textId="77777777" w:rsidR="00095044" w:rsidRPr="005E3BB3" w:rsidRDefault="00095044" w:rsidP="00095044">
      <w:pPr>
        <w:pStyle w:val="BodyBullets"/>
        <w:spacing w:after="0"/>
        <w:rPr>
          <w:color w:val="000000" w:themeColor="text1"/>
        </w:rPr>
      </w:pPr>
      <w:hyperlink r:id="rId400" w:history="1">
        <w:r w:rsidRPr="005E3BB3">
          <w:rPr>
            <w:rStyle w:val="Hyperlink"/>
            <w:color w:val="000000" w:themeColor="text1"/>
            <w:u w:val="none"/>
          </w:rPr>
          <w:t xml:space="preserve">Marine Corps Integrates </w:t>
        </w:r>
        <w:r w:rsidRPr="005E3BB3">
          <w:rPr>
            <w:rStyle w:val="Hyperlink"/>
            <w:color w:val="000000" w:themeColor="text1"/>
          </w:rPr>
          <w:t>C-sUAS lanes Into Service Level Training Exercise</w:t>
        </w:r>
      </w:hyperlink>
    </w:p>
    <w:p w14:paraId="2B164C5E" w14:textId="77777777" w:rsidR="005E3BB3" w:rsidRPr="005E3BB3" w:rsidRDefault="005E3BB3" w:rsidP="0022167C">
      <w:pPr>
        <w:pStyle w:val="BodyBullets"/>
        <w:spacing w:after="0"/>
        <w:rPr>
          <w:color w:val="000000" w:themeColor="text1"/>
        </w:rPr>
      </w:pPr>
      <w:hyperlink r:id="rId401" w:history="1">
        <w:r w:rsidRPr="005E3BB3">
          <w:rPr>
            <w:rStyle w:val="Hyperlink"/>
            <w:color w:val="000000" w:themeColor="text1"/>
          </w:rPr>
          <w:t>The Marine Corps’ Plan for the Future of Ground Combat</w:t>
        </w:r>
      </w:hyperlink>
    </w:p>
    <w:p w14:paraId="7547949B" w14:textId="77777777" w:rsidR="006D03CF" w:rsidRPr="005D34A2" w:rsidRDefault="006D03CF" w:rsidP="0022167C">
      <w:pPr>
        <w:pStyle w:val="BodyBullets"/>
        <w:spacing w:after="0"/>
        <w:rPr>
          <w:color w:val="000000" w:themeColor="text1"/>
        </w:rPr>
      </w:pPr>
      <w:hyperlink r:id="rId402" w:history="1">
        <w:r w:rsidRPr="005D34A2">
          <w:rPr>
            <w:rStyle w:val="Hyperlink"/>
            <w:color w:val="000000" w:themeColor="text1"/>
          </w:rPr>
          <w:t>Marines overhaul infantry, stress stealth in new ground combat strategy</w:t>
        </w:r>
      </w:hyperlink>
    </w:p>
    <w:p w14:paraId="10E97300" w14:textId="48A6C25A" w:rsidR="00ED64B7" w:rsidRDefault="004840AC" w:rsidP="0022167C">
      <w:pPr>
        <w:pStyle w:val="BodyBullets"/>
        <w:spacing w:after="0"/>
        <w:rPr>
          <w:color w:val="000000" w:themeColor="text1"/>
        </w:rPr>
      </w:pPr>
      <w:hyperlink r:id="rId403" w:history="1">
        <w:r w:rsidRPr="005E3BB3">
          <w:rPr>
            <w:rStyle w:val="Hyperlink"/>
            <w:color w:val="000000" w:themeColor="text1"/>
          </w:rPr>
          <w:t>Can AI help the Marines simplify sustainment in the Pacific?</w:t>
        </w:r>
      </w:hyperlink>
    </w:p>
    <w:p w14:paraId="4F340D7A" w14:textId="3FDFDA6B" w:rsidR="00A377C1" w:rsidRPr="00B71DCC" w:rsidRDefault="00033AAF" w:rsidP="0022167C">
      <w:pPr>
        <w:pStyle w:val="Heading3"/>
        <w:spacing w:before="0" w:line="240" w:lineRule="auto"/>
        <w:rPr>
          <w:rFonts w:ascii="Segoe UI" w:hAnsi="Segoe UI" w:cs="Segoe UI"/>
          <w:b/>
          <w:bCs/>
          <w:sz w:val="23"/>
          <w:szCs w:val="23"/>
        </w:rPr>
      </w:pPr>
      <w:bookmarkStart w:id="1465" w:name="_Toc181607086"/>
      <w:bookmarkStart w:id="1466" w:name="_Toc181607145"/>
      <w:bookmarkStart w:id="1467" w:name="_Toc205193578"/>
      <w:bookmarkStart w:id="1468" w:name="_Toc205193635"/>
      <w:bookmarkStart w:id="1469" w:name="_Toc205202522"/>
      <w:bookmarkStart w:id="1470" w:name="_Toc205202603"/>
      <w:bookmarkStart w:id="1471" w:name="_Toc207792118"/>
      <w:bookmarkStart w:id="1472" w:name="_Toc207793025"/>
      <w:bookmarkStart w:id="1473" w:name="_Toc207885199"/>
      <w:bookmarkStart w:id="1474" w:name="_Toc210321896"/>
      <w:bookmarkStart w:id="1475" w:name="_Toc210322264"/>
      <w:bookmarkStart w:id="1476" w:name="_Toc210402179"/>
      <w:bookmarkStart w:id="1477" w:name="_Toc213083512"/>
      <w:bookmarkStart w:id="1478" w:name="_Toc213165125"/>
      <w:bookmarkStart w:id="1479" w:name="_Toc213165173"/>
      <w:bookmarkStart w:id="1480" w:name="_Toc215588974"/>
      <w:bookmarkStart w:id="1481" w:name="_Toc215589029"/>
      <w:bookmarkStart w:id="1482" w:name="_Toc223434060"/>
      <w:bookmarkStart w:id="1483" w:name="_Toc226389293"/>
      <w:bookmarkStart w:id="1484" w:name="_Toc231553827"/>
      <w:bookmarkStart w:id="1485" w:name="_Toc231911324"/>
      <w:bookmarkStart w:id="1486" w:name="_Toc239341729"/>
      <w:bookmarkStart w:id="1487" w:name="_Toc239414152"/>
      <w:r w:rsidRPr="00B71DCC">
        <w:rPr>
          <w:rFonts w:ascii="Segoe UI" w:hAnsi="Segoe UI" w:cs="Segoe UI"/>
          <w:b/>
          <w:bCs/>
          <w:sz w:val="23"/>
          <w:szCs w:val="23"/>
        </w:rPr>
        <w:t>Navy</w:t>
      </w:r>
      <w:bookmarkEnd w:id="1340"/>
      <w:bookmarkEnd w:id="1341"/>
      <w:bookmarkEnd w:id="1342"/>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p>
    <w:p w14:paraId="0D3F2492" w14:textId="63E5434A" w:rsidR="008718BF" w:rsidRPr="00272C57" w:rsidRDefault="00527BA0" w:rsidP="0022167C">
      <w:pPr>
        <w:pStyle w:val="BodyBullets"/>
        <w:spacing w:after="0"/>
        <w:rPr>
          <w:color w:val="000000" w:themeColor="text1"/>
        </w:rPr>
      </w:pPr>
      <w:r w:rsidRPr="000918CC">
        <w:rPr>
          <w:color w:val="000000" w:themeColor="text1"/>
        </w:rPr>
        <w:t>Presiden</w:t>
      </w:r>
      <w:r w:rsidRPr="00272C57">
        <w:rPr>
          <w:color w:val="000000" w:themeColor="text1"/>
        </w:rPr>
        <w:t xml:space="preserve">tial </w:t>
      </w:r>
      <w:r w:rsidR="00E06E1B" w:rsidRPr="00272C57">
        <w:rPr>
          <w:color w:val="000000" w:themeColor="text1"/>
        </w:rPr>
        <w:t>Memo</w:t>
      </w:r>
      <w:r w:rsidRPr="00272C57">
        <w:rPr>
          <w:color w:val="000000" w:themeColor="text1"/>
        </w:rPr>
        <w:t>:</w:t>
      </w:r>
      <w:r w:rsidR="000918CC" w:rsidRPr="00272C57">
        <w:rPr>
          <w:color w:val="000000" w:themeColor="text1"/>
        </w:rPr>
        <w:t xml:space="preserve"> </w:t>
      </w:r>
      <w:hyperlink r:id="rId404" w:history="1">
        <w:r w:rsidR="000918CC" w:rsidRPr="00272C57">
          <w:rPr>
            <w:rStyle w:val="Hyperlink"/>
            <w:color w:val="000000" w:themeColor="text1"/>
          </w:rPr>
          <w:t>Rebuilding the United States Navy and America's Shipbuilding Industrial Base</w:t>
        </w:r>
      </w:hyperlink>
      <w:r w:rsidRPr="00272C57">
        <w:rPr>
          <w:color w:val="000000" w:themeColor="text1"/>
        </w:rPr>
        <w:t xml:space="preserve"> </w:t>
      </w:r>
    </w:p>
    <w:p w14:paraId="63EB9DB8" w14:textId="6FF80FA9" w:rsidR="00527BA0" w:rsidRPr="00272C57" w:rsidRDefault="00527BA0" w:rsidP="0022167C">
      <w:pPr>
        <w:pStyle w:val="BodyBullets"/>
        <w:numPr>
          <w:ilvl w:val="1"/>
          <w:numId w:val="1"/>
        </w:numPr>
        <w:spacing w:after="0"/>
        <w:rPr>
          <w:color w:val="000000" w:themeColor="text1"/>
          <w:u w:val="single"/>
        </w:rPr>
      </w:pPr>
      <w:r w:rsidRPr="00272C57">
        <w:rPr>
          <w:color w:val="000000" w:themeColor="text1"/>
        </w:rPr>
        <w:t>Fact Sheet:</w:t>
      </w:r>
      <w:r w:rsidRPr="00272C57">
        <w:rPr>
          <w:color w:val="000000" w:themeColor="text1"/>
          <w:u w:val="single"/>
        </w:rPr>
        <w:t xml:space="preserve"> </w:t>
      </w:r>
      <w:hyperlink r:id="rId405" w:history="1">
        <w:r w:rsidR="000918CC" w:rsidRPr="00272C57">
          <w:rPr>
            <w:rStyle w:val="Hyperlink"/>
            <w:color w:val="000000" w:themeColor="text1"/>
          </w:rPr>
          <w:t>President Donald J. Trump Rebuilds the U.S. Navy and America's Shipbuilding Industrial Base</w:t>
        </w:r>
      </w:hyperlink>
      <w:r w:rsidR="000918CC" w:rsidRPr="00272C57">
        <w:rPr>
          <w:color w:val="000000" w:themeColor="text1"/>
          <w:u w:val="single"/>
        </w:rPr>
        <w:t xml:space="preserve"> </w:t>
      </w:r>
    </w:p>
    <w:p w14:paraId="7EDA9B0E" w14:textId="14372C7F" w:rsidR="00527BA0" w:rsidRPr="00272C57" w:rsidRDefault="00272C57" w:rsidP="0022167C">
      <w:pPr>
        <w:pStyle w:val="BodyBullets"/>
        <w:numPr>
          <w:ilvl w:val="1"/>
          <w:numId w:val="1"/>
        </w:numPr>
        <w:spacing w:after="0"/>
        <w:rPr>
          <w:color w:val="000000" w:themeColor="text1"/>
          <w:u w:val="single"/>
        </w:rPr>
      </w:pPr>
      <w:hyperlink r:id="rId406" w:history="1">
        <w:r w:rsidRPr="00272C57">
          <w:rPr>
            <w:rStyle w:val="Hyperlink"/>
            <w:color w:val="000000" w:themeColor="text1"/>
            <w:u w:val="none"/>
          </w:rPr>
          <w:t xml:space="preserve">Trump Administration Announces </w:t>
        </w:r>
        <w:r w:rsidRPr="00272C57">
          <w:rPr>
            <w:rStyle w:val="Hyperlink"/>
            <w:color w:val="000000" w:themeColor="text1"/>
          </w:rPr>
          <w:t>Plan to Expand U.S. Navy Shipbuilding and Maritime Industrial Capacity</w:t>
        </w:r>
      </w:hyperlink>
    </w:p>
    <w:p w14:paraId="7463AE3F" w14:textId="2F9B49C9" w:rsidR="00327D79" w:rsidRPr="003F5AA4" w:rsidRDefault="001C338E" w:rsidP="0022167C">
      <w:pPr>
        <w:pStyle w:val="BodyBullets"/>
        <w:spacing w:after="0"/>
        <w:rPr>
          <w:color w:val="000000" w:themeColor="text1"/>
          <w:u w:val="single"/>
        </w:rPr>
      </w:pPr>
      <w:hyperlink r:id="rId407" w:history="1">
        <w:r w:rsidRPr="003F5AA4">
          <w:rPr>
            <w:rStyle w:val="Hyperlink"/>
            <w:color w:val="000000" w:themeColor="text1"/>
          </w:rPr>
          <w:t>Faster fielding of laser weapons key to future fights</w:t>
        </w:r>
        <w:r w:rsidRPr="003F5AA4">
          <w:rPr>
            <w:rStyle w:val="Hyperlink"/>
            <w:color w:val="000000" w:themeColor="text1"/>
            <w:u w:val="none"/>
          </w:rPr>
          <w:t>, Navy’s top officer says</w:t>
        </w:r>
      </w:hyperlink>
    </w:p>
    <w:p w14:paraId="582AF28C" w14:textId="1B9EF30E" w:rsidR="00C42B7F" w:rsidRPr="003F5AA4" w:rsidRDefault="00327D79" w:rsidP="0022167C">
      <w:pPr>
        <w:pStyle w:val="BodyBullets"/>
        <w:spacing w:after="0"/>
        <w:rPr>
          <w:color w:val="000000" w:themeColor="text1"/>
          <w:u w:val="single"/>
        </w:rPr>
      </w:pPr>
      <w:hyperlink r:id="rId408" w:history="1">
        <w:r w:rsidRPr="003F5AA4">
          <w:rPr>
            <w:rStyle w:val="Hyperlink"/>
            <w:color w:val="000000" w:themeColor="text1"/>
            <w:u w:val="none"/>
          </w:rPr>
          <w:t xml:space="preserve">Report to Congress on the </w:t>
        </w:r>
        <w:r w:rsidRPr="003F5AA4">
          <w:rPr>
            <w:rStyle w:val="Hyperlink"/>
            <w:color w:val="000000" w:themeColor="text1"/>
          </w:rPr>
          <w:t>MQ-25 Stingray</w:t>
        </w:r>
      </w:hyperlink>
    </w:p>
    <w:p w14:paraId="467C678F" w14:textId="08C71EC4" w:rsidR="006D3637" w:rsidRPr="003F5AA4" w:rsidRDefault="00C42B7F" w:rsidP="0022167C">
      <w:pPr>
        <w:pStyle w:val="BodyBullets"/>
        <w:spacing w:after="0"/>
        <w:rPr>
          <w:color w:val="000000" w:themeColor="text1"/>
          <w:u w:val="single"/>
        </w:rPr>
      </w:pPr>
      <w:hyperlink r:id="rId409" w:history="1">
        <w:r w:rsidRPr="003F5AA4">
          <w:rPr>
            <w:rStyle w:val="Hyperlink"/>
            <w:color w:val="000000" w:themeColor="text1"/>
            <w:u w:val="none"/>
          </w:rPr>
          <w:t xml:space="preserve">Navy Unveils </w:t>
        </w:r>
        <w:r w:rsidRPr="003F5AA4">
          <w:rPr>
            <w:rStyle w:val="Hyperlink"/>
            <w:color w:val="000000" w:themeColor="text1"/>
          </w:rPr>
          <w:t>New Anti-Air Missile Malice with a Range of 250 Nautical Miles</w:t>
        </w:r>
      </w:hyperlink>
    </w:p>
    <w:p w14:paraId="2C7D3A59" w14:textId="4279674A" w:rsidR="00942D0C" w:rsidRPr="003F5AA4" w:rsidRDefault="006D3637" w:rsidP="0022167C">
      <w:pPr>
        <w:pStyle w:val="BodyBullets"/>
        <w:spacing w:after="0"/>
        <w:rPr>
          <w:color w:val="000000" w:themeColor="text1"/>
          <w:u w:val="single"/>
        </w:rPr>
      </w:pPr>
      <w:hyperlink r:id="rId410" w:history="1">
        <w:r w:rsidRPr="003F5AA4">
          <w:rPr>
            <w:rStyle w:val="Hyperlink"/>
            <w:color w:val="000000" w:themeColor="text1"/>
            <w:u w:val="none"/>
          </w:rPr>
          <w:t xml:space="preserve">GAO Report on </w:t>
        </w:r>
        <w:r w:rsidRPr="003F5AA4">
          <w:rPr>
            <w:rStyle w:val="Hyperlink"/>
            <w:color w:val="000000" w:themeColor="text1"/>
          </w:rPr>
          <w:t>Attack Submarine Maintenance Challenges</w:t>
        </w:r>
      </w:hyperlink>
    </w:p>
    <w:p w14:paraId="04E399E2" w14:textId="5DA8B6E4" w:rsidR="00505F09" w:rsidRPr="003F5AA4" w:rsidRDefault="001836AA" w:rsidP="0022167C">
      <w:pPr>
        <w:pStyle w:val="BodyBullets"/>
        <w:spacing w:after="0"/>
        <w:rPr>
          <w:color w:val="000000" w:themeColor="text1"/>
          <w:u w:val="single"/>
        </w:rPr>
      </w:pPr>
      <w:hyperlink r:id="rId411" w:history="1">
        <w:r w:rsidRPr="003F5AA4">
          <w:rPr>
            <w:rStyle w:val="Hyperlink"/>
            <w:color w:val="000000" w:themeColor="text1"/>
          </w:rPr>
          <w:t>USS Pinckney returns to San Diego</w:t>
        </w:r>
        <w:r w:rsidRPr="003F5AA4">
          <w:rPr>
            <w:rStyle w:val="Hyperlink"/>
            <w:color w:val="000000" w:themeColor="text1"/>
            <w:u w:val="none"/>
          </w:rPr>
          <w:t xml:space="preserve"> Following Operations in the Indo-Pacific and Middle East</w:t>
        </w:r>
      </w:hyperlink>
    </w:p>
    <w:p w14:paraId="3C10CA19" w14:textId="448D8993" w:rsidR="00427C26" w:rsidRPr="003F5AA4" w:rsidRDefault="00A70EED" w:rsidP="0022167C">
      <w:pPr>
        <w:pStyle w:val="BodyBullets"/>
        <w:spacing w:after="0"/>
        <w:rPr>
          <w:color w:val="000000" w:themeColor="text1"/>
          <w:u w:val="single"/>
        </w:rPr>
      </w:pPr>
      <w:hyperlink r:id="rId412" w:history="1">
        <w:r w:rsidRPr="003F5AA4">
          <w:rPr>
            <w:rStyle w:val="Hyperlink"/>
            <w:color w:val="000000" w:themeColor="text1"/>
            <w:u w:val="none"/>
          </w:rPr>
          <w:t xml:space="preserve">U.S., Allies, Partners Executed </w:t>
        </w:r>
        <w:r w:rsidRPr="003F5AA4">
          <w:rPr>
            <w:rStyle w:val="Hyperlink"/>
            <w:color w:val="000000" w:themeColor="text1"/>
          </w:rPr>
          <w:t>Pacific Dragon 2026 Exercise</w:t>
        </w:r>
      </w:hyperlink>
    </w:p>
    <w:p w14:paraId="4859DCD7" w14:textId="19630448" w:rsidR="00002EC4" w:rsidRPr="003F5AA4" w:rsidRDefault="00427C26" w:rsidP="0022167C">
      <w:pPr>
        <w:pStyle w:val="BodyBullets"/>
        <w:spacing w:after="0"/>
        <w:rPr>
          <w:color w:val="000000" w:themeColor="text1"/>
          <w:u w:val="single"/>
        </w:rPr>
      </w:pPr>
      <w:hyperlink r:id="rId413" w:history="1">
        <w:r w:rsidRPr="000F38E3">
          <w:rPr>
            <w:rStyle w:val="Hyperlink"/>
            <w:color w:val="000000" w:themeColor="text1"/>
            <w:u w:val="none"/>
          </w:rPr>
          <w:t xml:space="preserve">The </w:t>
        </w:r>
        <w:r w:rsidRPr="003F5AA4">
          <w:rPr>
            <w:rStyle w:val="Hyperlink"/>
            <w:color w:val="000000" w:themeColor="text1"/>
          </w:rPr>
          <w:t>US Navy has battled operational tempo ordeals for years. The Iran war exposed the flaws.</w:t>
        </w:r>
      </w:hyperlink>
    </w:p>
    <w:p w14:paraId="71DBC62C" w14:textId="09EC4684" w:rsidR="00320839" w:rsidRPr="003F5AA4" w:rsidRDefault="00002EC4" w:rsidP="0022167C">
      <w:pPr>
        <w:pStyle w:val="BodyBullets"/>
        <w:spacing w:after="0"/>
        <w:rPr>
          <w:color w:val="000000" w:themeColor="text1"/>
          <w:u w:val="single"/>
        </w:rPr>
      </w:pPr>
      <w:hyperlink r:id="rId414" w:history="1">
        <w:r w:rsidRPr="003F5AA4">
          <w:rPr>
            <w:rStyle w:val="Hyperlink"/>
            <w:color w:val="000000" w:themeColor="text1"/>
            <w:u w:val="none"/>
          </w:rPr>
          <w:t xml:space="preserve">US Navy leads multinational effort for </w:t>
        </w:r>
        <w:r w:rsidRPr="003F5AA4">
          <w:rPr>
            <w:rStyle w:val="Hyperlink"/>
            <w:color w:val="000000" w:themeColor="text1"/>
          </w:rPr>
          <w:t>next-gen SeaSparrow missile</w:t>
        </w:r>
      </w:hyperlink>
    </w:p>
    <w:p w14:paraId="163BC760" w14:textId="3D4A98FC" w:rsidR="005E0D61" w:rsidRPr="003F5AA4" w:rsidRDefault="00320839" w:rsidP="0022167C">
      <w:pPr>
        <w:pStyle w:val="BodyBullets"/>
        <w:spacing w:after="0"/>
        <w:rPr>
          <w:color w:val="000000" w:themeColor="text1"/>
          <w:u w:val="single"/>
        </w:rPr>
      </w:pPr>
      <w:hyperlink r:id="rId415" w:history="1">
        <w:r w:rsidRPr="003F5AA4">
          <w:rPr>
            <w:rStyle w:val="Hyperlink"/>
            <w:color w:val="000000" w:themeColor="text1"/>
            <w:u w:val="none"/>
          </w:rPr>
          <w:t xml:space="preserve">Diving into Trump's unusual </w:t>
        </w:r>
        <w:r w:rsidRPr="003F5AA4">
          <w:rPr>
            <w:rStyle w:val="Hyperlink"/>
            <w:color w:val="000000" w:themeColor="text1"/>
          </w:rPr>
          <w:t>shipbuilding plans, plus an SMD expo floor tour</w:t>
        </w:r>
      </w:hyperlink>
    </w:p>
    <w:p w14:paraId="5C4E2AAD" w14:textId="2A017D97" w:rsidR="005E0D61" w:rsidRPr="003F5AA4" w:rsidRDefault="005E0D61" w:rsidP="0022167C">
      <w:pPr>
        <w:pStyle w:val="BodyBullets"/>
        <w:spacing w:after="0"/>
        <w:rPr>
          <w:color w:val="000000" w:themeColor="text1"/>
          <w:u w:val="single"/>
        </w:rPr>
      </w:pPr>
      <w:hyperlink r:id="rId416" w:history="1">
        <w:r w:rsidRPr="003F5AA4">
          <w:rPr>
            <w:rStyle w:val="Hyperlink"/>
            <w:color w:val="000000" w:themeColor="text1"/>
            <w:u w:val="none"/>
          </w:rPr>
          <w:t xml:space="preserve">Trump orders return of </w:t>
        </w:r>
        <w:r w:rsidRPr="003F5AA4">
          <w:rPr>
            <w:rStyle w:val="Hyperlink"/>
            <w:color w:val="000000" w:themeColor="text1"/>
          </w:rPr>
          <w:t>steam catapults on carriers, fifth public shipyard</w:t>
        </w:r>
      </w:hyperlink>
    </w:p>
    <w:p w14:paraId="2D76F6E2" w14:textId="77777777" w:rsidR="00837717" w:rsidRPr="003F5AA4" w:rsidRDefault="00837717" w:rsidP="0022167C">
      <w:pPr>
        <w:pStyle w:val="BodyBullets"/>
        <w:spacing w:after="0"/>
        <w:rPr>
          <w:color w:val="000000" w:themeColor="text1"/>
          <w:u w:val="single"/>
        </w:rPr>
      </w:pPr>
      <w:hyperlink r:id="rId417" w:history="1">
        <w:r w:rsidRPr="003F5AA4">
          <w:rPr>
            <w:rStyle w:val="Hyperlink"/>
            <w:color w:val="000000" w:themeColor="text1"/>
            <w:u w:val="none"/>
          </w:rPr>
          <w:t xml:space="preserve">Trump's call for </w:t>
        </w:r>
        <w:r w:rsidRPr="003F5AA4">
          <w:rPr>
            <w:rStyle w:val="Hyperlink"/>
            <w:color w:val="000000" w:themeColor="text1"/>
          </w:rPr>
          <w:t>fifth shipyard likely to run into cost, workforce hurdles:</w:t>
        </w:r>
        <w:r w:rsidRPr="003F5AA4">
          <w:rPr>
            <w:rStyle w:val="Hyperlink"/>
            <w:color w:val="000000" w:themeColor="text1"/>
            <w:u w:val="none"/>
          </w:rPr>
          <w:t xml:space="preserve"> Analysts</w:t>
        </w:r>
      </w:hyperlink>
    </w:p>
    <w:p w14:paraId="7ABC8991" w14:textId="66FEE96F" w:rsidR="001557B3" w:rsidRPr="003F5AA4" w:rsidRDefault="00417BB7" w:rsidP="0022167C">
      <w:pPr>
        <w:pStyle w:val="BodyBullets"/>
        <w:spacing w:after="0"/>
        <w:rPr>
          <w:color w:val="000000" w:themeColor="text1"/>
          <w:u w:val="single"/>
        </w:rPr>
      </w:pPr>
      <w:hyperlink r:id="rId418" w:history="1">
        <w:r w:rsidRPr="003F5AA4">
          <w:rPr>
            <w:rStyle w:val="Hyperlink"/>
            <w:color w:val="000000" w:themeColor="text1"/>
          </w:rPr>
          <w:t>Navy advances attack submarine to readiness, skipping final sea trial</w:t>
        </w:r>
      </w:hyperlink>
    </w:p>
    <w:p w14:paraId="23427CE2" w14:textId="18B534F0" w:rsidR="001557B3" w:rsidRPr="003F5AA4" w:rsidRDefault="001557B3" w:rsidP="0022167C">
      <w:pPr>
        <w:pStyle w:val="BodyBullets"/>
        <w:spacing w:after="0"/>
        <w:rPr>
          <w:color w:val="000000" w:themeColor="text1"/>
          <w:u w:val="single"/>
        </w:rPr>
      </w:pPr>
      <w:hyperlink r:id="rId419" w:history="1">
        <w:r w:rsidRPr="003F5AA4">
          <w:rPr>
            <w:rStyle w:val="Hyperlink"/>
            <w:color w:val="000000" w:themeColor="text1"/>
            <w:u w:val="none"/>
          </w:rPr>
          <w:t xml:space="preserve">Trump wants </w:t>
        </w:r>
        <w:r w:rsidRPr="003F5AA4">
          <w:rPr>
            <w:rStyle w:val="Hyperlink"/>
            <w:color w:val="000000" w:themeColor="text1"/>
          </w:rPr>
          <w:t>older tech used on aircraft carriers, likely costing billions</w:t>
        </w:r>
      </w:hyperlink>
    </w:p>
    <w:p w14:paraId="5B037E63" w14:textId="3DFCB898" w:rsidR="00D20245" w:rsidRPr="003F5AA4" w:rsidRDefault="008718BF" w:rsidP="0022167C">
      <w:pPr>
        <w:pStyle w:val="BodyBullets"/>
        <w:spacing w:after="0"/>
        <w:rPr>
          <w:color w:val="000000" w:themeColor="text1"/>
          <w:u w:val="single"/>
        </w:rPr>
      </w:pPr>
      <w:hyperlink r:id="rId420" w:history="1">
        <w:r w:rsidRPr="003F5AA4">
          <w:rPr>
            <w:rStyle w:val="Hyperlink"/>
            <w:color w:val="000000" w:themeColor="text1"/>
            <w:u w:val="none"/>
          </w:rPr>
          <w:t xml:space="preserve">Navy creates </w:t>
        </w:r>
        <w:r w:rsidRPr="003F5AA4">
          <w:rPr>
            <w:rStyle w:val="Hyperlink"/>
            <w:color w:val="000000" w:themeColor="text1"/>
          </w:rPr>
          <w:t>new robotic and autonomous systems DRPM</w:t>
        </w:r>
      </w:hyperlink>
    </w:p>
    <w:p w14:paraId="39C28560" w14:textId="4669994B" w:rsidR="002C1D1A" w:rsidRPr="003F5AA4" w:rsidRDefault="002C1D1A" w:rsidP="0022167C">
      <w:pPr>
        <w:pStyle w:val="BodyBullets"/>
        <w:spacing w:after="0"/>
        <w:rPr>
          <w:color w:val="000000" w:themeColor="text1"/>
          <w:u w:val="single"/>
        </w:rPr>
      </w:pPr>
      <w:hyperlink r:id="rId421" w:history="1">
        <w:r w:rsidRPr="003F5AA4">
          <w:rPr>
            <w:rStyle w:val="Hyperlink"/>
            <w:color w:val="000000" w:themeColor="text1"/>
            <w:u w:val="none"/>
          </w:rPr>
          <w:t xml:space="preserve">USNI News Western Pacific Pulse: </w:t>
        </w:r>
      </w:hyperlink>
      <w:hyperlink r:id="rId422" w:history="1">
        <w:r w:rsidR="00EA53C3" w:rsidRPr="003F5AA4">
          <w:rPr>
            <w:rStyle w:val="Hyperlink"/>
            <w:color w:val="000000" w:themeColor="text1"/>
          </w:rPr>
          <w:t>August 28, 2026</w:t>
        </w:r>
      </w:hyperlink>
      <w:r w:rsidR="006D5F7E" w:rsidRPr="003F5AA4">
        <w:rPr>
          <w:color w:val="000000" w:themeColor="text1"/>
        </w:rPr>
        <w:t xml:space="preserve"> </w:t>
      </w:r>
    </w:p>
    <w:p w14:paraId="096B30F5" w14:textId="093FB962" w:rsidR="0051128B" w:rsidRPr="00302BB0" w:rsidRDefault="0035494A" w:rsidP="0022167C">
      <w:pPr>
        <w:pStyle w:val="BodyBullets"/>
        <w:spacing w:after="0"/>
        <w:rPr>
          <w:color w:val="000000" w:themeColor="text1"/>
          <w:u w:val="single"/>
        </w:rPr>
      </w:pPr>
      <w:r w:rsidRPr="00302BB0">
        <w:rPr>
          <w:color w:val="000000" w:themeColor="text1"/>
        </w:rPr>
        <w:lastRenderedPageBreak/>
        <w:t>USNI News Fleet and Marine Track</w:t>
      </w:r>
      <w:r w:rsidRPr="00D80B86">
        <w:rPr>
          <w:color w:val="000000" w:themeColor="text1"/>
        </w:rPr>
        <w:t xml:space="preserve">er: </w:t>
      </w:r>
      <w:hyperlink r:id="rId423" w:history="1">
        <w:r w:rsidR="00D80B86" w:rsidRPr="00D80B86">
          <w:rPr>
            <w:rStyle w:val="Hyperlink"/>
            <w:color w:val="000000" w:themeColor="text1"/>
          </w:rPr>
          <w:t>August 31, 2026</w:t>
        </w:r>
      </w:hyperlink>
      <w:hyperlink r:id="rId424" w:history="1"/>
      <w:r w:rsidR="00396F84" w:rsidRPr="00302BB0">
        <w:rPr>
          <w:color w:val="000000" w:themeColor="text1"/>
        </w:rPr>
        <w:t xml:space="preserve"> </w:t>
      </w:r>
    </w:p>
    <w:p w14:paraId="22DB24E6" w14:textId="3F0ECA9B" w:rsidR="00A377C1" w:rsidRPr="00B71DCC" w:rsidRDefault="00A377C1" w:rsidP="0022167C">
      <w:pPr>
        <w:pStyle w:val="Heading3"/>
        <w:spacing w:before="0" w:line="240" w:lineRule="auto"/>
        <w:rPr>
          <w:rFonts w:ascii="Segoe UI" w:hAnsi="Segoe UI" w:cs="Segoe UI"/>
          <w:b/>
          <w:bCs/>
          <w:color w:val="000000" w:themeColor="text1"/>
          <w:sz w:val="23"/>
          <w:szCs w:val="23"/>
        </w:rPr>
      </w:pPr>
      <w:bookmarkStart w:id="1488" w:name="_Toc138863511"/>
      <w:bookmarkStart w:id="1489" w:name="_Toc138947952"/>
      <w:bookmarkStart w:id="1490" w:name="_Toc138948907"/>
      <w:bookmarkStart w:id="1491" w:name="_Toc139290537"/>
      <w:bookmarkStart w:id="1492" w:name="_Toc139290647"/>
      <w:bookmarkStart w:id="1493" w:name="_Toc139291408"/>
      <w:bookmarkStart w:id="1494" w:name="_Toc139291578"/>
      <w:bookmarkStart w:id="1495" w:name="_Toc139291730"/>
      <w:bookmarkStart w:id="1496" w:name="_Toc142033660"/>
      <w:bookmarkStart w:id="1497" w:name="_Toc142078817"/>
      <w:bookmarkStart w:id="1498" w:name="_Toc144806412"/>
      <w:bookmarkStart w:id="1499" w:name="_Toc144832087"/>
      <w:bookmarkStart w:id="1500" w:name="_Toc144832262"/>
      <w:bookmarkStart w:id="1501" w:name="_Toc144832325"/>
      <w:bookmarkStart w:id="1502" w:name="_Toc147496154"/>
      <w:bookmarkStart w:id="1503" w:name="_Toc149916453"/>
      <w:bookmarkStart w:id="1504" w:name="_Toc149922570"/>
      <w:bookmarkStart w:id="1505" w:name="_Toc152563729"/>
      <w:bookmarkStart w:id="1506" w:name="_Toc155260143"/>
      <w:bookmarkStart w:id="1507" w:name="_Toc155266272"/>
      <w:bookmarkStart w:id="1508" w:name="_Toc157786337"/>
      <w:bookmarkStart w:id="1509" w:name="_Toc163555314"/>
      <w:bookmarkStart w:id="1510" w:name="_Toc163584227"/>
      <w:bookmarkStart w:id="1511" w:name="_Toc163585895"/>
      <w:bookmarkStart w:id="1512" w:name="_Toc166002361"/>
      <w:bookmarkStart w:id="1513" w:name="_Toc166068004"/>
      <w:bookmarkStart w:id="1514" w:name="_Toc166077759"/>
      <w:bookmarkStart w:id="1515" w:name="_Toc168059609"/>
      <w:bookmarkStart w:id="1516" w:name="_Toc168066796"/>
      <w:bookmarkStart w:id="1517" w:name="_Toc170743911"/>
      <w:bookmarkStart w:id="1518" w:name="_Toc173433105"/>
      <w:bookmarkStart w:id="1519" w:name="_Toc173559823"/>
      <w:bookmarkStart w:id="1520" w:name="_Toc176276512"/>
      <w:bookmarkStart w:id="1521" w:name="_Toc181607087"/>
      <w:bookmarkStart w:id="1522" w:name="_Toc181607146"/>
      <w:bookmarkStart w:id="1523" w:name="_Toc205193579"/>
      <w:bookmarkStart w:id="1524" w:name="_Toc205193636"/>
      <w:bookmarkStart w:id="1525" w:name="_Toc205202523"/>
      <w:bookmarkStart w:id="1526" w:name="_Toc205202604"/>
      <w:bookmarkStart w:id="1527" w:name="_Toc207792119"/>
      <w:bookmarkStart w:id="1528" w:name="_Toc207793026"/>
      <w:bookmarkStart w:id="1529" w:name="_Toc207885200"/>
      <w:bookmarkStart w:id="1530" w:name="_Toc210321897"/>
      <w:bookmarkStart w:id="1531" w:name="_Toc210322265"/>
      <w:bookmarkStart w:id="1532" w:name="_Toc210402180"/>
      <w:bookmarkStart w:id="1533" w:name="_Toc213083513"/>
      <w:bookmarkStart w:id="1534" w:name="_Toc213165126"/>
      <w:bookmarkStart w:id="1535" w:name="_Toc213165174"/>
      <w:bookmarkStart w:id="1536" w:name="_Toc215588975"/>
      <w:bookmarkStart w:id="1537" w:name="_Toc215589030"/>
      <w:bookmarkStart w:id="1538" w:name="_Toc223434061"/>
      <w:bookmarkStart w:id="1539" w:name="_Toc226389294"/>
      <w:bookmarkStart w:id="1540" w:name="_Toc231553828"/>
      <w:bookmarkStart w:id="1541" w:name="_Toc231911325"/>
      <w:bookmarkStart w:id="1542" w:name="_Toc239341730"/>
      <w:bookmarkStart w:id="1543" w:name="_Toc239414153"/>
      <w:r w:rsidRPr="00B71DCC">
        <w:rPr>
          <w:rFonts w:ascii="Segoe UI" w:hAnsi="Segoe UI" w:cs="Segoe UI"/>
          <w:b/>
          <w:bCs/>
          <w:sz w:val="23"/>
          <w:szCs w:val="23"/>
        </w:rPr>
        <w:t xml:space="preserve">Space </w:t>
      </w:r>
      <w:r w:rsidR="00776F61" w:rsidRPr="00B71DCC">
        <w:rPr>
          <w:rFonts w:ascii="Segoe UI" w:hAnsi="Segoe UI" w:cs="Segoe UI"/>
          <w:b/>
          <w:bCs/>
          <w:sz w:val="23"/>
          <w:szCs w:val="23"/>
        </w:rPr>
        <w:t>F</w:t>
      </w:r>
      <w:r w:rsidRPr="00B71DCC">
        <w:rPr>
          <w:rFonts w:ascii="Segoe UI" w:hAnsi="Segoe UI" w:cs="Segoe UI"/>
          <w:b/>
          <w:bCs/>
          <w:sz w:val="23"/>
          <w:szCs w:val="23"/>
        </w:rPr>
        <w:t>orce</w:t>
      </w:r>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p>
    <w:p w14:paraId="3818504F" w14:textId="3DDEC7FF" w:rsidR="007E5732" w:rsidRPr="00420103" w:rsidRDefault="00A87513" w:rsidP="0022167C">
      <w:pPr>
        <w:pStyle w:val="BodyBullets"/>
        <w:spacing w:after="0"/>
        <w:rPr>
          <w:color w:val="000000" w:themeColor="text1"/>
        </w:rPr>
      </w:pPr>
      <w:hyperlink r:id="rId425" w:history="1">
        <w:r w:rsidRPr="00420103">
          <w:rPr>
            <w:rStyle w:val="Hyperlink"/>
            <w:color w:val="000000" w:themeColor="text1"/>
            <w:u w:val="none"/>
          </w:rPr>
          <w:t xml:space="preserve">Fact Sheet: </w:t>
        </w:r>
        <w:r w:rsidRPr="00420103">
          <w:rPr>
            <w:rStyle w:val="Hyperlink"/>
            <w:color w:val="000000" w:themeColor="text1"/>
          </w:rPr>
          <w:t>President Donald J. Trump Establishes a Commission to Design the United States Space Academy</w:t>
        </w:r>
      </w:hyperlink>
    </w:p>
    <w:p w14:paraId="77B35A48" w14:textId="216B114E" w:rsidR="008251E5" w:rsidRPr="00420103" w:rsidRDefault="00C36E01" w:rsidP="0022167C">
      <w:pPr>
        <w:pStyle w:val="BodyBullets"/>
        <w:spacing w:after="0"/>
        <w:rPr>
          <w:color w:val="000000" w:themeColor="text1"/>
        </w:rPr>
      </w:pPr>
      <w:hyperlink r:id="rId426" w:history="1">
        <w:r w:rsidRPr="00420103">
          <w:rPr>
            <w:rStyle w:val="Hyperlink"/>
            <w:color w:val="000000" w:themeColor="text1"/>
          </w:rPr>
          <w:t>Report to Congress on the U.S. Space Force</w:t>
        </w:r>
      </w:hyperlink>
    </w:p>
    <w:p w14:paraId="57A287C4" w14:textId="591E3A67" w:rsidR="005747DF" w:rsidRPr="00420103" w:rsidRDefault="007E5732" w:rsidP="0022167C">
      <w:pPr>
        <w:pStyle w:val="BodyBullets"/>
        <w:spacing w:after="0"/>
        <w:rPr>
          <w:color w:val="000000" w:themeColor="text1"/>
        </w:rPr>
      </w:pPr>
      <w:hyperlink r:id="rId427" w:history="1">
        <w:r w:rsidRPr="00420103">
          <w:rPr>
            <w:rStyle w:val="Hyperlink"/>
            <w:color w:val="000000" w:themeColor="text1"/>
          </w:rPr>
          <w:t>Space Force struggling to integrate commercial space data:</w:t>
        </w:r>
        <w:r w:rsidRPr="00420103">
          <w:rPr>
            <w:rStyle w:val="Hyperlink"/>
            <w:color w:val="000000" w:themeColor="text1"/>
            <w:u w:val="none"/>
          </w:rPr>
          <w:t xml:space="preserve"> Officials</w:t>
        </w:r>
      </w:hyperlink>
    </w:p>
    <w:p w14:paraId="05ACAC0D" w14:textId="021C44A1" w:rsidR="007F1E0A" w:rsidRPr="00420103" w:rsidRDefault="005747DF" w:rsidP="0022167C">
      <w:pPr>
        <w:pStyle w:val="BodyBullets"/>
        <w:spacing w:after="0"/>
        <w:rPr>
          <w:color w:val="000000" w:themeColor="text1"/>
        </w:rPr>
      </w:pPr>
      <w:hyperlink r:id="rId428" w:history="1">
        <w:r w:rsidRPr="00420103">
          <w:rPr>
            <w:rStyle w:val="Hyperlink"/>
            <w:color w:val="000000" w:themeColor="text1"/>
            <w:u w:val="none"/>
          </w:rPr>
          <w:t xml:space="preserve">Space war 2040: </w:t>
        </w:r>
        <w:r w:rsidRPr="00420103">
          <w:rPr>
            <w:rStyle w:val="Hyperlink"/>
            <w:color w:val="000000" w:themeColor="text1"/>
          </w:rPr>
          <w:t>SPACECOM preps for attacks on ground segments, eyes cislunar ops</w:t>
        </w:r>
      </w:hyperlink>
    </w:p>
    <w:p w14:paraId="6EF40984" w14:textId="47EC2451" w:rsidR="00F31A7D" w:rsidRPr="00420103" w:rsidRDefault="007F1E0A" w:rsidP="0022167C">
      <w:pPr>
        <w:pStyle w:val="BodyBullets"/>
        <w:spacing w:after="0"/>
        <w:rPr>
          <w:color w:val="000000" w:themeColor="text1"/>
        </w:rPr>
      </w:pPr>
      <w:hyperlink r:id="rId429" w:history="1">
        <w:r w:rsidRPr="00420103">
          <w:rPr>
            <w:rStyle w:val="Hyperlink"/>
            <w:color w:val="000000" w:themeColor="text1"/>
            <w:u w:val="none"/>
          </w:rPr>
          <w:t>Military’s newest branch sees</w:t>
        </w:r>
        <w:r w:rsidRPr="00420103">
          <w:rPr>
            <w:rStyle w:val="Hyperlink"/>
            <w:color w:val="000000" w:themeColor="text1"/>
          </w:rPr>
          <w:t xml:space="preserve"> significant funding increase for missile defense programs</w:t>
        </w:r>
      </w:hyperlink>
    </w:p>
    <w:p w14:paraId="5C44574B" w14:textId="0702A816" w:rsidR="00274931" w:rsidRPr="00420103" w:rsidRDefault="00F31A7D" w:rsidP="0022167C">
      <w:pPr>
        <w:pStyle w:val="BodyBullets"/>
        <w:spacing w:after="0"/>
        <w:rPr>
          <w:color w:val="000000" w:themeColor="text1"/>
        </w:rPr>
      </w:pPr>
      <w:hyperlink r:id="rId430" w:history="1">
        <w:r w:rsidRPr="00420103">
          <w:rPr>
            <w:rStyle w:val="Hyperlink"/>
            <w:color w:val="000000" w:themeColor="text1"/>
          </w:rPr>
          <w:t>Five things Space Command says it needs to win tomorrow’s wars</w:t>
        </w:r>
      </w:hyperlink>
    </w:p>
    <w:p w14:paraId="7A30A4C5" w14:textId="4F17B9EB" w:rsidR="00985B7B" w:rsidRPr="00420103" w:rsidRDefault="00274931" w:rsidP="0022167C">
      <w:pPr>
        <w:pStyle w:val="BodyBullets"/>
        <w:spacing w:after="0"/>
        <w:rPr>
          <w:color w:val="000000" w:themeColor="text1"/>
        </w:rPr>
      </w:pPr>
      <w:hyperlink r:id="rId431" w:history="1">
        <w:r w:rsidRPr="00420103">
          <w:rPr>
            <w:rStyle w:val="Hyperlink"/>
            <w:color w:val="000000" w:themeColor="text1"/>
            <w:u w:val="none"/>
          </w:rPr>
          <w:t xml:space="preserve">Senate confirms </w:t>
        </w:r>
        <w:r w:rsidRPr="00420103">
          <w:rPr>
            <w:rStyle w:val="Hyperlink"/>
            <w:color w:val="000000" w:themeColor="text1"/>
          </w:rPr>
          <w:t>new Chief of Space Operations</w:t>
        </w:r>
      </w:hyperlink>
    </w:p>
    <w:p w14:paraId="70B1BF9F" w14:textId="4246370A" w:rsidR="00C86A6C" w:rsidRPr="00420103" w:rsidRDefault="00985B7B" w:rsidP="0022167C">
      <w:pPr>
        <w:pStyle w:val="BodyBullets"/>
        <w:spacing w:after="0"/>
        <w:rPr>
          <w:color w:val="000000" w:themeColor="text1"/>
        </w:rPr>
      </w:pPr>
      <w:hyperlink r:id="rId432" w:history="1">
        <w:r w:rsidRPr="00420103">
          <w:rPr>
            <w:rStyle w:val="Hyperlink"/>
            <w:color w:val="000000" w:themeColor="text1"/>
          </w:rPr>
          <w:t>Schiess confirmed as third Space Force chief</w:t>
        </w:r>
      </w:hyperlink>
    </w:p>
    <w:p w14:paraId="15ABDD3B" w14:textId="56D12EA4" w:rsidR="00C86A6C" w:rsidRPr="00420103" w:rsidRDefault="00C86A6C" w:rsidP="0022167C">
      <w:pPr>
        <w:pStyle w:val="BodyBullets"/>
        <w:spacing w:after="0"/>
        <w:rPr>
          <w:color w:val="000000" w:themeColor="text1"/>
        </w:rPr>
      </w:pPr>
      <w:hyperlink r:id="rId433" w:history="1">
        <w:r w:rsidRPr="00420103">
          <w:rPr>
            <w:rStyle w:val="Hyperlink"/>
            <w:color w:val="000000" w:themeColor="text1"/>
            <w:u w:val="none"/>
          </w:rPr>
          <w:t xml:space="preserve">Space Force awards $615M in deals for second batch of </w:t>
        </w:r>
        <w:r w:rsidRPr="00420103">
          <w:rPr>
            <w:rStyle w:val="Hyperlink"/>
            <w:color w:val="000000" w:themeColor="text1"/>
          </w:rPr>
          <w:t>aircraft-tracking satellites</w:t>
        </w:r>
      </w:hyperlink>
    </w:p>
    <w:p w14:paraId="26BD8E5C" w14:textId="77777777" w:rsidR="00157A51" w:rsidRPr="00B71DCC" w:rsidRDefault="00157A51" w:rsidP="0022167C">
      <w:pPr>
        <w:pStyle w:val="BodyBullets"/>
        <w:numPr>
          <w:ilvl w:val="0"/>
          <w:numId w:val="0"/>
        </w:numPr>
        <w:spacing w:after="0"/>
        <w:rPr>
          <w:sz w:val="10"/>
          <w:szCs w:val="10"/>
        </w:rPr>
      </w:pPr>
    </w:p>
    <w:p w14:paraId="28C9F262" w14:textId="0D3C9B08" w:rsidR="00594478" w:rsidRPr="00B71DCC" w:rsidRDefault="00967EE8" w:rsidP="0022167C">
      <w:pPr>
        <w:pStyle w:val="Heading2"/>
        <w:spacing w:before="0" w:line="240" w:lineRule="auto"/>
        <w:rPr>
          <w:rFonts w:ascii="Segoe UI" w:hAnsi="Segoe UI" w:cs="Segoe UI"/>
          <w:b/>
          <w:bCs/>
          <w:color w:val="000000" w:themeColor="text1"/>
          <w:sz w:val="23"/>
          <w:szCs w:val="23"/>
        </w:rPr>
      </w:pPr>
      <w:bookmarkStart w:id="1544" w:name="_Toc138863513"/>
      <w:bookmarkStart w:id="1545" w:name="_Toc138947954"/>
      <w:bookmarkStart w:id="1546" w:name="_Toc138948909"/>
      <w:bookmarkStart w:id="1547" w:name="_Toc139290538"/>
      <w:bookmarkStart w:id="1548" w:name="_Toc139290648"/>
      <w:bookmarkStart w:id="1549" w:name="_Toc139291409"/>
      <w:bookmarkStart w:id="1550" w:name="_Toc139291579"/>
      <w:bookmarkStart w:id="1551" w:name="_Toc139291731"/>
      <w:bookmarkStart w:id="1552" w:name="_Toc142033661"/>
      <w:bookmarkStart w:id="1553" w:name="_Toc142078818"/>
      <w:bookmarkStart w:id="1554" w:name="_Toc144806413"/>
      <w:bookmarkStart w:id="1555" w:name="_Toc144832088"/>
      <w:bookmarkStart w:id="1556" w:name="_Toc144832263"/>
      <w:bookmarkStart w:id="1557" w:name="_Toc144832326"/>
      <w:bookmarkStart w:id="1558" w:name="_Toc147496155"/>
      <w:bookmarkStart w:id="1559" w:name="_Toc149916454"/>
      <w:bookmarkStart w:id="1560" w:name="_Toc149922571"/>
      <w:bookmarkStart w:id="1561" w:name="_Toc152563730"/>
      <w:bookmarkStart w:id="1562" w:name="_Toc155260144"/>
      <w:bookmarkStart w:id="1563" w:name="_Toc155266273"/>
      <w:bookmarkStart w:id="1564" w:name="_Toc157786338"/>
      <w:bookmarkStart w:id="1565" w:name="_Toc163555315"/>
      <w:bookmarkStart w:id="1566" w:name="_Toc163584228"/>
      <w:bookmarkStart w:id="1567" w:name="_Toc163585896"/>
      <w:bookmarkStart w:id="1568" w:name="_Toc166002362"/>
      <w:bookmarkStart w:id="1569" w:name="_Toc166068005"/>
      <w:bookmarkStart w:id="1570" w:name="_Toc166077760"/>
      <w:bookmarkStart w:id="1571" w:name="_Toc168059610"/>
      <w:bookmarkStart w:id="1572" w:name="_Toc168066797"/>
      <w:bookmarkStart w:id="1573" w:name="_Toc170743912"/>
      <w:bookmarkStart w:id="1574" w:name="_Toc173433106"/>
      <w:bookmarkStart w:id="1575" w:name="_Toc173559824"/>
      <w:bookmarkStart w:id="1576" w:name="_Toc176276513"/>
      <w:bookmarkStart w:id="1577" w:name="_Toc181607088"/>
      <w:bookmarkStart w:id="1578" w:name="_Toc181607147"/>
      <w:bookmarkStart w:id="1579" w:name="_Toc205193580"/>
      <w:bookmarkStart w:id="1580" w:name="_Toc205193637"/>
      <w:bookmarkStart w:id="1581" w:name="_Toc205202524"/>
      <w:bookmarkStart w:id="1582" w:name="_Toc205202605"/>
      <w:bookmarkStart w:id="1583" w:name="_Toc207792120"/>
      <w:bookmarkStart w:id="1584" w:name="_Toc207793027"/>
      <w:bookmarkStart w:id="1585" w:name="_Toc207885201"/>
      <w:bookmarkStart w:id="1586" w:name="_Toc210321898"/>
      <w:bookmarkStart w:id="1587" w:name="_Toc210322266"/>
      <w:bookmarkStart w:id="1588" w:name="_Toc210402181"/>
      <w:bookmarkStart w:id="1589" w:name="_Toc213083514"/>
      <w:bookmarkStart w:id="1590" w:name="_Toc213165127"/>
      <w:bookmarkStart w:id="1591" w:name="_Toc213165175"/>
      <w:bookmarkStart w:id="1592" w:name="_Toc215588976"/>
      <w:bookmarkStart w:id="1593" w:name="_Toc215589031"/>
      <w:bookmarkStart w:id="1594" w:name="_Toc223434062"/>
      <w:bookmarkStart w:id="1595" w:name="_Toc226389295"/>
      <w:bookmarkStart w:id="1596" w:name="_Toc231553829"/>
      <w:bookmarkStart w:id="1597" w:name="_Toc231911326"/>
      <w:bookmarkStart w:id="1598" w:name="_Toc239341731"/>
      <w:bookmarkStart w:id="1599" w:name="_Toc239414154"/>
      <w:r w:rsidRPr="00B71DCC">
        <w:rPr>
          <w:rFonts w:ascii="Segoe UI" w:hAnsi="Segoe UI" w:cs="Segoe UI"/>
          <w:b/>
          <w:bCs/>
          <w:color w:val="000000" w:themeColor="text1"/>
          <w:sz w:val="23"/>
          <w:szCs w:val="23"/>
        </w:rPr>
        <w:t>H</w:t>
      </w:r>
      <w:r w:rsidR="00A377C1" w:rsidRPr="00B71DCC">
        <w:rPr>
          <w:rFonts w:ascii="Segoe UI" w:hAnsi="Segoe UI" w:cs="Segoe UI"/>
          <w:b/>
          <w:bCs/>
          <w:color w:val="000000" w:themeColor="text1"/>
          <w:sz w:val="23"/>
          <w:szCs w:val="23"/>
        </w:rPr>
        <w:t xml:space="preserve">omeland </w:t>
      </w:r>
      <w:r w:rsidRPr="00B71DCC">
        <w:rPr>
          <w:rFonts w:ascii="Segoe UI" w:hAnsi="Segoe UI" w:cs="Segoe UI"/>
          <w:b/>
          <w:bCs/>
          <w:color w:val="000000" w:themeColor="text1"/>
          <w:sz w:val="23"/>
          <w:szCs w:val="23"/>
        </w:rPr>
        <w:t>S</w:t>
      </w:r>
      <w:r w:rsidR="00A377C1" w:rsidRPr="00B71DCC">
        <w:rPr>
          <w:rFonts w:ascii="Segoe UI" w:hAnsi="Segoe UI" w:cs="Segoe UI"/>
          <w:b/>
          <w:bCs/>
          <w:color w:val="000000" w:themeColor="text1"/>
          <w:sz w:val="23"/>
          <w:szCs w:val="23"/>
        </w:rPr>
        <w:t xml:space="preserve">ecurity / </w:t>
      </w:r>
      <w:r w:rsidRPr="00B71DCC">
        <w:rPr>
          <w:rFonts w:ascii="Segoe UI" w:hAnsi="Segoe UI" w:cs="Segoe UI"/>
          <w:b/>
          <w:bCs/>
          <w:color w:val="000000" w:themeColor="text1"/>
          <w:sz w:val="23"/>
          <w:szCs w:val="23"/>
        </w:rPr>
        <w:t>D</w:t>
      </w:r>
      <w:r w:rsidR="00A377C1" w:rsidRPr="00B71DCC">
        <w:rPr>
          <w:rFonts w:ascii="Segoe UI" w:hAnsi="Segoe UI" w:cs="Segoe UI"/>
          <w:b/>
          <w:bCs/>
          <w:color w:val="000000" w:themeColor="text1"/>
          <w:sz w:val="23"/>
          <w:szCs w:val="23"/>
        </w:rPr>
        <w:t xml:space="preserve">isaster </w:t>
      </w:r>
      <w:r w:rsidRPr="00B71DCC">
        <w:rPr>
          <w:rFonts w:ascii="Segoe UI" w:hAnsi="Segoe UI" w:cs="Segoe UI"/>
          <w:b/>
          <w:bCs/>
          <w:color w:val="000000" w:themeColor="text1"/>
          <w:sz w:val="23"/>
          <w:szCs w:val="23"/>
        </w:rPr>
        <w:t>P</w:t>
      </w:r>
      <w:r w:rsidR="00A377C1" w:rsidRPr="00B71DCC">
        <w:rPr>
          <w:rFonts w:ascii="Segoe UI" w:hAnsi="Segoe UI" w:cs="Segoe UI"/>
          <w:b/>
          <w:bCs/>
          <w:color w:val="000000" w:themeColor="text1"/>
          <w:sz w:val="23"/>
          <w:szCs w:val="23"/>
        </w:rPr>
        <w:t>reparedness</w:t>
      </w:r>
      <w:bookmarkStart w:id="1600" w:name="_Toc138863516"/>
      <w:bookmarkStart w:id="1601" w:name="_Toc138947958"/>
      <w:bookmarkStart w:id="1602" w:name="_Toc138948913"/>
      <w:bookmarkStart w:id="1603" w:name="_Toc139290539"/>
      <w:bookmarkStart w:id="1604" w:name="_Toc139290649"/>
      <w:bookmarkStart w:id="1605" w:name="_Toc139291410"/>
      <w:bookmarkStart w:id="1606" w:name="_Toc139291580"/>
      <w:bookmarkStart w:id="1607" w:name="_Toc139291732"/>
      <w:bookmarkStart w:id="1608" w:name="_Toc142033662"/>
      <w:bookmarkStart w:id="1609" w:name="_Toc142078819"/>
      <w:bookmarkStart w:id="1610" w:name="_Toc144806414"/>
      <w:bookmarkStart w:id="1611" w:name="_Toc144832089"/>
      <w:bookmarkStart w:id="1612" w:name="_Toc144832264"/>
      <w:bookmarkStart w:id="1613" w:name="_Toc144832327"/>
      <w:bookmarkStart w:id="1614" w:name="_Toc147496156"/>
      <w:bookmarkStart w:id="1615" w:name="_Toc149916455"/>
      <w:bookmarkStart w:id="1616" w:name="_Toc149922572"/>
      <w:bookmarkStart w:id="1617" w:name="_Toc152563731"/>
      <w:bookmarkStart w:id="1618" w:name="_Toc155260145"/>
      <w:bookmarkStart w:id="1619" w:name="_Toc155266274"/>
      <w:bookmarkStart w:id="1620" w:name="_Toc157786339"/>
      <w:bookmarkStart w:id="1621" w:name="_Toc138863519"/>
      <w:bookmarkStart w:id="1622" w:name="_Toc138947955"/>
      <w:bookmarkStart w:id="1623" w:name="_Toc138948910"/>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r w:rsidR="000944B4" w:rsidRPr="00B71DCC">
        <w:fldChar w:fldCharType="begin"/>
      </w:r>
      <w:r w:rsidR="000944B4" w:rsidRPr="00B71DCC">
        <w:rPr>
          <w:rFonts w:ascii="Segoe UI" w:hAnsi="Segoe UI" w:cs="Segoe UI"/>
        </w:rPr>
        <w:instrText>HYPERLINK "https://www.nextgov.com/emerging-tech/2024/05/dhs-sets-its-research-sights-8-emerging-technologies/396929/?oref=ngfcw_ftt_nl&amp;utm_source=Sailthru&amp;utm_medium=email&amp;utm_campaign=Nextgov/FCW%20Federal%20Tech%20Today%20-%20May%2029%2C%202024&amp;utm_term=newsletter_ng_today"</w:instrText>
      </w:r>
      <w:r w:rsidR="000944B4" w:rsidRPr="00B71DCC">
        <w:fldChar w:fldCharType="separate"/>
      </w:r>
      <w:r w:rsidR="000944B4" w:rsidRPr="00B71DCC">
        <w:rPr>
          <w:rStyle w:val="Hyperlink"/>
          <w:rFonts w:ascii="Segoe UI" w:hAnsi="Segoe UI" w:cs="Segoe UI"/>
          <w:color w:val="auto"/>
        </w:rPr>
        <w:fldChar w:fldCharType="end"/>
      </w:r>
      <w:r w:rsidR="00105B60" w:rsidRPr="00B71DCC">
        <w:rPr>
          <w:rFonts w:ascii="Segoe UI" w:hAnsi="Segoe UI" w:cs="Segoe UI"/>
        </w:rPr>
        <w:t xml:space="preserve"> </w:t>
      </w:r>
      <w:bookmarkStart w:id="1624" w:name="_Toc163555316"/>
      <w:bookmarkStart w:id="1625" w:name="_Toc163584229"/>
      <w:bookmarkStart w:id="1626" w:name="_Toc163585897"/>
      <w:bookmarkStart w:id="1627" w:name="_Toc166002363"/>
      <w:bookmarkStart w:id="1628" w:name="_Toc166068006"/>
      <w:bookmarkStart w:id="1629" w:name="_Toc166077761"/>
      <w:bookmarkStart w:id="1630" w:name="_Toc168059611"/>
      <w:bookmarkStart w:id="1631" w:name="_Toc168066798"/>
      <w:bookmarkStart w:id="1632" w:name="_Toc170743913"/>
      <w:bookmarkStart w:id="1633" w:name="_Toc173433107"/>
      <w:bookmarkStart w:id="1634" w:name="_Toc173559825"/>
      <w:bookmarkStart w:id="1635" w:name="_Toc176276514"/>
      <w:bookmarkStart w:id="1636" w:name="_Toc181607089"/>
      <w:bookmarkStart w:id="1637" w:name="_Toc181607148"/>
      <w:bookmarkStart w:id="1638" w:name="_Toc205193581"/>
      <w:bookmarkStart w:id="1639" w:name="_Toc205193638"/>
      <w:bookmarkStart w:id="1640" w:name="_Toc205202525"/>
      <w:bookmarkStart w:id="1641" w:name="_Toc205202606"/>
      <w:bookmarkStart w:id="1642" w:name="_Toc207792121"/>
      <w:bookmarkStart w:id="1643" w:name="_Toc207793028"/>
      <w:bookmarkStart w:id="1644" w:name="_Toc207885202"/>
      <w:bookmarkStart w:id="1645" w:name="_Toc210321899"/>
      <w:bookmarkStart w:id="1646" w:name="_Toc210322267"/>
      <w:bookmarkStart w:id="1647" w:name="_Toc210402182"/>
      <w:bookmarkStart w:id="1648" w:name="_Toc213083515"/>
      <w:bookmarkStart w:id="1649" w:name="_Toc213165128"/>
      <w:bookmarkStart w:id="1650" w:name="_Toc213165176"/>
      <w:bookmarkStart w:id="1651" w:name="_Toc215588977"/>
      <w:bookmarkStart w:id="1652" w:name="_Toc215589032"/>
    </w:p>
    <w:p w14:paraId="2A74FF2D" w14:textId="582054A4" w:rsidR="0051071F" w:rsidRPr="00B71DCC" w:rsidRDefault="00C30C1A" w:rsidP="0022167C">
      <w:pPr>
        <w:pStyle w:val="Heading3"/>
        <w:spacing w:before="0" w:line="240" w:lineRule="auto"/>
        <w:rPr>
          <w:rFonts w:ascii="Segoe UI" w:hAnsi="Segoe UI" w:cs="Segoe UI"/>
          <w:b/>
          <w:bCs/>
          <w:sz w:val="23"/>
          <w:szCs w:val="23"/>
        </w:rPr>
      </w:pPr>
      <w:bookmarkStart w:id="1653" w:name="_Toc223434063"/>
      <w:bookmarkStart w:id="1654" w:name="_Toc226389296"/>
      <w:bookmarkStart w:id="1655" w:name="_Toc231553830"/>
      <w:bookmarkStart w:id="1656" w:name="_Toc231911327"/>
      <w:bookmarkStart w:id="1657" w:name="_Toc239341732"/>
      <w:bookmarkStart w:id="1658" w:name="_Toc239414155"/>
      <w:r w:rsidRPr="00B71DCC">
        <w:rPr>
          <w:rFonts w:ascii="Segoe UI" w:hAnsi="Segoe UI" w:cs="Segoe UI"/>
          <w:b/>
          <w:bCs/>
          <w:sz w:val="23"/>
          <w:szCs w:val="23"/>
        </w:rPr>
        <w:t>FEMA</w:t>
      </w:r>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p>
    <w:p w14:paraId="1F012F50" w14:textId="7769640D" w:rsidR="00425AE2" w:rsidRPr="00B91DFC" w:rsidRDefault="006F4D27" w:rsidP="0022167C">
      <w:pPr>
        <w:pStyle w:val="BodyBullets"/>
        <w:spacing w:after="0"/>
        <w:rPr>
          <w:color w:val="000000" w:themeColor="text1"/>
        </w:rPr>
      </w:pPr>
      <w:r w:rsidRPr="00B91DFC">
        <w:rPr>
          <w:color w:val="000000" w:themeColor="text1"/>
        </w:rPr>
        <w:t xml:space="preserve">FEMA </w:t>
      </w:r>
      <w:r w:rsidR="00CC197D" w:rsidRPr="00B91DFC">
        <w:rPr>
          <w:color w:val="000000" w:themeColor="text1"/>
        </w:rPr>
        <w:t>Publishes</w:t>
      </w:r>
      <w:hyperlink r:id="rId434" w:history="1"/>
      <w:r w:rsidR="004E6984" w:rsidRPr="00B91DFC">
        <w:rPr>
          <w:color w:val="000000" w:themeColor="text1"/>
        </w:rPr>
        <w:t xml:space="preserve"> </w:t>
      </w:r>
      <w:hyperlink r:id="rId435" w:history="1">
        <w:r w:rsidRPr="00B91DFC">
          <w:rPr>
            <w:rStyle w:val="Hyperlink"/>
            <w:color w:val="000000" w:themeColor="text1"/>
          </w:rPr>
          <w:t>Builders Guide to Construction in Wildfire Zones</w:t>
        </w:r>
      </w:hyperlink>
    </w:p>
    <w:p w14:paraId="0256722D" w14:textId="5A88D9F2" w:rsidR="000179E1" w:rsidRPr="00B91DFC" w:rsidRDefault="00B91DFC" w:rsidP="0022167C">
      <w:pPr>
        <w:pStyle w:val="BodyBullets"/>
        <w:spacing w:after="0"/>
        <w:rPr>
          <w:color w:val="000000" w:themeColor="text1"/>
        </w:rPr>
      </w:pPr>
      <w:hyperlink r:id="rId436" w:history="1">
        <w:r w:rsidRPr="00B91DFC">
          <w:rPr>
            <w:rStyle w:val="Hyperlink"/>
            <w:color w:val="000000" w:themeColor="text1"/>
          </w:rPr>
          <w:t>$</w:t>
        </w:r>
        <w:r w:rsidR="00D57508" w:rsidRPr="00B91DFC">
          <w:rPr>
            <w:rStyle w:val="Hyperlink"/>
            <w:color w:val="000000" w:themeColor="text1"/>
          </w:rPr>
          <w:t>2 Billion Through FEMA to Help Communities Recover and Rebuild Stronger</w:t>
        </w:r>
      </w:hyperlink>
    </w:p>
    <w:p w14:paraId="502F3F13" w14:textId="54F1A70F" w:rsidR="000179E1" w:rsidRPr="00B91DFC" w:rsidRDefault="000A1AD0" w:rsidP="0022167C">
      <w:pPr>
        <w:pStyle w:val="BodyBullets"/>
        <w:spacing w:after="0"/>
        <w:rPr>
          <w:color w:val="000000" w:themeColor="text1"/>
        </w:rPr>
      </w:pPr>
      <w:r w:rsidRPr="00B91DFC">
        <w:rPr>
          <w:color w:val="000000" w:themeColor="text1"/>
        </w:rPr>
        <w:t xml:space="preserve">FEMA’s updated </w:t>
      </w:r>
      <w:hyperlink r:id="rId437" w:history="1">
        <w:r w:rsidR="001E74E9" w:rsidRPr="00B91DFC">
          <w:rPr>
            <w:rStyle w:val="Hyperlink"/>
            <w:color w:val="000000" w:themeColor="text1"/>
          </w:rPr>
          <w:t>Resilience Analysis and Planning Tool (RAPT)</w:t>
        </w:r>
      </w:hyperlink>
      <w:r w:rsidR="001E74E9" w:rsidRPr="00B91DFC">
        <w:rPr>
          <w:color w:val="000000" w:themeColor="text1"/>
        </w:rPr>
        <w:t xml:space="preserve"> </w:t>
      </w:r>
      <w:r w:rsidRPr="00B91DFC">
        <w:rPr>
          <w:color w:val="000000" w:themeColor="text1"/>
        </w:rPr>
        <w:t>web application is now available online.</w:t>
      </w:r>
    </w:p>
    <w:p w14:paraId="52964158" w14:textId="08CB8268" w:rsidR="00D22138" w:rsidRPr="00B91DFC" w:rsidRDefault="00D22138" w:rsidP="0022167C">
      <w:pPr>
        <w:pStyle w:val="BodyBullets"/>
        <w:spacing w:after="0"/>
        <w:rPr>
          <w:color w:val="000000" w:themeColor="text1"/>
        </w:rPr>
      </w:pPr>
      <w:hyperlink r:id="rId438" w:history="1">
        <w:r w:rsidRPr="00B91DFC">
          <w:rPr>
            <w:rStyle w:val="Hyperlink"/>
            <w:color w:val="000000" w:themeColor="text1"/>
            <w:u w:val="none"/>
          </w:rPr>
          <w:t xml:space="preserve">FEMA USGS Release </w:t>
        </w:r>
        <w:r w:rsidRPr="00B91DFC">
          <w:rPr>
            <w:rStyle w:val="Hyperlink"/>
            <w:color w:val="000000" w:themeColor="text1"/>
          </w:rPr>
          <w:t>New and Updated Earthquake Loss Report</w:t>
        </w:r>
      </w:hyperlink>
    </w:p>
    <w:p w14:paraId="1219CA56" w14:textId="1F992E69" w:rsidR="00B0186A" w:rsidRPr="00B91DFC" w:rsidRDefault="006000A8" w:rsidP="0022167C">
      <w:pPr>
        <w:pStyle w:val="BodyBullets"/>
        <w:spacing w:after="0"/>
        <w:rPr>
          <w:color w:val="000000" w:themeColor="text1"/>
        </w:rPr>
      </w:pPr>
      <w:hyperlink r:id="rId439" w:history="1">
        <w:r w:rsidRPr="00B91DFC">
          <w:rPr>
            <w:rStyle w:val="Hyperlink"/>
            <w:color w:val="000000" w:themeColor="text1"/>
          </w:rPr>
          <w:t>Cameron Hamilton Confirmed as New FEMA Administrator</w:t>
        </w:r>
      </w:hyperlink>
    </w:p>
    <w:p w14:paraId="17E68ABF" w14:textId="76881957" w:rsidR="00773DBF" w:rsidRPr="00B91DFC" w:rsidRDefault="00E74743" w:rsidP="0022167C">
      <w:pPr>
        <w:pStyle w:val="BodyBullets"/>
        <w:spacing w:after="0"/>
        <w:rPr>
          <w:color w:val="000000" w:themeColor="text1"/>
        </w:rPr>
      </w:pPr>
      <w:hyperlink r:id="rId440" w:history="1">
        <w:r w:rsidRPr="00B91DFC">
          <w:rPr>
            <w:rStyle w:val="Hyperlink"/>
            <w:color w:val="000000" w:themeColor="text1"/>
            <w:u w:val="none"/>
          </w:rPr>
          <w:t xml:space="preserve">GAO warns </w:t>
        </w:r>
        <w:r w:rsidRPr="00B91DFC">
          <w:rPr>
            <w:rStyle w:val="Hyperlink"/>
            <w:color w:val="000000" w:themeColor="text1"/>
          </w:rPr>
          <w:t>FEMA faces critically low staffing for disaster response</w:t>
        </w:r>
      </w:hyperlink>
    </w:p>
    <w:p w14:paraId="5753B90A" w14:textId="106899F2" w:rsidR="004D2331" w:rsidRPr="004434E3" w:rsidRDefault="004D2331" w:rsidP="0022167C">
      <w:pPr>
        <w:pStyle w:val="BodyBullets"/>
        <w:spacing w:after="0"/>
        <w:rPr>
          <w:color w:val="000000" w:themeColor="text1"/>
        </w:rPr>
      </w:pPr>
      <w:hyperlink r:id="rId441" w:history="1">
        <w:r w:rsidRPr="004434E3">
          <w:rPr>
            <w:rStyle w:val="Hyperlink"/>
            <w:color w:val="000000" w:themeColor="text1"/>
          </w:rPr>
          <w:t>FEMA slashed staff without considering the effects on future disaster response</w:t>
        </w:r>
        <w:r w:rsidRPr="004434E3">
          <w:rPr>
            <w:rStyle w:val="Hyperlink"/>
            <w:color w:val="000000" w:themeColor="text1"/>
            <w:u w:val="none"/>
          </w:rPr>
          <w:t>, watchdog reports</w:t>
        </w:r>
      </w:hyperlink>
    </w:p>
    <w:p w14:paraId="4BB5DE2A" w14:textId="4E16AF66" w:rsidR="00832CAB" w:rsidRPr="004434E3" w:rsidRDefault="00686C14" w:rsidP="0022167C">
      <w:pPr>
        <w:pStyle w:val="BodyBullets"/>
        <w:spacing w:after="0"/>
        <w:rPr>
          <w:color w:val="000000" w:themeColor="text1"/>
        </w:rPr>
      </w:pPr>
      <w:hyperlink r:id="rId442" w:history="1">
        <w:r w:rsidRPr="004434E3">
          <w:rPr>
            <w:rStyle w:val="Hyperlink"/>
            <w:color w:val="000000" w:themeColor="text1"/>
            <w:u w:val="none"/>
          </w:rPr>
          <w:t xml:space="preserve">FEMA Announces $11.4 Million for States and Territories to Address </w:t>
        </w:r>
        <w:r w:rsidRPr="004434E3">
          <w:rPr>
            <w:rStyle w:val="Hyperlink"/>
            <w:color w:val="000000" w:themeColor="text1"/>
          </w:rPr>
          <w:t>Critical Dam Infrastructure</w:t>
        </w:r>
      </w:hyperlink>
    </w:p>
    <w:p w14:paraId="10A37589" w14:textId="20C2DCEE" w:rsidR="00614F9D" w:rsidRPr="00614F9D" w:rsidRDefault="00AA7B9C" w:rsidP="0022167C">
      <w:pPr>
        <w:pStyle w:val="BodyBullets"/>
        <w:spacing w:after="0"/>
        <w:rPr>
          <w:color w:val="000000" w:themeColor="text1"/>
        </w:rPr>
      </w:pPr>
      <w:r w:rsidRPr="00AA7B9C">
        <w:rPr>
          <w:color w:val="00B050"/>
        </w:rPr>
        <w:t>F</w:t>
      </w:r>
      <w:r w:rsidR="00B842A0">
        <w:rPr>
          <w:color w:val="00B050"/>
        </w:rPr>
        <w:t>UNDING OPPORTUNIT</w:t>
      </w:r>
      <w:r w:rsidR="00546077">
        <w:rPr>
          <w:color w:val="00B050"/>
        </w:rPr>
        <w:t>Y</w:t>
      </w:r>
      <w:r w:rsidRPr="00AA7B9C">
        <w:rPr>
          <w:color w:val="00B050"/>
        </w:rPr>
        <w:t>:</w:t>
      </w:r>
    </w:p>
    <w:p w14:paraId="739717B3" w14:textId="4B30A87A" w:rsidR="002D71AA" w:rsidRPr="00134E74" w:rsidRDefault="002D71AA" w:rsidP="0022167C">
      <w:pPr>
        <w:pStyle w:val="BodyBullets"/>
        <w:numPr>
          <w:ilvl w:val="1"/>
          <w:numId w:val="1"/>
        </w:numPr>
        <w:spacing w:after="0"/>
        <w:rPr>
          <w:color w:val="000000" w:themeColor="text1"/>
        </w:rPr>
      </w:pPr>
      <w:r w:rsidRPr="00134E74">
        <w:rPr>
          <w:color w:val="000000" w:themeColor="text1"/>
        </w:rPr>
        <w:t xml:space="preserve">FEMA recently recorded and published an </w:t>
      </w:r>
      <w:hyperlink r:id="rId443" w:tgtFrame="_blank" w:history="1">
        <w:r w:rsidRPr="00134E74">
          <w:rPr>
            <w:rStyle w:val="Hyperlink"/>
            <w:color w:val="000000" w:themeColor="text1"/>
          </w:rPr>
          <w:t>informational webinar</w:t>
        </w:r>
      </w:hyperlink>
      <w:r w:rsidRPr="00134E74">
        <w:rPr>
          <w:color w:val="000000" w:themeColor="text1"/>
        </w:rPr>
        <w:t xml:space="preserve"> for the </w:t>
      </w:r>
      <w:r w:rsidR="003D12F3">
        <w:rPr>
          <w:color w:val="000000" w:themeColor="text1"/>
        </w:rPr>
        <w:t>FY</w:t>
      </w:r>
      <w:r w:rsidRPr="00134E74">
        <w:rPr>
          <w:color w:val="000000" w:themeColor="text1"/>
        </w:rPr>
        <w:t xml:space="preserve"> 2026 Flood Mitigation Assistance Swift Current </w:t>
      </w:r>
      <w:hyperlink r:id="rId444" w:history="1">
        <w:r w:rsidRPr="00134E74">
          <w:rPr>
            <w:rStyle w:val="Hyperlink"/>
            <w:color w:val="000000" w:themeColor="text1"/>
          </w:rPr>
          <w:t>funding opportunity</w:t>
        </w:r>
      </w:hyperlink>
      <w:r w:rsidRPr="00134E74">
        <w:rPr>
          <w:color w:val="000000" w:themeColor="text1"/>
        </w:rPr>
        <w:t>. This $600 million opportunity helps states, territories and Tribal Nations make their communities safer from flooding. States, tribes or territories must have received a flood-related emergency or major disaster declaration between</w:t>
      </w:r>
      <w:r w:rsidRPr="00134E74">
        <w:rPr>
          <w:b/>
          <w:bCs/>
          <w:color w:val="000000" w:themeColor="text1"/>
        </w:rPr>
        <w:t xml:space="preserve"> June 1, 2025</w:t>
      </w:r>
      <w:r w:rsidRPr="00134E74">
        <w:rPr>
          <w:color w:val="000000" w:themeColor="text1"/>
        </w:rPr>
        <w:t xml:space="preserve">, and </w:t>
      </w:r>
      <w:r w:rsidRPr="00134E74">
        <w:rPr>
          <w:b/>
          <w:bCs/>
          <w:color w:val="000000" w:themeColor="text1"/>
        </w:rPr>
        <w:t>May 31, 2027</w:t>
      </w:r>
      <w:r w:rsidRPr="00134E74">
        <w:rPr>
          <w:color w:val="000000" w:themeColor="text1"/>
        </w:rPr>
        <w:t xml:space="preserve">, to qualify. Local governments interested in this funding opportunity should contact their </w:t>
      </w:r>
      <w:hyperlink r:id="rId445" w:history="1">
        <w:r w:rsidRPr="00134E74">
          <w:rPr>
            <w:rStyle w:val="Hyperlink"/>
            <w:color w:val="000000" w:themeColor="text1"/>
          </w:rPr>
          <w:t>State Hazard Mitigation Officer.</w:t>
        </w:r>
      </w:hyperlink>
    </w:p>
    <w:p w14:paraId="6B56AF52" w14:textId="7C94B9C6" w:rsidR="000F38E3" w:rsidRPr="00295133" w:rsidRDefault="0024651E" w:rsidP="00295133">
      <w:pPr>
        <w:pStyle w:val="BodyBullets"/>
        <w:numPr>
          <w:ilvl w:val="1"/>
          <w:numId w:val="1"/>
        </w:numPr>
        <w:spacing w:after="0"/>
        <w:rPr>
          <w:color w:val="000000" w:themeColor="text1"/>
        </w:rPr>
      </w:pPr>
      <w:hyperlink r:id="rId446" w:history="1">
        <w:r w:rsidRPr="00134E74">
          <w:rPr>
            <w:rStyle w:val="Hyperlink"/>
            <w:color w:val="000000" w:themeColor="text1"/>
          </w:rPr>
          <w:t>FEMA Announces $7.4 million for State, Territory Dam Safety Programs</w:t>
        </w:r>
      </w:hyperlink>
    </w:p>
    <w:p w14:paraId="3E460651" w14:textId="09AA4807" w:rsidR="004944BA" w:rsidRPr="00B71DCC" w:rsidRDefault="00A53FDC" w:rsidP="0022167C">
      <w:pPr>
        <w:pStyle w:val="Heading3"/>
        <w:spacing w:before="0" w:line="240" w:lineRule="auto"/>
        <w:rPr>
          <w:rFonts w:ascii="Segoe UI" w:hAnsi="Segoe UI" w:cs="Segoe UI"/>
          <w:b/>
          <w:bCs/>
          <w:sz w:val="23"/>
          <w:szCs w:val="23"/>
        </w:rPr>
      </w:pPr>
      <w:bookmarkStart w:id="1659" w:name="_Toc215588978"/>
      <w:bookmarkStart w:id="1660" w:name="_Toc215589033"/>
      <w:bookmarkStart w:id="1661" w:name="_Toc223434064"/>
      <w:bookmarkStart w:id="1662" w:name="_Toc226389297"/>
      <w:bookmarkStart w:id="1663" w:name="_Toc231553831"/>
      <w:bookmarkStart w:id="1664" w:name="_Toc231911328"/>
      <w:bookmarkStart w:id="1665" w:name="_Toc239341733"/>
      <w:bookmarkStart w:id="1666" w:name="_Toc239414156"/>
      <w:bookmarkStart w:id="1667" w:name="_Toc139290541"/>
      <w:bookmarkStart w:id="1668" w:name="_Toc139290651"/>
      <w:bookmarkStart w:id="1669" w:name="_Toc139291412"/>
      <w:bookmarkStart w:id="1670" w:name="_Toc139291582"/>
      <w:bookmarkStart w:id="1671" w:name="_Toc139291734"/>
      <w:bookmarkStart w:id="1672" w:name="_Toc142033664"/>
      <w:bookmarkStart w:id="1673" w:name="_Toc142078821"/>
      <w:bookmarkStart w:id="1674" w:name="_Toc144806416"/>
      <w:bookmarkStart w:id="1675" w:name="_Toc144832091"/>
      <w:bookmarkStart w:id="1676" w:name="_Toc144832266"/>
      <w:bookmarkStart w:id="1677" w:name="_Toc144832329"/>
      <w:bookmarkStart w:id="1678" w:name="_Toc147496158"/>
      <w:bookmarkStart w:id="1679" w:name="_Toc149916457"/>
      <w:bookmarkStart w:id="1680" w:name="_Toc149922574"/>
      <w:bookmarkStart w:id="1681" w:name="_Toc152563733"/>
      <w:bookmarkStart w:id="1682" w:name="_Toc155260147"/>
      <w:bookmarkStart w:id="1683" w:name="_Toc155266276"/>
      <w:bookmarkStart w:id="1684" w:name="_Toc157786341"/>
      <w:bookmarkStart w:id="1685" w:name="_Toc163555319"/>
      <w:bookmarkStart w:id="1686" w:name="_Toc163584232"/>
      <w:bookmarkStart w:id="1687" w:name="_Toc163585900"/>
      <w:bookmarkStart w:id="1688" w:name="_Toc166002365"/>
      <w:bookmarkStart w:id="1689" w:name="_Toc166068008"/>
      <w:bookmarkStart w:id="1690" w:name="_Toc166077763"/>
      <w:bookmarkStart w:id="1691" w:name="_Toc168059613"/>
      <w:bookmarkStart w:id="1692" w:name="_Toc168066800"/>
      <w:bookmarkStart w:id="1693" w:name="_Toc170743915"/>
      <w:bookmarkStart w:id="1694" w:name="_Toc173433109"/>
      <w:bookmarkStart w:id="1695" w:name="_Toc173559827"/>
      <w:bookmarkStart w:id="1696" w:name="_Toc176276516"/>
      <w:bookmarkStart w:id="1697" w:name="_Toc181607090"/>
      <w:bookmarkStart w:id="1698" w:name="_Toc181607149"/>
      <w:bookmarkStart w:id="1699" w:name="_Toc205193583"/>
      <w:bookmarkStart w:id="1700" w:name="_Toc205193640"/>
      <w:bookmarkStart w:id="1701" w:name="_Toc205202527"/>
      <w:bookmarkStart w:id="1702" w:name="_Toc205202608"/>
      <w:bookmarkStart w:id="1703" w:name="_Toc207792123"/>
      <w:bookmarkStart w:id="1704" w:name="_Toc207793030"/>
      <w:bookmarkStart w:id="1705" w:name="_Toc207885204"/>
      <w:bookmarkStart w:id="1706" w:name="_Toc210321900"/>
      <w:bookmarkStart w:id="1707" w:name="_Toc210322268"/>
      <w:bookmarkStart w:id="1708" w:name="_Toc210402183"/>
      <w:bookmarkStart w:id="1709" w:name="_Toc213083516"/>
      <w:bookmarkStart w:id="1710" w:name="_Toc213165129"/>
      <w:bookmarkStart w:id="1711" w:name="_Toc213165177"/>
      <w:r w:rsidRPr="00B71DCC">
        <w:rPr>
          <w:rFonts w:ascii="Segoe UI" w:hAnsi="Segoe UI" w:cs="Segoe UI"/>
          <w:b/>
          <w:bCs/>
          <w:sz w:val="23"/>
          <w:szCs w:val="23"/>
        </w:rPr>
        <w:t>Cyber</w:t>
      </w:r>
      <w:bookmarkEnd w:id="1659"/>
      <w:bookmarkEnd w:id="1660"/>
      <w:bookmarkEnd w:id="1661"/>
      <w:bookmarkEnd w:id="1662"/>
      <w:bookmarkEnd w:id="1663"/>
      <w:bookmarkEnd w:id="1664"/>
      <w:bookmarkEnd w:id="1665"/>
      <w:bookmarkEnd w:id="1666"/>
    </w:p>
    <w:p w14:paraId="33402EA0" w14:textId="77777777" w:rsidR="00295133" w:rsidRPr="008B6F69" w:rsidRDefault="00295133" w:rsidP="00295133">
      <w:pPr>
        <w:pStyle w:val="BodyBullets"/>
        <w:spacing w:after="0"/>
        <w:rPr>
          <w:color w:val="000000" w:themeColor="text1"/>
        </w:rPr>
      </w:pPr>
      <w:hyperlink r:id="rId447" w:history="1">
        <w:r w:rsidRPr="008B6F69">
          <w:rPr>
            <w:rStyle w:val="Hyperlink"/>
            <w:color w:val="000000" w:themeColor="text1"/>
          </w:rPr>
          <w:t>White House to unveil program to protect water systems against hackers</w:t>
        </w:r>
      </w:hyperlink>
    </w:p>
    <w:p w14:paraId="40498A6A" w14:textId="77777777" w:rsidR="00295133" w:rsidRPr="008B6F69" w:rsidRDefault="00295133" w:rsidP="00295133">
      <w:pPr>
        <w:pStyle w:val="BodyBullets"/>
        <w:spacing w:after="0"/>
        <w:rPr>
          <w:color w:val="000000" w:themeColor="text1"/>
        </w:rPr>
      </w:pPr>
      <w:hyperlink r:id="rId448" w:history="1">
        <w:r w:rsidRPr="008B6F69">
          <w:rPr>
            <w:rStyle w:val="Hyperlink"/>
            <w:color w:val="000000" w:themeColor="text1"/>
            <w:u w:val="none"/>
          </w:rPr>
          <w:t xml:space="preserve">US CISA reports </w:t>
        </w:r>
        <w:r w:rsidRPr="008B6F69">
          <w:rPr>
            <w:rStyle w:val="Hyperlink"/>
            <w:color w:val="000000" w:themeColor="text1"/>
          </w:rPr>
          <w:t>over 100 water systems targeted in July cyberattacks</w:t>
        </w:r>
      </w:hyperlink>
    </w:p>
    <w:p w14:paraId="604FD9A0" w14:textId="77777777" w:rsidR="00295133" w:rsidRPr="008B6F69" w:rsidRDefault="00295133" w:rsidP="00295133">
      <w:pPr>
        <w:pStyle w:val="BodyBullets"/>
        <w:spacing w:after="0"/>
        <w:rPr>
          <w:color w:val="000000" w:themeColor="text1"/>
        </w:rPr>
      </w:pPr>
      <w:hyperlink r:id="rId449" w:history="1">
        <w:r w:rsidRPr="008B6F69">
          <w:rPr>
            <w:rStyle w:val="Hyperlink"/>
            <w:color w:val="000000" w:themeColor="text1"/>
          </w:rPr>
          <w:t>CISA Says Over 100 U.S. Water Systems Were Targeted in July</w:t>
        </w:r>
      </w:hyperlink>
    </w:p>
    <w:p w14:paraId="0D9B360D" w14:textId="0A44E2BC" w:rsidR="00774329" w:rsidRPr="008B6F69" w:rsidRDefault="00E47F30" w:rsidP="0022167C">
      <w:pPr>
        <w:pStyle w:val="BodyBullets"/>
        <w:spacing w:after="0"/>
        <w:rPr>
          <w:color w:val="000000" w:themeColor="text1"/>
        </w:rPr>
      </w:pPr>
      <w:hyperlink r:id="rId450" w:history="1">
        <w:r w:rsidRPr="008B6F69">
          <w:rPr>
            <w:rStyle w:val="Hyperlink"/>
            <w:color w:val="000000" w:themeColor="text1"/>
            <w:u w:val="none"/>
          </w:rPr>
          <w:t xml:space="preserve">EPA Announces $11.75 Million to </w:t>
        </w:r>
        <w:r w:rsidRPr="008B6F69">
          <w:rPr>
            <w:rStyle w:val="Hyperlink"/>
            <w:color w:val="000000" w:themeColor="text1"/>
          </w:rPr>
          <w:t>Help Protect Drinking Water from Cyberattacks and Extreme Weather Events</w:t>
        </w:r>
      </w:hyperlink>
    </w:p>
    <w:p w14:paraId="41D579AC" w14:textId="4B476930" w:rsidR="00774329" w:rsidRPr="008B6F69" w:rsidRDefault="00774329" w:rsidP="0022167C">
      <w:pPr>
        <w:pStyle w:val="BodyBullets"/>
        <w:spacing w:after="0"/>
        <w:rPr>
          <w:color w:val="000000" w:themeColor="text1"/>
        </w:rPr>
      </w:pPr>
      <w:hyperlink r:id="rId451" w:history="1">
        <w:r w:rsidRPr="008B6F69">
          <w:rPr>
            <w:rStyle w:val="Hyperlink"/>
            <w:color w:val="000000" w:themeColor="text1"/>
            <w:u w:val="none"/>
          </w:rPr>
          <w:t xml:space="preserve">Governor Newsom announces new </w:t>
        </w:r>
        <w:r w:rsidRPr="008B6F69">
          <w:rPr>
            <w:rStyle w:val="Hyperlink"/>
            <w:color w:val="000000" w:themeColor="text1"/>
          </w:rPr>
          <w:t>AI cyber defense program to protect California’s critical infrastructure</w:t>
        </w:r>
      </w:hyperlink>
    </w:p>
    <w:p w14:paraId="26A2A178" w14:textId="77777777" w:rsidR="00295133" w:rsidRPr="008B6F69" w:rsidRDefault="00295133" w:rsidP="00295133">
      <w:pPr>
        <w:pStyle w:val="BodyBullets"/>
        <w:spacing w:after="0"/>
        <w:rPr>
          <w:color w:val="000000" w:themeColor="text1"/>
        </w:rPr>
      </w:pPr>
      <w:hyperlink r:id="rId452" w:history="1">
        <w:r w:rsidRPr="008B6F69">
          <w:rPr>
            <w:rStyle w:val="Hyperlink"/>
            <w:color w:val="000000" w:themeColor="text1"/>
          </w:rPr>
          <w:t>Newsom directs California agencies to harden against AI attacks</w:t>
        </w:r>
      </w:hyperlink>
    </w:p>
    <w:p w14:paraId="056DB71D" w14:textId="23DFA3BB" w:rsidR="0080438E" w:rsidRPr="008B6F69" w:rsidRDefault="001A3CF2" w:rsidP="0022167C">
      <w:pPr>
        <w:pStyle w:val="BodyBullets"/>
        <w:spacing w:after="0"/>
        <w:rPr>
          <w:color w:val="000000" w:themeColor="text1"/>
        </w:rPr>
      </w:pPr>
      <w:hyperlink r:id="rId453" w:history="1">
        <w:r w:rsidRPr="008B6F69">
          <w:rPr>
            <w:rStyle w:val="Hyperlink"/>
            <w:color w:val="000000" w:themeColor="text1"/>
          </w:rPr>
          <w:t>States, feds scramble to prevent more water cyberattacks</w:t>
        </w:r>
      </w:hyperlink>
    </w:p>
    <w:p w14:paraId="27108DB5" w14:textId="163DACE3" w:rsidR="00AE5EFC" w:rsidRPr="001501E7" w:rsidRDefault="0080438E" w:rsidP="0022167C">
      <w:pPr>
        <w:pStyle w:val="BodyBullets"/>
        <w:spacing w:after="0"/>
        <w:rPr>
          <w:color w:val="000000" w:themeColor="text1"/>
        </w:rPr>
      </w:pPr>
      <w:hyperlink r:id="rId454" w:history="1">
        <w:r w:rsidRPr="001501E7">
          <w:rPr>
            <w:rStyle w:val="Hyperlink"/>
            <w:color w:val="000000" w:themeColor="text1"/>
          </w:rPr>
          <w:t>OpenAI, Google join dozens of tech companies to call for urgent action against AI-powered threats</w:t>
        </w:r>
      </w:hyperlink>
    </w:p>
    <w:p w14:paraId="313B2C03" w14:textId="77777777" w:rsidR="00500240" w:rsidRPr="001501E7" w:rsidRDefault="00500240" w:rsidP="0022167C">
      <w:pPr>
        <w:pStyle w:val="BodyBullets"/>
        <w:spacing w:after="0"/>
        <w:rPr>
          <w:color w:val="000000" w:themeColor="text1"/>
        </w:rPr>
      </w:pPr>
      <w:hyperlink r:id="rId455" w:history="1">
        <w:r w:rsidRPr="001501E7">
          <w:rPr>
            <w:rStyle w:val="Hyperlink"/>
            <w:color w:val="000000" w:themeColor="text1"/>
          </w:rPr>
          <w:t>Data sharing initiatives should be built on accountability and security,</w:t>
        </w:r>
        <w:r w:rsidRPr="001501E7">
          <w:rPr>
            <w:rStyle w:val="Hyperlink"/>
            <w:color w:val="000000" w:themeColor="text1"/>
            <w:u w:val="none"/>
          </w:rPr>
          <w:t xml:space="preserve"> expert says</w:t>
        </w:r>
      </w:hyperlink>
    </w:p>
    <w:p w14:paraId="38C04D4F" w14:textId="5E5A9492" w:rsidR="00B6366E" w:rsidRPr="008B6F69" w:rsidRDefault="00B6366E" w:rsidP="0022167C">
      <w:pPr>
        <w:pStyle w:val="BodyBullets"/>
        <w:spacing w:after="0"/>
        <w:rPr>
          <w:color w:val="000000" w:themeColor="text1"/>
        </w:rPr>
      </w:pPr>
      <w:hyperlink r:id="rId456" w:history="1">
        <w:r w:rsidRPr="008B6F69">
          <w:rPr>
            <w:rStyle w:val="Hyperlink"/>
            <w:color w:val="000000" w:themeColor="text1"/>
          </w:rPr>
          <w:t>AI-fueled attacks pose ‘active threat’ to water, other sectors,</w:t>
        </w:r>
        <w:r w:rsidRPr="00843DB2">
          <w:rPr>
            <w:rStyle w:val="Hyperlink"/>
            <w:color w:val="000000" w:themeColor="text1"/>
            <w:u w:val="none"/>
          </w:rPr>
          <w:t xml:space="preserve"> U.S. agencies warn</w:t>
        </w:r>
      </w:hyperlink>
    </w:p>
    <w:p w14:paraId="7E4EB4F8" w14:textId="70410599" w:rsidR="00B6366E" w:rsidRPr="008B6F69" w:rsidRDefault="002F7462" w:rsidP="0022167C">
      <w:pPr>
        <w:pStyle w:val="BodyBullets"/>
        <w:spacing w:after="0"/>
        <w:rPr>
          <w:color w:val="000000" w:themeColor="text1"/>
        </w:rPr>
      </w:pPr>
      <w:hyperlink r:id="rId457" w:history="1">
        <w:r w:rsidRPr="008B6F69">
          <w:rPr>
            <w:rStyle w:val="Hyperlink"/>
            <w:color w:val="000000" w:themeColor="text1"/>
          </w:rPr>
          <w:t>Major Warning Issued About Potential Attacks on U.S. Water Supply</w:t>
        </w:r>
      </w:hyperlink>
    </w:p>
    <w:p w14:paraId="337BED26" w14:textId="2C46AC3B" w:rsidR="00B6366E" w:rsidRPr="008B6F69" w:rsidRDefault="00D661A1" w:rsidP="0022167C">
      <w:pPr>
        <w:pStyle w:val="BodyBullets"/>
        <w:spacing w:after="0"/>
        <w:rPr>
          <w:color w:val="000000" w:themeColor="text1"/>
        </w:rPr>
      </w:pPr>
      <w:hyperlink r:id="rId458" w:history="1">
        <w:r w:rsidRPr="008B6F69">
          <w:rPr>
            <w:rStyle w:val="Hyperlink"/>
            <w:color w:val="000000" w:themeColor="text1"/>
            <w:u w:val="none"/>
          </w:rPr>
          <w:t xml:space="preserve">FBI: </w:t>
        </w:r>
        <w:r w:rsidRPr="008B6F69">
          <w:rPr>
            <w:rStyle w:val="Hyperlink"/>
            <w:color w:val="000000" w:themeColor="text1"/>
          </w:rPr>
          <w:t>Hackers Are Targeting US Industrial and Water Systems With Help of AI</w:t>
        </w:r>
      </w:hyperlink>
    </w:p>
    <w:p w14:paraId="6D2A92CD" w14:textId="1F05AAB2" w:rsidR="009334E8" w:rsidRPr="008B6F69" w:rsidRDefault="009334E8" w:rsidP="0022167C">
      <w:pPr>
        <w:pStyle w:val="BodyBullets"/>
        <w:spacing w:after="0"/>
        <w:rPr>
          <w:color w:val="000000" w:themeColor="text1"/>
        </w:rPr>
      </w:pPr>
      <w:hyperlink r:id="rId459" w:history="1">
        <w:r w:rsidRPr="008B6F69">
          <w:rPr>
            <w:rStyle w:val="Hyperlink"/>
            <w:color w:val="000000" w:themeColor="text1"/>
          </w:rPr>
          <w:t>How Prepared Are We for Cyberattacks on Cities, Water Systems?</w:t>
        </w:r>
      </w:hyperlink>
    </w:p>
    <w:p w14:paraId="2824C759" w14:textId="29D3E3D4" w:rsidR="00D57C5A" w:rsidRPr="008B6F69" w:rsidRDefault="00F24BBC" w:rsidP="0022167C">
      <w:pPr>
        <w:pStyle w:val="BodyBullets"/>
        <w:spacing w:after="0"/>
        <w:rPr>
          <w:color w:val="000000" w:themeColor="text1"/>
        </w:rPr>
      </w:pPr>
      <w:hyperlink r:id="rId460" w:history="1">
        <w:r w:rsidRPr="008B6F69">
          <w:rPr>
            <w:rStyle w:val="Hyperlink"/>
            <w:color w:val="000000" w:themeColor="text1"/>
            <w:u w:val="none"/>
          </w:rPr>
          <w:t xml:space="preserve">Protecting water systems from cyberattacks: </w:t>
        </w:r>
        <w:r w:rsidRPr="008B6F69">
          <w:rPr>
            <w:rStyle w:val="Hyperlink"/>
            <w:color w:val="000000" w:themeColor="text1"/>
          </w:rPr>
          <w:t>5 steps cities can take now</w:t>
        </w:r>
      </w:hyperlink>
    </w:p>
    <w:p w14:paraId="21AE7C96" w14:textId="0AA15317" w:rsidR="00805889" w:rsidRPr="008B6F69" w:rsidRDefault="00805889" w:rsidP="0022167C">
      <w:pPr>
        <w:pStyle w:val="BodyBullets"/>
        <w:spacing w:after="0"/>
        <w:rPr>
          <w:color w:val="000000" w:themeColor="text1"/>
        </w:rPr>
      </w:pPr>
      <w:hyperlink r:id="rId461" w:history="1">
        <w:r w:rsidRPr="008B6F69">
          <w:rPr>
            <w:rStyle w:val="Hyperlink"/>
            <w:color w:val="000000" w:themeColor="text1"/>
          </w:rPr>
          <w:t>Hackers Are Coming for Your Tap Water</w:t>
        </w:r>
      </w:hyperlink>
    </w:p>
    <w:p w14:paraId="73276DAF" w14:textId="1F5DF55E" w:rsidR="00F240E7" w:rsidRPr="008B6F69" w:rsidRDefault="00F240E7" w:rsidP="0022167C">
      <w:pPr>
        <w:pStyle w:val="BodyBullets"/>
        <w:spacing w:after="0"/>
        <w:rPr>
          <w:color w:val="000000" w:themeColor="text1"/>
        </w:rPr>
      </w:pPr>
      <w:hyperlink r:id="rId462" w:history="1">
        <w:r w:rsidRPr="008B6F69">
          <w:rPr>
            <w:rStyle w:val="Hyperlink"/>
            <w:color w:val="000000" w:themeColor="text1"/>
          </w:rPr>
          <w:t>‘Frightening’ cyberattacks on water utilities renew calls for regulations</w:t>
        </w:r>
      </w:hyperlink>
    </w:p>
    <w:p w14:paraId="7EC6F3AA" w14:textId="544EC6B9" w:rsidR="00BE212F" w:rsidRPr="008B6F69" w:rsidRDefault="00D074AB" w:rsidP="0022167C">
      <w:pPr>
        <w:pStyle w:val="BodyBullets"/>
        <w:spacing w:after="0"/>
        <w:rPr>
          <w:color w:val="000000" w:themeColor="text1"/>
        </w:rPr>
      </w:pPr>
      <w:hyperlink r:id="rId463" w:history="1">
        <w:r w:rsidRPr="008B6F69">
          <w:rPr>
            <w:rStyle w:val="Hyperlink"/>
            <w:color w:val="000000" w:themeColor="text1"/>
          </w:rPr>
          <w:t>AI Cyber Defense Program Aims to Boost California Security</w:t>
        </w:r>
      </w:hyperlink>
    </w:p>
    <w:p w14:paraId="404D8C7E" w14:textId="701A1533" w:rsidR="00D074AB" w:rsidRPr="008B6F69" w:rsidRDefault="00366781" w:rsidP="0022167C">
      <w:pPr>
        <w:pStyle w:val="BodyBullets"/>
        <w:spacing w:after="0"/>
        <w:rPr>
          <w:color w:val="000000" w:themeColor="text1"/>
        </w:rPr>
      </w:pPr>
      <w:hyperlink r:id="rId464" w:history="1">
        <w:r w:rsidRPr="008B6F69">
          <w:rPr>
            <w:rStyle w:val="Hyperlink"/>
            <w:color w:val="000000" w:themeColor="text1"/>
          </w:rPr>
          <w:t>From 911 calls to water pumps, cyberattacks move closer to home</w:t>
        </w:r>
      </w:hyperlink>
    </w:p>
    <w:p w14:paraId="75C4AE76" w14:textId="2E393F27" w:rsidR="001E25FB" w:rsidRPr="008B6F69" w:rsidRDefault="00ED2348" w:rsidP="0022167C">
      <w:pPr>
        <w:pStyle w:val="BodyBullets"/>
        <w:spacing w:after="0"/>
        <w:rPr>
          <w:color w:val="000000" w:themeColor="text1"/>
        </w:rPr>
      </w:pPr>
      <w:hyperlink r:id="rId465" w:history="1">
        <w:r w:rsidRPr="008B6F69">
          <w:rPr>
            <w:rStyle w:val="Hyperlink"/>
            <w:color w:val="000000" w:themeColor="text1"/>
          </w:rPr>
          <w:t>New ‘Water Watch Center’ launched to help small utilities stop cyberattacks</w:t>
        </w:r>
      </w:hyperlink>
    </w:p>
    <w:p w14:paraId="5232C698" w14:textId="4F25BCB1" w:rsidR="001E25FB" w:rsidRPr="008B6F69" w:rsidRDefault="001E25FB" w:rsidP="0022167C">
      <w:pPr>
        <w:pStyle w:val="BodyBullets"/>
        <w:spacing w:after="0"/>
        <w:rPr>
          <w:color w:val="000000" w:themeColor="text1"/>
        </w:rPr>
      </w:pPr>
      <w:hyperlink r:id="rId466" w:history="1">
        <w:r w:rsidRPr="008B6F69">
          <w:rPr>
            <w:rStyle w:val="Hyperlink"/>
            <w:color w:val="000000" w:themeColor="text1"/>
          </w:rPr>
          <w:t>More US water systems struck by hackers</w:t>
        </w:r>
      </w:hyperlink>
    </w:p>
    <w:p w14:paraId="5F1A3BCD" w14:textId="4D4E5C2B" w:rsidR="00B14797" w:rsidRPr="008B6F69" w:rsidRDefault="00B14797" w:rsidP="0022167C">
      <w:pPr>
        <w:pStyle w:val="BodyBullets"/>
        <w:spacing w:after="0"/>
        <w:rPr>
          <w:color w:val="000000" w:themeColor="text1"/>
        </w:rPr>
      </w:pPr>
      <w:hyperlink r:id="rId467" w:history="1">
        <w:r w:rsidRPr="008B6F69">
          <w:rPr>
            <w:rStyle w:val="Hyperlink"/>
            <w:color w:val="000000" w:themeColor="text1"/>
          </w:rPr>
          <w:t xml:space="preserve">Hackers just broke into America’s tap water. How scared should you be? </w:t>
        </w:r>
      </w:hyperlink>
    </w:p>
    <w:p w14:paraId="21F98A10" w14:textId="3B57D1CE" w:rsidR="00B14797" w:rsidRPr="00295133" w:rsidRDefault="00F6294A" w:rsidP="0022167C">
      <w:pPr>
        <w:pStyle w:val="BodyBullets"/>
        <w:spacing w:after="0"/>
        <w:rPr>
          <w:color w:val="000000" w:themeColor="text1"/>
        </w:rPr>
      </w:pPr>
      <w:hyperlink r:id="rId468" w:history="1">
        <w:r w:rsidRPr="008B6F69">
          <w:rPr>
            <w:rStyle w:val="Hyperlink"/>
            <w:color w:val="000000" w:themeColor="text1"/>
          </w:rPr>
          <w:t>Why preventable water utility cyberattacks keep threatening US infrastructure</w:t>
        </w:r>
      </w:hyperlink>
    </w:p>
    <w:p w14:paraId="4821D395" w14:textId="77777777" w:rsidR="00295133" w:rsidRPr="008B6F69" w:rsidRDefault="00295133" w:rsidP="00295133">
      <w:pPr>
        <w:pStyle w:val="BodyBullets"/>
        <w:spacing w:after="0"/>
        <w:rPr>
          <w:color w:val="000000" w:themeColor="text1"/>
        </w:rPr>
      </w:pPr>
      <w:hyperlink r:id="rId469" w:history="1">
        <w:proofErr w:type="gramStart"/>
        <w:r w:rsidRPr="008B6F69">
          <w:rPr>
            <w:rStyle w:val="Hyperlink"/>
            <w:color w:val="000000" w:themeColor="text1"/>
          </w:rPr>
          <w:t>So</w:t>
        </w:r>
        <w:proofErr w:type="gramEnd"/>
        <w:r w:rsidRPr="008B6F69">
          <w:rPr>
            <w:rStyle w:val="Hyperlink"/>
            <w:color w:val="000000" w:themeColor="text1"/>
          </w:rPr>
          <w:t xml:space="preserve"> about that Iranian cyberattack on our water supply.</w:t>
        </w:r>
      </w:hyperlink>
    </w:p>
    <w:p w14:paraId="73F9904D" w14:textId="4F6D39CE" w:rsidR="00295133" w:rsidRPr="00295133" w:rsidRDefault="00295133" w:rsidP="00295133">
      <w:pPr>
        <w:pStyle w:val="BodyBullets"/>
        <w:spacing w:after="0"/>
        <w:rPr>
          <w:color w:val="000000" w:themeColor="text1"/>
        </w:rPr>
      </w:pPr>
      <w:hyperlink r:id="rId470" w:history="1">
        <w:r w:rsidRPr="008B6F69">
          <w:rPr>
            <w:rStyle w:val="Hyperlink"/>
            <w:color w:val="000000" w:themeColor="text1"/>
          </w:rPr>
          <w:t xml:space="preserve">Cyberattacks on the U.S. water sector </w:t>
        </w:r>
        <w:proofErr w:type="gramStart"/>
        <w:r w:rsidRPr="008B6F69">
          <w:rPr>
            <w:rStyle w:val="Hyperlink"/>
            <w:color w:val="000000" w:themeColor="text1"/>
          </w:rPr>
          <w:t>are</w:t>
        </w:r>
        <w:proofErr w:type="gramEnd"/>
        <w:r w:rsidRPr="008B6F69">
          <w:rPr>
            <w:rStyle w:val="Hyperlink"/>
            <w:color w:val="000000" w:themeColor="text1"/>
          </w:rPr>
          <w:t xml:space="preserve"> exposing vulnerabilities </w:t>
        </w:r>
        <w:r w:rsidRPr="008B6F69">
          <w:rPr>
            <w:rStyle w:val="Hyperlink"/>
            <w:color w:val="000000" w:themeColor="text1"/>
            <w:u w:val="none"/>
          </w:rPr>
          <w:t>during Iran war</w:t>
        </w:r>
      </w:hyperlink>
    </w:p>
    <w:p w14:paraId="56FA9AC4" w14:textId="676069E3" w:rsidR="00623AD5" w:rsidRPr="008B6F69" w:rsidRDefault="00623AD5" w:rsidP="0022167C">
      <w:pPr>
        <w:pStyle w:val="BodyBullets"/>
        <w:spacing w:after="0"/>
        <w:rPr>
          <w:color w:val="000000" w:themeColor="text1"/>
        </w:rPr>
      </w:pPr>
      <w:hyperlink r:id="rId471" w:history="1">
        <w:r w:rsidRPr="008B6F69">
          <w:rPr>
            <w:rStyle w:val="Hyperlink"/>
            <w:color w:val="000000" w:themeColor="text1"/>
          </w:rPr>
          <w:t>Iran-Linked Cyberattacks on US Water Utilities Continue</w:t>
        </w:r>
      </w:hyperlink>
    </w:p>
    <w:p w14:paraId="23D3E4C3" w14:textId="4412F3DD" w:rsidR="00623AD5" w:rsidRPr="008B6F69" w:rsidRDefault="009259C4" w:rsidP="0022167C">
      <w:pPr>
        <w:pStyle w:val="BodyBullets"/>
        <w:spacing w:after="0"/>
        <w:rPr>
          <w:color w:val="000000" w:themeColor="text1"/>
        </w:rPr>
      </w:pPr>
      <w:hyperlink r:id="rId472" w:history="1">
        <w:r w:rsidRPr="008B6F69">
          <w:rPr>
            <w:rStyle w:val="Hyperlink"/>
            <w:color w:val="000000" w:themeColor="text1"/>
          </w:rPr>
          <w:t>Suspected Iran Cyberattacks on U.S. Water Supply Follow Years of Warnings and Neglect</w:t>
        </w:r>
      </w:hyperlink>
    </w:p>
    <w:p w14:paraId="48332D4D" w14:textId="77777777" w:rsidR="00AF3920" w:rsidRPr="008B6F69" w:rsidRDefault="00AF3920" w:rsidP="0022167C">
      <w:pPr>
        <w:pStyle w:val="BodyBullets"/>
        <w:spacing w:after="0"/>
        <w:rPr>
          <w:color w:val="000000" w:themeColor="text1"/>
        </w:rPr>
      </w:pPr>
      <w:hyperlink r:id="rId473" w:history="1">
        <w:r w:rsidRPr="008B6F69">
          <w:rPr>
            <w:rStyle w:val="Hyperlink"/>
            <w:color w:val="000000" w:themeColor="text1"/>
          </w:rPr>
          <w:t>Iran likely behind cyberattacks on U.S. water systems</w:t>
        </w:r>
        <w:r w:rsidRPr="008B6F69">
          <w:rPr>
            <w:rStyle w:val="Hyperlink"/>
            <w:color w:val="000000" w:themeColor="text1"/>
            <w:u w:val="none"/>
          </w:rPr>
          <w:t>, sources say</w:t>
        </w:r>
      </w:hyperlink>
    </w:p>
    <w:p w14:paraId="22204316" w14:textId="77777777" w:rsidR="00295133" w:rsidRPr="0008487C" w:rsidRDefault="00295133" w:rsidP="00295133">
      <w:pPr>
        <w:pStyle w:val="BodyBullets"/>
        <w:spacing w:after="0"/>
        <w:rPr>
          <w:color w:val="000000" w:themeColor="text1"/>
        </w:rPr>
      </w:pPr>
      <w:hyperlink r:id="rId474" w:history="1">
        <w:r w:rsidRPr="0008487C">
          <w:rPr>
            <w:rStyle w:val="Hyperlink"/>
            <w:color w:val="000000" w:themeColor="text1"/>
          </w:rPr>
          <w:t>Is America’s Drinking Water the Next Front in the Iran War?</w:t>
        </w:r>
      </w:hyperlink>
    </w:p>
    <w:p w14:paraId="0CD94969" w14:textId="0FDDC1D9" w:rsidR="009259C4" w:rsidRPr="008B6F69" w:rsidRDefault="009259C4" w:rsidP="0022167C">
      <w:pPr>
        <w:pStyle w:val="BodyBullets"/>
        <w:spacing w:after="0"/>
        <w:rPr>
          <w:color w:val="000000" w:themeColor="text1"/>
        </w:rPr>
      </w:pPr>
      <w:hyperlink r:id="rId475" w:history="1">
        <w:r w:rsidRPr="008B6F69">
          <w:rPr>
            <w:rStyle w:val="Hyperlink"/>
            <w:color w:val="000000" w:themeColor="text1"/>
          </w:rPr>
          <w:t>30+ water utility cyberattacks expose a vulnerability across US cities</w:t>
        </w:r>
      </w:hyperlink>
    </w:p>
    <w:p w14:paraId="59F853CC" w14:textId="6FA35010" w:rsidR="009259C4" w:rsidRPr="008B6F69" w:rsidRDefault="004A2474" w:rsidP="0022167C">
      <w:pPr>
        <w:pStyle w:val="BodyBullets"/>
        <w:spacing w:after="0"/>
        <w:rPr>
          <w:color w:val="000000" w:themeColor="text1"/>
        </w:rPr>
      </w:pPr>
      <w:hyperlink r:id="rId476" w:history="1">
        <w:r w:rsidRPr="008B6F69">
          <w:rPr>
            <w:rStyle w:val="Hyperlink"/>
            <w:color w:val="000000" w:themeColor="text1"/>
          </w:rPr>
          <w:t>US water facilities targeted by ‘malicious cyber actors’ – who’s to blame?</w:t>
        </w:r>
      </w:hyperlink>
    </w:p>
    <w:p w14:paraId="126849DF" w14:textId="2C412F2C" w:rsidR="004A2474" w:rsidRPr="008B6F69" w:rsidRDefault="005C1775" w:rsidP="0022167C">
      <w:pPr>
        <w:pStyle w:val="BodyBullets"/>
        <w:spacing w:after="0"/>
        <w:rPr>
          <w:color w:val="000000" w:themeColor="text1"/>
        </w:rPr>
      </w:pPr>
      <w:hyperlink r:id="rId477" w:history="1">
        <w:r w:rsidRPr="008B6F69">
          <w:rPr>
            <w:rStyle w:val="Hyperlink"/>
            <w:color w:val="000000" w:themeColor="text1"/>
          </w:rPr>
          <w:t>FBI and EPA warn of cyberattacks on water sector PLCs</w:t>
        </w:r>
        <w:r w:rsidRPr="001501E7">
          <w:rPr>
            <w:rStyle w:val="Hyperlink"/>
            <w:color w:val="000000" w:themeColor="text1"/>
            <w:u w:val="none"/>
          </w:rPr>
          <w:t xml:space="preserve"> after string of US incidents</w:t>
        </w:r>
      </w:hyperlink>
    </w:p>
    <w:p w14:paraId="5847DD5E" w14:textId="3AE80448" w:rsidR="005C1775" w:rsidRPr="008B6F69" w:rsidRDefault="005C1775" w:rsidP="0022167C">
      <w:pPr>
        <w:pStyle w:val="BodyBullets"/>
        <w:spacing w:after="0"/>
        <w:rPr>
          <w:color w:val="000000" w:themeColor="text1"/>
        </w:rPr>
      </w:pPr>
      <w:hyperlink r:id="rId478" w:history="1">
        <w:r w:rsidRPr="008B6F69">
          <w:rPr>
            <w:rStyle w:val="Hyperlink"/>
            <w:color w:val="000000" w:themeColor="text1"/>
            <w:u w:val="none"/>
          </w:rPr>
          <w:t>Analys</w:t>
        </w:r>
        <w:r w:rsidRPr="001501E7">
          <w:rPr>
            <w:rStyle w:val="Hyperlink"/>
            <w:color w:val="000000" w:themeColor="text1"/>
          </w:rPr>
          <w:t xml:space="preserve">is: More than half of </w:t>
        </w:r>
        <w:r w:rsidRPr="008B6F69">
          <w:rPr>
            <w:rStyle w:val="Hyperlink"/>
            <w:color w:val="000000" w:themeColor="text1"/>
          </w:rPr>
          <w:t>water systems lack adequate digital security</w:t>
        </w:r>
      </w:hyperlink>
    </w:p>
    <w:p w14:paraId="77A63B0A" w14:textId="22598399" w:rsidR="007B5916" w:rsidRPr="008B6F69" w:rsidRDefault="007B5916" w:rsidP="0022167C">
      <w:pPr>
        <w:pStyle w:val="BodyBullets"/>
        <w:spacing w:after="0"/>
        <w:rPr>
          <w:color w:val="000000" w:themeColor="text1"/>
        </w:rPr>
      </w:pPr>
      <w:hyperlink r:id="rId479" w:history="1">
        <w:r w:rsidRPr="008B6F69">
          <w:rPr>
            <w:rStyle w:val="Hyperlink"/>
            <w:color w:val="000000" w:themeColor="text1"/>
          </w:rPr>
          <w:t>What to Know About the U.S. Water Systems Cyberattacks</w:t>
        </w:r>
      </w:hyperlink>
    </w:p>
    <w:p w14:paraId="24247D4C" w14:textId="7EA4F494" w:rsidR="007B5916" w:rsidRDefault="00384BAE" w:rsidP="0022167C">
      <w:pPr>
        <w:pStyle w:val="BodyBullets"/>
        <w:spacing w:after="0"/>
        <w:rPr>
          <w:color w:val="000000" w:themeColor="text1"/>
        </w:rPr>
      </w:pPr>
      <w:hyperlink r:id="rId480" w:history="1">
        <w:r w:rsidRPr="008B6F69">
          <w:rPr>
            <w:rStyle w:val="Hyperlink"/>
            <w:color w:val="000000" w:themeColor="text1"/>
          </w:rPr>
          <w:t>Cyberattacks target water systems in at least 12 states</w:t>
        </w:r>
        <w:r w:rsidRPr="008B6F69">
          <w:rPr>
            <w:rStyle w:val="Hyperlink"/>
            <w:color w:val="000000" w:themeColor="text1"/>
            <w:u w:val="none"/>
          </w:rPr>
          <w:t>: report</w:t>
        </w:r>
      </w:hyperlink>
    </w:p>
    <w:p w14:paraId="068E550C" w14:textId="4469DBBF" w:rsidR="00384BAE" w:rsidRPr="007524EC" w:rsidRDefault="00384BAE" w:rsidP="0022167C">
      <w:pPr>
        <w:pStyle w:val="BodyBullets"/>
        <w:spacing w:after="0"/>
        <w:rPr>
          <w:color w:val="000000" w:themeColor="text1"/>
        </w:rPr>
      </w:pPr>
      <w:hyperlink r:id="rId481" w:history="1">
        <w:r w:rsidRPr="007524EC">
          <w:rPr>
            <w:rStyle w:val="Hyperlink"/>
            <w:color w:val="000000" w:themeColor="text1"/>
            <w:u w:val="none"/>
          </w:rPr>
          <w:t xml:space="preserve">Cyber attacks underscore </w:t>
        </w:r>
        <w:r w:rsidRPr="007524EC">
          <w:rPr>
            <w:rStyle w:val="Hyperlink"/>
            <w:color w:val="000000" w:themeColor="text1"/>
          </w:rPr>
          <w:t>risk for water sector</w:t>
        </w:r>
      </w:hyperlink>
    </w:p>
    <w:p w14:paraId="1B4AF0C6" w14:textId="716538AC" w:rsidR="00FB2ECE" w:rsidRPr="007524EC" w:rsidRDefault="009D7C6A" w:rsidP="0022167C">
      <w:pPr>
        <w:pStyle w:val="BodyBullets"/>
        <w:spacing w:after="0"/>
        <w:rPr>
          <w:color w:val="000000" w:themeColor="text1"/>
        </w:rPr>
      </w:pPr>
      <w:hyperlink r:id="rId482" w:history="1">
        <w:r w:rsidRPr="007524EC">
          <w:rPr>
            <w:rStyle w:val="Hyperlink"/>
            <w:color w:val="000000" w:themeColor="text1"/>
          </w:rPr>
          <w:t>America's water systems are getting hacked amid security gaps</w:t>
        </w:r>
        <w:r w:rsidRPr="007524EC">
          <w:rPr>
            <w:rStyle w:val="Hyperlink"/>
            <w:color w:val="000000" w:themeColor="text1"/>
            <w:u w:val="none"/>
          </w:rPr>
          <w:t>: "No one guarding these systems"</w:t>
        </w:r>
      </w:hyperlink>
    </w:p>
    <w:p w14:paraId="10D2874C" w14:textId="51DF0022" w:rsidR="009D7C6A" w:rsidRPr="007524EC" w:rsidRDefault="009D7C6A" w:rsidP="0022167C">
      <w:pPr>
        <w:pStyle w:val="BodyBullets"/>
        <w:spacing w:after="0"/>
        <w:rPr>
          <w:color w:val="000000" w:themeColor="text1"/>
        </w:rPr>
      </w:pPr>
      <w:hyperlink r:id="rId483" w:history="1">
        <w:r w:rsidRPr="007524EC">
          <w:rPr>
            <w:rStyle w:val="Hyperlink"/>
            <w:color w:val="000000" w:themeColor="text1"/>
          </w:rPr>
          <w:t>Why US water systems are vulnerable to foreign cyberattacks</w:t>
        </w:r>
      </w:hyperlink>
    </w:p>
    <w:p w14:paraId="585A6F71" w14:textId="0FEBF714" w:rsidR="009D7C6A" w:rsidRPr="007524EC" w:rsidRDefault="009D7C6A" w:rsidP="0022167C">
      <w:pPr>
        <w:pStyle w:val="BodyBullets"/>
        <w:spacing w:after="0"/>
        <w:rPr>
          <w:color w:val="000000" w:themeColor="text1"/>
        </w:rPr>
      </w:pPr>
      <w:hyperlink r:id="rId484" w:history="1">
        <w:r w:rsidRPr="007524EC">
          <w:rPr>
            <w:rStyle w:val="Hyperlink"/>
            <w:color w:val="000000" w:themeColor="text1"/>
          </w:rPr>
          <w:t>US Water Systems Could Face 'Catastrophic' Cyberattacks:</w:t>
        </w:r>
        <w:r w:rsidRPr="007524EC">
          <w:rPr>
            <w:rStyle w:val="Hyperlink"/>
            <w:color w:val="000000" w:themeColor="text1"/>
            <w:u w:val="none"/>
          </w:rPr>
          <w:t xml:space="preserve"> What Could Happen</w:t>
        </w:r>
      </w:hyperlink>
    </w:p>
    <w:p w14:paraId="3AF3D7D1" w14:textId="7D191EAC" w:rsidR="009D7C6A" w:rsidRPr="007524EC" w:rsidRDefault="00284F70" w:rsidP="0022167C">
      <w:pPr>
        <w:pStyle w:val="BodyBullets"/>
        <w:spacing w:after="0"/>
        <w:rPr>
          <w:color w:val="000000" w:themeColor="text1"/>
        </w:rPr>
      </w:pPr>
      <w:hyperlink r:id="rId485" w:history="1">
        <w:r w:rsidRPr="007524EC">
          <w:rPr>
            <w:rStyle w:val="Hyperlink"/>
            <w:color w:val="000000" w:themeColor="text1"/>
          </w:rPr>
          <w:t xml:space="preserve">Attacks on America’s ‘super vulnerable’ water systems should be a </w:t>
        </w:r>
        <w:r w:rsidR="0050231B" w:rsidRPr="007524EC">
          <w:rPr>
            <w:rStyle w:val="Hyperlink"/>
            <w:color w:val="000000" w:themeColor="text1"/>
          </w:rPr>
          <w:t>wake-up</w:t>
        </w:r>
        <w:r w:rsidRPr="007524EC">
          <w:rPr>
            <w:rStyle w:val="Hyperlink"/>
            <w:color w:val="000000" w:themeColor="text1"/>
          </w:rPr>
          <w:t xml:space="preserve"> call after years of warnings</w:t>
        </w:r>
        <w:r w:rsidRPr="007524EC">
          <w:rPr>
            <w:rStyle w:val="Hyperlink"/>
            <w:color w:val="000000" w:themeColor="text1"/>
            <w:u w:val="none"/>
          </w:rPr>
          <w:t>, cybersecurity experts say</w:t>
        </w:r>
      </w:hyperlink>
    </w:p>
    <w:p w14:paraId="38819621" w14:textId="1311FEC3" w:rsidR="00284F70" w:rsidRPr="0008487C" w:rsidRDefault="00284F70" w:rsidP="0022167C">
      <w:pPr>
        <w:pStyle w:val="BodyBullets"/>
        <w:spacing w:after="0"/>
        <w:rPr>
          <w:color w:val="000000" w:themeColor="text1"/>
        </w:rPr>
      </w:pPr>
      <w:hyperlink r:id="rId486" w:history="1">
        <w:r w:rsidRPr="0008487C">
          <w:rPr>
            <w:rStyle w:val="Hyperlink"/>
            <w:color w:val="000000" w:themeColor="text1"/>
            <w:u w:val="none"/>
          </w:rPr>
          <w:t xml:space="preserve">Despite federal warnings, </w:t>
        </w:r>
        <w:r w:rsidRPr="0008487C">
          <w:rPr>
            <w:rStyle w:val="Hyperlink"/>
            <w:color w:val="000000" w:themeColor="text1"/>
          </w:rPr>
          <w:t>thousands of U.S. industrial controllers used in water systems remain exposed online</w:t>
        </w:r>
      </w:hyperlink>
    </w:p>
    <w:p w14:paraId="7D7D3A5E" w14:textId="47BF91D8" w:rsidR="000713DB" w:rsidRPr="0008487C" w:rsidRDefault="00FB2ECE" w:rsidP="0022167C">
      <w:pPr>
        <w:pStyle w:val="BodyBullets"/>
        <w:spacing w:after="0"/>
        <w:rPr>
          <w:color w:val="000000" w:themeColor="text1"/>
        </w:rPr>
      </w:pPr>
      <w:hyperlink r:id="rId487" w:history="1">
        <w:r w:rsidRPr="0008487C">
          <w:rPr>
            <w:rStyle w:val="Hyperlink"/>
            <w:color w:val="000000" w:themeColor="text1"/>
          </w:rPr>
          <w:t>More US water systems struck by hackers</w:t>
        </w:r>
      </w:hyperlink>
    </w:p>
    <w:p w14:paraId="4603C778" w14:textId="0968331B" w:rsidR="00B70F3E" w:rsidRPr="0008487C" w:rsidRDefault="000713DB" w:rsidP="0022167C">
      <w:pPr>
        <w:pStyle w:val="BodyBullets"/>
        <w:spacing w:after="0"/>
        <w:rPr>
          <w:color w:val="000000" w:themeColor="text1"/>
        </w:rPr>
      </w:pPr>
      <w:hyperlink r:id="rId488" w:history="1">
        <w:r w:rsidRPr="0008487C">
          <w:rPr>
            <w:rStyle w:val="Hyperlink"/>
            <w:color w:val="000000" w:themeColor="text1"/>
          </w:rPr>
          <w:t>At least 12 states face cyberattacks on their water systems</w:t>
        </w:r>
        <w:r w:rsidRPr="0008487C">
          <w:rPr>
            <w:rStyle w:val="Hyperlink"/>
            <w:color w:val="000000" w:themeColor="text1"/>
            <w:u w:val="none"/>
          </w:rPr>
          <w:t>, sources say</w:t>
        </w:r>
      </w:hyperlink>
    </w:p>
    <w:p w14:paraId="79619094" w14:textId="3936D44B" w:rsidR="00441CB4" w:rsidRPr="00B71DCC" w:rsidRDefault="00441CB4" w:rsidP="0022167C">
      <w:pPr>
        <w:pStyle w:val="Heading3"/>
        <w:spacing w:before="0" w:line="240" w:lineRule="auto"/>
        <w:rPr>
          <w:rFonts w:ascii="Segoe UI" w:hAnsi="Segoe UI" w:cs="Segoe UI"/>
          <w:b/>
          <w:bCs/>
          <w:sz w:val="23"/>
          <w:szCs w:val="23"/>
        </w:rPr>
      </w:pPr>
      <w:bookmarkStart w:id="1712" w:name="_Toc215588979"/>
      <w:bookmarkStart w:id="1713" w:name="_Toc215589034"/>
      <w:bookmarkStart w:id="1714" w:name="_Toc223434065"/>
      <w:bookmarkStart w:id="1715" w:name="_Toc226389298"/>
      <w:bookmarkStart w:id="1716" w:name="_Toc231553832"/>
      <w:bookmarkStart w:id="1717" w:name="_Toc231911329"/>
      <w:bookmarkStart w:id="1718" w:name="_Toc239341734"/>
      <w:bookmarkStart w:id="1719" w:name="_Toc239414157"/>
      <w:r w:rsidRPr="00B71DCC">
        <w:rPr>
          <w:rFonts w:ascii="Segoe UI" w:hAnsi="Segoe UI" w:cs="Segoe UI"/>
          <w:b/>
          <w:bCs/>
          <w:sz w:val="23"/>
          <w:szCs w:val="23"/>
        </w:rPr>
        <w:t>W</w:t>
      </w:r>
      <w:bookmarkEnd w:id="1621"/>
      <w:r w:rsidR="00967EE8" w:rsidRPr="00B71DCC">
        <w:rPr>
          <w:rFonts w:ascii="Segoe UI" w:hAnsi="Segoe UI" w:cs="Segoe UI"/>
          <w:b/>
          <w:bCs/>
          <w:sz w:val="23"/>
          <w:szCs w:val="23"/>
        </w:rPr>
        <w:t>ildfire</w:t>
      </w:r>
      <w:bookmarkEnd w:id="1622"/>
      <w:bookmarkEnd w:id="1623"/>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p>
    <w:p w14:paraId="7B8E83CA" w14:textId="77777777" w:rsidR="00295133" w:rsidRPr="005D3176" w:rsidRDefault="00295133" w:rsidP="00295133">
      <w:pPr>
        <w:pStyle w:val="BodyBullets"/>
        <w:spacing w:after="0"/>
        <w:rPr>
          <w:color w:val="000000" w:themeColor="text1"/>
        </w:rPr>
      </w:pPr>
      <w:hyperlink r:id="rId489" w:history="1">
        <w:r w:rsidRPr="005D3176">
          <w:rPr>
            <w:rStyle w:val="Hyperlink"/>
            <w:color w:val="000000" w:themeColor="text1"/>
            <w:u w:val="none"/>
          </w:rPr>
          <w:t xml:space="preserve">USDA acts to </w:t>
        </w:r>
        <w:r w:rsidRPr="005D3176">
          <w:rPr>
            <w:rStyle w:val="Hyperlink"/>
            <w:color w:val="000000" w:themeColor="text1"/>
          </w:rPr>
          <w:t>remove roadless rule restrictions that exacerbate rising wildfire risk</w:t>
        </w:r>
      </w:hyperlink>
    </w:p>
    <w:p w14:paraId="5AE6208D" w14:textId="16D79742" w:rsidR="001B6AFB" w:rsidRPr="005D3176" w:rsidRDefault="006E52B6" w:rsidP="0022167C">
      <w:pPr>
        <w:pStyle w:val="BodyBullets"/>
        <w:spacing w:after="0"/>
        <w:rPr>
          <w:color w:val="000000" w:themeColor="text1"/>
        </w:rPr>
      </w:pPr>
      <w:r w:rsidRPr="005D3176">
        <w:rPr>
          <w:color w:val="000000" w:themeColor="text1"/>
        </w:rPr>
        <w:t>USFS MEMO:</w:t>
      </w:r>
      <w:r w:rsidR="00566D6E" w:rsidRPr="005D3176">
        <w:rPr>
          <w:color w:val="000000" w:themeColor="text1"/>
        </w:rPr>
        <w:t xml:space="preserve"> </w:t>
      </w:r>
      <w:hyperlink r:id="rId490" w:history="1">
        <w:r w:rsidR="00566D6E" w:rsidRPr="005D3176">
          <w:rPr>
            <w:rStyle w:val="Hyperlink"/>
            <w:color w:val="000000" w:themeColor="text1"/>
          </w:rPr>
          <w:t>Delegation of Fire and Aviation authorities</w:t>
        </w:r>
      </w:hyperlink>
    </w:p>
    <w:p w14:paraId="22BF41DD" w14:textId="41660FDD" w:rsidR="001F5017" w:rsidRPr="005D3176" w:rsidRDefault="001F5017" w:rsidP="0022167C">
      <w:pPr>
        <w:pStyle w:val="BodyBullets"/>
        <w:spacing w:after="0"/>
        <w:rPr>
          <w:color w:val="000000" w:themeColor="text1"/>
        </w:rPr>
      </w:pPr>
      <w:hyperlink r:id="rId491" w:history="1">
        <w:r w:rsidRPr="005D3176">
          <w:rPr>
            <w:rStyle w:val="Hyperlink"/>
            <w:color w:val="000000" w:themeColor="text1"/>
          </w:rPr>
          <w:t>U.S. Forest Service consolidates national fire and aviation authorities under its Deputy Chief for Fire and Aviation Management</w:t>
        </w:r>
      </w:hyperlink>
    </w:p>
    <w:p w14:paraId="436BC7FB" w14:textId="77777777" w:rsidR="00295133" w:rsidRPr="00851E83" w:rsidRDefault="00295133" w:rsidP="00295133">
      <w:pPr>
        <w:pStyle w:val="BodyBullets"/>
        <w:spacing w:after="0"/>
        <w:rPr>
          <w:color w:val="000000" w:themeColor="text1"/>
        </w:rPr>
      </w:pPr>
      <w:hyperlink r:id="rId492" w:history="1">
        <w:r w:rsidRPr="00851E83">
          <w:rPr>
            <w:rStyle w:val="Hyperlink"/>
            <w:color w:val="000000" w:themeColor="text1"/>
            <w:u w:val="none"/>
          </w:rPr>
          <w:t xml:space="preserve">U.S. Forest Service, timber companies </w:t>
        </w:r>
        <w:r w:rsidRPr="00851E83">
          <w:rPr>
            <w:rStyle w:val="Hyperlink"/>
            <w:color w:val="000000" w:themeColor="text1"/>
          </w:rPr>
          <w:t>spraying record amounts of glyphosate in California</w:t>
        </w:r>
      </w:hyperlink>
    </w:p>
    <w:p w14:paraId="18E3B4FD" w14:textId="77777777" w:rsidR="00295133" w:rsidRPr="00851E83" w:rsidRDefault="00295133" w:rsidP="00295133">
      <w:pPr>
        <w:pStyle w:val="BodyBullets"/>
        <w:spacing w:after="0"/>
        <w:rPr>
          <w:color w:val="000000" w:themeColor="text1"/>
        </w:rPr>
      </w:pPr>
      <w:hyperlink r:id="rId493" w:history="1">
        <w:r w:rsidRPr="00851E83">
          <w:rPr>
            <w:rStyle w:val="Hyperlink"/>
            <w:color w:val="000000" w:themeColor="text1"/>
          </w:rPr>
          <w:t>Wildfires scorch 7.5 million acres across western U.S.</w:t>
        </w:r>
      </w:hyperlink>
    </w:p>
    <w:p w14:paraId="67A0C097" w14:textId="7A41F9D6" w:rsidR="006A2491" w:rsidRPr="00851E83" w:rsidRDefault="00A37FF1" w:rsidP="0022167C">
      <w:pPr>
        <w:pStyle w:val="BodyBullets"/>
        <w:spacing w:after="0"/>
        <w:rPr>
          <w:color w:val="000000" w:themeColor="text1"/>
        </w:rPr>
      </w:pPr>
      <w:hyperlink r:id="rId494" w:history="1">
        <w:r w:rsidRPr="00851E83">
          <w:rPr>
            <w:rStyle w:val="Hyperlink"/>
            <w:color w:val="000000" w:themeColor="text1"/>
          </w:rPr>
          <w:t>Watershed restoration increasingly seen as important tool</w:t>
        </w:r>
        <w:r w:rsidRPr="00851E83">
          <w:rPr>
            <w:rStyle w:val="Hyperlink"/>
            <w:color w:val="000000" w:themeColor="text1"/>
            <w:u w:val="none"/>
          </w:rPr>
          <w:t xml:space="preserve"> for wildland firefighters</w:t>
        </w:r>
      </w:hyperlink>
    </w:p>
    <w:p w14:paraId="23034C01" w14:textId="7E138B6F" w:rsidR="001F5451" w:rsidRPr="00925B7C" w:rsidRDefault="00ED7493" w:rsidP="0022167C">
      <w:pPr>
        <w:pStyle w:val="BodyBullets"/>
        <w:spacing w:after="0"/>
        <w:rPr>
          <w:color w:val="000000" w:themeColor="text1"/>
        </w:rPr>
      </w:pPr>
      <w:r w:rsidRPr="00925B7C">
        <w:rPr>
          <w:color w:val="000000" w:themeColor="text1"/>
        </w:rPr>
        <w:t xml:space="preserve">The </w:t>
      </w:r>
      <w:hyperlink r:id="rId495" w:tgtFrame="_blank" w:history="1">
        <w:r w:rsidRPr="00925B7C">
          <w:rPr>
            <w:rStyle w:val="Hyperlink"/>
            <w:color w:val="000000" w:themeColor="text1"/>
          </w:rPr>
          <w:t>Beneficial Fire Summit</w:t>
        </w:r>
      </w:hyperlink>
      <w:r w:rsidRPr="00925B7C">
        <w:rPr>
          <w:color w:val="000000" w:themeColor="text1"/>
        </w:rPr>
        <w:t xml:space="preserve">, </w:t>
      </w:r>
      <w:r w:rsidRPr="00925B7C">
        <w:rPr>
          <w:b/>
          <w:bCs/>
          <w:color w:val="000000" w:themeColor="text1"/>
        </w:rPr>
        <w:t>December 7–11</w:t>
      </w:r>
      <w:r w:rsidRPr="00925B7C">
        <w:rPr>
          <w:color w:val="000000" w:themeColor="text1"/>
        </w:rPr>
        <w:t xml:space="preserve"> in San Diego, California, will provide a collaborative space for the wildland fire community to share applied knowledge, strengthen relationships, and identify opportunities to advance beneficial fire</w:t>
      </w:r>
      <w:r w:rsidR="00925B7C" w:rsidRPr="00925B7C">
        <w:rPr>
          <w:color w:val="000000" w:themeColor="text1"/>
        </w:rPr>
        <w:t>.</w:t>
      </w:r>
    </w:p>
    <w:p w14:paraId="07A78347" w14:textId="4A791ABB" w:rsidR="00365486" w:rsidRPr="00925B7C" w:rsidRDefault="001F5451" w:rsidP="0022167C">
      <w:pPr>
        <w:pStyle w:val="BodyBullets"/>
        <w:spacing w:after="0"/>
        <w:rPr>
          <w:color w:val="000000" w:themeColor="text1"/>
        </w:rPr>
      </w:pPr>
      <w:hyperlink r:id="rId496" w:history="1">
        <w:r w:rsidRPr="00925B7C">
          <w:rPr>
            <w:rStyle w:val="Hyperlink"/>
            <w:color w:val="000000" w:themeColor="text1"/>
          </w:rPr>
          <w:t>Fast-moving fires can scorch forests. They may never grow back</w:t>
        </w:r>
        <w:r w:rsidRPr="00925B7C">
          <w:rPr>
            <w:rStyle w:val="Hyperlink"/>
            <w:color w:val="000000" w:themeColor="text1"/>
            <w:u w:val="none"/>
          </w:rPr>
          <w:t>, research finds</w:t>
        </w:r>
      </w:hyperlink>
    </w:p>
    <w:p w14:paraId="5CE332F1" w14:textId="4C713A3A" w:rsidR="00382A82" w:rsidRPr="00925B7C" w:rsidRDefault="00365486" w:rsidP="0022167C">
      <w:pPr>
        <w:pStyle w:val="BodyBullets"/>
        <w:spacing w:after="0"/>
        <w:rPr>
          <w:color w:val="000000" w:themeColor="text1"/>
        </w:rPr>
      </w:pPr>
      <w:hyperlink r:id="rId497" w:history="1">
        <w:r w:rsidRPr="00925B7C">
          <w:rPr>
            <w:rStyle w:val="Hyperlink"/>
            <w:color w:val="000000" w:themeColor="text1"/>
          </w:rPr>
          <w:t>Firefighting resources are ‘critically low’</w:t>
        </w:r>
        <w:r w:rsidRPr="00925B7C">
          <w:rPr>
            <w:rStyle w:val="Hyperlink"/>
            <w:color w:val="000000" w:themeColor="text1"/>
            <w:u w:val="none"/>
          </w:rPr>
          <w:t xml:space="preserve"> in record fire year</w:t>
        </w:r>
      </w:hyperlink>
    </w:p>
    <w:p w14:paraId="72685A29" w14:textId="7521BD05" w:rsidR="00382A82" w:rsidRPr="00B22D78" w:rsidRDefault="00382A82" w:rsidP="0022167C">
      <w:pPr>
        <w:pStyle w:val="BodyBullets"/>
        <w:spacing w:after="0"/>
        <w:rPr>
          <w:color w:val="000000" w:themeColor="text1"/>
        </w:rPr>
      </w:pPr>
      <w:hyperlink r:id="rId498" w:history="1">
        <w:r w:rsidRPr="00B22D78">
          <w:rPr>
            <w:rStyle w:val="Hyperlink"/>
            <w:color w:val="000000" w:themeColor="text1"/>
            <w:u w:val="none"/>
          </w:rPr>
          <w:t xml:space="preserve">The </w:t>
        </w:r>
        <w:r w:rsidRPr="00B22D78">
          <w:rPr>
            <w:rStyle w:val="Hyperlink"/>
            <w:color w:val="000000" w:themeColor="text1"/>
          </w:rPr>
          <w:t>Lasting Water Quality Impacts</w:t>
        </w:r>
        <w:r w:rsidRPr="00B22D78">
          <w:rPr>
            <w:rStyle w:val="Hyperlink"/>
            <w:color w:val="000000" w:themeColor="text1"/>
            <w:u w:val="none"/>
          </w:rPr>
          <w:t xml:space="preserve"> from Wildfires</w:t>
        </w:r>
      </w:hyperlink>
    </w:p>
    <w:p w14:paraId="1AD1546B" w14:textId="03C9DE78" w:rsidR="00F23B37" w:rsidRPr="00B22D78" w:rsidRDefault="00F23B37" w:rsidP="0022167C">
      <w:pPr>
        <w:pStyle w:val="BodyBullets"/>
        <w:spacing w:after="0"/>
        <w:rPr>
          <w:color w:val="000000" w:themeColor="text1"/>
        </w:rPr>
      </w:pPr>
      <w:hyperlink r:id="rId499" w:history="1">
        <w:r w:rsidRPr="00B22D78">
          <w:rPr>
            <w:rStyle w:val="Hyperlink"/>
            <w:color w:val="000000" w:themeColor="text1"/>
          </w:rPr>
          <w:t>Hidden Toxins: Risks in Post-Wildfire Home Recovery</w:t>
        </w:r>
      </w:hyperlink>
    </w:p>
    <w:p w14:paraId="4329A134" w14:textId="70482571" w:rsidR="00F643FA" w:rsidRPr="00B22D78" w:rsidRDefault="00F643FA" w:rsidP="0022167C">
      <w:pPr>
        <w:pStyle w:val="BodyBullets"/>
        <w:spacing w:after="0"/>
        <w:rPr>
          <w:color w:val="000000" w:themeColor="text1"/>
        </w:rPr>
      </w:pPr>
      <w:hyperlink r:id="rId500" w:history="1">
        <w:r w:rsidRPr="00B22D78">
          <w:rPr>
            <w:rStyle w:val="Hyperlink"/>
            <w:color w:val="000000" w:themeColor="text1"/>
          </w:rPr>
          <w:t>High temps and drought fuel dozens of fires across the West, including near Reno, Nevada</w:t>
        </w:r>
      </w:hyperlink>
    </w:p>
    <w:p w14:paraId="34F21992" w14:textId="15824F51" w:rsidR="001F5017" w:rsidRPr="00B22D78" w:rsidRDefault="00BE4BAD" w:rsidP="0022167C">
      <w:pPr>
        <w:pStyle w:val="BodyBullets"/>
        <w:spacing w:after="0"/>
        <w:rPr>
          <w:color w:val="000000" w:themeColor="text1"/>
        </w:rPr>
      </w:pPr>
      <w:hyperlink r:id="rId501" w:history="1">
        <w:r w:rsidRPr="00B22D78">
          <w:rPr>
            <w:rStyle w:val="Hyperlink"/>
            <w:color w:val="000000" w:themeColor="text1"/>
          </w:rPr>
          <w:t xml:space="preserve">California-Nevada Bug Fire </w:t>
        </w:r>
        <w:r w:rsidRPr="00B22D78">
          <w:rPr>
            <w:rStyle w:val="Hyperlink"/>
            <w:color w:val="000000" w:themeColor="text1"/>
            <w:u w:val="none"/>
          </w:rPr>
          <w:t>burns tens of thousands of acres</w:t>
        </w:r>
      </w:hyperlink>
    </w:p>
    <w:p w14:paraId="1E418670" w14:textId="30ECC0A7" w:rsidR="00E92F33" w:rsidRPr="00B22D78" w:rsidRDefault="00E92F33" w:rsidP="0022167C">
      <w:pPr>
        <w:pStyle w:val="BodyBullets"/>
        <w:spacing w:after="0"/>
        <w:rPr>
          <w:color w:val="000000" w:themeColor="text1"/>
        </w:rPr>
      </w:pPr>
      <w:hyperlink r:id="rId502" w:history="1">
        <w:r w:rsidRPr="00B22D78">
          <w:rPr>
            <w:rStyle w:val="Hyperlink"/>
            <w:color w:val="000000" w:themeColor="text1"/>
          </w:rPr>
          <w:t>The West's wildfire season is already breaking records,</w:t>
        </w:r>
        <w:r w:rsidRPr="00B22D78">
          <w:rPr>
            <w:rStyle w:val="Hyperlink"/>
            <w:color w:val="000000" w:themeColor="text1"/>
            <w:u w:val="none"/>
          </w:rPr>
          <w:t xml:space="preserve"> and it's not over</w:t>
        </w:r>
      </w:hyperlink>
    </w:p>
    <w:p w14:paraId="50887CFA" w14:textId="6202BE0B" w:rsidR="001417F9" w:rsidRPr="00B22D78" w:rsidRDefault="008564FF" w:rsidP="0022167C">
      <w:pPr>
        <w:pStyle w:val="BodyBullets"/>
        <w:spacing w:after="0"/>
        <w:rPr>
          <w:color w:val="000000" w:themeColor="text1"/>
        </w:rPr>
      </w:pPr>
      <w:hyperlink r:id="rId503" w:history="1">
        <w:r w:rsidRPr="00B22D78">
          <w:rPr>
            <w:rStyle w:val="Hyperlink"/>
            <w:color w:val="000000" w:themeColor="text1"/>
          </w:rPr>
          <w:t>Transatlantic Fire Resource Guide</w:t>
        </w:r>
      </w:hyperlink>
      <w:r w:rsidRPr="00B22D78">
        <w:rPr>
          <w:color w:val="000000" w:themeColor="text1"/>
        </w:rPr>
        <w:t xml:space="preserve"> </w:t>
      </w:r>
      <w:r w:rsidR="00D370F9" w:rsidRPr="00B22D78">
        <w:rPr>
          <w:color w:val="000000" w:themeColor="text1"/>
        </w:rPr>
        <w:t>provides a starting point for navigating wildfire information and decision-support resources available across North America and Europe.</w:t>
      </w:r>
    </w:p>
    <w:p w14:paraId="762E1D28" w14:textId="19BBF657" w:rsidR="001B6AFB" w:rsidRPr="00A45517" w:rsidRDefault="001B6AFB" w:rsidP="0022167C">
      <w:pPr>
        <w:pStyle w:val="BodyBullets"/>
        <w:spacing w:after="0"/>
        <w:rPr>
          <w:color w:val="000000" w:themeColor="text1"/>
        </w:rPr>
      </w:pPr>
      <w:hyperlink r:id="rId504" w:history="1">
        <w:r w:rsidRPr="00A45517">
          <w:rPr>
            <w:rStyle w:val="Hyperlink"/>
            <w:color w:val="000000" w:themeColor="text1"/>
          </w:rPr>
          <w:t>How Much Does Wildfire Reduce Forest Water Use and Increase Runoff?</w:t>
        </w:r>
      </w:hyperlink>
    </w:p>
    <w:p w14:paraId="40F1ADD2" w14:textId="473E52AE" w:rsidR="009575EB" w:rsidRPr="00A45517" w:rsidRDefault="00827F7B" w:rsidP="0022167C">
      <w:pPr>
        <w:pStyle w:val="BodyBullets"/>
        <w:spacing w:after="0"/>
        <w:rPr>
          <w:color w:val="000000" w:themeColor="text1"/>
        </w:rPr>
      </w:pPr>
      <w:hyperlink r:id="rId505" w:history="1">
        <w:r w:rsidRPr="00A45517">
          <w:rPr>
            <w:rStyle w:val="Hyperlink"/>
            <w:color w:val="000000" w:themeColor="text1"/>
            <w:u w:val="none"/>
          </w:rPr>
          <w:t xml:space="preserve">$52 Million in 19 Projects to </w:t>
        </w:r>
        <w:r w:rsidRPr="00A45517">
          <w:rPr>
            <w:rStyle w:val="Hyperlink"/>
            <w:color w:val="000000" w:themeColor="text1"/>
          </w:rPr>
          <w:t>Expand Wildlife Conservation, Outdoor Access</w:t>
        </w:r>
      </w:hyperlink>
    </w:p>
    <w:p w14:paraId="2C19C72F" w14:textId="7CE38EFE" w:rsidR="006E74EE" w:rsidRPr="00A45517" w:rsidRDefault="009575EB" w:rsidP="0022167C">
      <w:pPr>
        <w:pStyle w:val="BodyBullets"/>
        <w:spacing w:after="0"/>
        <w:rPr>
          <w:color w:val="000000" w:themeColor="text1"/>
        </w:rPr>
      </w:pPr>
      <w:hyperlink r:id="rId506" w:history="1">
        <w:r w:rsidRPr="00A45517">
          <w:rPr>
            <w:rStyle w:val="Hyperlink"/>
            <w:color w:val="000000" w:themeColor="text1"/>
          </w:rPr>
          <w:t>Why Giant Sequoias Need Fire to Survive</w:t>
        </w:r>
      </w:hyperlink>
    </w:p>
    <w:p w14:paraId="08D6E16C" w14:textId="361A5ACA" w:rsidR="009B3E85" w:rsidRPr="00A45517" w:rsidRDefault="00E70628" w:rsidP="0022167C">
      <w:pPr>
        <w:pStyle w:val="BodyBullets"/>
        <w:spacing w:after="0"/>
        <w:rPr>
          <w:color w:val="000000" w:themeColor="text1"/>
        </w:rPr>
      </w:pPr>
      <w:hyperlink r:id="rId507" w:history="1">
        <w:r w:rsidRPr="00A45517">
          <w:rPr>
            <w:rStyle w:val="Hyperlink"/>
            <w:color w:val="000000" w:themeColor="text1"/>
            <w:u w:val="none"/>
          </w:rPr>
          <w:t xml:space="preserve">Wildfire veterans fear </w:t>
        </w:r>
        <w:r w:rsidRPr="00A45517">
          <w:rPr>
            <w:rStyle w:val="Hyperlink"/>
            <w:color w:val="000000" w:themeColor="text1"/>
          </w:rPr>
          <w:t>federal tactics, extreme fires could put crews at risk</w:t>
        </w:r>
      </w:hyperlink>
    </w:p>
    <w:p w14:paraId="3357027D" w14:textId="2FFD4887" w:rsidR="00587CD0" w:rsidRPr="00152DFF" w:rsidRDefault="000C5277" w:rsidP="0022167C">
      <w:pPr>
        <w:pStyle w:val="BodyBullets"/>
        <w:spacing w:after="0"/>
        <w:rPr>
          <w:color w:val="000000" w:themeColor="text1"/>
        </w:rPr>
      </w:pPr>
      <w:r w:rsidRPr="00152DFF">
        <w:rPr>
          <w:color w:val="00B050"/>
        </w:rPr>
        <w:t>FUNDING OPPORTUNIT</w:t>
      </w:r>
      <w:r w:rsidR="00587CD0" w:rsidRPr="00152DFF">
        <w:rPr>
          <w:color w:val="00B050"/>
        </w:rPr>
        <w:t>Y</w:t>
      </w:r>
      <w:r w:rsidRPr="00152DFF">
        <w:rPr>
          <w:color w:val="00B050"/>
        </w:rPr>
        <w:t>:</w:t>
      </w:r>
      <w:r w:rsidR="00152DFF" w:rsidRPr="00152DFF">
        <w:rPr>
          <w:color w:val="00B050"/>
        </w:rPr>
        <w:t xml:space="preserve"> </w:t>
      </w:r>
      <w:hyperlink r:id="rId508" w:history="1">
        <w:r w:rsidR="000735E1" w:rsidRPr="00D557A1">
          <w:rPr>
            <w:rStyle w:val="Hyperlink"/>
            <w:color w:val="000000" w:themeColor="text1"/>
          </w:rPr>
          <w:t>2027 Joint Fire Science Program Notice of Funding Opportunity Announcements are NOW OPEN</w:t>
        </w:r>
      </w:hyperlink>
    </w:p>
    <w:p w14:paraId="7131CE16" w14:textId="2EB87F41" w:rsidR="001049EA" w:rsidRPr="00B71DCC" w:rsidRDefault="00E34C5E" w:rsidP="0022167C">
      <w:pPr>
        <w:spacing w:before="0" w:after="0" w:line="240" w:lineRule="auto"/>
        <w:ind w:left="360"/>
        <w:contextualSpacing/>
        <w:rPr>
          <w:rFonts w:ascii="Segoe UI" w:hAnsi="Segoe UI" w:cs="Segoe UI"/>
          <w:b/>
          <w:bCs/>
          <w:color w:val="865640" w:themeColor="accent3"/>
          <w:sz w:val="23"/>
          <w:szCs w:val="23"/>
        </w:rPr>
      </w:pPr>
      <w:r w:rsidRPr="00B71DCC">
        <w:rPr>
          <w:rFonts w:ascii="Segoe UI" w:hAnsi="Segoe UI" w:cs="Segoe UI"/>
          <w:b/>
          <w:bCs/>
          <w:color w:val="865640" w:themeColor="accent3"/>
          <w:sz w:val="23"/>
          <w:szCs w:val="23"/>
        </w:rPr>
        <w:t>STATE</w:t>
      </w:r>
      <w:r w:rsidR="008D4238" w:rsidRPr="00B71DCC">
        <w:rPr>
          <w:rFonts w:ascii="Segoe UI" w:hAnsi="Segoe UI" w:cs="Segoe UI"/>
          <w:b/>
          <w:bCs/>
          <w:color w:val="865640" w:themeColor="accent3"/>
          <w:sz w:val="23"/>
          <w:szCs w:val="23"/>
        </w:rPr>
        <w:t>S</w:t>
      </w:r>
    </w:p>
    <w:p w14:paraId="3962274D" w14:textId="5B2CE2D6" w:rsidR="00546077" w:rsidRPr="00D557A1" w:rsidRDefault="00546077" w:rsidP="0022167C">
      <w:pPr>
        <w:pStyle w:val="BodyBullets"/>
        <w:spacing w:after="0"/>
        <w:rPr>
          <w:color w:val="000000" w:themeColor="text1"/>
        </w:rPr>
      </w:pPr>
      <w:r w:rsidRPr="00D557A1">
        <w:rPr>
          <w:color w:val="000000" w:themeColor="text1"/>
        </w:rPr>
        <w:t>AZ:</w:t>
      </w:r>
      <w:r w:rsidR="006569EC" w:rsidRPr="00D557A1">
        <w:rPr>
          <w:color w:val="000000" w:themeColor="text1"/>
        </w:rPr>
        <w:t xml:space="preserve"> </w:t>
      </w:r>
      <w:hyperlink r:id="rId509" w:history="1">
        <w:r w:rsidR="006569EC" w:rsidRPr="00D557A1">
          <w:rPr>
            <w:rStyle w:val="Hyperlink"/>
            <w:color w:val="000000" w:themeColor="text1"/>
            <w:u w:val="none"/>
          </w:rPr>
          <w:t xml:space="preserve">Amid record-breaking U.S. fire season, </w:t>
        </w:r>
        <w:r w:rsidR="006569EC" w:rsidRPr="00D557A1">
          <w:rPr>
            <w:rStyle w:val="Hyperlink"/>
            <w:color w:val="000000" w:themeColor="text1"/>
          </w:rPr>
          <w:t>much fewer acres burned in Arizona compared to last year</w:t>
        </w:r>
      </w:hyperlink>
    </w:p>
    <w:p w14:paraId="05A55B79" w14:textId="15A092BE" w:rsidR="009E4B20" w:rsidRPr="00D557A1" w:rsidRDefault="00DB34B5" w:rsidP="0022167C">
      <w:pPr>
        <w:pStyle w:val="BodyBullets"/>
        <w:spacing w:after="0"/>
        <w:rPr>
          <w:color w:val="000000" w:themeColor="text1"/>
        </w:rPr>
      </w:pPr>
      <w:r w:rsidRPr="00D557A1">
        <w:rPr>
          <w:color w:val="000000" w:themeColor="text1"/>
        </w:rPr>
        <w:t xml:space="preserve">CA: </w:t>
      </w:r>
      <w:r w:rsidR="007907D0" w:rsidRPr="00D557A1">
        <w:rPr>
          <w:color w:val="000000" w:themeColor="text1"/>
        </w:rPr>
        <w:t>The ​</w:t>
      </w:r>
      <w:hyperlink r:id="rId510" w:tgtFrame="_blank" w:history="1">
        <w:r w:rsidR="007907D0" w:rsidRPr="00D557A1">
          <w:rPr>
            <w:rStyle w:val="Hyperlink"/>
            <w:color w:val="000000" w:themeColor="text1"/>
          </w:rPr>
          <w:t>2026 North Coast Regional Meeting</w:t>
        </w:r>
      </w:hyperlink>
      <w:r w:rsidR="007907D0" w:rsidRPr="00D557A1">
        <w:rPr>
          <w:color w:val="000000" w:themeColor="text1"/>
        </w:rPr>
        <w:t>​ of the California Wildfire and Forest Resilience Task Force takes place October 1 in Humboldt County. Save your spot today by registering (required for attendance.)</w:t>
      </w:r>
    </w:p>
    <w:p w14:paraId="2CB55879" w14:textId="404B1BB5" w:rsidR="00F16626" w:rsidRPr="00D557A1" w:rsidRDefault="00F16626" w:rsidP="0022167C">
      <w:pPr>
        <w:pStyle w:val="BodyBullets"/>
        <w:spacing w:after="0"/>
        <w:rPr>
          <w:color w:val="000000" w:themeColor="text1"/>
        </w:rPr>
      </w:pPr>
      <w:r w:rsidRPr="00D557A1">
        <w:rPr>
          <w:color w:val="000000" w:themeColor="text1"/>
        </w:rPr>
        <w:t xml:space="preserve">CO: </w:t>
      </w:r>
      <w:hyperlink r:id="rId511" w:history="1">
        <w:r w:rsidRPr="00D557A1">
          <w:rPr>
            <w:rStyle w:val="Hyperlink"/>
            <w:color w:val="000000" w:themeColor="text1"/>
          </w:rPr>
          <w:t>Colorado's Strategic Wildfire Action Program Marks Five Years, $47 Million Invested to Protect High-Risk Communities</w:t>
        </w:r>
      </w:hyperlink>
    </w:p>
    <w:p w14:paraId="33B2DB5E" w14:textId="7A410DA4" w:rsidR="009E4B20" w:rsidRPr="00C2405C" w:rsidRDefault="00B76D5C" w:rsidP="0022167C">
      <w:pPr>
        <w:pStyle w:val="BodyBullets"/>
        <w:spacing w:after="0"/>
        <w:rPr>
          <w:color w:val="000000" w:themeColor="text1"/>
        </w:rPr>
      </w:pPr>
      <w:r w:rsidRPr="00C2405C">
        <w:rPr>
          <w:color w:val="000000" w:themeColor="text1"/>
        </w:rPr>
        <w:t xml:space="preserve">CO: </w:t>
      </w:r>
      <w:hyperlink r:id="rId512" w:history="1">
        <w:r w:rsidR="00B537C8" w:rsidRPr="00C2405C">
          <w:rPr>
            <w:rStyle w:val="Hyperlink"/>
            <w:color w:val="000000" w:themeColor="text1"/>
          </w:rPr>
          <w:t>Why firefighters in Colorado tried to save firewood during a summer wildfire</w:t>
        </w:r>
      </w:hyperlink>
    </w:p>
    <w:p w14:paraId="342FD83F" w14:textId="55F3813E" w:rsidR="00AB4979" w:rsidRPr="00C2405C" w:rsidRDefault="00AB4979" w:rsidP="0022167C">
      <w:pPr>
        <w:pStyle w:val="BodyBullets"/>
        <w:spacing w:after="0"/>
        <w:rPr>
          <w:color w:val="000000" w:themeColor="text1"/>
        </w:rPr>
      </w:pPr>
      <w:r w:rsidRPr="00C2405C">
        <w:rPr>
          <w:color w:val="000000" w:themeColor="text1"/>
        </w:rPr>
        <w:t xml:space="preserve">NV: </w:t>
      </w:r>
      <w:hyperlink r:id="rId513" w:history="1">
        <w:r w:rsidRPr="00C2405C">
          <w:rPr>
            <w:rStyle w:val="Hyperlink"/>
            <w:color w:val="000000" w:themeColor="text1"/>
          </w:rPr>
          <w:t>Thousands evacuate Reno, Nevada, as fast-growing Hawk Fire rages</w:t>
        </w:r>
      </w:hyperlink>
    </w:p>
    <w:p w14:paraId="42739D0B" w14:textId="7D429677" w:rsidR="00680765" w:rsidRPr="00C2405C" w:rsidRDefault="00680765" w:rsidP="0022167C">
      <w:pPr>
        <w:pStyle w:val="BodyBullets"/>
        <w:spacing w:after="0"/>
        <w:rPr>
          <w:color w:val="000000" w:themeColor="text1"/>
        </w:rPr>
      </w:pPr>
      <w:r w:rsidRPr="00C2405C">
        <w:rPr>
          <w:color w:val="000000" w:themeColor="text1"/>
        </w:rPr>
        <w:t xml:space="preserve">NV: </w:t>
      </w:r>
      <w:hyperlink r:id="rId514" w:history="1">
        <w:r w:rsidR="00AB4979" w:rsidRPr="00C2405C">
          <w:rPr>
            <w:rStyle w:val="Hyperlink"/>
            <w:color w:val="000000" w:themeColor="text1"/>
          </w:rPr>
          <w:t>Nevada's firefighting system is built to borrow.</w:t>
        </w:r>
        <w:r w:rsidR="00AB4979" w:rsidRPr="00C2405C">
          <w:rPr>
            <w:rStyle w:val="Hyperlink"/>
            <w:color w:val="000000" w:themeColor="text1"/>
            <w:u w:val="none"/>
          </w:rPr>
          <w:t xml:space="preserve"> This season is already testing it. </w:t>
        </w:r>
      </w:hyperlink>
    </w:p>
    <w:p w14:paraId="13AB3C66" w14:textId="3854A88B" w:rsidR="00C1448F" w:rsidRPr="00C1448F" w:rsidRDefault="00C1448F" w:rsidP="0022167C">
      <w:pPr>
        <w:pStyle w:val="BodyBullets"/>
        <w:spacing w:after="0"/>
        <w:rPr>
          <w:color w:val="000000" w:themeColor="text1"/>
        </w:rPr>
      </w:pPr>
      <w:r>
        <w:rPr>
          <w:color w:val="000000" w:themeColor="text1"/>
        </w:rPr>
        <w:t xml:space="preserve">NM: </w:t>
      </w:r>
      <w:hyperlink r:id="rId515" w:history="1">
        <w:r w:rsidRPr="00C1448F">
          <w:rPr>
            <w:rStyle w:val="Hyperlink"/>
            <w:color w:val="000000" w:themeColor="text1"/>
          </w:rPr>
          <w:t>Wildfire Mitigation and Preparedness are Year-Round Priorities for Los Alamos</w:t>
        </w:r>
      </w:hyperlink>
    </w:p>
    <w:p w14:paraId="46A4F0F6" w14:textId="5E7D9ADF" w:rsidR="00FB779B" w:rsidRPr="00C2405C" w:rsidRDefault="00E73B0F" w:rsidP="0022167C">
      <w:pPr>
        <w:pStyle w:val="BodyBullets"/>
        <w:spacing w:after="0"/>
        <w:rPr>
          <w:color w:val="000000" w:themeColor="text1"/>
        </w:rPr>
      </w:pPr>
      <w:r w:rsidRPr="00C2405C">
        <w:rPr>
          <w:color w:val="000000" w:themeColor="text1"/>
        </w:rPr>
        <w:t>UT:</w:t>
      </w:r>
      <w:r w:rsidR="00FB779B" w:rsidRPr="00C2405C">
        <w:rPr>
          <w:color w:val="000000" w:themeColor="text1"/>
        </w:rPr>
        <w:t xml:space="preserve"> </w:t>
      </w:r>
      <w:hyperlink r:id="rId516" w:history="1">
        <w:r w:rsidR="00FB779B" w:rsidRPr="00C2405C">
          <w:rPr>
            <w:rStyle w:val="Hyperlink"/>
            <w:color w:val="000000" w:themeColor="text1"/>
            <w:u w:val="none"/>
          </w:rPr>
          <w:t xml:space="preserve">How </w:t>
        </w:r>
        <w:r w:rsidR="00FB779B" w:rsidRPr="00C2405C">
          <w:rPr>
            <w:rStyle w:val="Hyperlink"/>
            <w:color w:val="000000" w:themeColor="text1"/>
          </w:rPr>
          <w:t>beavers could help Utah be more resilient to wildfires</w:t>
        </w:r>
      </w:hyperlink>
    </w:p>
    <w:p w14:paraId="71CA2B59" w14:textId="1123959E" w:rsidR="00417113" w:rsidRPr="00C2405C" w:rsidRDefault="00183767" w:rsidP="0022167C">
      <w:pPr>
        <w:pStyle w:val="BodyBullets"/>
        <w:spacing w:after="0"/>
        <w:rPr>
          <w:color w:val="000000" w:themeColor="text1"/>
        </w:rPr>
      </w:pPr>
      <w:r w:rsidRPr="00C2405C">
        <w:rPr>
          <w:color w:val="000000" w:themeColor="text1"/>
        </w:rPr>
        <w:t xml:space="preserve">UT: </w:t>
      </w:r>
      <w:hyperlink r:id="rId517" w:history="1">
        <w:r w:rsidR="00E73B0F" w:rsidRPr="00C2405C">
          <w:rPr>
            <w:rStyle w:val="Hyperlink"/>
            <w:color w:val="000000" w:themeColor="text1"/>
          </w:rPr>
          <w:t>Utah National Guard is called in for backup to fight wildfires</w:t>
        </w:r>
        <w:r w:rsidR="00E73B0F" w:rsidRPr="00C2405C">
          <w:rPr>
            <w:rStyle w:val="Hyperlink"/>
            <w:color w:val="000000" w:themeColor="text1"/>
            <w:u w:val="none"/>
          </w:rPr>
          <w:t xml:space="preserve"> from the sky</w:t>
        </w:r>
      </w:hyperlink>
    </w:p>
    <w:p w14:paraId="262EA916" w14:textId="6369B0C0" w:rsidR="007257F7" w:rsidRPr="00C2405C" w:rsidRDefault="00417113" w:rsidP="0022167C">
      <w:pPr>
        <w:pStyle w:val="BodyBullets"/>
        <w:spacing w:after="0"/>
        <w:rPr>
          <w:color w:val="000000" w:themeColor="text1"/>
        </w:rPr>
      </w:pPr>
      <w:r w:rsidRPr="00C2405C">
        <w:rPr>
          <w:color w:val="000000" w:themeColor="text1"/>
        </w:rPr>
        <w:t xml:space="preserve">UT: </w:t>
      </w:r>
      <w:hyperlink r:id="rId518" w:history="1">
        <w:r w:rsidR="007257F7" w:rsidRPr="00C2405C">
          <w:rPr>
            <w:rStyle w:val="Hyperlink"/>
            <w:color w:val="000000" w:themeColor="text1"/>
            <w:u w:val="none"/>
          </w:rPr>
          <w:t xml:space="preserve">Utah’s intense, dangerous </w:t>
        </w:r>
        <w:r w:rsidR="007257F7" w:rsidRPr="00C2405C">
          <w:rPr>
            <w:rStyle w:val="Hyperlink"/>
            <w:color w:val="000000" w:themeColor="text1"/>
          </w:rPr>
          <w:t>fire season could be its most expensive</w:t>
        </w:r>
      </w:hyperlink>
    </w:p>
    <w:p w14:paraId="703659BE" w14:textId="5CC53C8F" w:rsidR="00183767" w:rsidRPr="00C2405C" w:rsidRDefault="007257F7" w:rsidP="0022167C">
      <w:pPr>
        <w:pStyle w:val="BodyBullets"/>
        <w:spacing w:after="0"/>
        <w:rPr>
          <w:color w:val="000000" w:themeColor="text1"/>
        </w:rPr>
      </w:pPr>
      <w:r w:rsidRPr="00C2405C">
        <w:rPr>
          <w:color w:val="000000" w:themeColor="text1"/>
        </w:rPr>
        <w:t xml:space="preserve">UT: </w:t>
      </w:r>
      <w:hyperlink r:id="rId519" w:history="1">
        <w:r w:rsidR="00183767" w:rsidRPr="00C2405C">
          <w:rPr>
            <w:rStyle w:val="Hyperlink"/>
            <w:color w:val="000000" w:themeColor="text1"/>
            <w:u w:val="none"/>
          </w:rPr>
          <w:t xml:space="preserve">August brings </w:t>
        </w:r>
        <w:r w:rsidR="00183767" w:rsidRPr="00C2405C">
          <w:rPr>
            <w:rStyle w:val="Hyperlink"/>
            <w:color w:val="000000" w:themeColor="text1"/>
          </w:rPr>
          <w:t>‘catastrophic’ wildfire conditions to Utah</w:t>
        </w:r>
      </w:hyperlink>
    </w:p>
    <w:p w14:paraId="2FAE1344" w14:textId="15758485" w:rsidR="002310CF" w:rsidRPr="00DC685F" w:rsidRDefault="009E4B20" w:rsidP="0022167C">
      <w:pPr>
        <w:pStyle w:val="BodyBullets"/>
        <w:spacing w:after="0"/>
        <w:rPr>
          <w:color w:val="000000" w:themeColor="text1"/>
        </w:rPr>
      </w:pPr>
      <w:r w:rsidRPr="00C2405C">
        <w:rPr>
          <w:color w:val="000000" w:themeColor="text1"/>
        </w:rPr>
        <w:t>UT:</w:t>
      </w:r>
      <w:r w:rsidR="00546077" w:rsidRPr="00C2405C">
        <w:rPr>
          <w:color w:val="000000" w:themeColor="text1"/>
        </w:rPr>
        <w:t xml:space="preserve"> </w:t>
      </w:r>
      <w:hyperlink r:id="rId520" w:history="1">
        <w:r w:rsidR="00476971" w:rsidRPr="00C2405C">
          <w:rPr>
            <w:rStyle w:val="Hyperlink"/>
            <w:color w:val="000000" w:themeColor="text1"/>
          </w:rPr>
          <w:t>More Utah forests are burning than ever before. Here’s why that matters</w:t>
        </w:r>
      </w:hyperlink>
    </w:p>
    <w:p w14:paraId="6C56260E" w14:textId="7D5A34CC" w:rsidR="00256494" w:rsidRPr="004053F1" w:rsidRDefault="00256494" w:rsidP="0022167C">
      <w:pPr>
        <w:pStyle w:val="BodyBullets"/>
        <w:numPr>
          <w:ilvl w:val="0"/>
          <w:numId w:val="0"/>
        </w:numPr>
        <w:spacing w:after="0"/>
        <w:ind w:left="720"/>
        <w:rPr>
          <w:color w:val="000000" w:themeColor="text1"/>
          <w:sz w:val="10"/>
          <w:szCs w:val="10"/>
        </w:rPr>
      </w:pPr>
    </w:p>
    <w:p w14:paraId="4F976676" w14:textId="77273874" w:rsidR="00A377C1" w:rsidRPr="00B71DCC" w:rsidRDefault="00C30C1A" w:rsidP="0022167C">
      <w:pPr>
        <w:pStyle w:val="Heading2"/>
        <w:spacing w:before="0" w:line="240" w:lineRule="auto"/>
        <w:rPr>
          <w:rFonts w:ascii="Segoe UI" w:hAnsi="Segoe UI" w:cs="Segoe UI"/>
          <w:b/>
          <w:bCs/>
          <w:sz w:val="23"/>
          <w:szCs w:val="23"/>
        </w:rPr>
      </w:pPr>
      <w:bookmarkStart w:id="1720" w:name="_Toc139290542"/>
      <w:bookmarkStart w:id="1721" w:name="_Toc139290652"/>
      <w:bookmarkStart w:id="1722" w:name="_Toc139291413"/>
      <w:bookmarkStart w:id="1723" w:name="_Toc139291583"/>
      <w:bookmarkStart w:id="1724" w:name="_Toc139291735"/>
      <w:bookmarkStart w:id="1725" w:name="_Toc142033665"/>
      <w:bookmarkStart w:id="1726" w:name="_Toc142078822"/>
      <w:bookmarkStart w:id="1727" w:name="_Toc144806417"/>
      <w:bookmarkStart w:id="1728" w:name="_Toc144832092"/>
      <w:bookmarkStart w:id="1729" w:name="_Toc144832267"/>
      <w:bookmarkStart w:id="1730" w:name="_Toc144832330"/>
      <w:bookmarkStart w:id="1731" w:name="_Toc147496159"/>
      <w:bookmarkStart w:id="1732" w:name="_Toc149916458"/>
      <w:bookmarkStart w:id="1733" w:name="_Toc149922575"/>
      <w:bookmarkStart w:id="1734" w:name="_Toc152563734"/>
      <w:bookmarkStart w:id="1735" w:name="_Toc155260148"/>
      <w:bookmarkStart w:id="1736" w:name="_Toc155266277"/>
      <w:bookmarkStart w:id="1737" w:name="_Toc157786342"/>
      <w:bookmarkStart w:id="1738" w:name="_Toc163555320"/>
      <w:bookmarkStart w:id="1739" w:name="_Toc163584233"/>
      <w:bookmarkStart w:id="1740" w:name="_Toc163585901"/>
      <w:bookmarkStart w:id="1741" w:name="_Toc166002366"/>
      <w:bookmarkStart w:id="1742" w:name="_Toc166068009"/>
      <w:bookmarkStart w:id="1743" w:name="_Toc166077764"/>
      <w:bookmarkStart w:id="1744" w:name="_Toc168059614"/>
      <w:bookmarkStart w:id="1745" w:name="_Toc168066801"/>
      <w:bookmarkStart w:id="1746" w:name="_Toc170743916"/>
      <w:bookmarkStart w:id="1747" w:name="_Toc173433110"/>
      <w:bookmarkStart w:id="1748" w:name="_Toc173559828"/>
      <w:bookmarkStart w:id="1749" w:name="_Toc176276517"/>
      <w:bookmarkStart w:id="1750" w:name="_Toc181607091"/>
      <w:bookmarkStart w:id="1751" w:name="_Toc181607150"/>
      <w:bookmarkStart w:id="1752" w:name="_Toc205193584"/>
      <w:bookmarkStart w:id="1753" w:name="_Toc205193641"/>
      <w:bookmarkStart w:id="1754" w:name="_Toc205202528"/>
      <w:bookmarkStart w:id="1755" w:name="_Toc205202609"/>
      <w:bookmarkStart w:id="1756" w:name="_Toc207792124"/>
      <w:bookmarkStart w:id="1757" w:name="_Toc207793031"/>
      <w:bookmarkStart w:id="1758" w:name="_Toc207885205"/>
      <w:bookmarkStart w:id="1759" w:name="_Toc210321901"/>
      <w:bookmarkStart w:id="1760" w:name="_Toc210322269"/>
      <w:bookmarkStart w:id="1761" w:name="_Toc210402184"/>
      <w:bookmarkStart w:id="1762" w:name="_Toc213083517"/>
      <w:bookmarkStart w:id="1763" w:name="_Toc213165130"/>
      <w:bookmarkStart w:id="1764" w:name="_Toc213165178"/>
      <w:bookmarkStart w:id="1765" w:name="_Toc215588980"/>
      <w:bookmarkStart w:id="1766" w:name="_Toc215589035"/>
      <w:bookmarkStart w:id="1767" w:name="_Toc223434066"/>
      <w:bookmarkStart w:id="1768" w:name="_Toc226389299"/>
      <w:bookmarkStart w:id="1769" w:name="_Toc231553833"/>
      <w:bookmarkStart w:id="1770" w:name="_Toc231911330"/>
      <w:bookmarkStart w:id="1771" w:name="_Toc239341735"/>
      <w:bookmarkStart w:id="1772" w:name="_Toc239414158"/>
      <w:r w:rsidRPr="00B71DCC">
        <w:rPr>
          <w:rFonts w:ascii="Segoe UI" w:hAnsi="Segoe UI" w:cs="Segoe UI"/>
          <w:b/>
          <w:bCs/>
          <w:sz w:val="23"/>
          <w:szCs w:val="23"/>
        </w:rPr>
        <w:t>Aviation</w:t>
      </w:r>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p>
    <w:p w14:paraId="45C00AF8" w14:textId="63067506" w:rsidR="00C77F8C" w:rsidRPr="004773FD" w:rsidRDefault="00011B05" w:rsidP="0022167C">
      <w:pPr>
        <w:pStyle w:val="BodyBullets"/>
        <w:spacing w:after="0"/>
        <w:rPr>
          <w:color w:val="000000" w:themeColor="text1"/>
          <w:u w:val="single"/>
        </w:rPr>
      </w:pPr>
      <w:bookmarkStart w:id="1773" w:name="_Hlk168033420"/>
      <w:bookmarkStart w:id="1774" w:name="_Toc138863515"/>
      <w:bookmarkStart w:id="1775" w:name="_Toc138947957"/>
      <w:bookmarkStart w:id="1776" w:name="_Toc138948912"/>
      <w:r w:rsidRPr="004773FD">
        <w:rPr>
          <w:color w:val="000000" w:themeColor="text1"/>
        </w:rPr>
        <w:t xml:space="preserve">Presidential </w:t>
      </w:r>
      <w:r w:rsidR="00AD34D9" w:rsidRPr="004773FD">
        <w:rPr>
          <w:color w:val="000000" w:themeColor="text1"/>
        </w:rPr>
        <w:t>Memo</w:t>
      </w:r>
      <w:r w:rsidR="00FB487F" w:rsidRPr="004773FD">
        <w:rPr>
          <w:color w:val="000000" w:themeColor="text1"/>
        </w:rPr>
        <w:t xml:space="preserve">: </w:t>
      </w:r>
      <w:hyperlink r:id="rId521" w:history="1"/>
      <w:hyperlink r:id="rId522" w:history="1">
        <w:r w:rsidR="00CA23A2" w:rsidRPr="004773FD">
          <w:rPr>
            <w:rStyle w:val="Hyperlink"/>
            <w:color w:val="000000" w:themeColor="text1"/>
          </w:rPr>
          <w:t>The National Space Transportation Policy</w:t>
        </w:r>
      </w:hyperlink>
    </w:p>
    <w:p w14:paraId="169B5B39" w14:textId="09C45DB8" w:rsidR="007031F4" w:rsidRPr="004773FD" w:rsidRDefault="00C77F8C" w:rsidP="0022167C">
      <w:pPr>
        <w:pStyle w:val="BodyBullets"/>
        <w:spacing w:after="0"/>
        <w:rPr>
          <w:color w:val="000000" w:themeColor="text1"/>
          <w:u w:val="single"/>
        </w:rPr>
      </w:pPr>
      <w:hyperlink r:id="rId523" w:history="1">
        <w:r w:rsidRPr="004773FD">
          <w:rPr>
            <w:rStyle w:val="Hyperlink"/>
            <w:color w:val="000000" w:themeColor="text1"/>
            <w:u w:val="none"/>
          </w:rPr>
          <w:t xml:space="preserve">Fact Sheet: </w:t>
        </w:r>
      </w:hyperlink>
      <w:hyperlink r:id="rId524" w:history="1">
        <w:r w:rsidR="00112FD7" w:rsidRPr="004773FD">
          <w:rPr>
            <w:rStyle w:val="Hyperlink"/>
            <w:color w:val="000000" w:themeColor="text1"/>
          </w:rPr>
          <w:t>President Donald J. Trump Launches the Golden Age of Space Transportation</w:t>
        </w:r>
      </w:hyperlink>
    </w:p>
    <w:p w14:paraId="565B549B" w14:textId="77777777" w:rsidR="00600AD1" w:rsidRPr="004773FD" w:rsidRDefault="00600AD1" w:rsidP="00600AD1">
      <w:pPr>
        <w:pStyle w:val="BodyBullets"/>
        <w:spacing w:after="0"/>
        <w:rPr>
          <w:color w:val="000000" w:themeColor="text1"/>
          <w:u w:val="single"/>
        </w:rPr>
      </w:pPr>
      <w:hyperlink r:id="rId525" w:history="1">
        <w:r w:rsidRPr="004773FD">
          <w:rPr>
            <w:rStyle w:val="Hyperlink"/>
            <w:color w:val="000000" w:themeColor="text1"/>
            <w:u w:val="none"/>
          </w:rPr>
          <w:t xml:space="preserve">White House </w:t>
        </w:r>
        <w:r w:rsidRPr="004773FD">
          <w:rPr>
            <w:rStyle w:val="Hyperlink"/>
            <w:color w:val="000000" w:themeColor="text1"/>
          </w:rPr>
          <w:t>space transportation policy calls for integration with air traffic control modernization</w:t>
        </w:r>
      </w:hyperlink>
    </w:p>
    <w:p w14:paraId="67718D5F" w14:textId="3F6AE070" w:rsidR="00631E81" w:rsidRPr="004773FD" w:rsidRDefault="00B539BE" w:rsidP="0022167C">
      <w:pPr>
        <w:pStyle w:val="BodyBullets"/>
        <w:spacing w:after="0"/>
        <w:rPr>
          <w:color w:val="000000" w:themeColor="text1"/>
          <w:u w:val="single"/>
        </w:rPr>
      </w:pPr>
      <w:hyperlink r:id="rId526" w:history="1">
        <w:r w:rsidRPr="004773FD">
          <w:rPr>
            <w:rStyle w:val="Hyperlink"/>
            <w:color w:val="000000" w:themeColor="text1"/>
          </w:rPr>
          <w:t>New turbulence detection tool</w:t>
        </w:r>
        <w:r w:rsidRPr="004773FD">
          <w:rPr>
            <w:rStyle w:val="Hyperlink"/>
            <w:color w:val="000000" w:themeColor="text1"/>
            <w:u w:val="none"/>
          </w:rPr>
          <w:t xml:space="preserve"> aims to make commercial flight smoother</w:t>
        </w:r>
      </w:hyperlink>
    </w:p>
    <w:p w14:paraId="05C7C5D9" w14:textId="7F01C42E" w:rsidR="00DD2D39" w:rsidRPr="004773FD" w:rsidRDefault="00631E81" w:rsidP="0022167C">
      <w:pPr>
        <w:pStyle w:val="BodyBullets"/>
        <w:spacing w:after="0"/>
        <w:rPr>
          <w:color w:val="000000" w:themeColor="text1"/>
          <w:u w:val="single"/>
        </w:rPr>
      </w:pPr>
      <w:hyperlink r:id="rId527" w:history="1">
        <w:r w:rsidRPr="004773FD">
          <w:rPr>
            <w:rStyle w:val="Hyperlink"/>
            <w:color w:val="000000" w:themeColor="text1"/>
            <w:u w:val="none"/>
          </w:rPr>
          <w:t xml:space="preserve">Secretary Duffy Announces </w:t>
        </w:r>
        <w:r w:rsidRPr="004773FD">
          <w:rPr>
            <w:rStyle w:val="Hyperlink"/>
            <w:color w:val="000000" w:themeColor="text1"/>
          </w:rPr>
          <w:t>Major Expansion of FAA BEYOND Program to Advance Drone Innovation</w:t>
        </w:r>
      </w:hyperlink>
    </w:p>
    <w:p w14:paraId="3B3F0CCE" w14:textId="266CE7C7" w:rsidR="00631E81" w:rsidRPr="004773FD" w:rsidRDefault="000A7505" w:rsidP="0022167C">
      <w:pPr>
        <w:pStyle w:val="BodyBullets"/>
        <w:spacing w:after="0"/>
        <w:rPr>
          <w:color w:val="000000" w:themeColor="text1"/>
          <w:u w:val="single"/>
        </w:rPr>
      </w:pPr>
      <w:hyperlink r:id="rId528" w:history="1">
        <w:r w:rsidRPr="004773FD">
          <w:rPr>
            <w:rStyle w:val="Hyperlink"/>
            <w:color w:val="000000" w:themeColor="text1"/>
            <w:u w:val="none"/>
          </w:rPr>
          <w:t xml:space="preserve">Secretary Duffy &amp; FAA Administrator Bedford Celebrate </w:t>
        </w:r>
        <w:r w:rsidRPr="004773FD">
          <w:rPr>
            <w:rStyle w:val="Hyperlink"/>
            <w:color w:val="000000" w:themeColor="text1"/>
          </w:rPr>
          <w:t>Opening of Key Manufacturing Plant for Air Traffic Control Modernization</w:t>
        </w:r>
      </w:hyperlink>
    </w:p>
    <w:p w14:paraId="589A9C38" w14:textId="0870C3D7" w:rsidR="000A7505" w:rsidRPr="004773FD" w:rsidRDefault="000A7505" w:rsidP="0022167C">
      <w:pPr>
        <w:pStyle w:val="BodyBullets"/>
        <w:spacing w:after="0"/>
        <w:rPr>
          <w:color w:val="000000" w:themeColor="text1"/>
          <w:u w:val="single"/>
        </w:rPr>
      </w:pPr>
      <w:hyperlink r:id="rId529" w:history="1">
        <w:r w:rsidRPr="004773FD">
          <w:rPr>
            <w:rStyle w:val="Hyperlink"/>
            <w:color w:val="000000" w:themeColor="text1"/>
            <w:u w:val="none"/>
          </w:rPr>
          <w:t xml:space="preserve">Secretary Duffy Launches </w:t>
        </w:r>
        <w:r w:rsidRPr="004773FD">
          <w:rPr>
            <w:rStyle w:val="Hyperlink"/>
            <w:color w:val="000000" w:themeColor="text1"/>
          </w:rPr>
          <w:t>New Initiatives to Supercharge Space Port Construction, Develop New Space Launch Routes</w:t>
        </w:r>
      </w:hyperlink>
    </w:p>
    <w:p w14:paraId="038D99DC" w14:textId="55A2D515" w:rsidR="000A7505" w:rsidRPr="004773FD" w:rsidRDefault="000A7505" w:rsidP="0022167C">
      <w:pPr>
        <w:pStyle w:val="BodyBullets"/>
        <w:spacing w:after="0"/>
        <w:rPr>
          <w:color w:val="000000" w:themeColor="text1"/>
          <w:u w:val="single"/>
        </w:rPr>
      </w:pPr>
      <w:hyperlink r:id="rId530" w:history="1">
        <w:r w:rsidRPr="004773FD">
          <w:rPr>
            <w:rStyle w:val="Hyperlink"/>
            <w:color w:val="000000" w:themeColor="text1"/>
          </w:rPr>
          <w:t>$615 Million to Improve Airports Across 42 States and Two Territories</w:t>
        </w:r>
      </w:hyperlink>
    </w:p>
    <w:p w14:paraId="07A23095" w14:textId="2F318616" w:rsidR="00ED2380" w:rsidRPr="004773FD" w:rsidRDefault="00C14133" w:rsidP="0022167C">
      <w:pPr>
        <w:pStyle w:val="BodyBullets"/>
        <w:spacing w:after="0"/>
        <w:rPr>
          <w:color w:val="000000" w:themeColor="text1"/>
          <w:u w:val="single"/>
        </w:rPr>
      </w:pPr>
      <w:hyperlink r:id="rId531" w:history="1">
        <w:r w:rsidRPr="004773FD">
          <w:rPr>
            <w:rStyle w:val="Hyperlink"/>
            <w:color w:val="000000" w:themeColor="text1"/>
            <w:u w:val="none"/>
          </w:rPr>
          <w:t xml:space="preserve">New </w:t>
        </w:r>
        <w:r w:rsidRPr="004773FD">
          <w:rPr>
            <w:rStyle w:val="Hyperlink"/>
            <w:color w:val="000000" w:themeColor="text1"/>
          </w:rPr>
          <w:t>TSA Administrator sets out priorities</w:t>
        </w:r>
      </w:hyperlink>
    </w:p>
    <w:p w14:paraId="2BD5BDA1" w14:textId="77777777" w:rsidR="00600AD1" w:rsidRPr="00C44037" w:rsidRDefault="00600AD1" w:rsidP="00600AD1">
      <w:pPr>
        <w:pStyle w:val="BodyBullets"/>
        <w:spacing w:after="0"/>
        <w:rPr>
          <w:color w:val="000000" w:themeColor="text1"/>
          <w:u w:val="single"/>
        </w:rPr>
      </w:pPr>
      <w:hyperlink r:id="rId532" w:history="1">
        <w:r w:rsidRPr="00C44037">
          <w:rPr>
            <w:rStyle w:val="Hyperlink"/>
            <w:color w:val="000000" w:themeColor="text1"/>
          </w:rPr>
          <w:t>$870 Million in Airport Infrastructure Improvements</w:t>
        </w:r>
        <w:r w:rsidRPr="00C44037">
          <w:rPr>
            <w:rStyle w:val="Hyperlink"/>
            <w:color w:val="000000" w:themeColor="text1"/>
            <w:u w:val="none"/>
          </w:rPr>
          <w:t xml:space="preserve"> Across U.S. </w:t>
        </w:r>
      </w:hyperlink>
      <w:hyperlink r:id="rId533" w:history="1"/>
    </w:p>
    <w:p w14:paraId="1E516493" w14:textId="1E0A19AC" w:rsidR="009C4EF0" w:rsidRPr="004773FD" w:rsidRDefault="00ED2380" w:rsidP="0022167C">
      <w:pPr>
        <w:pStyle w:val="BodyBullets"/>
        <w:spacing w:after="0"/>
        <w:rPr>
          <w:color w:val="000000" w:themeColor="text1"/>
          <w:u w:val="single"/>
        </w:rPr>
      </w:pPr>
      <w:hyperlink r:id="rId534" w:history="1">
        <w:r w:rsidRPr="004773FD">
          <w:rPr>
            <w:rStyle w:val="Hyperlink"/>
            <w:color w:val="000000" w:themeColor="text1"/>
          </w:rPr>
          <w:t>When Aviation Runs Short of People, Regional Airports Feel It First</w:t>
        </w:r>
      </w:hyperlink>
    </w:p>
    <w:p w14:paraId="3C1EC59A" w14:textId="77777777" w:rsidR="00600AD1" w:rsidRPr="004773FD" w:rsidRDefault="00600AD1" w:rsidP="00600AD1">
      <w:pPr>
        <w:pStyle w:val="BodyBullets"/>
        <w:spacing w:after="0"/>
        <w:rPr>
          <w:color w:val="000000" w:themeColor="text1"/>
          <w:u w:val="single"/>
        </w:rPr>
      </w:pPr>
      <w:hyperlink r:id="rId535" w:history="1">
        <w:r w:rsidRPr="004773FD">
          <w:rPr>
            <w:rStyle w:val="Hyperlink"/>
            <w:color w:val="000000" w:themeColor="text1"/>
            <w:u w:val="none"/>
          </w:rPr>
          <w:t xml:space="preserve">ADOT Releases </w:t>
        </w:r>
        <w:r w:rsidRPr="004773FD">
          <w:rPr>
            <w:rStyle w:val="Hyperlink"/>
            <w:color w:val="000000" w:themeColor="text1"/>
          </w:rPr>
          <w:t>Draft 2026 Arizona State Aviation System Plan Update</w:t>
        </w:r>
        <w:r w:rsidRPr="004773FD">
          <w:rPr>
            <w:rStyle w:val="Hyperlink"/>
            <w:color w:val="000000" w:themeColor="text1"/>
            <w:u w:val="none"/>
          </w:rPr>
          <w:t xml:space="preserve"> for Public Comment</w:t>
        </w:r>
      </w:hyperlink>
    </w:p>
    <w:p w14:paraId="4EBFB718" w14:textId="502357BF" w:rsidR="00EC4ACF" w:rsidRPr="004773FD" w:rsidRDefault="00EC4ACF" w:rsidP="0022167C">
      <w:pPr>
        <w:pStyle w:val="BodyBullets"/>
        <w:spacing w:after="0"/>
        <w:rPr>
          <w:color w:val="000000" w:themeColor="text1"/>
          <w:u w:val="single"/>
        </w:rPr>
      </w:pPr>
      <w:hyperlink r:id="rId536" w:history="1">
        <w:r w:rsidRPr="004773FD">
          <w:rPr>
            <w:rStyle w:val="Hyperlink"/>
            <w:color w:val="000000" w:themeColor="text1"/>
          </w:rPr>
          <w:t>Colorado city ends yearslong effort to close airport</w:t>
        </w:r>
      </w:hyperlink>
    </w:p>
    <w:p w14:paraId="7FBBFE58" w14:textId="39997239" w:rsidR="00F81607" w:rsidRPr="004773FD" w:rsidRDefault="00F81607" w:rsidP="0022167C">
      <w:pPr>
        <w:pStyle w:val="BodyBullets"/>
        <w:spacing w:after="0"/>
        <w:rPr>
          <w:color w:val="000000" w:themeColor="text1"/>
          <w:u w:val="single"/>
        </w:rPr>
      </w:pPr>
      <w:hyperlink r:id="rId537" w:history="1">
        <w:r w:rsidRPr="004773FD">
          <w:rPr>
            <w:rStyle w:val="Hyperlink"/>
            <w:color w:val="000000" w:themeColor="text1"/>
            <w:u w:val="none"/>
          </w:rPr>
          <w:t xml:space="preserve">Inaugural Hybrid-Electric Flight in Utah: </w:t>
        </w:r>
        <w:r w:rsidRPr="004773FD">
          <w:rPr>
            <w:rStyle w:val="Hyperlink"/>
            <w:color w:val="000000" w:themeColor="text1"/>
          </w:rPr>
          <w:t>Launching the uFLY Initiative</w:t>
        </w:r>
      </w:hyperlink>
    </w:p>
    <w:p w14:paraId="0BEAE064" w14:textId="77777777" w:rsidR="00600AD1" w:rsidRPr="004773FD" w:rsidRDefault="00600AD1" w:rsidP="00600AD1">
      <w:pPr>
        <w:pStyle w:val="BodyBullets"/>
        <w:spacing w:after="0"/>
        <w:rPr>
          <w:color w:val="000000" w:themeColor="text1"/>
          <w:u w:val="single"/>
        </w:rPr>
      </w:pPr>
      <w:hyperlink r:id="rId538" w:history="1">
        <w:r w:rsidRPr="004773FD">
          <w:rPr>
            <w:rStyle w:val="Hyperlink"/>
            <w:color w:val="000000" w:themeColor="text1"/>
          </w:rPr>
          <w:t>Utah DOT Supports Hybrid Aircraft Cross-State Test Flight</w:t>
        </w:r>
      </w:hyperlink>
    </w:p>
    <w:p w14:paraId="148A288A" w14:textId="2E189294" w:rsidR="0052210D" w:rsidRPr="00C44037" w:rsidRDefault="0052210D" w:rsidP="0022167C">
      <w:pPr>
        <w:pStyle w:val="BodyBullets"/>
        <w:spacing w:after="0"/>
        <w:rPr>
          <w:color w:val="000000" w:themeColor="text1"/>
          <w:u w:val="single"/>
        </w:rPr>
      </w:pPr>
      <w:hyperlink r:id="rId539" w:history="1">
        <w:r w:rsidRPr="00C44037">
          <w:rPr>
            <w:rStyle w:val="Hyperlink"/>
            <w:color w:val="000000" w:themeColor="text1"/>
          </w:rPr>
          <w:t>UDOT's first hybrid-electric aircraft takes flight in demonstration across Utah</w:t>
        </w:r>
      </w:hyperlink>
    </w:p>
    <w:p w14:paraId="0F4BE4B9" w14:textId="79774DC8" w:rsidR="005727E1" w:rsidRPr="00B71DCC" w:rsidRDefault="005727E1" w:rsidP="0022167C">
      <w:pPr>
        <w:spacing w:before="0" w:after="0" w:line="240" w:lineRule="auto"/>
        <w:ind w:firstLine="360"/>
        <w:rPr>
          <w:rFonts w:ascii="Segoe UI" w:hAnsi="Segoe UI" w:cs="Segoe UI"/>
          <w:b/>
          <w:bCs/>
          <w:color w:val="865640" w:themeColor="accent3"/>
          <w:sz w:val="23"/>
          <w:szCs w:val="23"/>
        </w:rPr>
      </w:pPr>
      <w:r w:rsidRPr="00B71DCC">
        <w:rPr>
          <w:rFonts w:ascii="Segoe UI" w:hAnsi="Segoe UI" w:cs="Segoe UI"/>
          <w:b/>
          <w:bCs/>
          <w:color w:val="865640" w:themeColor="accent3"/>
          <w:sz w:val="23"/>
          <w:szCs w:val="23"/>
        </w:rPr>
        <w:t>FAA</w:t>
      </w:r>
    </w:p>
    <w:bookmarkEnd w:id="1773"/>
    <w:p w14:paraId="287C3D84" w14:textId="77777777" w:rsidR="00446C6F" w:rsidRPr="009E61AB" w:rsidRDefault="00760EFD" w:rsidP="0022167C">
      <w:pPr>
        <w:pStyle w:val="BodyBullets"/>
        <w:spacing w:after="0"/>
        <w:rPr>
          <w:color w:val="000000" w:themeColor="text1"/>
        </w:rPr>
      </w:pPr>
      <w:r w:rsidRPr="009E61AB">
        <w:rPr>
          <w:color w:val="000000" w:themeColor="text1"/>
        </w:rPr>
        <w:fldChar w:fldCharType="begin"/>
      </w:r>
      <w:r w:rsidRPr="009E61AB">
        <w:rPr>
          <w:color w:val="000000" w:themeColor="text1"/>
        </w:rPr>
        <w:instrText>HYPERLINK "https://www.faa.gov/newsroom/faa-announces-key-demonstrations-first-remotely-piloted-hybrid-electric-flight-cargo"</w:instrText>
      </w:r>
      <w:r w:rsidRPr="009E61AB">
        <w:rPr>
          <w:color w:val="000000" w:themeColor="text1"/>
        </w:rPr>
      </w:r>
      <w:r w:rsidRPr="009E61AB">
        <w:rPr>
          <w:color w:val="000000" w:themeColor="text1"/>
        </w:rPr>
        <w:fldChar w:fldCharType="separate"/>
      </w:r>
      <w:r w:rsidRPr="009E61AB">
        <w:rPr>
          <w:rStyle w:val="Hyperlink"/>
          <w:color w:val="000000" w:themeColor="text1"/>
          <w:u w:val="none"/>
        </w:rPr>
        <w:t xml:space="preserve">FAA Announces </w:t>
      </w:r>
      <w:r w:rsidRPr="009E61AB">
        <w:rPr>
          <w:rStyle w:val="Hyperlink"/>
          <w:color w:val="000000" w:themeColor="text1"/>
        </w:rPr>
        <w:t xml:space="preserve">Key Demonstrations with the First </w:t>
      </w:r>
      <w:proofErr w:type="gramStart"/>
      <w:r w:rsidRPr="009E61AB">
        <w:rPr>
          <w:rStyle w:val="Hyperlink"/>
          <w:color w:val="000000" w:themeColor="text1"/>
        </w:rPr>
        <w:t>Remotely-Piloted</w:t>
      </w:r>
      <w:proofErr w:type="gramEnd"/>
      <w:r w:rsidRPr="009E61AB">
        <w:rPr>
          <w:rStyle w:val="Hyperlink"/>
          <w:color w:val="000000" w:themeColor="text1"/>
        </w:rPr>
        <w:t xml:space="preserve"> Hybrid-Electric Flight for Cargo Shipment</w:t>
      </w:r>
      <w:r w:rsidRPr="009E61AB">
        <w:rPr>
          <w:color w:val="000000" w:themeColor="text1"/>
        </w:rPr>
        <w:fldChar w:fldCharType="end"/>
      </w:r>
    </w:p>
    <w:p w14:paraId="54C4164F" w14:textId="77777777" w:rsidR="008E2E8C" w:rsidRPr="009E61AB" w:rsidRDefault="008E2E8C" w:rsidP="0022167C">
      <w:pPr>
        <w:pStyle w:val="BodyBullets"/>
        <w:spacing w:after="0"/>
        <w:rPr>
          <w:color w:val="000000" w:themeColor="text1"/>
        </w:rPr>
      </w:pPr>
      <w:hyperlink r:id="rId540" w:history="1">
        <w:r w:rsidRPr="009E61AB">
          <w:rPr>
            <w:rStyle w:val="Hyperlink"/>
            <w:color w:val="000000" w:themeColor="text1"/>
            <w:u w:val="none"/>
          </w:rPr>
          <w:t xml:space="preserve">FAA Seeks Input on </w:t>
        </w:r>
        <w:r w:rsidRPr="009E61AB">
          <w:rPr>
            <w:rStyle w:val="Hyperlink"/>
            <w:color w:val="000000" w:themeColor="text1"/>
          </w:rPr>
          <w:t>Spaceport, Launch Corridor Initiatives</w:t>
        </w:r>
      </w:hyperlink>
    </w:p>
    <w:p w14:paraId="4F6FC129" w14:textId="35F771F8" w:rsidR="00374CC0" w:rsidRPr="009E61AB" w:rsidRDefault="006C0633" w:rsidP="0022167C">
      <w:pPr>
        <w:pStyle w:val="BodyBullets"/>
        <w:spacing w:after="0"/>
        <w:rPr>
          <w:color w:val="000000" w:themeColor="text1"/>
        </w:rPr>
      </w:pPr>
      <w:hyperlink r:id="rId541" w:history="1">
        <w:r w:rsidRPr="009E61AB">
          <w:rPr>
            <w:rStyle w:val="Hyperlink"/>
            <w:color w:val="000000" w:themeColor="text1"/>
            <w:u w:val="none"/>
          </w:rPr>
          <w:t xml:space="preserve">FAA seeks input on </w:t>
        </w:r>
        <w:r w:rsidRPr="009E61AB">
          <w:rPr>
            <w:rStyle w:val="Hyperlink"/>
            <w:color w:val="000000" w:themeColor="text1"/>
          </w:rPr>
          <w:t>spaceport development and airspace access for launches</w:t>
        </w:r>
      </w:hyperlink>
    </w:p>
    <w:p w14:paraId="4EFA928C" w14:textId="7647D24F" w:rsidR="008461D4" w:rsidRPr="009E61AB" w:rsidRDefault="00374CC0" w:rsidP="0022167C">
      <w:pPr>
        <w:pStyle w:val="BodyBullets"/>
        <w:spacing w:after="0"/>
        <w:rPr>
          <w:color w:val="000000" w:themeColor="text1"/>
        </w:rPr>
      </w:pPr>
      <w:hyperlink r:id="rId542" w:history="1">
        <w:r w:rsidRPr="009E61AB">
          <w:rPr>
            <w:rStyle w:val="Hyperlink"/>
            <w:color w:val="000000" w:themeColor="text1"/>
            <w:u w:val="none"/>
          </w:rPr>
          <w:t xml:space="preserve">FAA Touts Recent </w:t>
        </w:r>
        <w:r w:rsidRPr="009E61AB">
          <w:rPr>
            <w:rStyle w:val="Hyperlink"/>
            <w:color w:val="000000" w:themeColor="text1"/>
          </w:rPr>
          <w:t>eVTOL Hybrid-Electric Plane Tests</w:t>
        </w:r>
      </w:hyperlink>
    </w:p>
    <w:p w14:paraId="2B5E017D" w14:textId="7C71E8D9" w:rsidR="00EC4ACF" w:rsidRPr="009E61AB" w:rsidRDefault="00E434E5" w:rsidP="0022167C">
      <w:pPr>
        <w:pStyle w:val="BodyBullets"/>
        <w:spacing w:after="0"/>
        <w:rPr>
          <w:color w:val="000000" w:themeColor="text1"/>
        </w:rPr>
      </w:pPr>
      <w:hyperlink r:id="rId543" w:history="1">
        <w:r w:rsidRPr="009E61AB">
          <w:rPr>
            <w:rStyle w:val="Hyperlink"/>
            <w:color w:val="000000" w:themeColor="text1"/>
            <w:u w:val="none"/>
          </w:rPr>
          <w:t xml:space="preserve">FAA Announces </w:t>
        </w:r>
        <w:r w:rsidRPr="009E61AB">
          <w:rPr>
            <w:rStyle w:val="Hyperlink"/>
            <w:color w:val="000000" w:themeColor="text1"/>
          </w:rPr>
          <w:t>Key Demonstrations with Hybrid-Electric Flights Connecting Small Airports to Major Airports</w:t>
        </w:r>
      </w:hyperlink>
    </w:p>
    <w:p w14:paraId="37F0FF33" w14:textId="0955605A" w:rsidR="00361E9A" w:rsidRPr="00854D0D" w:rsidRDefault="00EC4ACF" w:rsidP="0022167C">
      <w:pPr>
        <w:pStyle w:val="BodyBullets"/>
        <w:spacing w:after="0"/>
        <w:rPr>
          <w:color w:val="000000" w:themeColor="text1"/>
        </w:rPr>
      </w:pPr>
      <w:hyperlink r:id="rId544" w:history="1">
        <w:r w:rsidRPr="00854D0D">
          <w:rPr>
            <w:rStyle w:val="Hyperlink"/>
            <w:color w:val="000000" w:themeColor="text1"/>
            <w:u w:val="none"/>
          </w:rPr>
          <w:t xml:space="preserve">FAA Still Billions Short of Funding Needed for </w:t>
        </w:r>
        <w:r w:rsidRPr="00854D0D">
          <w:rPr>
            <w:rStyle w:val="Hyperlink"/>
            <w:color w:val="000000" w:themeColor="text1"/>
          </w:rPr>
          <w:t>ATC Data Automation</w:t>
        </w:r>
      </w:hyperlink>
    </w:p>
    <w:p w14:paraId="705C8027" w14:textId="74B2C69C" w:rsidR="00621903" w:rsidRPr="00854D0D" w:rsidRDefault="00361E9A" w:rsidP="0022167C">
      <w:pPr>
        <w:pStyle w:val="BodyBullets"/>
        <w:spacing w:after="0"/>
        <w:rPr>
          <w:color w:val="000000" w:themeColor="text1"/>
        </w:rPr>
      </w:pPr>
      <w:hyperlink r:id="rId545" w:history="1">
        <w:r w:rsidRPr="00854D0D">
          <w:rPr>
            <w:rStyle w:val="Hyperlink"/>
            <w:color w:val="000000" w:themeColor="text1"/>
            <w:u w:val="none"/>
          </w:rPr>
          <w:t xml:space="preserve">FAA launches </w:t>
        </w:r>
        <w:r w:rsidRPr="00854D0D">
          <w:rPr>
            <w:rStyle w:val="Hyperlink"/>
            <w:color w:val="000000" w:themeColor="text1"/>
          </w:rPr>
          <w:t>new staggered parallel landing procedure</w:t>
        </w:r>
        <w:r w:rsidRPr="00854D0D">
          <w:rPr>
            <w:rStyle w:val="Hyperlink"/>
            <w:color w:val="000000" w:themeColor="text1"/>
            <w:u w:val="none"/>
          </w:rPr>
          <w:t xml:space="preserve"> to speed up arrivals San Francisco International Airport</w:t>
        </w:r>
      </w:hyperlink>
    </w:p>
    <w:p w14:paraId="7AA754E5" w14:textId="0D53F266" w:rsidR="00891969" w:rsidRPr="00854D0D" w:rsidRDefault="00621903" w:rsidP="0022167C">
      <w:pPr>
        <w:pStyle w:val="BodyBullets"/>
        <w:spacing w:after="0"/>
        <w:rPr>
          <w:color w:val="000000" w:themeColor="text1"/>
        </w:rPr>
      </w:pPr>
      <w:hyperlink r:id="rId546" w:history="1">
        <w:r w:rsidRPr="00854D0D">
          <w:rPr>
            <w:rStyle w:val="Hyperlink"/>
            <w:color w:val="000000" w:themeColor="text1"/>
            <w:u w:val="none"/>
          </w:rPr>
          <w:t xml:space="preserve">FAA Issues </w:t>
        </w:r>
        <w:r w:rsidRPr="00854D0D">
          <w:rPr>
            <w:rStyle w:val="Hyperlink"/>
            <w:color w:val="000000" w:themeColor="text1"/>
          </w:rPr>
          <w:t>$870M for Airport Infrastructure Projects</w:t>
        </w:r>
      </w:hyperlink>
    </w:p>
    <w:p w14:paraId="186BB029" w14:textId="70BEE204" w:rsidR="000E2258" w:rsidRPr="00B71DCC" w:rsidRDefault="00DF7637" w:rsidP="0022167C">
      <w:pPr>
        <w:spacing w:before="0" w:after="0" w:line="240" w:lineRule="auto"/>
        <w:ind w:firstLine="360"/>
        <w:rPr>
          <w:rFonts w:ascii="Segoe UI" w:hAnsi="Segoe UI" w:cs="Segoe UI"/>
          <w:b/>
          <w:bCs/>
          <w:color w:val="865640" w:themeColor="accent3"/>
          <w:sz w:val="23"/>
          <w:szCs w:val="23"/>
        </w:rPr>
      </w:pPr>
      <w:r w:rsidRPr="00B71DCC">
        <w:rPr>
          <w:rFonts w:ascii="Segoe UI" w:hAnsi="Segoe UI" w:cs="Segoe UI"/>
          <w:b/>
          <w:bCs/>
          <w:color w:val="865640" w:themeColor="accent3"/>
          <w:sz w:val="23"/>
          <w:szCs w:val="23"/>
        </w:rPr>
        <w:t>DRONES</w:t>
      </w:r>
    </w:p>
    <w:p w14:paraId="39728AFE" w14:textId="77A873D4" w:rsidR="00984C26" w:rsidRPr="00BE7D50" w:rsidRDefault="00984C26" w:rsidP="0022167C">
      <w:pPr>
        <w:pStyle w:val="BodyBullets"/>
        <w:spacing w:after="0"/>
        <w:rPr>
          <w:color w:val="000000" w:themeColor="text1"/>
        </w:rPr>
      </w:pPr>
      <w:r w:rsidRPr="00BE7D50">
        <w:rPr>
          <w:color w:val="000000" w:themeColor="text1"/>
        </w:rPr>
        <w:t xml:space="preserve">Proclamation: </w:t>
      </w:r>
      <w:hyperlink r:id="rId547" w:history="1">
        <w:r w:rsidRPr="00BE7D50">
          <w:rPr>
            <w:rStyle w:val="Hyperlink"/>
            <w:color w:val="000000" w:themeColor="text1"/>
          </w:rPr>
          <w:t>Adjusting Imports of Unmanned Aircraft Systems and Unmanned Aircraft Systems Components into the United States</w:t>
        </w:r>
      </w:hyperlink>
    </w:p>
    <w:p w14:paraId="06F7415E" w14:textId="57F53226" w:rsidR="005C5A13" w:rsidRPr="00BE7D50" w:rsidRDefault="00B97F24" w:rsidP="0022167C">
      <w:pPr>
        <w:pStyle w:val="BodyBullets"/>
        <w:spacing w:after="0"/>
        <w:rPr>
          <w:color w:val="000000" w:themeColor="text1"/>
        </w:rPr>
      </w:pPr>
      <w:r w:rsidRPr="00BE7D50">
        <w:rPr>
          <w:color w:val="000000" w:themeColor="text1"/>
        </w:rPr>
        <w:t xml:space="preserve">Fact Sheet: </w:t>
      </w:r>
      <w:hyperlink r:id="rId548" w:history="1"/>
      <w:hyperlink r:id="rId549" w:history="1">
        <w:r w:rsidR="00666D24" w:rsidRPr="00BE7D50">
          <w:rPr>
            <w:rStyle w:val="Hyperlink"/>
            <w:color w:val="000000" w:themeColor="text1"/>
          </w:rPr>
          <w:t>President Donald J. Trump Bolsters National Security and Strengthens U.S. Supply Chains by Imposing Tariffs on Drones and Their Parts and Components</w:t>
        </w:r>
      </w:hyperlink>
    </w:p>
    <w:p w14:paraId="788F7551" w14:textId="28833656" w:rsidR="00B678ED" w:rsidRPr="00BE7D50" w:rsidRDefault="00B678ED" w:rsidP="0022167C">
      <w:pPr>
        <w:pStyle w:val="BodyBullets"/>
        <w:spacing w:after="0"/>
        <w:rPr>
          <w:color w:val="000000" w:themeColor="text1"/>
        </w:rPr>
      </w:pPr>
      <w:hyperlink r:id="rId550" w:history="1">
        <w:r w:rsidRPr="00BE7D50">
          <w:rPr>
            <w:rStyle w:val="Hyperlink"/>
            <w:color w:val="000000" w:themeColor="text1"/>
            <w:u w:val="none"/>
          </w:rPr>
          <w:t xml:space="preserve">Drone companies, admin leaders meet for first </w:t>
        </w:r>
        <w:r w:rsidRPr="00BE7D50">
          <w:rPr>
            <w:rStyle w:val="Hyperlink"/>
            <w:color w:val="000000" w:themeColor="text1"/>
          </w:rPr>
          <w:t>White House 'Drone Dominance' meeting</w:t>
        </w:r>
      </w:hyperlink>
    </w:p>
    <w:p w14:paraId="45547046" w14:textId="7EBB7549" w:rsidR="00EB39A8" w:rsidRPr="00BE7D50" w:rsidRDefault="00EB39A8" w:rsidP="0022167C">
      <w:pPr>
        <w:pStyle w:val="BodyBullets"/>
        <w:spacing w:after="0"/>
        <w:rPr>
          <w:color w:val="000000" w:themeColor="text1"/>
        </w:rPr>
      </w:pPr>
      <w:hyperlink r:id="rId551" w:history="1">
        <w:r w:rsidRPr="00BE7D50">
          <w:rPr>
            <w:rStyle w:val="Hyperlink"/>
            <w:color w:val="000000" w:themeColor="text1"/>
          </w:rPr>
          <w:t>Amazon plans drone expansion as top exec projects 1 million deliveries</w:t>
        </w:r>
      </w:hyperlink>
    </w:p>
    <w:p w14:paraId="47F0ED5D" w14:textId="5DBF3FD0" w:rsidR="0039776A" w:rsidRPr="00BE7D50" w:rsidRDefault="00861547" w:rsidP="0022167C">
      <w:pPr>
        <w:pStyle w:val="BodyBullets"/>
        <w:spacing w:after="0"/>
        <w:rPr>
          <w:rStyle w:val="Hyperlink"/>
          <w:color w:val="000000" w:themeColor="text1"/>
          <w:u w:val="none"/>
        </w:rPr>
      </w:pPr>
      <w:hyperlink r:id="rId552" w:history="1">
        <w:r w:rsidRPr="00BE7D50">
          <w:rPr>
            <w:rStyle w:val="Hyperlink"/>
            <w:color w:val="000000" w:themeColor="text1"/>
          </w:rPr>
          <w:t>DoorDash Is Now an FAA-Certified Drone Delivery Operator</w:t>
        </w:r>
      </w:hyperlink>
    </w:p>
    <w:p w14:paraId="4809F717" w14:textId="77777777" w:rsidR="0039776A" w:rsidRPr="00B71DCC" w:rsidRDefault="0039776A" w:rsidP="0022167C">
      <w:pPr>
        <w:pStyle w:val="BodyBullets"/>
        <w:numPr>
          <w:ilvl w:val="0"/>
          <w:numId w:val="0"/>
        </w:numPr>
        <w:spacing w:after="0"/>
        <w:ind w:left="720"/>
        <w:rPr>
          <w:rStyle w:val="Hyperlink"/>
          <w:color w:val="000000" w:themeColor="text1"/>
          <w:sz w:val="10"/>
          <w:szCs w:val="10"/>
          <w:u w:val="none"/>
        </w:rPr>
      </w:pPr>
    </w:p>
    <w:p w14:paraId="372BC63C" w14:textId="3F7EFAC9" w:rsidR="00074C21" w:rsidRPr="00B71DCC" w:rsidRDefault="00651D36" w:rsidP="0022167C">
      <w:pPr>
        <w:pStyle w:val="Heading2"/>
        <w:spacing w:before="0" w:line="240" w:lineRule="auto"/>
        <w:rPr>
          <w:rFonts w:ascii="Segoe UI" w:hAnsi="Segoe UI" w:cs="Segoe UI"/>
          <w:b/>
          <w:bCs/>
          <w:sz w:val="23"/>
          <w:szCs w:val="23"/>
        </w:rPr>
      </w:pPr>
      <w:bookmarkStart w:id="1777" w:name="_Toc138863528"/>
      <w:bookmarkStart w:id="1778" w:name="_Toc138947966"/>
      <w:bookmarkStart w:id="1779" w:name="_Toc138948921"/>
      <w:bookmarkStart w:id="1780" w:name="_Toc139290543"/>
      <w:bookmarkStart w:id="1781" w:name="_Toc139290653"/>
      <w:bookmarkStart w:id="1782" w:name="_Toc139291414"/>
      <w:bookmarkStart w:id="1783" w:name="_Toc139291584"/>
      <w:bookmarkStart w:id="1784" w:name="_Toc139291736"/>
      <w:bookmarkStart w:id="1785" w:name="_Toc142033666"/>
      <w:bookmarkStart w:id="1786" w:name="_Toc142078823"/>
      <w:bookmarkStart w:id="1787" w:name="_Toc144806418"/>
      <w:bookmarkStart w:id="1788" w:name="_Toc144832093"/>
      <w:bookmarkStart w:id="1789" w:name="_Toc144832268"/>
      <w:bookmarkStart w:id="1790" w:name="_Toc144832331"/>
      <w:bookmarkStart w:id="1791" w:name="_Toc147496160"/>
      <w:bookmarkStart w:id="1792" w:name="_Toc149916459"/>
      <w:bookmarkStart w:id="1793" w:name="_Toc149922576"/>
      <w:bookmarkStart w:id="1794" w:name="_Toc152563735"/>
      <w:bookmarkStart w:id="1795" w:name="_Toc155260149"/>
      <w:bookmarkStart w:id="1796" w:name="_Toc155266278"/>
      <w:bookmarkStart w:id="1797" w:name="_Toc157786343"/>
      <w:bookmarkStart w:id="1798" w:name="_Toc163555321"/>
      <w:bookmarkStart w:id="1799" w:name="_Toc163584234"/>
      <w:bookmarkStart w:id="1800" w:name="_Toc163585902"/>
      <w:bookmarkStart w:id="1801" w:name="_Toc166002367"/>
      <w:bookmarkStart w:id="1802" w:name="_Toc166068010"/>
      <w:bookmarkStart w:id="1803" w:name="_Toc166077765"/>
      <w:bookmarkStart w:id="1804" w:name="_Toc168059615"/>
      <w:bookmarkStart w:id="1805" w:name="_Toc168066802"/>
      <w:bookmarkStart w:id="1806" w:name="_Toc170743917"/>
      <w:bookmarkStart w:id="1807" w:name="_Toc173433111"/>
      <w:bookmarkStart w:id="1808" w:name="_Toc173559829"/>
      <w:bookmarkStart w:id="1809" w:name="_Toc176276518"/>
      <w:bookmarkStart w:id="1810" w:name="_Toc181607092"/>
      <w:bookmarkStart w:id="1811" w:name="_Toc181607151"/>
      <w:bookmarkStart w:id="1812" w:name="_Toc205193585"/>
      <w:bookmarkStart w:id="1813" w:name="_Toc205193642"/>
      <w:bookmarkStart w:id="1814" w:name="_Toc205202529"/>
      <w:bookmarkStart w:id="1815" w:name="_Toc205202610"/>
      <w:bookmarkStart w:id="1816" w:name="_Toc207792125"/>
      <w:bookmarkStart w:id="1817" w:name="_Toc207793032"/>
      <w:bookmarkStart w:id="1818" w:name="_Toc207885206"/>
      <w:bookmarkStart w:id="1819" w:name="_Toc210321902"/>
      <w:bookmarkStart w:id="1820" w:name="_Toc210322270"/>
      <w:bookmarkStart w:id="1821" w:name="_Toc210402185"/>
      <w:bookmarkStart w:id="1822" w:name="_Toc213083518"/>
      <w:bookmarkStart w:id="1823" w:name="_Toc213165131"/>
      <w:bookmarkStart w:id="1824" w:name="_Toc213165179"/>
      <w:bookmarkStart w:id="1825" w:name="_Toc215588981"/>
      <w:bookmarkStart w:id="1826" w:name="_Toc215589036"/>
      <w:bookmarkStart w:id="1827" w:name="_Toc223434067"/>
      <w:bookmarkStart w:id="1828" w:name="_Toc226389300"/>
      <w:bookmarkStart w:id="1829" w:name="_Toc231553834"/>
      <w:bookmarkStart w:id="1830" w:name="_Toc231911331"/>
      <w:bookmarkStart w:id="1831" w:name="_Toc239341736"/>
      <w:bookmarkStart w:id="1832" w:name="_Toc239414159"/>
      <w:bookmarkStart w:id="1833" w:name="_Toc138863518"/>
      <w:bookmarkStart w:id="1834" w:name="_Toc138947960"/>
      <w:bookmarkStart w:id="1835" w:name="_Toc138948915"/>
      <w:bookmarkEnd w:id="1774"/>
      <w:bookmarkEnd w:id="1775"/>
      <w:bookmarkEnd w:id="1776"/>
      <w:r w:rsidRPr="00B71DCC">
        <w:rPr>
          <w:rFonts w:ascii="Segoe UI" w:hAnsi="Segoe UI" w:cs="Segoe UI"/>
          <w:b/>
          <w:bCs/>
          <w:sz w:val="23"/>
          <w:szCs w:val="23"/>
        </w:rPr>
        <w:t>S</w:t>
      </w:r>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r w:rsidR="00C44CF1" w:rsidRPr="00B71DCC">
        <w:rPr>
          <w:rFonts w:ascii="Segoe UI" w:hAnsi="Segoe UI" w:cs="Segoe UI"/>
          <w:b/>
          <w:bCs/>
          <w:sz w:val="23"/>
          <w:szCs w:val="23"/>
        </w:rPr>
        <w:t>pectrum</w:t>
      </w:r>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p>
    <w:p w14:paraId="6CDF63DB" w14:textId="2011EB03" w:rsidR="0012354A" w:rsidRPr="00771514" w:rsidRDefault="0012354A" w:rsidP="0022167C">
      <w:pPr>
        <w:pStyle w:val="BodyBullets"/>
        <w:spacing w:after="0"/>
        <w:rPr>
          <w:color w:val="000000" w:themeColor="text1"/>
          <w:u w:val="single"/>
        </w:rPr>
      </w:pPr>
      <w:hyperlink r:id="rId553" w:history="1">
        <w:r w:rsidRPr="00771514">
          <w:rPr>
            <w:rStyle w:val="Hyperlink"/>
            <w:color w:val="000000" w:themeColor="text1"/>
            <w:u w:val="none"/>
          </w:rPr>
          <w:t xml:space="preserve">Closing the Digital Divide Once and for All: </w:t>
        </w:r>
        <w:r w:rsidRPr="00771514">
          <w:rPr>
            <w:rStyle w:val="Hyperlink"/>
            <w:color w:val="000000" w:themeColor="text1"/>
          </w:rPr>
          <w:t>NTIA Announces All 56 BEAD Final Proposals Now Approved</w:t>
        </w:r>
      </w:hyperlink>
    </w:p>
    <w:p w14:paraId="249E897D" w14:textId="72F6FA09" w:rsidR="00D308C0" w:rsidRPr="00771514" w:rsidRDefault="00ED4339" w:rsidP="0022167C">
      <w:pPr>
        <w:pStyle w:val="BodyBullets"/>
        <w:spacing w:after="0"/>
        <w:rPr>
          <w:color w:val="000000" w:themeColor="text1"/>
          <w:u w:val="single"/>
        </w:rPr>
      </w:pPr>
      <w:hyperlink r:id="rId554" w:history="1">
        <w:r w:rsidRPr="00771514">
          <w:rPr>
            <w:rStyle w:val="Hyperlink"/>
            <w:color w:val="000000" w:themeColor="text1"/>
          </w:rPr>
          <w:t>Assistant Secretary Roth: One Year of Results at NTIA</w:t>
        </w:r>
      </w:hyperlink>
    </w:p>
    <w:p w14:paraId="25A0BE29" w14:textId="1D4EA367" w:rsidR="004A5ADB" w:rsidRPr="00771514" w:rsidRDefault="004A5ADB" w:rsidP="0022167C">
      <w:pPr>
        <w:pStyle w:val="BodyBullets"/>
        <w:spacing w:after="0"/>
        <w:rPr>
          <w:color w:val="000000" w:themeColor="text1"/>
          <w:u w:val="single"/>
        </w:rPr>
      </w:pPr>
      <w:hyperlink r:id="rId555" w:history="1">
        <w:r w:rsidRPr="00771514">
          <w:rPr>
            <w:rStyle w:val="Hyperlink"/>
            <w:color w:val="000000" w:themeColor="text1"/>
            <w:u w:val="none"/>
          </w:rPr>
          <w:t xml:space="preserve">FCC Officials See </w:t>
        </w:r>
        <w:r w:rsidRPr="00771514">
          <w:rPr>
            <w:rStyle w:val="Hyperlink"/>
            <w:color w:val="000000" w:themeColor="text1"/>
          </w:rPr>
          <w:t>Broadband Needs and Progress Firsthand</w:t>
        </w:r>
      </w:hyperlink>
    </w:p>
    <w:p w14:paraId="3008F04F" w14:textId="12DD1AF4" w:rsidR="00D904F2" w:rsidRPr="00771514" w:rsidRDefault="00714A4E" w:rsidP="0022167C">
      <w:pPr>
        <w:pStyle w:val="BodyBullets"/>
        <w:spacing w:after="0"/>
        <w:rPr>
          <w:color w:val="000000" w:themeColor="text1"/>
          <w:u w:val="single"/>
        </w:rPr>
      </w:pPr>
      <w:hyperlink r:id="rId556" w:history="1">
        <w:r w:rsidRPr="00771514">
          <w:rPr>
            <w:rStyle w:val="Hyperlink"/>
            <w:color w:val="000000" w:themeColor="text1"/>
            <w:u w:val="none"/>
          </w:rPr>
          <w:t>Broadband Deployment:</w:t>
        </w:r>
      </w:hyperlink>
      <w:r w:rsidR="00180AFB" w:rsidRPr="00771514">
        <w:rPr>
          <w:color w:val="000000" w:themeColor="text1"/>
        </w:rPr>
        <w:t xml:space="preserve"> </w:t>
      </w:r>
      <w:hyperlink r:id="rId557" w:history="1">
        <w:r w:rsidRPr="00771514">
          <w:rPr>
            <w:rStyle w:val="Hyperlink"/>
            <w:color w:val="000000" w:themeColor="text1"/>
          </w:rPr>
          <w:t>Agencies Should Take Steps to Better Target Underserved Areas and Consider Sustainability</w:t>
        </w:r>
      </w:hyperlink>
      <w:r w:rsidR="00180AFB" w:rsidRPr="00771514">
        <w:rPr>
          <w:color w:val="000000" w:themeColor="text1"/>
          <w:u w:val="single"/>
        </w:rPr>
        <w:t xml:space="preserve"> </w:t>
      </w:r>
      <w:r w:rsidRPr="00771514">
        <w:rPr>
          <w:color w:val="000000" w:themeColor="text1"/>
        </w:rPr>
        <w:t>GAO-26-107725, August 31</w:t>
      </w:r>
    </w:p>
    <w:p w14:paraId="0D231590" w14:textId="5F52DB8B" w:rsidR="00533D14" w:rsidRPr="00600AD1" w:rsidRDefault="00533D14" w:rsidP="0022167C">
      <w:pPr>
        <w:pStyle w:val="BodyBullets"/>
        <w:spacing w:after="0"/>
        <w:rPr>
          <w:color w:val="000000" w:themeColor="text1"/>
          <w:u w:val="single"/>
        </w:rPr>
      </w:pPr>
      <w:r w:rsidRPr="00F70B7E">
        <w:rPr>
          <w:color w:val="00B050"/>
        </w:rPr>
        <w:t xml:space="preserve">FUNDING OPPORTUNITY: </w:t>
      </w:r>
      <w:hyperlink r:id="rId558" w:history="1">
        <w:r w:rsidRPr="00F70B7E">
          <w:rPr>
            <w:rStyle w:val="Hyperlink"/>
            <w:color w:val="000000" w:themeColor="text1"/>
            <w:u w:val="none"/>
          </w:rPr>
          <w:t xml:space="preserve">NTIA Announces Funding Opportunity for </w:t>
        </w:r>
        <w:r w:rsidRPr="00F70B7E">
          <w:rPr>
            <w:rStyle w:val="Hyperlink"/>
            <w:color w:val="000000" w:themeColor="text1"/>
          </w:rPr>
          <w:t>AI-Native Wireless Network Innovation</w:t>
        </w:r>
      </w:hyperlink>
      <w:r w:rsidRPr="00F70B7E">
        <w:rPr>
          <w:color w:val="000000" w:themeColor="text1"/>
        </w:rPr>
        <w:t xml:space="preserve">. Closes </w:t>
      </w:r>
      <w:r w:rsidRPr="006C4933">
        <w:rPr>
          <w:b/>
          <w:bCs/>
          <w:color w:val="000000" w:themeColor="text1"/>
        </w:rPr>
        <w:t>September 9, 2026</w:t>
      </w:r>
      <w:r w:rsidRPr="00F70B7E">
        <w:rPr>
          <w:color w:val="000000" w:themeColor="text1"/>
        </w:rPr>
        <w:t>.</w:t>
      </w:r>
    </w:p>
    <w:p w14:paraId="66EF46C3" w14:textId="2B13F4EE" w:rsidR="003504F1" w:rsidRPr="00771514" w:rsidRDefault="003504F1" w:rsidP="003D12F3">
      <w:pPr>
        <w:pStyle w:val="BodyBullets"/>
        <w:numPr>
          <w:ilvl w:val="0"/>
          <w:numId w:val="0"/>
        </w:numPr>
        <w:spacing w:after="0"/>
        <w:rPr>
          <w:rStyle w:val="Hyperlink"/>
          <w:color w:val="000000" w:themeColor="text1"/>
          <w:sz w:val="10"/>
          <w:szCs w:val="10"/>
        </w:rPr>
      </w:pPr>
    </w:p>
    <w:p w14:paraId="19F9109E" w14:textId="0F702989" w:rsidR="00991FBC" w:rsidRPr="00B71DCC" w:rsidRDefault="00991FBC" w:rsidP="0022167C">
      <w:pPr>
        <w:pStyle w:val="Heading1"/>
        <w:spacing w:before="0" w:line="240" w:lineRule="auto"/>
        <w:jc w:val="center"/>
        <w:rPr>
          <w:rFonts w:ascii="Segoe UI" w:hAnsi="Segoe UI" w:cs="Segoe UI"/>
          <w:b/>
          <w:bCs/>
          <w:sz w:val="28"/>
          <w:szCs w:val="28"/>
        </w:rPr>
      </w:pPr>
      <w:bookmarkStart w:id="1836" w:name="_Toc176276519"/>
      <w:bookmarkStart w:id="1837" w:name="_Toc181607093"/>
      <w:bookmarkStart w:id="1838" w:name="_Toc181607152"/>
      <w:bookmarkStart w:id="1839" w:name="_Toc205193586"/>
      <w:bookmarkStart w:id="1840" w:name="_Toc205193643"/>
      <w:bookmarkStart w:id="1841" w:name="_Toc205202530"/>
      <w:bookmarkStart w:id="1842" w:name="_Toc205202611"/>
      <w:bookmarkStart w:id="1843" w:name="_Toc207792126"/>
      <w:bookmarkStart w:id="1844" w:name="_Toc207793033"/>
      <w:bookmarkStart w:id="1845" w:name="_Toc207885207"/>
      <w:bookmarkStart w:id="1846" w:name="_Toc210321903"/>
      <w:bookmarkStart w:id="1847" w:name="_Toc210322271"/>
      <w:bookmarkStart w:id="1848" w:name="_Toc210402186"/>
      <w:bookmarkStart w:id="1849" w:name="_Toc213083519"/>
      <w:bookmarkStart w:id="1850" w:name="_Toc213165132"/>
      <w:bookmarkStart w:id="1851" w:name="_Toc213165180"/>
      <w:bookmarkStart w:id="1852" w:name="_Toc215588982"/>
      <w:bookmarkStart w:id="1853" w:name="_Toc215589037"/>
      <w:bookmarkStart w:id="1854" w:name="_Toc223434068"/>
      <w:bookmarkStart w:id="1855" w:name="_Toc226389301"/>
      <w:bookmarkStart w:id="1856" w:name="_Toc231553835"/>
      <w:bookmarkStart w:id="1857" w:name="_Toc231911332"/>
      <w:bookmarkStart w:id="1858" w:name="_Toc239341737"/>
      <w:bookmarkStart w:id="1859" w:name="_Toc239414160"/>
      <w:bookmarkEnd w:id="1833"/>
      <w:bookmarkEnd w:id="1834"/>
      <w:bookmarkEnd w:id="1835"/>
      <w:r w:rsidRPr="00B71DCC">
        <w:rPr>
          <w:rFonts w:ascii="Segoe UI" w:hAnsi="Segoe UI" w:cs="Segoe UI"/>
          <w:b/>
          <w:bCs/>
          <w:sz w:val="28"/>
          <w:szCs w:val="28"/>
        </w:rPr>
        <w:t>GIS</w:t>
      </w:r>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p>
    <w:p w14:paraId="0FFE643D" w14:textId="58DF04F1" w:rsidR="008F43E0" w:rsidRPr="00F70B7E" w:rsidRDefault="00F65032" w:rsidP="0022167C">
      <w:pPr>
        <w:pStyle w:val="BodyBullets"/>
        <w:spacing w:after="0"/>
        <w:rPr>
          <w:color w:val="000000" w:themeColor="text1"/>
        </w:rPr>
      </w:pPr>
      <w:r w:rsidRPr="00F70B7E">
        <w:rPr>
          <w:color w:val="000000" w:themeColor="text1"/>
        </w:rPr>
        <w:t xml:space="preserve">The New Mexico Environment Department published the </w:t>
      </w:r>
      <w:hyperlink r:id="rId559" w:tgtFrame="_blank" w:history="1">
        <w:r w:rsidRPr="00F70B7E">
          <w:rPr>
            <w:rStyle w:val="Hyperlink"/>
            <w:color w:val="000000" w:themeColor="text1"/>
          </w:rPr>
          <w:t>State PFAS Study</w:t>
        </w:r>
      </w:hyperlink>
      <w:r w:rsidRPr="00F70B7E">
        <w:rPr>
          <w:color w:val="000000" w:themeColor="text1"/>
        </w:rPr>
        <w:t xml:space="preserve"> Web Viewer to track contaminants in water and support the Emerging Contaminants Program </w:t>
      </w:r>
    </w:p>
    <w:p w14:paraId="7639680A" w14:textId="3544F88F" w:rsidR="00F65032" w:rsidRPr="00F70B7E" w:rsidRDefault="002B0902" w:rsidP="0022167C">
      <w:pPr>
        <w:pStyle w:val="BodyBullets"/>
        <w:spacing w:after="0"/>
        <w:rPr>
          <w:color w:val="000000" w:themeColor="text1"/>
        </w:rPr>
      </w:pPr>
      <w:r w:rsidRPr="00F70B7E">
        <w:rPr>
          <w:color w:val="000000" w:themeColor="text1"/>
        </w:rPr>
        <w:t>The Oil Conservation Division (OCD) has developed a</w:t>
      </w:r>
      <w:r w:rsidR="00F70B7E" w:rsidRPr="00F70B7E">
        <w:rPr>
          <w:color w:val="000000" w:themeColor="text1"/>
        </w:rPr>
        <w:t>n</w:t>
      </w:r>
      <w:r w:rsidRPr="00F70B7E">
        <w:rPr>
          <w:color w:val="000000" w:themeColor="text1"/>
        </w:rPr>
        <w:t xml:space="preserve"> </w:t>
      </w:r>
      <w:hyperlink r:id="rId560" w:tgtFrame="_blank" w:history="1">
        <w:r w:rsidR="00225803" w:rsidRPr="00F70B7E">
          <w:rPr>
            <w:rStyle w:val="Hyperlink"/>
            <w:color w:val="000000" w:themeColor="text1"/>
          </w:rPr>
          <w:t>OCD Geospatial Hub</w:t>
        </w:r>
      </w:hyperlink>
      <w:r w:rsidR="00FB1F23" w:rsidRPr="00F70B7E">
        <w:rPr>
          <w:color w:val="000000" w:themeColor="text1"/>
        </w:rPr>
        <w:t xml:space="preserve"> enabling </w:t>
      </w:r>
      <w:r w:rsidRPr="00F70B7E">
        <w:rPr>
          <w:color w:val="000000" w:themeColor="text1"/>
        </w:rPr>
        <w:t>access to interactive maps, tools, and geospatial data related to the oil and gas industry in New Mexico.</w:t>
      </w:r>
      <w:r w:rsidR="00225803" w:rsidRPr="00F70B7E">
        <w:rPr>
          <w:color w:val="000000" w:themeColor="text1"/>
        </w:rPr>
        <w:t xml:space="preserve"> </w:t>
      </w:r>
    </w:p>
    <w:p w14:paraId="523D719A" w14:textId="0AFC66BF" w:rsidR="002D276F" w:rsidRPr="00F70B7E" w:rsidRDefault="008F43E0" w:rsidP="0022167C">
      <w:pPr>
        <w:pStyle w:val="BodyBullets"/>
        <w:spacing w:after="0"/>
        <w:rPr>
          <w:color w:val="000000" w:themeColor="text1"/>
        </w:rPr>
      </w:pPr>
      <w:hyperlink r:id="rId561" w:history="1">
        <w:r w:rsidRPr="00F70B7E">
          <w:rPr>
            <w:rStyle w:val="Hyperlink"/>
            <w:color w:val="000000" w:themeColor="text1"/>
          </w:rPr>
          <w:t>First of its kind geologic map</w:t>
        </w:r>
        <w:r w:rsidRPr="00F70B7E">
          <w:rPr>
            <w:rStyle w:val="Hyperlink"/>
            <w:color w:val="000000" w:themeColor="text1"/>
            <w:u w:val="none"/>
          </w:rPr>
          <w:t xml:space="preserve"> published by Utah Geological Survey</w:t>
        </w:r>
      </w:hyperlink>
    </w:p>
    <w:p w14:paraId="473B0FA7" w14:textId="046C852B" w:rsidR="003958E0" w:rsidRPr="00F70B7E" w:rsidRDefault="000B2B53" w:rsidP="0022167C">
      <w:pPr>
        <w:pStyle w:val="BodyBullets"/>
        <w:spacing w:after="0"/>
        <w:rPr>
          <w:color w:val="000000" w:themeColor="text1"/>
        </w:rPr>
      </w:pPr>
      <w:hyperlink r:id="rId562" w:history="1">
        <w:r w:rsidRPr="00F70B7E">
          <w:rPr>
            <w:rStyle w:val="Hyperlink"/>
            <w:color w:val="000000" w:themeColor="text1"/>
            <w:u w:val="none"/>
          </w:rPr>
          <w:t xml:space="preserve">New </w:t>
        </w:r>
        <w:r w:rsidRPr="00F70B7E">
          <w:rPr>
            <w:rStyle w:val="Hyperlink"/>
            <w:color w:val="000000" w:themeColor="text1"/>
          </w:rPr>
          <w:t>USGS Tool Maps Water Supply and Demand Down to the Local Watershed</w:t>
        </w:r>
      </w:hyperlink>
      <w:r w:rsidR="0075587F" w:rsidRPr="00F70B7E">
        <w:rPr>
          <w:color w:val="000000" w:themeColor="text1"/>
        </w:rPr>
        <w:t xml:space="preserve"> </w:t>
      </w:r>
    </w:p>
    <w:p w14:paraId="61790EA3" w14:textId="77777777" w:rsidR="00C75FF8" w:rsidRPr="00332B2B" w:rsidRDefault="00C75FF8" w:rsidP="0022167C">
      <w:pPr>
        <w:pStyle w:val="BodyBullets"/>
        <w:numPr>
          <w:ilvl w:val="0"/>
          <w:numId w:val="0"/>
        </w:numPr>
        <w:spacing w:after="0"/>
        <w:rPr>
          <w:color w:val="000000" w:themeColor="text1"/>
          <w:sz w:val="18"/>
          <w:szCs w:val="18"/>
        </w:rPr>
      </w:pPr>
    </w:p>
    <w:p w14:paraId="770B6CDF" w14:textId="4ED6E046" w:rsidR="00317FB9" w:rsidRPr="00B71DCC" w:rsidRDefault="00FD672E" w:rsidP="0022167C">
      <w:pPr>
        <w:pStyle w:val="Heading1"/>
        <w:spacing w:before="0" w:line="240" w:lineRule="auto"/>
        <w:jc w:val="center"/>
        <w:rPr>
          <w:rFonts w:ascii="Segoe UI" w:hAnsi="Segoe UI" w:cs="Segoe UI"/>
          <w:b/>
          <w:bCs/>
          <w:sz w:val="28"/>
          <w:szCs w:val="28"/>
        </w:rPr>
      </w:pPr>
      <w:bookmarkStart w:id="1860" w:name="_Toc138863530"/>
      <w:bookmarkStart w:id="1861" w:name="_Toc138947968"/>
      <w:bookmarkStart w:id="1862" w:name="_Toc138948923"/>
      <w:bookmarkStart w:id="1863" w:name="_Toc139290545"/>
      <w:bookmarkStart w:id="1864" w:name="_Toc139290655"/>
      <w:bookmarkStart w:id="1865" w:name="_Toc139291416"/>
      <w:bookmarkStart w:id="1866" w:name="_Toc139291586"/>
      <w:bookmarkStart w:id="1867" w:name="_Toc139291738"/>
      <w:bookmarkStart w:id="1868" w:name="_Toc142033668"/>
      <w:bookmarkStart w:id="1869" w:name="_Toc142078825"/>
      <w:bookmarkStart w:id="1870" w:name="_Toc144806420"/>
      <w:bookmarkStart w:id="1871" w:name="_Toc144832095"/>
      <w:bookmarkStart w:id="1872" w:name="_Toc144832270"/>
      <w:bookmarkStart w:id="1873" w:name="_Toc144832333"/>
      <w:bookmarkStart w:id="1874" w:name="_Toc147496162"/>
      <w:bookmarkStart w:id="1875" w:name="_Toc149916461"/>
      <w:bookmarkStart w:id="1876" w:name="_Toc149922578"/>
      <w:bookmarkStart w:id="1877" w:name="_Toc152563737"/>
      <w:bookmarkStart w:id="1878" w:name="_Toc155260151"/>
      <w:bookmarkStart w:id="1879" w:name="_Toc155266280"/>
      <w:bookmarkStart w:id="1880" w:name="_Toc157786345"/>
      <w:bookmarkStart w:id="1881" w:name="_Toc163555322"/>
      <w:bookmarkStart w:id="1882" w:name="_Toc163584235"/>
      <w:bookmarkStart w:id="1883" w:name="_Toc163585903"/>
      <w:bookmarkStart w:id="1884" w:name="_Toc166002368"/>
      <w:bookmarkStart w:id="1885" w:name="_Toc166068011"/>
      <w:bookmarkStart w:id="1886" w:name="_Toc166077766"/>
      <w:bookmarkStart w:id="1887" w:name="_Toc168059616"/>
      <w:bookmarkStart w:id="1888" w:name="_Toc168066803"/>
      <w:bookmarkStart w:id="1889" w:name="_Toc170743919"/>
      <w:bookmarkStart w:id="1890" w:name="_Toc173433113"/>
      <w:bookmarkStart w:id="1891" w:name="_Toc173559831"/>
      <w:bookmarkStart w:id="1892" w:name="_Toc176276520"/>
      <w:bookmarkStart w:id="1893" w:name="_Toc181607094"/>
      <w:bookmarkStart w:id="1894" w:name="_Toc181607153"/>
      <w:bookmarkStart w:id="1895" w:name="_Toc205193587"/>
      <w:bookmarkStart w:id="1896" w:name="_Toc205193644"/>
      <w:bookmarkStart w:id="1897" w:name="_Toc205202531"/>
      <w:bookmarkStart w:id="1898" w:name="_Toc205202612"/>
      <w:bookmarkStart w:id="1899" w:name="_Toc207792127"/>
      <w:bookmarkStart w:id="1900" w:name="_Toc207793034"/>
      <w:bookmarkStart w:id="1901" w:name="_Toc207885208"/>
      <w:bookmarkStart w:id="1902" w:name="_Toc210321904"/>
      <w:bookmarkStart w:id="1903" w:name="_Toc210322272"/>
      <w:bookmarkStart w:id="1904" w:name="_Toc210402187"/>
      <w:bookmarkStart w:id="1905" w:name="_Toc213083520"/>
      <w:bookmarkStart w:id="1906" w:name="_Toc213165133"/>
      <w:bookmarkStart w:id="1907" w:name="_Toc213165181"/>
      <w:bookmarkStart w:id="1908" w:name="_Toc215588983"/>
      <w:bookmarkStart w:id="1909" w:name="_Toc215589038"/>
      <w:bookmarkStart w:id="1910" w:name="_Toc223434069"/>
      <w:bookmarkStart w:id="1911" w:name="_Toc226389302"/>
      <w:bookmarkStart w:id="1912" w:name="_Toc231553836"/>
      <w:bookmarkStart w:id="1913" w:name="_Toc231911333"/>
      <w:bookmarkStart w:id="1914" w:name="_Toc239341738"/>
      <w:bookmarkStart w:id="1915" w:name="_Toc239414161"/>
      <w:r w:rsidRPr="00B71DCC">
        <w:rPr>
          <w:rFonts w:ascii="Segoe UI" w:hAnsi="Segoe UI" w:cs="Segoe UI"/>
          <w:b/>
          <w:bCs/>
          <w:sz w:val="28"/>
          <w:szCs w:val="28"/>
        </w:rPr>
        <w:t>Miscellaneous</w:t>
      </w:r>
      <w:bookmarkStart w:id="1916" w:name="_Toc144806421"/>
      <w:bookmarkStart w:id="1917" w:name="_Toc144832096"/>
      <w:bookmarkStart w:id="1918" w:name="_Toc144832271"/>
      <w:bookmarkStart w:id="1919" w:name="_Toc144832334"/>
      <w:bookmarkStart w:id="1920" w:name="_Toc147496163"/>
      <w:bookmarkStart w:id="1921" w:name="_Toc149916462"/>
      <w:bookmarkStart w:id="1922" w:name="_Toc149922579"/>
      <w:bookmarkStart w:id="1923" w:name="_Toc152563738"/>
      <w:bookmarkStart w:id="1924" w:name="_Toc155260152"/>
      <w:bookmarkStart w:id="1925" w:name="_Toc155266281"/>
      <w:bookmarkStart w:id="1926" w:name="_Toc157786346"/>
      <w:bookmarkStart w:id="1927" w:name="_Toc163555323"/>
      <w:bookmarkStart w:id="1928" w:name="_Toc138863532"/>
      <w:bookmarkStart w:id="1929" w:name="_Toc138947970"/>
      <w:bookmarkStart w:id="1930" w:name="_Toc138948925"/>
      <w:bookmarkStart w:id="1931" w:name="_Toc163584236"/>
      <w:bookmarkStart w:id="1932" w:name="_Toc163585904"/>
      <w:bookmarkStart w:id="1933" w:name="_Toc166002369"/>
      <w:bookmarkStart w:id="1934" w:name="_Toc166068012"/>
      <w:bookmarkStart w:id="1935" w:name="_Toc166077767"/>
      <w:bookmarkStart w:id="1936" w:name="_Toc168059617"/>
      <w:bookmarkStart w:id="1937" w:name="_Toc168066804"/>
      <w:bookmarkStart w:id="1938" w:name="_Toc170743920"/>
      <w:bookmarkStart w:id="1939" w:name="_Toc173433114"/>
      <w:bookmarkStart w:id="1940" w:name="_Toc173559832"/>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p>
    <w:p w14:paraId="055CCC47" w14:textId="01E8B399" w:rsidR="00015E9C" w:rsidRPr="00B71DCC" w:rsidRDefault="00015E9C" w:rsidP="0022167C">
      <w:pPr>
        <w:spacing w:before="0" w:after="0" w:line="240" w:lineRule="auto"/>
        <w:ind w:firstLine="360"/>
        <w:rPr>
          <w:rFonts w:ascii="Segoe UI" w:hAnsi="Segoe UI" w:cs="Segoe UI"/>
          <w:b/>
          <w:bCs/>
          <w:color w:val="865640" w:themeColor="accent3"/>
          <w:sz w:val="23"/>
          <w:szCs w:val="23"/>
        </w:rPr>
      </w:pPr>
      <w:r w:rsidRPr="00B71DCC">
        <w:rPr>
          <w:rFonts w:ascii="Segoe UI" w:hAnsi="Segoe UI" w:cs="Segoe UI"/>
          <w:b/>
          <w:bCs/>
          <w:color w:val="865640" w:themeColor="accent3"/>
          <w:sz w:val="23"/>
          <w:szCs w:val="23"/>
        </w:rPr>
        <w:t>FEDERAL</w:t>
      </w:r>
    </w:p>
    <w:p w14:paraId="3FFC1882" w14:textId="18E7A1F4" w:rsidR="00FD4842" w:rsidRPr="004904CE" w:rsidRDefault="00F16979" w:rsidP="0022167C">
      <w:pPr>
        <w:pStyle w:val="BodyBullets"/>
        <w:spacing w:after="0"/>
        <w:rPr>
          <w:color w:val="000000" w:themeColor="text1"/>
        </w:rPr>
      </w:pPr>
      <w:hyperlink r:id="rId563" w:history="1">
        <w:r w:rsidRPr="004904CE">
          <w:rPr>
            <w:rStyle w:val="Hyperlink"/>
            <w:color w:val="000000" w:themeColor="text1"/>
          </w:rPr>
          <w:t>Permitting Council Announces Agreement with the State of Nevada to Streamline Permitting</w:t>
        </w:r>
      </w:hyperlink>
    </w:p>
    <w:p w14:paraId="205C7E75" w14:textId="41C9B291" w:rsidR="00F16979" w:rsidRPr="004904CE" w:rsidRDefault="00CF4030" w:rsidP="0022167C">
      <w:pPr>
        <w:pStyle w:val="BodyBullets"/>
        <w:spacing w:after="0"/>
        <w:rPr>
          <w:color w:val="000000" w:themeColor="text1"/>
        </w:rPr>
      </w:pPr>
      <w:hyperlink r:id="rId564" w:history="1">
        <w:r w:rsidRPr="004904CE">
          <w:rPr>
            <w:rStyle w:val="Hyperlink"/>
            <w:color w:val="000000" w:themeColor="text1"/>
          </w:rPr>
          <w:t>South Railroad Mine Project Completes Federal Permitting</w:t>
        </w:r>
      </w:hyperlink>
    </w:p>
    <w:p w14:paraId="68A4BC5D" w14:textId="4435C015" w:rsidR="00CF4030" w:rsidRPr="004904CE" w:rsidRDefault="00CF4030" w:rsidP="0022167C">
      <w:pPr>
        <w:pStyle w:val="BodyBullets"/>
        <w:spacing w:after="0"/>
        <w:rPr>
          <w:color w:val="000000" w:themeColor="text1"/>
        </w:rPr>
      </w:pPr>
      <w:hyperlink r:id="rId565" w:history="1">
        <w:r w:rsidRPr="005B1DC3">
          <w:rPr>
            <w:rStyle w:val="Hyperlink"/>
            <w:color w:val="000000" w:themeColor="text1"/>
            <w:u w:val="none"/>
          </w:rPr>
          <w:t xml:space="preserve">Permitting Council Announces </w:t>
        </w:r>
        <w:r w:rsidRPr="004904CE">
          <w:rPr>
            <w:rStyle w:val="Hyperlink"/>
            <w:color w:val="000000" w:themeColor="text1"/>
          </w:rPr>
          <w:t>Latest Funding to Transform Federal Permitting Technology</w:t>
        </w:r>
      </w:hyperlink>
    </w:p>
    <w:p w14:paraId="62A0A87E" w14:textId="6F307CAF" w:rsidR="00BB27B6" w:rsidRPr="004904CE" w:rsidRDefault="00144AAB" w:rsidP="0022167C">
      <w:pPr>
        <w:pStyle w:val="BodyBullets"/>
        <w:spacing w:after="0"/>
        <w:rPr>
          <w:color w:val="000000" w:themeColor="text1"/>
        </w:rPr>
      </w:pPr>
      <w:r w:rsidRPr="004904CE">
        <w:rPr>
          <w:color w:val="000000" w:themeColor="text1"/>
        </w:rPr>
        <w:t>DHS</w:t>
      </w:r>
      <w:r w:rsidR="00A46B0D" w:rsidRPr="004904CE">
        <w:rPr>
          <w:color w:val="000000" w:themeColor="text1"/>
        </w:rPr>
        <w:t>-CBP</w:t>
      </w:r>
      <w:r w:rsidRPr="004904CE">
        <w:rPr>
          <w:color w:val="000000" w:themeColor="text1"/>
        </w:rPr>
        <w:t>:</w:t>
      </w:r>
      <w:r w:rsidR="0061208F" w:rsidRPr="004904CE">
        <w:rPr>
          <w:color w:val="000000" w:themeColor="text1"/>
        </w:rPr>
        <w:t xml:space="preserve"> </w:t>
      </w:r>
      <w:hyperlink r:id="rId566" w:history="1">
        <w:r w:rsidR="00D81506" w:rsidRPr="005B1DC3">
          <w:rPr>
            <w:rStyle w:val="Hyperlink"/>
            <w:color w:val="000000" w:themeColor="text1"/>
            <w:u w:val="none"/>
          </w:rPr>
          <w:t xml:space="preserve">Trump administration delivers </w:t>
        </w:r>
        <w:r w:rsidR="00D81506" w:rsidRPr="004904CE">
          <w:rPr>
            <w:rStyle w:val="Hyperlink"/>
            <w:color w:val="000000" w:themeColor="text1"/>
          </w:rPr>
          <w:t>15 straight months of zero releases at the border</w:t>
        </w:r>
      </w:hyperlink>
    </w:p>
    <w:p w14:paraId="42E90C77" w14:textId="2D06A223" w:rsidR="000816D4" w:rsidRPr="004904CE" w:rsidRDefault="000816D4" w:rsidP="0022167C">
      <w:pPr>
        <w:pStyle w:val="BodyBullets"/>
        <w:spacing w:after="0"/>
        <w:rPr>
          <w:color w:val="000000" w:themeColor="text1"/>
        </w:rPr>
      </w:pPr>
      <w:r w:rsidRPr="004904CE">
        <w:rPr>
          <w:color w:val="000000" w:themeColor="text1"/>
        </w:rPr>
        <w:lastRenderedPageBreak/>
        <w:t>USDA:</w:t>
      </w:r>
      <w:r w:rsidR="00AB78B0" w:rsidRPr="004904CE">
        <w:rPr>
          <w:color w:val="000000" w:themeColor="text1"/>
        </w:rPr>
        <w:t xml:space="preserve"> </w:t>
      </w:r>
      <w:hyperlink r:id="rId567" w:history="1">
        <w:r w:rsidR="00AB78B0" w:rsidRPr="004904CE">
          <w:rPr>
            <w:rStyle w:val="Hyperlink"/>
            <w:color w:val="000000" w:themeColor="text1"/>
          </w:rPr>
          <w:t>Awards Fire Feasibility Study Contract on Wildfire Management Consolidation</w:t>
        </w:r>
      </w:hyperlink>
    </w:p>
    <w:p w14:paraId="0189AA92" w14:textId="77777777" w:rsidR="004E257D" w:rsidRPr="00B71DCC" w:rsidRDefault="004E257D" w:rsidP="0022167C">
      <w:pPr>
        <w:spacing w:before="0" w:after="0" w:line="240" w:lineRule="auto"/>
        <w:ind w:firstLine="360"/>
        <w:rPr>
          <w:rFonts w:ascii="Segoe UI" w:hAnsi="Segoe UI" w:cs="Segoe UI"/>
          <w:b/>
          <w:bCs/>
          <w:color w:val="865640" w:themeColor="accent3"/>
          <w:sz w:val="23"/>
          <w:szCs w:val="23"/>
        </w:rPr>
      </w:pPr>
      <w:r w:rsidRPr="00B71DCC">
        <w:rPr>
          <w:rFonts w:ascii="Segoe UI" w:hAnsi="Segoe UI" w:cs="Segoe UI"/>
          <w:b/>
          <w:bCs/>
          <w:color w:val="865640" w:themeColor="accent3"/>
          <w:sz w:val="23"/>
          <w:szCs w:val="23"/>
        </w:rPr>
        <w:t>STATES</w:t>
      </w:r>
    </w:p>
    <w:p w14:paraId="02A8DE47" w14:textId="43F4E2BC" w:rsidR="00A53F30" w:rsidRPr="004904CE" w:rsidRDefault="00E44B74" w:rsidP="0022167C">
      <w:pPr>
        <w:numPr>
          <w:ilvl w:val="0"/>
          <w:numId w:val="1"/>
        </w:numPr>
        <w:spacing w:before="0" w:after="0" w:line="240" w:lineRule="auto"/>
        <w:rPr>
          <w:rFonts w:ascii="Segoe UI" w:hAnsi="Segoe UI" w:cs="Segoe UI"/>
          <w:color w:val="000000" w:themeColor="text1"/>
          <w:sz w:val="23"/>
          <w:szCs w:val="23"/>
        </w:rPr>
      </w:pPr>
      <w:r w:rsidRPr="004904CE">
        <w:rPr>
          <w:rFonts w:ascii="Segoe UI" w:hAnsi="Segoe UI" w:cs="Segoe UI"/>
          <w:color w:val="000000" w:themeColor="text1"/>
          <w:sz w:val="23"/>
          <w:szCs w:val="23"/>
        </w:rPr>
        <w:t>AZ:</w:t>
      </w:r>
      <w:r w:rsidR="00A53F30" w:rsidRPr="004904CE">
        <w:rPr>
          <w:rFonts w:ascii="Segoe UI" w:hAnsi="Segoe UI" w:cs="Segoe UI"/>
          <w:color w:val="000000" w:themeColor="text1"/>
          <w:sz w:val="23"/>
          <w:szCs w:val="23"/>
        </w:rPr>
        <w:t xml:space="preserve"> </w:t>
      </w:r>
      <w:hyperlink r:id="rId568" w:history="1">
        <w:r w:rsidR="00A53F30" w:rsidRPr="004904CE">
          <w:rPr>
            <w:rStyle w:val="Hyperlink"/>
            <w:rFonts w:ascii="Segoe UI" w:hAnsi="Segoe UI" w:cs="Segoe UI"/>
            <w:color w:val="000000" w:themeColor="text1"/>
            <w:sz w:val="23"/>
            <w:szCs w:val="23"/>
          </w:rPr>
          <w:t>State of Arizona, Hopi Tribe, and Navajo Nation Sign MOU to Create Economic Opportunity in Four Corners Region</w:t>
        </w:r>
      </w:hyperlink>
    </w:p>
    <w:p w14:paraId="40B1CBB9" w14:textId="1214F5EE" w:rsidR="00E44B74" w:rsidRPr="004904CE" w:rsidRDefault="00E44B74" w:rsidP="0022167C">
      <w:pPr>
        <w:numPr>
          <w:ilvl w:val="0"/>
          <w:numId w:val="1"/>
        </w:numPr>
        <w:spacing w:before="0" w:after="0" w:line="240" w:lineRule="auto"/>
        <w:rPr>
          <w:rFonts w:ascii="Segoe UI" w:hAnsi="Segoe UI" w:cs="Segoe UI"/>
          <w:color w:val="000000" w:themeColor="text1"/>
          <w:sz w:val="23"/>
          <w:szCs w:val="23"/>
        </w:rPr>
      </w:pPr>
      <w:r w:rsidRPr="004904CE">
        <w:rPr>
          <w:rFonts w:ascii="Segoe UI" w:hAnsi="Segoe UI" w:cs="Segoe UI"/>
          <w:color w:val="000000" w:themeColor="text1"/>
          <w:sz w:val="23"/>
          <w:szCs w:val="23"/>
        </w:rPr>
        <w:t xml:space="preserve">CA: </w:t>
      </w:r>
      <w:hyperlink r:id="rId569" w:history="1">
        <w:r w:rsidR="00641207" w:rsidRPr="004904CE">
          <w:rPr>
            <w:rStyle w:val="Hyperlink"/>
            <w:rFonts w:ascii="Segoe UI" w:hAnsi="Segoe UI" w:cs="Segoe UI"/>
            <w:color w:val="000000" w:themeColor="text1"/>
            <w:sz w:val="23"/>
            <w:szCs w:val="23"/>
            <w:u w:val="none"/>
          </w:rPr>
          <w:t xml:space="preserve">Governor Newsom announces </w:t>
        </w:r>
        <w:r w:rsidR="00641207" w:rsidRPr="004904CE">
          <w:rPr>
            <w:rStyle w:val="Hyperlink"/>
            <w:rFonts w:ascii="Segoe UI" w:hAnsi="Segoe UI" w:cs="Segoe UI"/>
            <w:color w:val="000000" w:themeColor="text1"/>
            <w:sz w:val="23"/>
            <w:szCs w:val="23"/>
          </w:rPr>
          <w:t>$44 million for tribal stewardship, salmon recovery and desert protection projects</w:t>
        </w:r>
      </w:hyperlink>
    </w:p>
    <w:p w14:paraId="7FE140E2" w14:textId="489CAA34" w:rsidR="00E44B74" w:rsidRPr="004904CE" w:rsidRDefault="00E44B74" w:rsidP="0022167C">
      <w:pPr>
        <w:numPr>
          <w:ilvl w:val="0"/>
          <w:numId w:val="1"/>
        </w:numPr>
        <w:spacing w:before="0" w:after="0" w:line="240" w:lineRule="auto"/>
        <w:rPr>
          <w:rFonts w:ascii="Segoe UI" w:hAnsi="Segoe UI" w:cs="Segoe UI"/>
          <w:color w:val="000000" w:themeColor="text1"/>
          <w:sz w:val="23"/>
          <w:szCs w:val="23"/>
        </w:rPr>
      </w:pPr>
      <w:r w:rsidRPr="004904CE">
        <w:rPr>
          <w:rFonts w:ascii="Segoe UI" w:hAnsi="Segoe UI" w:cs="Segoe UI"/>
          <w:color w:val="000000" w:themeColor="text1"/>
          <w:sz w:val="23"/>
          <w:szCs w:val="23"/>
        </w:rPr>
        <w:t xml:space="preserve">CO: </w:t>
      </w:r>
      <w:hyperlink r:id="rId570" w:history="1">
        <w:r w:rsidR="00BB041F" w:rsidRPr="004904CE">
          <w:rPr>
            <w:rStyle w:val="Hyperlink"/>
            <w:rFonts w:ascii="Segoe UI" w:hAnsi="Segoe UI" w:cs="Segoe UI"/>
            <w:color w:val="000000" w:themeColor="text1"/>
            <w:sz w:val="23"/>
            <w:szCs w:val="23"/>
            <w:u w:val="none"/>
          </w:rPr>
          <w:t>Strengthening Colorado’s E</w:t>
        </w:r>
        <w:r w:rsidR="00BB041F" w:rsidRPr="004904CE">
          <w:rPr>
            <w:rStyle w:val="Hyperlink"/>
            <w:rFonts w:ascii="Segoe UI" w:hAnsi="Segoe UI" w:cs="Segoe UI"/>
            <w:color w:val="000000" w:themeColor="text1"/>
            <w:sz w:val="23"/>
            <w:szCs w:val="23"/>
          </w:rPr>
          <w:t>conomy: Governor Polis Takes Executive Action on Making Permitting Easier to Make Colorado More Competitive</w:t>
        </w:r>
      </w:hyperlink>
    </w:p>
    <w:p w14:paraId="7F8325A5" w14:textId="329BC5F6" w:rsidR="00E44B74" w:rsidRPr="004904CE" w:rsidRDefault="00E44B74" w:rsidP="0022167C">
      <w:pPr>
        <w:numPr>
          <w:ilvl w:val="0"/>
          <w:numId w:val="1"/>
        </w:numPr>
        <w:spacing w:before="0" w:after="0" w:line="240" w:lineRule="auto"/>
        <w:rPr>
          <w:rFonts w:ascii="Segoe UI" w:hAnsi="Segoe UI" w:cs="Segoe UI"/>
          <w:color w:val="000000" w:themeColor="text1"/>
          <w:sz w:val="23"/>
          <w:szCs w:val="23"/>
        </w:rPr>
      </w:pPr>
      <w:r w:rsidRPr="004904CE">
        <w:rPr>
          <w:rFonts w:ascii="Segoe UI" w:hAnsi="Segoe UI" w:cs="Segoe UI"/>
          <w:color w:val="000000" w:themeColor="text1"/>
          <w:sz w:val="23"/>
          <w:szCs w:val="23"/>
        </w:rPr>
        <w:t xml:space="preserve">NM: </w:t>
      </w:r>
      <w:hyperlink r:id="rId571" w:history="1">
        <w:r w:rsidR="003757EF" w:rsidRPr="004904CE">
          <w:rPr>
            <w:rStyle w:val="Hyperlink"/>
            <w:rFonts w:ascii="Segoe UI" w:hAnsi="Segoe UI" w:cs="Segoe UI"/>
            <w:color w:val="000000" w:themeColor="text1"/>
            <w:sz w:val="23"/>
            <w:szCs w:val="23"/>
          </w:rPr>
          <w:t>New Mexico general fund to hit record $14.8 billion</w:t>
        </w:r>
      </w:hyperlink>
    </w:p>
    <w:p w14:paraId="1A505759" w14:textId="03FAEB1F" w:rsidR="00E44B74" w:rsidRPr="004904CE" w:rsidRDefault="00E44B74" w:rsidP="0022167C">
      <w:pPr>
        <w:numPr>
          <w:ilvl w:val="0"/>
          <w:numId w:val="1"/>
        </w:numPr>
        <w:spacing w:before="0" w:after="0" w:line="240" w:lineRule="auto"/>
        <w:rPr>
          <w:rFonts w:ascii="Segoe UI" w:hAnsi="Segoe UI" w:cs="Segoe UI"/>
          <w:color w:val="000000" w:themeColor="text1"/>
          <w:sz w:val="23"/>
          <w:szCs w:val="23"/>
        </w:rPr>
      </w:pPr>
      <w:r w:rsidRPr="004904CE">
        <w:rPr>
          <w:rFonts w:ascii="Segoe UI" w:hAnsi="Segoe UI" w:cs="Segoe UI"/>
          <w:color w:val="000000" w:themeColor="text1"/>
          <w:sz w:val="23"/>
          <w:szCs w:val="23"/>
        </w:rPr>
        <w:t xml:space="preserve">UT: </w:t>
      </w:r>
      <w:hyperlink r:id="rId572" w:history="1">
        <w:r w:rsidR="00BF60FB" w:rsidRPr="004904CE">
          <w:rPr>
            <w:rStyle w:val="Hyperlink"/>
            <w:rFonts w:ascii="Segoe UI" w:hAnsi="Segoe UI" w:cs="Segoe UI"/>
            <w:color w:val="000000" w:themeColor="text1"/>
            <w:sz w:val="23"/>
            <w:szCs w:val="23"/>
            <w:u w:val="none"/>
          </w:rPr>
          <w:t xml:space="preserve">Gov. Cox launches </w:t>
        </w:r>
        <w:r w:rsidR="00BF60FB" w:rsidRPr="004904CE">
          <w:rPr>
            <w:rStyle w:val="Hyperlink"/>
            <w:rFonts w:ascii="Segoe UI" w:hAnsi="Segoe UI" w:cs="Segoe UI"/>
            <w:color w:val="000000" w:themeColor="text1"/>
            <w:sz w:val="23"/>
            <w:szCs w:val="23"/>
          </w:rPr>
          <w:t>Utah Quantum Initiative</w:t>
        </w:r>
      </w:hyperlink>
    </w:p>
    <w:p w14:paraId="15BE2D57" w14:textId="03A75BF3" w:rsidR="00F059B7" w:rsidRPr="009B6687" w:rsidRDefault="008B2694" w:rsidP="0022167C">
      <w:pPr>
        <w:spacing w:before="0" w:after="0" w:line="240" w:lineRule="auto"/>
        <w:ind w:firstLine="360"/>
        <w:rPr>
          <w:rFonts w:ascii="Segoe UI" w:hAnsi="Segoe UI" w:cs="Segoe UI"/>
          <w:b/>
          <w:bCs/>
          <w:color w:val="865640" w:themeColor="accent3"/>
          <w:sz w:val="23"/>
          <w:szCs w:val="23"/>
        </w:rPr>
      </w:pPr>
      <w:r w:rsidRPr="00B71DCC">
        <w:rPr>
          <w:rFonts w:ascii="Segoe UI" w:hAnsi="Segoe UI" w:cs="Segoe UI"/>
          <w:b/>
          <w:bCs/>
          <w:color w:val="865640" w:themeColor="accent3"/>
          <w:sz w:val="23"/>
          <w:szCs w:val="23"/>
        </w:rPr>
        <w:t>TRIBAL</w:t>
      </w:r>
      <w:r w:rsidR="00E0084E" w:rsidRPr="00B71DCC">
        <w:rPr>
          <w:rFonts w:ascii="Segoe UI" w:hAnsi="Segoe UI" w:cs="Segoe UI"/>
          <w:b/>
          <w:bCs/>
          <w:color w:val="865640" w:themeColor="accent3"/>
          <w:sz w:val="23"/>
          <w:szCs w:val="23"/>
        </w:rPr>
        <w:t xml:space="preserve"> </w:t>
      </w:r>
    </w:p>
    <w:p w14:paraId="2DEB1A51" w14:textId="7C23E903" w:rsidR="00E929B7" w:rsidRPr="005847EC" w:rsidRDefault="00E72B80" w:rsidP="0022167C">
      <w:pPr>
        <w:pStyle w:val="BodyBullets"/>
        <w:spacing w:after="0"/>
        <w:rPr>
          <w:color w:val="000000" w:themeColor="text1"/>
          <w:shd w:val="clear" w:color="auto" w:fill="FFFFFF"/>
        </w:rPr>
      </w:pPr>
      <w:hyperlink r:id="rId573" w:history="1">
        <w:r w:rsidRPr="005847EC">
          <w:rPr>
            <w:rStyle w:val="Hyperlink"/>
            <w:color w:val="000000" w:themeColor="text1"/>
            <w:u w:val="none"/>
          </w:rPr>
          <w:t xml:space="preserve">Nygren News </w:t>
        </w:r>
      </w:hyperlink>
      <w:hyperlink r:id="rId574" w:history="1">
        <w:r w:rsidR="005847EC">
          <w:rPr>
            <w:rStyle w:val="Hyperlink"/>
            <w:color w:val="000000" w:themeColor="text1"/>
          </w:rPr>
          <w:t>August 2026</w:t>
        </w:r>
      </w:hyperlink>
      <w:r w:rsidRPr="005847EC">
        <w:rPr>
          <w:color w:val="000000" w:themeColor="text1"/>
        </w:rPr>
        <w:t xml:space="preserve"> </w:t>
      </w:r>
    </w:p>
    <w:p w14:paraId="69EF170D" w14:textId="7457ECEE" w:rsidR="005B38E2" w:rsidRDefault="005C1421" w:rsidP="0022167C">
      <w:pPr>
        <w:spacing w:before="0" w:after="0" w:line="240" w:lineRule="auto"/>
        <w:ind w:firstLine="360"/>
        <w:rPr>
          <w:rFonts w:ascii="Segoe UI" w:hAnsi="Segoe UI" w:cs="Segoe UI"/>
          <w:b/>
          <w:bCs/>
          <w:color w:val="865640" w:themeColor="accent3"/>
          <w:sz w:val="23"/>
          <w:szCs w:val="23"/>
        </w:rPr>
      </w:pPr>
      <w:r w:rsidRPr="00B71DCC">
        <w:rPr>
          <w:rFonts w:ascii="Segoe UI" w:hAnsi="Segoe UI" w:cs="Segoe UI"/>
          <w:b/>
          <w:bCs/>
          <w:color w:val="865640" w:themeColor="accent3"/>
          <w:sz w:val="23"/>
          <w:szCs w:val="23"/>
        </w:rPr>
        <w:t>DATA CENTERS</w:t>
      </w:r>
    </w:p>
    <w:p w14:paraId="5D0C2CA4" w14:textId="36240C72" w:rsidR="000E316B" w:rsidRPr="00C30B73" w:rsidRDefault="000E316B" w:rsidP="0022167C">
      <w:pPr>
        <w:numPr>
          <w:ilvl w:val="0"/>
          <w:numId w:val="1"/>
        </w:numPr>
        <w:spacing w:before="0" w:after="0" w:line="240" w:lineRule="auto"/>
        <w:rPr>
          <w:rFonts w:ascii="Segoe UI" w:hAnsi="Segoe UI" w:cs="Segoe UI"/>
          <w:color w:val="000000" w:themeColor="text1"/>
          <w:sz w:val="23"/>
          <w:szCs w:val="23"/>
        </w:rPr>
      </w:pPr>
      <w:hyperlink r:id="rId575" w:history="1">
        <w:r w:rsidRPr="00C30B73">
          <w:rPr>
            <w:rStyle w:val="Hyperlink"/>
            <w:rFonts w:ascii="Segoe UI" w:hAnsi="Segoe UI" w:cs="Segoe UI"/>
            <w:color w:val="000000" w:themeColor="text1"/>
            <w:sz w:val="23"/>
            <w:szCs w:val="23"/>
          </w:rPr>
          <w:t>Many localities have tried data center moratoriums, tracker finds</w:t>
        </w:r>
      </w:hyperlink>
    </w:p>
    <w:p w14:paraId="3A785B09" w14:textId="5F4A05F7" w:rsidR="00363F4D" w:rsidRPr="00C30B73" w:rsidRDefault="002A5A13" w:rsidP="0022167C">
      <w:pPr>
        <w:numPr>
          <w:ilvl w:val="0"/>
          <w:numId w:val="1"/>
        </w:numPr>
        <w:spacing w:before="0" w:after="0" w:line="240" w:lineRule="auto"/>
        <w:rPr>
          <w:rFonts w:ascii="Segoe UI" w:hAnsi="Segoe UI" w:cs="Segoe UI"/>
          <w:color w:val="000000" w:themeColor="text1"/>
          <w:sz w:val="23"/>
          <w:szCs w:val="23"/>
        </w:rPr>
      </w:pPr>
      <w:r w:rsidRPr="00C30B73">
        <w:rPr>
          <w:rFonts w:ascii="Segoe UI" w:hAnsi="Segoe UI" w:cs="Segoe UI"/>
          <w:b/>
          <w:bCs/>
          <w:color w:val="000000" w:themeColor="text1"/>
          <w:sz w:val="23"/>
          <w:szCs w:val="23"/>
        </w:rPr>
        <w:t>September 8, 2026</w:t>
      </w:r>
      <w:r w:rsidRPr="00C30B73">
        <w:rPr>
          <w:rFonts w:ascii="Segoe UI" w:hAnsi="Segoe UI" w:cs="Segoe UI"/>
          <w:color w:val="000000" w:themeColor="text1"/>
          <w:sz w:val="23"/>
          <w:szCs w:val="23"/>
        </w:rPr>
        <w:t xml:space="preserve">, 12:00 to 1:15 pm MST | </w:t>
      </w:r>
      <w:hyperlink r:id="rId576" w:history="1">
        <w:r w:rsidR="00363F4D" w:rsidRPr="00C30B73">
          <w:rPr>
            <w:rStyle w:val="Hyperlink"/>
            <w:rFonts w:ascii="Segoe UI" w:hAnsi="Segoe UI" w:cs="Segoe UI"/>
            <w:color w:val="000000" w:themeColor="text1"/>
            <w:sz w:val="23"/>
            <w:szCs w:val="23"/>
            <w:u w:val="none"/>
          </w:rPr>
          <w:t xml:space="preserve">WRRC Water Webinar: </w:t>
        </w:r>
        <w:r w:rsidR="00363F4D" w:rsidRPr="00C30B73">
          <w:rPr>
            <w:rStyle w:val="Hyperlink"/>
            <w:rFonts w:ascii="Segoe UI" w:hAnsi="Segoe UI" w:cs="Segoe UI"/>
            <w:color w:val="000000" w:themeColor="text1"/>
            <w:sz w:val="23"/>
            <w:szCs w:val="23"/>
          </w:rPr>
          <w:t>Innovations in Sustainable Data Centers in Arid Environments</w:t>
        </w:r>
      </w:hyperlink>
    </w:p>
    <w:p w14:paraId="263115E4" w14:textId="3F62558A" w:rsidR="00296901" w:rsidRPr="00C30B73" w:rsidRDefault="00296901" w:rsidP="0022167C">
      <w:pPr>
        <w:numPr>
          <w:ilvl w:val="0"/>
          <w:numId w:val="1"/>
        </w:numPr>
        <w:spacing w:before="0" w:after="0" w:line="240" w:lineRule="auto"/>
        <w:rPr>
          <w:rFonts w:ascii="Segoe UI" w:hAnsi="Segoe UI" w:cs="Segoe UI"/>
          <w:color w:val="000000" w:themeColor="text1"/>
          <w:sz w:val="23"/>
          <w:szCs w:val="23"/>
        </w:rPr>
      </w:pPr>
      <w:hyperlink r:id="rId577" w:history="1">
        <w:r w:rsidRPr="00C30B73">
          <w:rPr>
            <w:rStyle w:val="Hyperlink"/>
            <w:rFonts w:ascii="Segoe UI" w:hAnsi="Segoe UI" w:cs="Segoe UI"/>
            <w:color w:val="000000" w:themeColor="text1"/>
            <w:sz w:val="23"/>
            <w:szCs w:val="23"/>
          </w:rPr>
          <w:t>Data Centers Are Spreading. So Are Moratoriums.</w:t>
        </w:r>
      </w:hyperlink>
    </w:p>
    <w:p w14:paraId="234D69EC" w14:textId="38429E13" w:rsidR="00897172" w:rsidRPr="00C30B73" w:rsidRDefault="00015EA3" w:rsidP="0022167C">
      <w:pPr>
        <w:numPr>
          <w:ilvl w:val="0"/>
          <w:numId w:val="1"/>
        </w:numPr>
        <w:spacing w:before="0" w:after="0" w:line="240" w:lineRule="auto"/>
        <w:rPr>
          <w:rFonts w:ascii="Segoe UI" w:hAnsi="Segoe UI" w:cs="Segoe UI"/>
          <w:color w:val="000000" w:themeColor="text1"/>
          <w:sz w:val="23"/>
          <w:szCs w:val="23"/>
        </w:rPr>
      </w:pPr>
      <w:hyperlink r:id="rId578" w:history="1">
        <w:r w:rsidRPr="00C30B73">
          <w:rPr>
            <w:rStyle w:val="Hyperlink"/>
            <w:rFonts w:ascii="Segoe UI" w:hAnsi="Segoe UI" w:cs="Segoe UI"/>
            <w:color w:val="000000" w:themeColor="text1"/>
            <w:sz w:val="23"/>
            <w:szCs w:val="23"/>
          </w:rPr>
          <w:t>The data center gold rush</w:t>
        </w:r>
      </w:hyperlink>
    </w:p>
    <w:p w14:paraId="3531A388" w14:textId="13300514" w:rsidR="008D39B9" w:rsidRPr="00C30B73" w:rsidRDefault="00A55284" w:rsidP="0022167C">
      <w:pPr>
        <w:numPr>
          <w:ilvl w:val="0"/>
          <w:numId w:val="1"/>
        </w:numPr>
        <w:spacing w:before="0" w:after="0" w:line="240" w:lineRule="auto"/>
        <w:rPr>
          <w:rFonts w:ascii="Segoe UI" w:hAnsi="Segoe UI" w:cs="Segoe UI"/>
          <w:color w:val="000000" w:themeColor="text1"/>
          <w:sz w:val="23"/>
          <w:szCs w:val="23"/>
        </w:rPr>
      </w:pPr>
      <w:hyperlink r:id="rId579" w:history="1">
        <w:r w:rsidRPr="00C30B73">
          <w:rPr>
            <w:rStyle w:val="Hyperlink"/>
            <w:rFonts w:ascii="Segoe UI" w:hAnsi="Segoe UI" w:cs="Segoe UI"/>
            <w:color w:val="000000" w:themeColor="text1"/>
            <w:sz w:val="23"/>
            <w:szCs w:val="23"/>
          </w:rPr>
          <w:t>Where Should Data Centers Go?</w:t>
        </w:r>
      </w:hyperlink>
    </w:p>
    <w:p w14:paraId="4F6071B3" w14:textId="6F9020D8" w:rsidR="00FC37C0" w:rsidRPr="00C30B73" w:rsidRDefault="008D39B9" w:rsidP="0022167C">
      <w:pPr>
        <w:numPr>
          <w:ilvl w:val="0"/>
          <w:numId w:val="1"/>
        </w:numPr>
        <w:spacing w:before="0" w:after="0" w:line="240" w:lineRule="auto"/>
        <w:rPr>
          <w:rFonts w:ascii="Segoe UI" w:hAnsi="Segoe UI" w:cs="Segoe UI"/>
          <w:color w:val="000000" w:themeColor="text1"/>
          <w:sz w:val="23"/>
          <w:szCs w:val="23"/>
        </w:rPr>
      </w:pPr>
      <w:hyperlink r:id="rId580" w:history="1">
        <w:r w:rsidRPr="00C30B73">
          <w:rPr>
            <w:rStyle w:val="Hyperlink"/>
            <w:rFonts w:ascii="Segoe UI" w:hAnsi="Segoe UI" w:cs="Segoe UI"/>
            <w:color w:val="000000" w:themeColor="text1"/>
            <w:sz w:val="23"/>
            <w:szCs w:val="23"/>
            <w:u w:val="none"/>
          </w:rPr>
          <w:t xml:space="preserve">Report finds </w:t>
        </w:r>
        <w:r w:rsidRPr="00C30B73">
          <w:rPr>
            <w:rStyle w:val="Hyperlink"/>
            <w:rFonts w:ascii="Segoe UI" w:hAnsi="Segoe UI" w:cs="Segoe UI"/>
            <w:color w:val="000000" w:themeColor="text1"/>
            <w:sz w:val="23"/>
            <w:szCs w:val="23"/>
          </w:rPr>
          <w:t>most data centers in urban, not rural, areas</w:t>
        </w:r>
      </w:hyperlink>
    </w:p>
    <w:p w14:paraId="04A7C545" w14:textId="00D66A64" w:rsidR="00FC37C0" w:rsidRPr="00C30B73" w:rsidRDefault="00FC37C0" w:rsidP="0022167C">
      <w:pPr>
        <w:numPr>
          <w:ilvl w:val="0"/>
          <w:numId w:val="1"/>
        </w:numPr>
        <w:spacing w:before="0" w:after="0" w:line="240" w:lineRule="auto"/>
        <w:rPr>
          <w:rFonts w:ascii="Segoe UI" w:hAnsi="Segoe UI" w:cs="Segoe UI"/>
          <w:color w:val="000000" w:themeColor="text1"/>
          <w:sz w:val="23"/>
          <w:szCs w:val="23"/>
        </w:rPr>
      </w:pPr>
      <w:hyperlink r:id="rId581" w:history="1">
        <w:r w:rsidRPr="00C30B73">
          <w:rPr>
            <w:rStyle w:val="Hyperlink"/>
            <w:rFonts w:ascii="Segoe UI" w:hAnsi="Segoe UI" w:cs="Segoe UI"/>
            <w:color w:val="000000" w:themeColor="text1"/>
            <w:sz w:val="23"/>
            <w:szCs w:val="23"/>
            <w:u w:val="none"/>
          </w:rPr>
          <w:t>Experts stress data</w:t>
        </w:r>
        <w:r w:rsidRPr="00C30B73">
          <w:rPr>
            <w:rStyle w:val="Hyperlink"/>
            <w:rFonts w:ascii="Segoe UI" w:hAnsi="Segoe UI" w:cs="Segoe UI"/>
            <w:color w:val="000000" w:themeColor="text1"/>
            <w:sz w:val="23"/>
            <w:szCs w:val="23"/>
          </w:rPr>
          <w:t xml:space="preserve"> center transparency</w:t>
        </w:r>
      </w:hyperlink>
    </w:p>
    <w:p w14:paraId="5F3B766A" w14:textId="76FE92EA" w:rsidR="008C234F" w:rsidRPr="00C30B73" w:rsidRDefault="00F1030D" w:rsidP="0022167C">
      <w:pPr>
        <w:numPr>
          <w:ilvl w:val="0"/>
          <w:numId w:val="1"/>
        </w:numPr>
        <w:spacing w:before="0" w:after="0" w:line="240" w:lineRule="auto"/>
        <w:rPr>
          <w:rFonts w:ascii="Segoe UI" w:hAnsi="Segoe UI" w:cs="Segoe UI"/>
          <w:color w:val="000000" w:themeColor="text1"/>
          <w:sz w:val="23"/>
          <w:szCs w:val="23"/>
        </w:rPr>
      </w:pPr>
      <w:hyperlink r:id="rId582" w:history="1">
        <w:r w:rsidRPr="00C30B73">
          <w:rPr>
            <w:rStyle w:val="Hyperlink"/>
            <w:rFonts w:ascii="Segoe UI" w:hAnsi="Segoe UI" w:cs="Segoe UI"/>
            <w:color w:val="000000" w:themeColor="text1"/>
            <w:sz w:val="23"/>
            <w:szCs w:val="23"/>
          </w:rPr>
          <w:t>How Amazon Built a Data Center in a California Town Without Anyone Noticing</w:t>
        </w:r>
      </w:hyperlink>
    </w:p>
    <w:p w14:paraId="153722BE" w14:textId="1D2C022D" w:rsidR="00E44B74" w:rsidRPr="00C30B73" w:rsidRDefault="00E44B74" w:rsidP="0022167C">
      <w:pPr>
        <w:numPr>
          <w:ilvl w:val="0"/>
          <w:numId w:val="1"/>
        </w:numPr>
        <w:spacing w:before="0" w:after="0" w:line="240" w:lineRule="auto"/>
        <w:rPr>
          <w:rFonts w:ascii="Segoe UI" w:hAnsi="Segoe UI" w:cs="Segoe UI"/>
          <w:color w:val="000000" w:themeColor="text1"/>
          <w:sz w:val="23"/>
          <w:szCs w:val="23"/>
        </w:rPr>
      </w:pPr>
      <w:hyperlink r:id="rId583" w:history="1"/>
      <w:hyperlink r:id="rId584" w:history="1">
        <w:r w:rsidR="008C234F" w:rsidRPr="00C30B73">
          <w:rPr>
            <w:rStyle w:val="Hyperlink"/>
            <w:rFonts w:ascii="Segoe UI" w:hAnsi="Segoe UI" w:cs="Segoe UI"/>
            <w:color w:val="000000" w:themeColor="text1"/>
            <w:sz w:val="23"/>
            <w:szCs w:val="23"/>
          </w:rPr>
          <w:t>Data center builders are losing the messaging war</w:t>
        </w:r>
      </w:hyperlink>
    </w:p>
    <w:p w14:paraId="00EA1906" w14:textId="43885BD1" w:rsidR="00DC6EFA" w:rsidRPr="006B0487" w:rsidRDefault="00E01499" w:rsidP="0022167C">
      <w:pPr>
        <w:numPr>
          <w:ilvl w:val="0"/>
          <w:numId w:val="1"/>
        </w:numPr>
        <w:spacing w:before="0" w:after="0" w:line="240" w:lineRule="auto"/>
        <w:rPr>
          <w:rFonts w:ascii="Segoe UI" w:hAnsi="Segoe UI" w:cs="Segoe UI"/>
          <w:color w:val="000000" w:themeColor="text1"/>
          <w:sz w:val="23"/>
          <w:szCs w:val="23"/>
        </w:rPr>
      </w:pPr>
      <w:r w:rsidRPr="006B0487">
        <w:rPr>
          <w:rFonts w:ascii="Segoe UI" w:hAnsi="Segoe UI" w:cs="Segoe UI"/>
          <w:color w:val="000000" w:themeColor="text1"/>
          <w:sz w:val="23"/>
          <w:szCs w:val="23"/>
        </w:rPr>
        <w:t xml:space="preserve">AZ: </w:t>
      </w:r>
      <w:hyperlink r:id="rId585" w:history="1">
        <w:r w:rsidRPr="006B0487">
          <w:rPr>
            <w:rStyle w:val="Hyperlink"/>
            <w:rFonts w:ascii="Segoe UI" w:hAnsi="Segoe UI" w:cs="Segoe UI"/>
            <w:color w:val="000000" w:themeColor="text1"/>
            <w:sz w:val="23"/>
            <w:szCs w:val="23"/>
          </w:rPr>
          <w:t xml:space="preserve">Amid calls for data center moratorium, Arizona Chamber ribs critics with introduction of </w:t>
        </w:r>
        <w:r w:rsidRPr="00667479">
          <w:rPr>
            <w:rStyle w:val="Hyperlink"/>
            <w:rFonts w:ascii="Segoe UI" w:hAnsi="Segoe UI" w:cs="Segoe UI"/>
            <w:i/>
            <w:iCs/>
            <w:color w:val="000000" w:themeColor="text1"/>
            <w:sz w:val="23"/>
            <w:szCs w:val="23"/>
          </w:rPr>
          <w:t>'Arizona Offline Pledge'</w:t>
        </w:r>
      </w:hyperlink>
    </w:p>
    <w:p w14:paraId="5F8AD8C5" w14:textId="77777777" w:rsidR="00F878B8" w:rsidRPr="006B0487" w:rsidRDefault="00F878B8" w:rsidP="0022167C">
      <w:pPr>
        <w:numPr>
          <w:ilvl w:val="0"/>
          <w:numId w:val="1"/>
        </w:numPr>
        <w:spacing w:before="0" w:after="0" w:line="240" w:lineRule="auto"/>
        <w:rPr>
          <w:rFonts w:ascii="Segoe UI" w:hAnsi="Segoe UI" w:cs="Segoe UI"/>
          <w:color w:val="000000" w:themeColor="text1"/>
          <w:sz w:val="23"/>
          <w:szCs w:val="23"/>
        </w:rPr>
      </w:pPr>
      <w:r w:rsidRPr="006B0487">
        <w:rPr>
          <w:rFonts w:ascii="Segoe UI" w:hAnsi="Segoe UI" w:cs="Segoe UI"/>
          <w:color w:val="000000" w:themeColor="text1"/>
          <w:sz w:val="23"/>
          <w:szCs w:val="23"/>
        </w:rPr>
        <w:t xml:space="preserve">AZ: </w:t>
      </w:r>
      <w:hyperlink r:id="rId586" w:history="1">
        <w:r w:rsidRPr="006B0487">
          <w:rPr>
            <w:rStyle w:val="Hyperlink"/>
            <w:rFonts w:ascii="Segoe UI" w:hAnsi="Segoe UI" w:cs="Segoe UI"/>
            <w:color w:val="000000" w:themeColor="text1"/>
            <w:sz w:val="23"/>
            <w:szCs w:val="23"/>
          </w:rPr>
          <w:t>Mayes calls for a ban on data center development, cites water and energy concerns</w:t>
        </w:r>
      </w:hyperlink>
    </w:p>
    <w:p w14:paraId="6CAAEB7C" w14:textId="77777777" w:rsidR="00F878B8" w:rsidRPr="006B0487" w:rsidRDefault="00F878B8" w:rsidP="0022167C">
      <w:pPr>
        <w:numPr>
          <w:ilvl w:val="0"/>
          <w:numId w:val="1"/>
        </w:numPr>
        <w:spacing w:before="0" w:after="0" w:line="240" w:lineRule="auto"/>
        <w:rPr>
          <w:rFonts w:ascii="Segoe UI" w:hAnsi="Segoe UI" w:cs="Segoe UI"/>
          <w:color w:val="000000" w:themeColor="text1"/>
          <w:sz w:val="23"/>
          <w:szCs w:val="23"/>
        </w:rPr>
      </w:pPr>
      <w:r w:rsidRPr="006B0487">
        <w:rPr>
          <w:rFonts w:ascii="Segoe UI" w:hAnsi="Segoe UI" w:cs="Segoe UI"/>
          <w:color w:val="000000" w:themeColor="text1"/>
          <w:sz w:val="23"/>
          <w:szCs w:val="23"/>
        </w:rPr>
        <w:t xml:space="preserve">AZ: </w:t>
      </w:r>
      <w:hyperlink r:id="rId587" w:history="1">
        <w:r w:rsidRPr="006B0487">
          <w:rPr>
            <w:rStyle w:val="Hyperlink"/>
            <w:rFonts w:ascii="Segoe UI" w:hAnsi="Segoe UI" w:cs="Segoe UI"/>
            <w:color w:val="000000" w:themeColor="text1"/>
            <w:sz w:val="23"/>
            <w:szCs w:val="23"/>
          </w:rPr>
          <w:t>Kris Mayes calls for no new AI data centers as Arizona faces water, power crunch</w:t>
        </w:r>
      </w:hyperlink>
    </w:p>
    <w:p w14:paraId="64FAF9D3" w14:textId="4167B561" w:rsidR="00EA0C02" w:rsidRPr="006B0487" w:rsidRDefault="00EA0C02" w:rsidP="0022167C">
      <w:pPr>
        <w:numPr>
          <w:ilvl w:val="0"/>
          <w:numId w:val="1"/>
        </w:numPr>
        <w:spacing w:before="0" w:after="0" w:line="240" w:lineRule="auto"/>
        <w:rPr>
          <w:rFonts w:ascii="Segoe UI" w:hAnsi="Segoe UI" w:cs="Segoe UI"/>
          <w:color w:val="000000" w:themeColor="text1"/>
          <w:sz w:val="23"/>
          <w:szCs w:val="23"/>
        </w:rPr>
      </w:pPr>
      <w:r w:rsidRPr="006B0487">
        <w:rPr>
          <w:rFonts w:ascii="Segoe UI" w:hAnsi="Segoe UI" w:cs="Segoe UI"/>
          <w:color w:val="000000" w:themeColor="text1"/>
          <w:sz w:val="23"/>
          <w:szCs w:val="23"/>
        </w:rPr>
        <w:t xml:space="preserve">AZ: </w:t>
      </w:r>
      <w:hyperlink r:id="rId588" w:history="1">
        <w:r w:rsidR="00C60A26" w:rsidRPr="006B0487">
          <w:rPr>
            <w:rStyle w:val="Hyperlink"/>
            <w:rFonts w:ascii="Segoe UI" w:hAnsi="Segoe UI" w:cs="Segoe UI"/>
            <w:color w:val="000000" w:themeColor="text1"/>
            <w:sz w:val="23"/>
            <w:szCs w:val="23"/>
          </w:rPr>
          <w:t>Gilbert looks to tighten data center regulations</w:t>
        </w:r>
        <w:r w:rsidR="00C60A26" w:rsidRPr="006B0487">
          <w:rPr>
            <w:rStyle w:val="Hyperlink"/>
            <w:rFonts w:ascii="Segoe UI" w:hAnsi="Segoe UI" w:cs="Segoe UI"/>
            <w:color w:val="000000" w:themeColor="text1"/>
            <w:sz w:val="23"/>
            <w:szCs w:val="23"/>
            <w:u w:val="none"/>
          </w:rPr>
          <w:t xml:space="preserve"> amid water, power concerns</w:t>
        </w:r>
      </w:hyperlink>
    </w:p>
    <w:p w14:paraId="458145EB" w14:textId="6070705D" w:rsidR="00E52F3E" w:rsidRPr="006B0487" w:rsidRDefault="00E52F3E" w:rsidP="0022167C">
      <w:pPr>
        <w:numPr>
          <w:ilvl w:val="0"/>
          <w:numId w:val="1"/>
        </w:numPr>
        <w:spacing w:before="0" w:after="0" w:line="240" w:lineRule="auto"/>
        <w:rPr>
          <w:rFonts w:ascii="Segoe UI" w:hAnsi="Segoe UI" w:cs="Segoe UI"/>
          <w:color w:val="000000" w:themeColor="text1"/>
          <w:sz w:val="23"/>
          <w:szCs w:val="23"/>
        </w:rPr>
      </w:pPr>
      <w:r w:rsidRPr="006B0487">
        <w:rPr>
          <w:rFonts w:ascii="Segoe UI" w:hAnsi="Segoe UI" w:cs="Segoe UI"/>
          <w:color w:val="000000" w:themeColor="text1"/>
          <w:sz w:val="23"/>
          <w:szCs w:val="23"/>
        </w:rPr>
        <w:t>AZ:</w:t>
      </w:r>
      <w:r w:rsidR="00EA0C02" w:rsidRPr="006B0487">
        <w:rPr>
          <w:rFonts w:ascii="Segoe UI" w:hAnsi="Segoe UI" w:cs="Segoe UI"/>
          <w:color w:val="000000" w:themeColor="text1"/>
          <w:sz w:val="23"/>
          <w:szCs w:val="23"/>
        </w:rPr>
        <w:t xml:space="preserve"> </w:t>
      </w:r>
      <w:hyperlink r:id="rId589" w:history="1">
        <w:r w:rsidR="00EA0C02" w:rsidRPr="006B0487">
          <w:rPr>
            <w:rStyle w:val="Hyperlink"/>
            <w:rFonts w:ascii="Segoe UI" w:hAnsi="Segoe UI" w:cs="Segoe UI"/>
            <w:color w:val="000000" w:themeColor="text1"/>
            <w:sz w:val="23"/>
            <w:szCs w:val="23"/>
            <w:u w:val="none"/>
          </w:rPr>
          <w:t xml:space="preserve">Experts stress </w:t>
        </w:r>
        <w:r w:rsidR="00EA0C02" w:rsidRPr="006B0487">
          <w:rPr>
            <w:rStyle w:val="Hyperlink"/>
            <w:rFonts w:ascii="Segoe UI" w:hAnsi="Segoe UI" w:cs="Segoe UI"/>
            <w:color w:val="000000" w:themeColor="text1"/>
            <w:sz w:val="23"/>
            <w:szCs w:val="23"/>
          </w:rPr>
          <w:t>data center transparency</w:t>
        </w:r>
      </w:hyperlink>
    </w:p>
    <w:p w14:paraId="56051317" w14:textId="2A20C062" w:rsidR="00E44B74" w:rsidRPr="006B0487" w:rsidRDefault="00E44B74" w:rsidP="0022167C">
      <w:pPr>
        <w:numPr>
          <w:ilvl w:val="0"/>
          <w:numId w:val="1"/>
        </w:numPr>
        <w:spacing w:before="0" w:after="0" w:line="240" w:lineRule="auto"/>
        <w:rPr>
          <w:rFonts w:ascii="Segoe UI" w:hAnsi="Segoe UI" w:cs="Segoe UI"/>
          <w:color w:val="000000" w:themeColor="text1"/>
          <w:sz w:val="23"/>
          <w:szCs w:val="23"/>
        </w:rPr>
      </w:pPr>
      <w:r w:rsidRPr="006B0487">
        <w:rPr>
          <w:rFonts w:ascii="Segoe UI" w:hAnsi="Segoe UI" w:cs="Segoe UI"/>
          <w:color w:val="000000" w:themeColor="text1"/>
          <w:sz w:val="23"/>
          <w:szCs w:val="23"/>
        </w:rPr>
        <w:t>AZ:</w:t>
      </w:r>
      <w:r w:rsidR="00E52F3E" w:rsidRPr="006B0487">
        <w:rPr>
          <w:rFonts w:ascii="Segoe UI" w:hAnsi="Segoe UI" w:cs="Segoe UI"/>
          <w:color w:val="000000" w:themeColor="text1"/>
          <w:sz w:val="23"/>
          <w:szCs w:val="23"/>
        </w:rPr>
        <w:t xml:space="preserve"> </w:t>
      </w:r>
      <w:hyperlink r:id="rId590" w:history="1">
        <w:r w:rsidR="00E52F3E" w:rsidRPr="006B0487">
          <w:rPr>
            <w:rStyle w:val="Hyperlink"/>
            <w:rFonts w:ascii="Segoe UI" w:hAnsi="Segoe UI" w:cs="Segoe UI"/>
            <w:color w:val="000000" w:themeColor="text1"/>
            <w:sz w:val="23"/>
            <w:szCs w:val="23"/>
            <w:u w:val="none"/>
          </w:rPr>
          <w:t xml:space="preserve">Tucson Council OKs </w:t>
        </w:r>
        <w:r w:rsidR="00E52F3E" w:rsidRPr="006B0487">
          <w:rPr>
            <w:rStyle w:val="Hyperlink"/>
            <w:rFonts w:ascii="Segoe UI" w:hAnsi="Segoe UI" w:cs="Segoe UI"/>
            <w:color w:val="000000" w:themeColor="text1"/>
            <w:sz w:val="23"/>
            <w:szCs w:val="23"/>
          </w:rPr>
          <w:t>strict new limits on data centers</w:t>
        </w:r>
      </w:hyperlink>
    </w:p>
    <w:p w14:paraId="5ABE3306" w14:textId="2E5FD2E4" w:rsidR="00000845" w:rsidRPr="006B0487" w:rsidRDefault="00000845" w:rsidP="0022167C">
      <w:pPr>
        <w:pStyle w:val="BodyBullets"/>
        <w:spacing w:after="0"/>
        <w:rPr>
          <w:color w:val="000000" w:themeColor="text1"/>
        </w:rPr>
      </w:pPr>
      <w:r w:rsidRPr="006B0487">
        <w:rPr>
          <w:color w:val="000000" w:themeColor="text1"/>
        </w:rPr>
        <w:t xml:space="preserve">CA: </w:t>
      </w:r>
      <w:hyperlink r:id="rId591" w:history="1">
        <w:r w:rsidR="009276A5" w:rsidRPr="006B0487">
          <w:rPr>
            <w:rStyle w:val="Hyperlink"/>
            <w:color w:val="000000" w:themeColor="text1"/>
            <w:u w:val="none"/>
          </w:rPr>
          <w:t xml:space="preserve">California lawmakers </w:t>
        </w:r>
        <w:r w:rsidR="009276A5" w:rsidRPr="006B0487">
          <w:rPr>
            <w:rStyle w:val="Hyperlink"/>
            <w:color w:val="000000" w:themeColor="text1"/>
          </w:rPr>
          <w:t>narrow CEQA manufacturing exemption</w:t>
        </w:r>
      </w:hyperlink>
    </w:p>
    <w:p w14:paraId="3AED8949" w14:textId="6F28A9F6" w:rsidR="001C2529" w:rsidRPr="001532CE" w:rsidRDefault="001C2529" w:rsidP="0022167C">
      <w:pPr>
        <w:pStyle w:val="BodyBullets"/>
        <w:spacing w:after="0"/>
        <w:rPr>
          <w:color w:val="000000" w:themeColor="text1"/>
        </w:rPr>
      </w:pPr>
      <w:r w:rsidRPr="001532CE">
        <w:rPr>
          <w:color w:val="000000" w:themeColor="text1"/>
        </w:rPr>
        <w:t xml:space="preserve">CA: </w:t>
      </w:r>
      <w:hyperlink r:id="rId592" w:history="1">
        <w:r w:rsidRPr="001532CE">
          <w:rPr>
            <w:rStyle w:val="Hyperlink"/>
            <w:color w:val="000000" w:themeColor="text1"/>
          </w:rPr>
          <w:t>Data Centers Use More Water Than California Cities</w:t>
        </w:r>
        <w:r w:rsidRPr="001532CE">
          <w:rPr>
            <w:rStyle w:val="Hyperlink"/>
            <w:color w:val="000000" w:themeColor="text1"/>
            <w:u w:val="none"/>
          </w:rPr>
          <w:t>, Study Says</w:t>
        </w:r>
      </w:hyperlink>
    </w:p>
    <w:p w14:paraId="27501698" w14:textId="77777777" w:rsidR="00913B9A" w:rsidRPr="001532CE" w:rsidRDefault="00913B9A" w:rsidP="0022167C">
      <w:pPr>
        <w:pStyle w:val="BodyBullets"/>
        <w:spacing w:after="0"/>
        <w:rPr>
          <w:color w:val="000000" w:themeColor="text1"/>
        </w:rPr>
      </w:pPr>
      <w:r w:rsidRPr="001532CE">
        <w:rPr>
          <w:color w:val="000000" w:themeColor="text1"/>
        </w:rPr>
        <w:t xml:space="preserve">CA: </w:t>
      </w:r>
      <w:hyperlink r:id="rId593" w:history="1">
        <w:r w:rsidRPr="001532CE">
          <w:rPr>
            <w:rStyle w:val="Hyperlink"/>
            <w:color w:val="000000" w:themeColor="text1"/>
          </w:rPr>
          <w:t>Monterey Park Becomes a Role Model for Banning Data Centers</w:t>
        </w:r>
      </w:hyperlink>
    </w:p>
    <w:p w14:paraId="4DA76836" w14:textId="540A3996" w:rsidR="00000845" w:rsidRPr="001532CE" w:rsidRDefault="00600BC8" w:rsidP="0022167C">
      <w:pPr>
        <w:pStyle w:val="BodyBullets"/>
        <w:spacing w:after="0"/>
        <w:rPr>
          <w:color w:val="000000" w:themeColor="text1"/>
        </w:rPr>
      </w:pPr>
      <w:r w:rsidRPr="001532CE">
        <w:rPr>
          <w:color w:val="000000" w:themeColor="text1"/>
        </w:rPr>
        <w:t>CA:</w:t>
      </w:r>
      <w:r w:rsidR="004761E1" w:rsidRPr="001532CE">
        <w:rPr>
          <w:color w:val="000000" w:themeColor="text1"/>
        </w:rPr>
        <w:t xml:space="preserve"> </w:t>
      </w:r>
      <w:hyperlink r:id="rId594" w:history="1">
        <w:r w:rsidR="00000845" w:rsidRPr="001532CE">
          <w:rPr>
            <w:rStyle w:val="Hyperlink"/>
            <w:color w:val="000000" w:themeColor="text1"/>
          </w:rPr>
          <w:t>Biomass-fueled data center project</w:t>
        </w:r>
        <w:r w:rsidR="00000845" w:rsidRPr="001532CE">
          <w:rPr>
            <w:rStyle w:val="Hyperlink"/>
            <w:color w:val="000000" w:themeColor="text1"/>
            <w:u w:val="none"/>
          </w:rPr>
          <w:t xml:space="preserve"> planned in Amador County</w:t>
        </w:r>
      </w:hyperlink>
    </w:p>
    <w:p w14:paraId="58542FCE" w14:textId="3A909D70" w:rsidR="00DD780B" w:rsidRPr="001532CE" w:rsidRDefault="00DD780B" w:rsidP="0022167C">
      <w:pPr>
        <w:numPr>
          <w:ilvl w:val="0"/>
          <w:numId w:val="1"/>
        </w:numPr>
        <w:spacing w:before="0" w:after="0" w:line="240" w:lineRule="auto"/>
        <w:rPr>
          <w:rFonts w:ascii="Segoe UI" w:hAnsi="Segoe UI" w:cs="Segoe UI"/>
          <w:color w:val="000000" w:themeColor="text1"/>
          <w:sz w:val="23"/>
          <w:szCs w:val="23"/>
        </w:rPr>
      </w:pPr>
      <w:r w:rsidRPr="001532CE">
        <w:rPr>
          <w:rFonts w:ascii="Segoe UI" w:hAnsi="Segoe UI" w:cs="Segoe UI"/>
          <w:color w:val="000000" w:themeColor="text1"/>
          <w:sz w:val="23"/>
          <w:szCs w:val="23"/>
        </w:rPr>
        <w:t xml:space="preserve">CA: </w:t>
      </w:r>
      <w:hyperlink r:id="rId595" w:history="1">
        <w:r w:rsidR="001C71F4" w:rsidRPr="001532CE">
          <w:rPr>
            <w:rStyle w:val="Hyperlink"/>
            <w:rFonts w:ascii="Segoe UI" w:hAnsi="Segoe UI" w:cs="Segoe UI"/>
            <w:color w:val="000000" w:themeColor="text1"/>
            <w:sz w:val="23"/>
            <w:szCs w:val="23"/>
          </w:rPr>
          <w:t>Community praise moratorium on data centers;</w:t>
        </w:r>
        <w:r w:rsidR="001C71F4" w:rsidRPr="0029142F">
          <w:rPr>
            <w:rStyle w:val="Hyperlink"/>
            <w:rFonts w:ascii="Segoe UI" w:hAnsi="Segoe UI" w:cs="Segoe UI"/>
            <w:color w:val="000000" w:themeColor="text1"/>
            <w:sz w:val="23"/>
            <w:szCs w:val="23"/>
            <w:u w:val="none"/>
          </w:rPr>
          <w:t xml:space="preserve"> Urges permanent ban</w:t>
        </w:r>
      </w:hyperlink>
    </w:p>
    <w:p w14:paraId="0EA99635" w14:textId="4288990C" w:rsidR="00DD780B" w:rsidRPr="001532CE" w:rsidRDefault="00DD780B" w:rsidP="0022167C">
      <w:pPr>
        <w:numPr>
          <w:ilvl w:val="0"/>
          <w:numId w:val="1"/>
        </w:numPr>
        <w:spacing w:before="0" w:after="0" w:line="240" w:lineRule="auto"/>
        <w:rPr>
          <w:rFonts w:ascii="Segoe UI" w:hAnsi="Segoe UI" w:cs="Segoe UI"/>
          <w:color w:val="000000" w:themeColor="text1"/>
          <w:sz w:val="23"/>
          <w:szCs w:val="23"/>
        </w:rPr>
      </w:pPr>
      <w:r w:rsidRPr="001532CE">
        <w:rPr>
          <w:rFonts w:ascii="Segoe UI" w:hAnsi="Segoe UI" w:cs="Segoe UI"/>
          <w:color w:val="000000" w:themeColor="text1"/>
          <w:sz w:val="23"/>
          <w:szCs w:val="23"/>
        </w:rPr>
        <w:t xml:space="preserve">CA: </w:t>
      </w:r>
      <w:hyperlink r:id="rId596" w:history="1">
        <w:r w:rsidRPr="001532CE">
          <w:rPr>
            <w:rStyle w:val="Hyperlink"/>
            <w:rFonts w:ascii="Segoe UI" w:hAnsi="Segoe UI" w:cs="Segoe UI"/>
            <w:color w:val="000000" w:themeColor="text1"/>
            <w:sz w:val="23"/>
            <w:szCs w:val="23"/>
          </w:rPr>
          <w:t>Angels Camp Approves Temporary Data Center Moratorium</w:t>
        </w:r>
      </w:hyperlink>
    </w:p>
    <w:p w14:paraId="7A824C46" w14:textId="15E85FA2" w:rsidR="00927520" w:rsidRPr="001532CE" w:rsidRDefault="00927520" w:rsidP="0022167C">
      <w:pPr>
        <w:numPr>
          <w:ilvl w:val="0"/>
          <w:numId w:val="1"/>
        </w:numPr>
        <w:spacing w:before="0" w:after="0" w:line="240" w:lineRule="auto"/>
        <w:rPr>
          <w:rFonts w:ascii="Segoe UI" w:hAnsi="Segoe UI" w:cs="Segoe UI"/>
          <w:color w:val="000000" w:themeColor="text1"/>
          <w:sz w:val="23"/>
          <w:szCs w:val="23"/>
        </w:rPr>
      </w:pPr>
      <w:r w:rsidRPr="001532CE">
        <w:rPr>
          <w:rFonts w:ascii="Segoe UI" w:hAnsi="Segoe UI" w:cs="Segoe UI"/>
          <w:color w:val="000000" w:themeColor="text1"/>
          <w:sz w:val="23"/>
          <w:szCs w:val="23"/>
        </w:rPr>
        <w:t xml:space="preserve">CA: </w:t>
      </w:r>
      <w:hyperlink r:id="rId597" w:history="1">
        <w:r w:rsidR="000321A6" w:rsidRPr="001532CE">
          <w:rPr>
            <w:rStyle w:val="Hyperlink"/>
            <w:rFonts w:ascii="Segoe UI" w:hAnsi="Segoe UI" w:cs="Segoe UI"/>
            <w:color w:val="000000" w:themeColor="text1"/>
            <w:sz w:val="23"/>
            <w:szCs w:val="23"/>
          </w:rPr>
          <w:t>Tulare County adopts temporary moratorium</w:t>
        </w:r>
        <w:r w:rsidR="000321A6" w:rsidRPr="001532CE">
          <w:rPr>
            <w:rStyle w:val="Hyperlink"/>
            <w:rFonts w:ascii="Segoe UI" w:hAnsi="Segoe UI" w:cs="Segoe UI"/>
            <w:color w:val="000000" w:themeColor="text1"/>
            <w:sz w:val="23"/>
            <w:szCs w:val="23"/>
            <w:u w:val="none"/>
          </w:rPr>
          <w:t xml:space="preserve"> on data centers</w:t>
        </w:r>
      </w:hyperlink>
    </w:p>
    <w:p w14:paraId="5DB5E5D8" w14:textId="77D2AB4A" w:rsidR="00927520" w:rsidRPr="001532CE" w:rsidRDefault="00927520" w:rsidP="0022167C">
      <w:pPr>
        <w:numPr>
          <w:ilvl w:val="0"/>
          <w:numId w:val="1"/>
        </w:numPr>
        <w:spacing w:before="0" w:after="0" w:line="240" w:lineRule="auto"/>
        <w:rPr>
          <w:rFonts w:ascii="Segoe UI" w:hAnsi="Segoe UI" w:cs="Segoe UI"/>
          <w:color w:val="000000" w:themeColor="text1"/>
          <w:sz w:val="23"/>
          <w:szCs w:val="23"/>
        </w:rPr>
      </w:pPr>
      <w:r w:rsidRPr="001532CE">
        <w:rPr>
          <w:rFonts w:ascii="Segoe UI" w:hAnsi="Segoe UI" w:cs="Segoe UI"/>
          <w:color w:val="000000" w:themeColor="text1"/>
          <w:sz w:val="23"/>
          <w:szCs w:val="23"/>
        </w:rPr>
        <w:t xml:space="preserve">CA: </w:t>
      </w:r>
      <w:hyperlink r:id="rId598" w:history="1">
        <w:r w:rsidR="00BF7B0A" w:rsidRPr="001532CE">
          <w:rPr>
            <w:rStyle w:val="Hyperlink"/>
            <w:rFonts w:ascii="Segoe UI" w:hAnsi="Segoe UI" w:cs="Segoe UI"/>
            <w:color w:val="000000" w:themeColor="text1"/>
            <w:sz w:val="23"/>
            <w:szCs w:val="23"/>
          </w:rPr>
          <w:t>Visalia, Tulare County consider data center moratoriums</w:t>
        </w:r>
        <w:r w:rsidR="00BF7B0A" w:rsidRPr="001532CE">
          <w:rPr>
            <w:rStyle w:val="Hyperlink"/>
            <w:rFonts w:ascii="Segoe UI" w:hAnsi="Segoe UI" w:cs="Segoe UI"/>
            <w:color w:val="000000" w:themeColor="text1"/>
            <w:sz w:val="23"/>
            <w:szCs w:val="23"/>
            <w:u w:val="none"/>
          </w:rPr>
          <w:t xml:space="preserve"> this week</w:t>
        </w:r>
      </w:hyperlink>
    </w:p>
    <w:p w14:paraId="5E689AB3" w14:textId="407182DB" w:rsidR="00346966" w:rsidRPr="001532CE" w:rsidRDefault="00346966" w:rsidP="0022167C">
      <w:pPr>
        <w:numPr>
          <w:ilvl w:val="0"/>
          <w:numId w:val="1"/>
        </w:numPr>
        <w:spacing w:before="0" w:after="0" w:line="240" w:lineRule="auto"/>
        <w:rPr>
          <w:rFonts w:ascii="Segoe UI" w:hAnsi="Segoe UI" w:cs="Segoe UI"/>
          <w:color w:val="000000" w:themeColor="text1"/>
          <w:sz w:val="23"/>
          <w:szCs w:val="23"/>
        </w:rPr>
      </w:pPr>
      <w:r w:rsidRPr="001532CE">
        <w:rPr>
          <w:rFonts w:ascii="Segoe UI" w:hAnsi="Segoe UI" w:cs="Segoe UI"/>
          <w:color w:val="000000" w:themeColor="text1"/>
          <w:sz w:val="23"/>
          <w:szCs w:val="23"/>
        </w:rPr>
        <w:t xml:space="preserve">CA: </w:t>
      </w:r>
      <w:hyperlink r:id="rId599" w:history="1">
        <w:r w:rsidR="00927520" w:rsidRPr="001532CE">
          <w:rPr>
            <w:rStyle w:val="Hyperlink"/>
            <w:rFonts w:ascii="Segoe UI" w:hAnsi="Segoe UI" w:cs="Segoe UI"/>
            <w:color w:val="000000" w:themeColor="text1"/>
            <w:sz w:val="23"/>
            <w:szCs w:val="23"/>
            <w:u w:val="none"/>
          </w:rPr>
          <w:t xml:space="preserve">Developers planning </w:t>
        </w:r>
        <w:r w:rsidR="00927520" w:rsidRPr="001532CE">
          <w:rPr>
            <w:rStyle w:val="Hyperlink"/>
            <w:rFonts w:ascii="Segoe UI" w:hAnsi="Segoe UI" w:cs="Segoe UI"/>
            <w:color w:val="000000" w:themeColor="text1"/>
            <w:sz w:val="23"/>
            <w:szCs w:val="23"/>
          </w:rPr>
          <w:t>data center for Fairfield industrial park</w:t>
        </w:r>
      </w:hyperlink>
    </w:p>
    <w:p w14:paraId="4BDB2ECA" w14:textId="145DF9C1" w:rsidR="002F6A48" w:rsidRDefault="002F6A48" w:rsidP="0022167C">
      <w:pPr>
        <w:numPr>
          <w:ilvl w:val="0"/>
          <w:numId w:val="1"/>
        </w:numPr>
        <w:spacing w:before="0" w:after="0" w:line="240" w:lineRule="auto"/>
        <w:rPr>
          <w:rFonts w:ascii="Segoe UI" w:hAnsi="Segoe UI" w:cs="Segoe UI"/>
          <w:color w:val="000000" w:themeColor="text1"/>
          <w:sz w:val="23"/>
          <w:szCs w:val="23"/>
        </w:rPr>
      </w:pPr>
      <w:r w:rsidRPr="001532CE">
        <w:rPr>
          <w:rFonts w:ascii="Segoe UI" w:hAnsi="Segoe UI" w:cs="Segoe UI"/>
          <w:color w:val="000000" w:themeColor="text1"/>
          <w:sz w:val="23"/>
          <w:szCs w:val="23"/>
        </w:rPr>
        <w:t xml:space="preserve">CA: </w:t>
      </w:r>
      <w:hyperlink r:id="rId600" w:history="1">
        <w:r w:rsidR="00346966" w:rsidRPr="001532CE">
          <w:rPr>
            <w:rStyle w:val="Hyperlink"/>
            <w:rFonts w:ascii="Segoe UI" w:hAnsi="Segoe UI" w:cs="Segoe UI"/>
            <w:color w:val="000000" w:themeColor="text1"/>
            <w:sz w:val="23"/>
            <w:szCs w:val="23"/>
          </w:rPr>
          <w:t xml:space="preserve">Stanislaus </w:t>
        </w:r>
        <w:r w:rsidR="00567DDA" w:rsidRPr="001532CE">
          <w:rPr>
            <w:rStyle w:val="Hyperlink"/>
            <w:rFonts w:ascii="Segoe UI" w:hAnsi="Segoe UI" w:cs="Segoe UI"/>
            <w:color w:val="000000" w:themeColor="text1"/>
            <w:sz w:val="23"/>
            <w:szCs w:val="23"/>
          </w:rPr>
          <w:t>C</w:t>
        </w:r>
        <w:r w:rsidR="00346966" w:rsidRPr="001532CE">
          <w:rPr>
            <w:rStyle w:val="Hyperlink"/>
            <w:rFonts w:ascii="Segoe UI" w:hAnsi="Segoe UI" w:cs="Segoe UI"/>
            <w:color w:val="000000" w:themeColor="text1"/>
            <w:sz w:val="23"/>
            <w:szCs w:val="23"/>
          </w:rPr>
          <w:t>ity could extend its data center moratorium</w:t>
        </w:r>
      </w:hyperlink>
    </w:p>
    <w:p w14:paraId="303309FC" w14:textId="746AFB06" w:rsidR="00427140" w:rsidRPr="001532CE" w:rsidRDefault="00427140" w:rsidP="0022167C">
      <w:pPr>
        <w:numPr>
          <w:ilvl w:val="0"/>
          <w:numId w:val="1"/>
        </w:numPr>
        <w:spacing w:before="0" w:after="0" w:line="240" w:lineRule="auto"/>
        <w:rPr>
          <w:rFonts w:ascii="Segoe UI" w:hAnsi="Segoe UI" w:cs="Segoe UI"/>
          <w:color w:val="000000" w:themeColor="text1"/>
          <w:sz w:val="23"/>
          <w:szCs w:val="23"/>
        </w:rPr>
      </w:pPr>
      <w:r>
        <w:rPr>
          <w:rFonts w:ascii="Segoe UI" w:hAnsi="Segoe UI" w:cs="Segoe UI"/>
          <w:color w:val="000000" w:themeColor="text1"/>
          <w:sz w:val="23"/>
          <w:szCs w:val="23"/>
        </w:rPr>
        <w:t xml:space="preserve">CA: </w:t>
      </w:r>
      <w:hyperlink r:id="rId601" w:history="1">
        <w:r w:rsidRPr="00427140">
          <w:rPr>
            <w:rStyle w:val="Hyperlink"/>
            <w:rFonts w:ascii="Segoe UI" w:hAnsi="Segoe UI" w:cs="Segoe UI"/>
            <w:color w:val="000000" w:themeColor="text1"/>
            <w:sz w:val="23"/>
            <w:szCs w:val="23"/>
          </w:rPr>
          <w:t>Stanislaus leaders not supporting data center moratorium yet</w:t>
        </w:r>
      </w:hyperlink>
    </w:p>
    <w:p w14:paraId="4797B61A" w14:textId="598B30C7" w:rsidR="002F6A48" w:rsidRPr="001532CE" w:rsidRDefault="002F6A48" w:rsidP="0022167C">
      <w:pPr>
        <w:numPr>
          <w:ilvl w:val="0"/>
          <w:numId w:val="1"/>
        </w:numPr>
        <w:spacing w:before="0" w:after="0" w:line="240" w:lineRule="auto"/>
        <w:rPr>
          <w:rFonts w:ascii="Segoe UI" w:hAnsi="Segoe UI" w:cs="Segoe UI"/>
          <w:color w:val="000000" w:themeColor="text1"/>
          <w:sz w:val="23"/>
          <w:szCs w:val="23"/>
        </w:rPr>
      </w:pPr>
      <w:r w:rsidRPr="001532CE">
        <w:rPr>
          <w:rFonts w:ascii="Segoe UI" w:hAnsi="Segoe UI" w:cs="Segoe UI"/>
          <w:color w:val="000000" w:themeColor="text1"/>
          <w:sz w:val="23"/>
          <w:szCs w:val="23"/>
        </w:rPr>
        <w:t xml:space="preserve">CA: </w:t>
      </w:r>
      <w:hyperlink r:id="rId602" w:history="1">
        <w:r w:rsidRPr="001532CE">
          <w:rPr>
            <w:rStyle w:val="Hyperlink"/>
            <w:rFonts w:ascii="Segoe UI" w:hAnsi="Segoe UI" w:cs="Segoe UI"/>
            <w:color w:val="000000" w:themeColor="text1"/>
            <w:sz w:val="23"/>
            <w:szCs w:val="23"/>
          </w:rPr>
          <w:t>Will AI data centers soak up the last of the valley’s water?</w:t>
        </w:r>
      </w:hyperlink>
    </w:p>
    <w:p w14:paraId="493B0794" w14:textId="77777777" w:rsidR="003D12F3" w:rsidRPr="001532CE" w:rsidRDefault="003D12F3" w:rsidP="003D12F3">
      <w:pPr>
        <w:numPr>
          <w:ilvl w:val="0"/>
          <w:numId w:val="1"/>
        </w:numPr>
        <w:spacing w:before="0" w:after="0" w:line="240" w:lineRule="auto"/>
        <w:rPr>
          <w:rFonts w:ascii="Segoe UI" w:hAnsi="Segoe UI" w:cs="Segoe UI"/>
          <w:color w:val="000000" w:themeColor="text1"/>
          <w:sz w:val="23"/>
          <w:szCs w:val="23"/>
        </w:rPr>
      </w:pPr>
      <w:r w:rsidRPr="001532CE">
        <w:rPr>
          <w:rFonts w:ascii="Segoe UI" w:hAnsi="Segoe UI" w:cs="Segoe UI"/>
          <w:color w:val="000000" w:themeColor="text1"/>
          <w:sz w:val="23"/>
          <w:szCs w:val="23"/>
        </w:rPr>
        <w:t xml:space="preserve">CA: </w:t>
      </w:r>
      <w:hyperlink r:id="rId603" w:history="1">
        <w:r w:rsidRPr="001532CE">
          <w:rPr>
            <w:rStyle w:val="Hyperlink"/>
            <w:rFonts w:ascii="Segoe UI" w:hAnsi="Segoe UI" w:cs="Segoe UI"/>
            <w:color w:val="000000" w:themeColor="text1"/>
            <w:sz w:val="23"/>
            <w:szCs w:val="23"/>
          </w:rPr>
          <w:t>Calaveras County moves to pause AI data centers</w:t>
        </w:r>
        <w:r w:rsidRPr="001532CE">
          <w:rPr>
            <w:rStyle w:val="Hyperlink"/>
            <w:rFonts w:ascii="Segoe UI" w:hAnsi="Segoe UI" w:cs="Segoe UI"/>
            <w:color w:val="000000" w:themeColor="text1"/>
            <w:sz w:val="23"/>
            <w:szCs w:val="23"/>
            <w:u w:val="none"/>
          </w:rPr>
          <w:t>. What will Tuolumne County do?</w:t>
        </w:r>
      </w:hyperlink>
    </w:p>
    <w:p w14:paraId="7F0F565B" w14:textId="77777777" w:rsidR="00A6306C" w:rsidRPr="001532CE" w:rsidRDefault="00270F26" w:rsidP="0022167C">
      <w:pPr>
        <w:numPr>
          <w:ilvl w:val="0"/>
          <w:numId w:val="1"/>
        </w:numPr>
        <w:spacing w:before="0" w:after="0" w:line="240" w:lineRule="auto"/>
        <w:rPr>
          <w:rFonts w:ascii="Segoe UI" w:hAnsi="Segoe UI" w:cs="Segoe UI"/>
          <w:color w:val="000000" w:themeColor="text1"/>
          <w:sz w:val="23"/>
          <w:szCs w:val="23"/>
        </w:rPr>
      </w:pPr>
      <w:r w:rsidRPr="001532CE">
        <w:rPr>
          <w:rFonts w:ascii="Segoe UI" w:hAnsi="Segoe UI" w:cs="Segoe UI"/>
          <w:color w:val="000000" w:themeColor="text1"/>
          <w:sz w:val="23"/>
          <w:szCs w:val="23"/>
        </w:rPr>
        <w:t xml:space="preserve">CA: </w:t>
      </w:r>
      <w:hyperlink r:id="rId604" w:history="1">
        <w:r w:rsidR="00A6306C" w:rsidRPr="001532CE">
          <w:rPr>
            <w:rStyle w:val="Hyperlink"/>
            <w:rFonts w:ascii="Segoe UI" w:hAnsi="Segoe UI" w:cs="Segoe UI"/>
            <w:color w:val="000000" w:themeColor="text1"/>
            <w:sz w:val="23"/>
            <w:szCs w:val="23"/>
            <w:u w:val="none"/>
          </w:rPr>
          <w:t xml:space="preserve">Calaveras Supervisors Agree On </w:t>
        </w:r>
        <w:r w:rsidR="00A6306C" w:rsidRPr="001532CE">
          <w:rPr>
            <w:rStyle w:val="Hyperlink"/>
            <w:rFonts w:ascii="Segoe UI" w:hAnsi="Segoe UI" w:cs="Segoe UI"/>
            <w:color w:val="000000" w:themeColor="text1"/>
            <w:sz w:val="23"/>
            <w:szCs w:val="23"/>
          </w:rPr>
          <w:t>Need For AI Data Center Moratorium</w:t>
        </w:r>
      </w:hyperlink>
    </w:p>
    <w:p w14:paraId="5EC6523F" w14:textId="3F218DCF" w:rsidR="00270F26" w:rsidRPr="001532CE" w:rsidRDefault="00A6306C" w:rsidP="0022167C">
      <w:pPr>
        <w:numPr>
          <w:ilvl w:val="0"/>
          <w:numId w:val="1"/>
        </w:numPr>
        <w:spacing w:before="0" w:after="0" w:line="240" w:lineRule="auto"/>
        <w:rPr>
          <w:rFonts w:ascii="Segoe UI" w:hAnsi="Segoe UI" w:cs="Segoe UI"/>
          <w:color w:val="000000" w:themeColor="text1"/>
          <w:sz w:val="23"/>
          <w:szCs w:val="23"/>
        </w:rPr>
      </w:pPr>
      <w:r w:rsidRPr="001532CE">
        <w:rPr>
          <w:rFonts w:ascii="Segoe UI" w:hAnsi="Segoe UI" w:cs="Segoe UI"/>
          <w:color w:val="000000" w:themeColor="text1"/>
          <w:sz w:val="23"/>
          <w:szCs w:val="23"/>
        </w:rPr>
        <w:t xml:space="preserve">CA: </w:t>
      </w:r>
      <w:hyperlink r:id="rId605" w:history="1">
        <w:r w:rsidR="00847E2F" w:rsidRPr="001532CE">
          <w:rPr>
            <w:rStyle w:val="Hyperlink"/>
            <w:rFonts w:ascii="Segoe UI" w:hAnsi="Segoe UI" w:cs="Segoe UI"/>
            <w:color w:val="000000" w:themeColor="text1"/>
            <w:sz w:val="23"/>
            <w:szCs w:val="23"/>
          </w:rPr>
          <w:t>Calaveras board leans toward data center moratorium</w:t>
        </w:r>
      </w:hyperlink>
    </w:p>
    <w:p w14:paraId="7858A047" w14:textId="47673E1A" w:rsidR="002037D2" w:rsidRPr="001532CE" w:rsidRDefault="002037D2" w:rsidP="0022167C">
      <w:pPr>
        <w:numPr>
          <w:ilvl w:val="0"/>
          <w:numId w:val="1"/>
        </w:numPr>
        <w:spacing w:before="0" w:after="0" w:line="240" w:lineRule="auto"/>
        <w:rPr>
          <w:rFonts w:ascii="Segoe UI" w:hAnsi="Segoe UI" w:cs="Segoe UI"/>
          <w:color w:val="000000" w:themeColor="text1"/>
          <w:sz w:val="23"/>
          <w:szCs w:val="23"/>
        </w:rPr>
      </w:pPr>
      <w:r w:rsidRPr="001532CE">
        <w:rPr>
          <w:rFonts w:ascii="Segoe UI" w:hAnsi="Segoe UI" w:cs="Segoe UI"/>
          <w:color w:val="000000" w:themeColor="text1"/>
          <w:sz w:val="23"/>
          <w:szCs w:val="23"/>
        </w:rPr>
        <w:t xml:space="preserve">CA: </w:t>
      </w:r>
      <w:hyperlink r:id="rId606" w:history="1">
        <w:r w:rsidRPr="001532CE">
          <w:rPr>
            <w:rStyle w:val="Hyperlink"/>
            <w:rFonts w:ascii="Segoe UI" w:hAnsi="Segoe UI" w:cs="Segoe UI"/>
            <w:color w:val="000000" w:themeColor="text1"/>
            <w:sz w:val="23"/>
            <w:szCs w:val="23"/>
          </w:rPr>
          <w:t>Newsom urges local government to ease data center anxieties</w:t>
        </w:r>
      </w:hyperlink>
    </w:p>
    <w:p w14:paraId="41BE8F1A" w14:textId="2CCA8097" w:rsidR="00B93736" w:rsidRPr="001532CE" w:rsidRDefault="00B93736" w:rsidP="0022167C">
      <w:pPr>
        <w:numPr>
          <w:ilvl w:val="0"/>
          <w:numId w:val="1"/>
        </w:numPr>
        <w:spacing w:before="0" w:after="0" w:line="240" w:lineRule="auto"/>
        <w:rPr>
          <w:rFonts w:ascii="Segoe UI" w:hAnsi="Segoe UI" w:cs="Segoe UI"/>
          <w:color w:val="000000" w:themeColor="text1"/>
          <w:sz w:val="23"/>
          <w:szCs w:val="23"/>
        </w:rPr>
      </w:pPr>
      <w:r w:rsidRPr="001532CE">
        <w:rPr>
          <w:rFonts w:ascii="Segoe UI" w:hAnsi="Segoe UI" w:cs="Segoe UI"/>
          <w:color w:val="000000" w:themeColor="text1"/>
          <w:sz w:val="23"/>
          <w:szCs w:val="23"/>
        </w:rPr>
        <w:t xml:space="preserve">CA: </w:t>
      </w:r>
      <w:hyperlink r:id="rId607" w:history="1">
        <w:r w:rsidRPr="001532CE">
          <w:rPr>
            <w:rStyle w:val="Hyperlink"/>
            <w:rFonts w:ascii="Segoe UI" w:hAnsi="Segoe UI" w:cs="Segoe UI"/>
            <w:color w:val="000000" w:themeColor="text1"/>
            <w:sz w:val="23"/>
            <w:szCs w:val="23"/>
            <w:u w:val="none"/>
          </w:rPr>
          <w:t>Modesto’s</w:t>
        </w:r>
        <w:r w:rsidRPr="001532CE">
          <w:rPr>
            <w:rStyle w:val="Hyperlink"/>
            <w:rFonts w:ascii="Segoe UI" w:hAnsi="Segoe UI" w:cs="Segoe UI"/>
            <w:color w:val="000000" w:themeColor="text1"/>
            <w:sz w:val="23"/>
            <w:szCs w:val="23"/>
          </w:rPr>
          <w:t xml:space="preserve"> former FMC site proposed for data </w:t>
        </w:r>
        <w:r w:rsidR="005468AD" w:rsidRPr="001532CE">
          <w:rPr>
            <w:rStyle w:val="Hyperlink"/>
            <w:rFonts w:ascii="Segoe UI" w:hAnsi="Segoe UI" w:cs="Segoe UI"/>
            <w:color w:val="000000" w:themeColor="text1"/>
            <w:sz w:val="23"/>
            <w:szCs w:val="23"/>
          </w:rPr>
          <w:t>center</w:t>
        </w:r>
      </w:hyperlink>
    </w:p>
    <w:p w14:paraId="3E868634" w14:textId="39CE7DD8" w:rsidR="00837755" w:rsidRPr="001532CE" w:rsidRDefault="00837755" w:rsidP="0022167C">
      <w:pPr>
        <w:numPr>
          <w:ilvl w:val="0"/>
          <w:numId w:val="1"/>
        </w:numPr>
        <w:spacing w:before="0" w:after="0" w:line="240" w:lineRule="auto"/>
        <w:rPr>
          <w:rFonts w:ascii="Segoe UI" w:hAnsi="Segoe UI" w:cs="Segoe UI"/>
          <w:color w:val="000000" w:themeColor="text1"/>
          <w:sz w:val="23"/>
          <w:szCs w:val="23"/>
        </w:rPr>
      </w:pPr>
      <w:r w:rsidRPr="001532CE">
        <w:rPr>
          <w:rFonts w:ascii="Segoe UI" w:hAnsi="Segoe UI" w:cs="Segoe UI"/>
          <w:color w:val="000000" w:themeColor="text1"/>
          <w:sz w:val="23"/>
          <w:szCs w:val="23"/>
        </w:rPr>
        <w:lastRenderedPageBreak/>
        <w:t xml:space="preserve">CA: </w:t>
      </w:r>
      <w:hyperlink r:id="rId608" w:history="1">
        <w:r w:rsidRPr="001532CE">
          <w:rPr>
            <w:rStyle w:val="Hyperlink"/>
            <w:rFonts w:ascii="Segoe UI" w:hAnsi="Segoe UI" w:cs="Segoe UI"/>
            <w:color w:val="000000" w:themeColor="text1"/>
            <w:sz w:val="23"/>
            <w:szCs w:val="23"/>
            <w:u w:val="none"/>
          </w:rPr>
          <w:t xml:space="preserve">After months of public outcry, </w:t>
        </w:r>
        <w:r w:rsidRPr="001532CE">
          <w:rPr>
            <w:rStyle w:val="Hyperlink"/>
            <w:rFonts w:ascii="Segoe UI" w:hAnsi="Segoe UI" w:cs="Segoe UI"/>
            <w:color w:val="000000" w:themeColor="text1"/>
            <w:sz w:val="23"/>
            <w:szCs w:val="23"/>
          </w:rPr>
          <w:t>Imperial Valley cities are hitting the brakes on data centers</w:t>
        </w:r>
      </w:hyperlink>
    </w:p>
    <w:p w14:paraId="3BA00A33" w14:textId="1EA95430" w:rsidR="00742598" w:rsidRPr="001532CE" w:rsidRDefault="00742598" w:rsidP="0022167C">
      <w:pPr>
        <w:numPr>
          <w:ilvl w:val="0"/>
          <w:numId w:val="1"/>
        </w:numPr>
        <w:spacing w:before="0" w:after="0" w:line="240" w:lineRule="auto"/>
        <w:rPr>
          <w:rFonts w:ascii="Segoe UI" w:hAnsi="Segoe UI" w:cs="Segoe UI"/>
          <w:color w:val="000000" w:themeColor="text1"/>
          <w:sz w:val="23"/>
          <w:szCs w:val="23"/>
        </w:rPr>
      </w:pPr>
      <w:r w:rsidRPr="001532CE">
        <w:rPr>
          <w:rFonts w:ascii="Segoe UI" w:hAnsi="Segoe UI" w:cs="Segoe UI"/>
          <w:color w:val="000000" w:themeColor="text1"/>
          <w:sz w:val="23"/>
          <w:szCs w:val="23"/>
        </w:rPr>
        <w:t xml:space="preserve">CA: </w:t>
      </w:r>
      <w:hyperlink r:id="rId609" w:history="1">
        <w:r w:rsidRPr="001532CE">
          <w:rPr>
            <w:rStyle w:val="Hyperlink"/>
            <w:rFonts w:ascii="Segoe UI" w:hAnsi="Segoe UI" w:cs="Segoe UI"/>
            <w:color w:val="000000" w:themeColor="text1"/>
            <w:sz w:val="23"/>
            <w:szCs w:val="23"/>
          </w:rPr>
          <w:t>Butte County has no plans for AI data centers — at least not yet</w:t>
        </w:r>
      </w:hyperlink>
    </w:p>
    <w:p w14:paraId="0EA79271" w14:textId="53032B46" w:rsidR="00E52F3E" w:rsidRPr="001532CE" w:rsidRDefault="00E52F3E" w:rsidP="0022167C">
      <w:pPr>
        <w:numPr>
          <w:ilvl w:val="0"/>
          <w:numId w:val="1"/>
        </w:numPr>
        <w:spacing w:before="0" w:after="0" w:line="240" w:lineRule="auto"/>
        <w:rPr>
          <w:rFonts w:ascii="Segoe UI" w:hAnsi="Segoe UI" w:cs="Segoe UI"/>
          <w:color w:val="000000" w:themeColor="text1"/>
          <w:sz w:val="23"/>
          <w:szCs w:val="23"/>
        </w:rPr>
      </w:pPr>
      <w:r w:rsidRPr="001532CE">
        <w:rPr>
          <w:rFonts w:ascii="Segoe UI" w:hAnsi="Segoe UI" w:cs="Segoe UI"/>
          <w:color w:val="000000" w:themeColor="text1"/>
          <w:sz w:val="23"/>
          <w:szCs w:val="23"/>
        </w:rPr>
        <w:t xml:space="preserve">CA: </w:t>
      </w:r>
      <w:hyperlink r:id="rId610" w:history="1">
        <w:r w:rsidR="004F7BDC" w:rsidRPr="001532CE">
          <w:rPr>
            <w:rStyle w:val="Hyperlink"/>
            <w:rFonts w:ascii="Segoe UI" w:hAnsi="Segoe UI" w:cs="Segoe UI"/>
            <w:color w:val="000000" w:themeColor="text1"/>
            <w:sz w:val="23"/>
            <w:szCs w:val="23"/>
          </w:rPr>
          <w:t>Butte County water commission to discuss AI data centers</w:t>
        </w:r>
      </w:hyperlink>
    </w:p>
    <w:p w14:paraId="1BBA3033" w14:textId="7891DBBB" w:rsidR="00E44B74" w:rsidRPr="001532CE" w:rsidRDefault="00E44B74" w:rsidP="0022167C">
      <w:pPr>
        <w:numPr>
          <w:ilvl w:val="0"/>
          <w:numId w:val="1"/>
        </w:numPr>
        <w:spacing w:before="0" w:after="0" w:line="240" w:lineRule="auto"/>
        <w:rPr>
          <w:rFonts w:ascii="Segoe UI" w:hAnsi="Segoe UI" w:cs="Segoe UI"/>
          <w:color w:val="000000" w:themeColor="text1"/>
          <w:sz w:val="23"/>
          <w:szCs w:val="23"/>
        </w:rPr>
      </w:pPr>
      <w:r w:rsidRPr="001532CE">
        <w:rPr>
          <w:rFonts w:ascii="Segoe UI" w:hAnsi="Segoe UI" w:cs="Segoe UI"/>
          <w:color w:val="000000" w:themeColor="text1"/>
          <w:sz w:val="23"/>
          <w:szCs w:val="23"/>
        </w:rPr>
        <w:t xml:space="preserve">CA: </w:t>
      </w:r>
      <w:hyperlink r:id="rId611" w:history="1">
        <w:r w:rsidR="00961267" w:rsidRPr="001532CE">
          <w:rPr>
            <w:rStyle w:val="Hyperlink"/>
            <w:rFonts w:ascii="Segoe UI" w:hAnsi="Segoe UI" w:cs="Segoe UI"/>
            <w:color w:val="000000" w:themeColor="text1"/>
            <w:sz w:val="23"/>
            <w:szCs w:val="23"/>
          </w:rPr>
          <w:t>Butte County residents push back on AI data centers</w:t>
        </w:r>
      </w:hyperlink>
    </w:p>
    <w:p w14:paraId="61FB0B7B" w14:textId="0D886FDF" w:rsidR="00F0655D" w:rsidRPr="001532CE" w:rsidRDefault="00F0655D" w:rsidP="0022167C">
      <w:pPr>
        <w:numPr>
          <w:ilvl w:val="0"/>
          <w:numId w:val="1"/>
        </w:numPr>
        <w:spacing w:before="0" w:after="0" w:line="240" w:lineRule="auto"/>
        <w:rPr>
          <w:rFonts w:ascii="Segoe UI" w:hAnsi="Segoe UI" w:cs="Segoe UI"/>
          <w:color w:val="000000" w:themeColor="text1"/>
          <w:sz w:val="23"/>
          <w:szCs w:val="23"/>
        </w:rPr>
      </w:pPr>
      <w:r w:rsidRPr="001532CE">
        <w:rPr>
          <w:rFonts w:ascii="Segoe UI" w:hAnsi="Segoe UI" w:cs="Segoe UI"/>
          <w:color w:val="000000" w:themeColor="text1"/>
          <w:sz w:val="23"/>
          <w:szCs w:val="23"/>
        </w:rPr>
        <w:t xml:space="preserve">CO: </w:t>
      </w:r>
      <w:hyperlink r:id="rId612" w:history="1">
        <w:r w:rsidRPr="001532CE">
          <w:rPr>
            <w:rStyle w:val="Hyperlink"/>
            <w:rFonts w:ascii="Segoe UI" w:hAnsi="Segoe UI" w:cs="Segoe UI"/>
            <w:color w:val="000000" w:themeColor="text1"/>
            <w:sz w:val="23"/>
            <w:szCs w:val="23"/>
            <w:u w:val="none"/>
          </w:rPr>
          <w:t xml:space="preserve">Aurora city council takes first steps towards </w:t>
        </w:r>
        <w:r w:rsidRPr="001532CE">
          <w:rPr>
            <w:rStyle w:val="Hyperlink"/>
            <w:rFonts w:ascii="Segoe UI" w:hAnsi="Segoe UI" w:cs="Segoe UI"/>
            <w:color w:val="000000" w:themeColor="text1"/>
            <w:sz w:val="23"/>
            <w:szCs w:val="23"/>
          </w:rPr>
          <w:t>drafting data center regulations</w:t>
        </w:r>
      </w:hyperlink>
    </w:p>
    <w:p w14:paraId="165D86CE" w14:textId="77777777" w:rsidR="003D12F3" w:rsidRPr="001532CE" w:rsidRDefault="003D12F3" w:rsidP="003D12F3">
      <w:pPr>
        <w:numPr>
          <w:ilvl w:val="0"/>
          <w:numId w:val="1"/>
        </w:numPr>
        <w:spacing w:before="0" w:after="0" w:line="240" w:lineRule="auto"/>
        <w:rPr>
          <w:rFonts w:ascii="Segoe UI" w:hAnsi="Segoe UI" w:cs="Segoe UI"/>
          <w:color w:val="000000" w:themeColor="text1"/>
          <w:sz w:val="23"/>
          <w:szCs w:val="23"/>
        </w:rPr>
      </w:pPr>
      <w:r w:rsidRPr="001532CE">
        <w:rPr>
          <w:rFonts w:ascii="Segoe UI" w:hAnsi="Segoe UI" w:cs="Segoe UI"/>
          <w:color w:val="000000" w:themeColor="text1"/>
          <w:sz w:val="23"/>
          <w:szCs w:val="23"/>
        </w:rPr>
        <w:t xml:space="preserve">CO: </w:t>
      </w:r>
      <w:hyperlink r:id="rId613" w:history="1">
        <w:r w:rsidRPr="001532CE">
          <w:rPr>
            <w:rStyle w:val="Hyperlink"/>
            <w:rFonts w:ascii="Segoe UI" w:hAnsi="Segoe UI" w:cs="Segoe UI"/>
            <w:color w:val="000000" w:themeColor="text1"/>
            <w:sz w:val="23"/>
            <w:szCs w:val="23"/>
            <w:u w:val="none"/>
          </w:rPr>
          <w:t xml:space="preserve">Aurora City Council </w:t>
        </w:r>
        <w:r w:rsidRPr="001532CE">
          <w:rPr>
            <w:rStyle w:val="Hyperlink"/>
            <w:rFonts w:ascii="Segoe UI" w:hAnsi="Segoe UI" w:cs="Segoe UI"/>
            <w:color w:val="000000" w:themeColor="text1"/>
            <w:sz w:val="23"/>
            <w:szCs w:val="23"/>
          </w:rPr>
          <w:t>rejects data center moratorium, approves new rules, water regs</w:t>
        </w:r>
      </w:hyperlink>
    </w:p>
    <w:p w14:paraId="14589E1E" w14:textId="1E95FE28" w:rsidR="000321A6" w:rsidRPr="001532CE" w:rsidRDefault="000321A6" w:rsidP="0022167C">
      <w:pPr>
        <w:numPr>
          <w:ilvl w:val="0"/>
          <w:numId w:val="1"/>
        </w:numPr>
        <w:spacing w:before="0" w:after="0" w:line="240" w:lineRule="auto"/>
        <w:rPr>
          <w:rFonts w:ascii="Segoe UI" w:hAnsi="Segoe UI" w:cs="Segoe UI"/>
          <w:color w:val="000000" w:themeColor="text1"/>
          <w:sz w:val="23"/>
          <w:szCs w:val="23"/>
        </w:rPr>
      </w:pPr>
      <w:r w:rsidRPr="001532CE">
        <w:rPr>
          <w:rFonts w:ascii="Segoe UI" w:hAnsi="Segoe UI" w:cs="Segoe UI"/>
          <w:color w:val="000000" w:themeColor="text1"/>
          <w:sz w:val="23"/>
          <w:szCs w:val="23"/>
        </w:rPr>
        <w:t xml:space="preserve">CO: </w:t>
      </w:r>
      <w:hyperlink r:id="rId614" w:history="1">
        <w:r w:rsidR="004E40A1" w:rsidRPr="001532CE">
          <w:rPr>
            <w:rStyle w:val="Hyperlink"/>
            <w:rFonts w:ascii="Segoe UI" w:hAnsi="Segoe UI" w:cs="Segoe UI"/>
            <w:color w:val="000000" w:themeColor="text1"/>
            <w:sz w:val="23"/>
            <w:szCs w:val="23"/>
            <w:u w:val="none"/>
          </w:rPr>
          <w:t xml:space="preserve">Denver launches </w:t>
        </w:r>
        <w:r w:rsidR="004E40A1" w:rsidRPr="001532CE">
          <w:rPr>
            <w:rStyle w:val="Hyperlink"/>
            <w:rFonts w:ascii="Segoe UI" w:hAnsi="Segoe UI" w:cs="Segoe UI"/>
            <w:color w:val="000000" w:themeColor="text1"/>
            <w:sz w:val="23"/>
            <w:szCs w:val="23"/>
          </w:rPr>
          <w:t>data center 'working group'</w:t>
        </w:r>
        <w:r w:rsidR="004E40A1" w:rsidRPr="001532CE">
          <w:rPr>
            <w:rStyle w:val="Hyperlink"/>
            <w:rFonts w:ascii="Segoe UI" w:hAnsi="Segoe UI" w:cs="Segoe UI"/>
            <w:color w:val="000000" w:themeColor="text1"/>
            <w:sz w:val="23"/>
            <w:szCs w:val="23"/>
            <w:u w:val="none"/>
          </w:rPr>
          <w:t xml:space="preserve"> as it weighs future regulations</w:t>
        </w:r>
      </w:hyperlink>
    </w:p>
    <w:p w14:paraId="69CADD5D" w14:textId="599067C6" w:rsidR="001D15AA" w:rsidRPr="001532CE" w:rsidRDefault="00324BEE" w:rsidP="0022167C">
      <w:pPr>
        <w:numPr>
          <w:ilvl w:val="0"/>
          <w:numId w:val="1"/>
        </w:numPr>
        <w:spacing w:before="0" w:after="0" w:line="240" w:lineRule="auto"/>
        <w:rPr>
          <w:rFonts w:ascii="Segoe UI" w:hAnsi="Segoe UI" w:cs="Segoe UI"/>
          <w:color w:val="000000" w:themeColor="text1"/>
          <w:sz w:val="23"/>
          <w:szCs w:val="23"/>
        </w:rPr>
      </w:pPr>
      <w:r w:rsidRPr="001532CE">
        <w:rPr>
          <w:rFonts w:ascii="Segoe UI" w:hAnsi="Segoe UI" w:cs="Segoe UI"/>
          <w:color w:val="000000" w:themeColor="text1"/>
          <w:sz w:val="23"/>
          <w:szCs w:val="23"/>
        </w:rPr>
        <w:t>CO:</w:t>
      </w:r>
      <w:r w:rsidR="001D15AA" w:rsidRPr="001532CE">
        <w:rPr>
          <w:rFonts w:ascii="Segoe UI" w:hAnsi="Segoe UI" w:cs="Segoe UI"/>
          <w:color w:val="000000" w:themeColor="text1"/>
          <w:sz w:val="23"/>
          <w:szCs w:val="23"/>
        </w:rPr>
        <w:t xml:space="preserve"> </w:t>
      </w:r>
      <w:hyperlink r:id="rId615" w:history="1">
        <w:r w:rsidR="001D15AA" w:rsidRPr="001532CE">
          <w:rPr>
            <w:rStyle w:val="Hyperlink"/>
            <w:rFonts w:ascii="Segoe UI" w:hAnsi="Segoe UI" w:cs="Segoe UI"/>
            <w:color w:val="000000" w:themeColor="text1"/>
            <w:sz w:val="23"/>
            <w:szCs w:val="23"/>
          </w:rPr>
          <w:t>Colorado's data center boom sparks a local policy patchwork</w:t>
        </w:r>
      </w:hyperlink>
      <w:r w:rsidRPr="001532CE">
        <w:rPr>
          <w:rFonts w:ascii="Segoe UI" w:hAnsi="Segoe UI" w:cs="Segoe UI"/>
          <w:color w:val="000000" w:themeColor="text1"/>
          <w:sz w:val="23"/>
          <w:szCs w:val="23"/>
        </w:rPr>
        <w:t xml:space="preserve"> </w:t>
      </w:r>
    </w:p>
    <w:p w14:paraId="50D7DC02" w14:textId="2D608B1B" w:rsidR="00E44B74" w:rsidRPr="00BB25A3" w:rsidRDefault="00E44B74" w:rsidP="0022167C">
      <w:pPr>
        <w:numPr>
          <w:ilvl w:val="0"/>
          <w:numId w:val="1"/>
        </w:numPr>
        <w:spacing w:before="0" w:after="0" w:line="240" w:lineRule="auto"/>
        <w:rPr>
          <w:rFonts w:ascii="Segoe UI" w:hAnsi="Segoe UI" w:cs="Segoe UI"/>
          <w:sz w:val="23"/>
          <w:szCs w:val="23"/>
        </w:rPr>
      </w:pPr>
      <w:r w:rsidRPr="001532CE">
        <w:rPr>
          <w:rFonts w:ascii="Segoe UI" w:hAnsi="Segoe UI" w:cs="Segoe UI"/>
          <w:color w:val="000000" w:themeColor="text1"/>
          <w:sz w:val="23"/>
          <w:szCs w:val="23"/>
        </w:rPr>
        <w:t xml:space="preserve">CO: </w:t>
      </w:r>
      <w:hyperlink r:id="rId616" w:history="1">
        <w:r w:rsidR="00843D0E" w:rsidRPr="001532CE">
          <w:rPr>
            <w:rStyle w:val="Hyperlink"/>
            <w:rFonts w:ascii="Segoe UI" w:hAnsi="Segoe UI" w:cs="Segoe UI"/>
            <w:color w:val="000000" w:themeColor="text1"/>
            <w:sz w:val="23"/>
            <w:szCs w:val="23"/>
            <w:u w:val="none"/>
          </w:rPr>
          <w:t xml:space="preserve">Local governments in Colorado </w:t>
        </w:r>
        <w:r w:rsidR="00843D0E" w:rsidRPr="001532CE">
          <w:rPr>
            <w:rStyle w:val="Hyperlink"/>
            <w:rFonts w:ascii="Segoe UI" w:hAnsi="Segoe UI" w:cs="Segoe UI"/>
            <w:color w:val="000000" w:themeColor="text1"/>
            <w:sz w:val="23"/>
            <w:szCs w:val="23"/>
          </w:rPr>
          <w:t>enact moratoriums on data center development</w:t>
        </w:r>
      </w:hyperlink>
    </w:p>
    <w:p w14:paraId="6C5707CB" w14:textId="2291217F" w:rsidR="003D5FC0" w:rsidRPr="009C5F7E" w:rsidRDefault="001D15AA" w:rsidP="0022167C">
      <w:pPr>
        <w:numPr>
          <w:ilvl w:val="0"/>
          <w:numId w:val="1"/>
        </w:numPr>
        <w:spacing w:before="0" w:after="0" w:line="240" w:lineRule="auto"/>
        <w:rPr>
          <w:rFonts w:ascii="Segoe UI" w:hAnsi="Segoe UI" w:cs="Segoe UI"/>
          <w:color w:val="000000" w:themeColor="text1"/>
          <w:sz w:val="23"/>
          <w:szCs w:val="23"/>
        </w:rPr>
      </w:pPr>
      <w:r w:rsidRPr="009C5F7E">
        <w:rPr>
          <w:rFonts w:ascii="Segoe UI" w:hAnsi="Segoe UI" w:cs="Segoe UI"/>
          <w:color w:val="000000" w:themeColor="text1"/>
          <w:sz w:val="23"/>
          <w:szCs w:val="23"/>
        </w:rPr>
        <w:t xml:space="preserve">NM: </w:t>
      </w:r>
      <w:hyperlink r:id="rId617" w:history="1">
        <w:r w:rsidR="003D5FC0" w:rsidRPr="009C5F7E">
          <w:rPr>
            <w:rStyle w:val="Hyperlink"/>
            <w:rFonts w:ascii="Segoe UI" w:hAnsi="Segoe UI" w:cs="Segoe UI"/>
            <w:color w:val="000000" w:themeColor="text1"/>
            <w:sz w:val="23"/>
            <w:szCs w:val="23"/>
            <w:u w:val="none"/>
          </w:rPr>
          <w:t xml:space="preserve">New Mexico lawmakers hear about </w:t>
        </w:r>
        <w:r w:rsidR="003D5FC0" w:rsidRPr="009C5F7E">
          <w:rPr>
            <w:rStyle w:val="Hyperlink"/>
            <w:rFonts w:ascii="Segoe UI" w:hAnsi="Segoe UI" w:cs="Segoe UI"/>
            <w:color w:val="000000" w:themeColor="text1"/>
            <w:sz w:val="23"/>
            <w:szCs w:val="23"/>
          </w:rPr>
          <w:t>data centers and water usage concerns</w:t>
        </w:r>
      </w:hyperlink>
    </w:p>
    <w:p w14:paraId="046CB6B3" w14:textId="5C183A58" w:rsidR="0069704D" w:rsidRPr="009C5F7E" w:rsidRDefault="0069704D" w:rsidP="0022167C">
      <w:pPr>
        <w:numPr>
          <w:ilvl w:val="0"/>
          <w:numId w:val="1"/>
        </w:numPr>
        <w:spacing w:before="0" w:after="0" w:line="240" w:lineRule="auto"/>
        <w:rPr>
          <w:rFonts w:ascii="Segoe UI" w:hAnsi="Segoe UI" w:cs="Segoe UI"/>
          <w:color w:val="000000" w:themeColor="text1"/>
          <w:sz w:val="23"/>
          <w:szCs w:val="23"/>
        </w:rPr>
      </w:pPr>
      <w:r w:rsidRPr="009C5F7E">
        <w:rPr>
          <w:rFonts w:ascii="Segoe UI" w:hAnsi="Segoe UI" w:cs="Segoe UI"/>
          <w:color w:val="000000" w:themeColor="text1"/>
          <w:sz w:val="23"/>
          <w:szCs w:val="23"/>
        </w:rPr>
        <w:t xml:space="preserve">NM: </w:t>
      </w:r>
      <w:hyperlink r:id="rId618" w:history="1">
        <w:r w:rsidRPr="009C5F7E">
          <w:rPr>
            <w:rStyle w:val="Hyperlink"/>
            <w:rFonts w:ascii="Segoe UI" w:hAnsi="Segoe UI" w:cs="Segoe UI"/>
            <w:color w:val="000000" w:themeColor="text1"/>
            <w:sz w:val="23"/>
            <w:szCs w:val="23"/>
            <w:u w:val="none"/>
          </w:rPr>
          <w:t xml:space="preserve">NM residents </w:t>
        </w:r>
        <w:r w:rsidRPr="009C5F7E">
          <w:rPr>
            <w:rStyle w:val="Hyperlink"/>
            <w:rFonts w:ascii="Segoe UI" w:hAnsi="Segoe UI" w:cs="Segoe UI"/>
            <w:color w:val="000000" w:themeColor="text1"/>
            <w:sz w:val="23"/>
            <w:szCs w:val="23"/>
          </w:rPr>
          <w:t>protest pending Project Jupiter air quality permit</w:t>
        </w:r>
        <w:r w:rsidRPr="009C5F7E">
          <w:rPr>
            <w:rStyle w:val="Hyperlink"/>
            <w:rFonts w:ascii="Segoe UI" w:hAnsi="Segoe UI" w:cs="Segoe UI"/>
            <w:color w:val="000000" w:themeColor="text1"/>
            <w:sz w:val="23"/>
            <w:szCs w:val="23"/>
            <w:u w:val="none"/>
          </w:rPr>
          <w:t xml:space="preserve"> outside Environment Department</w:t>
        </w:r>
      </w:hyperlink>
    </w:p>
    <w:p w14:paraId="04201D82" w14:textId="46DC38E2" w:rsidR="00E44B74" w:rsidRPr="002C2CC6" w:rsidRDefault="00E44B74" w:rsidP="0022167C">
      <w:pPr>
        <w:numPr>
          <w:ilvl w:val="0"/>
          <w:numId w:val="1"/>
        </w:numPr>
        <w:spacing w:before="0" w:after="0" w:line="240" w:lineRule="auto"/>
        <w:rPr>
          <w:rFonts w:ascii="Segoe UI" w:hAnsi="Segoe UI" w:cs="Segoe UI"/>
          <w:color w:val="000000" w:themeColor="text1"/>
          <w:sz w:val="23"/>
          <w:szCs w:val="23"/>
        </w:rPr>
      </w:pPr>
      <w:r w:rsidRPr="002C2CC6">
        <w:rPr>
          <w:rFonts w:ascii="Segoe UI" w:hAnsi="Segoe UI" w:cs="Segoe UI"/>
          <w:color w:val="000000" w:themeColor="text1"/>
          <w:sz w:val="23"/>
          <w:szCs w:val="23"/>
        </w:rPr>
        <w:t xml:space="preserve">NM: </w:t>
      </w:r>
      <w:hyperlink r:id="rId619" w:history="1">
        <w:r w:rsidR="005A6438" w:rsidRPr="004F5BBF">
          <w:rPr>
            <w:rStyle w:val="Hyperlink"/>
            <w:rFonts w:ascii="Segoe UI" w:hAnsi="Segoe UI" w:cs="Segoe UI"/>
            <w:color w:val="000000" w:themeColor="text1"/>
            <w:sz w:val="23"/>
            <w:szCs w:val="23"/>
            <w:u w:val="none"/>
          </w:rPr>
          <w:t>'</w:t>
        </w:r>
        <w:r w:rsidR="005A6438" w:rsidRPr="009139BA">
          <w:rPr>
            <w:rStyle w:val="Hyperlink"/>
            <w:rFonts w:ascii="Segoe UI" w:hAnsi="Segoe UI" w:cs="Segoe UI"/>
            <w:color w:val="000000" w:themeColor="text1"/>
            <w:sz w:val="23"/>
            <w:szCs w:val="23"/>
            <w:u w:val="none"/>
          </w:rPr>
          <w:t xml:space="preserve">All about money': </w:t>
        </w:r>
        <w:r w:rsidR="005A6438" w:rsidRPr="002C2CC6">
          <w:rPr>
            <w:rStyle w:val="Hyperlink"/>
            <w:rFonts w:ascii="Segoe UI" w:hAnsi="Segoe UI" w:cs="Segoe UI"/>
            <w:color w:val="000000" w:themeColor="text1"/>
            <w:sz w:val="23"/>
            <w:szCs w:val="23"/>
          </w:rPr>
          <w:t>Las Cruces senators push back on Project Jupiter</w:t>
        </w:r>
        <w:r w:rsidR="005A6438" w:rsidRPr="009139BA">
          <w:rPr>
            <w:rStyle w:val="Hyperlink"/>
            <w:rFonts w:ascii="Segoe UI" w:hAnsi="Segoe UI" w:cs="Segoe UI"/>
            <w:color w:val="000000" w:themeColor="text1"/>
            <w:sz w:val="23"/>
            <w:szCs w:val="23"/>
            <w:u w:val="none"/>
          </w:rPr>
          <w:t xml:space="preserve"> at crowded forum</w:t>
        </w:r>
      </w:hyperlink>
    </w:p>
    <w:p w14:paraId="163FE6F6" w14:textId="42EB54C3" w:rsidR="00852B61" w:rsidRPr="002C2CC6" w:rsidRDefault="00852B61" w:rsidP="0022167C">
      <w:pPr>
        <w:numPr>
          <w:ilvl w:val="0"/>
          <w:numId w:val="1"/>
        </w:numPr>
        <w:spacing w:before="0" w:after="0" w:line="240" w:lineRule="auto"/>
        <w:rPr>
          <w:rFonts w:ascii="Segoe UI" w:hAnsi="Segoe UI" w:cs="Segoe UI"/>
          <w:color w:val="000000" w:themeColor="text1"/>
          <w:sz w:val="23"/>
          <w:szCs w:val="23"/>
        </w:rPr>
      </w:pPr>
      <w:r w:rsidRPr="002C2CC6">
        <w:rPr>
          <w:rFonts w:ascii="Segoe UI" w:hAnsi="Segoe UI" w:cs="Segoe UI"/>
          <w:color w:val="000000" w:themeColor="text1"/>
          <w:sz w:val="23"/>
          <w:szCs w:val="23"/>
        </w:rPr>
        <w:t xml:space="preserve">NM: </w:t>
      </w:r>
      <w:hyperlink r:id="rId620" w:history="1">
        <w:r w:rsidRPr="003D12F3">
          <w:rPr>
            <w:rStyle w:val="Hyperlink"/>
            <w:rFonts w:ascii="Segoe UI" w:hAnsi="Segoe UI" w:cs="Segoe UI"/>
            <w:color w:val="000000" w:themeColor="text1"/>
            <w:sz w:val="23"/>
            <w:szCs w:val="23"/>
            <w:u w:val="none"/>
          </w:rPr>
          <w:t>D</w:t>
        </w:r>
        <w:r w:rsidRPr="002C2CC6">
          <w:rPr>
            <w:rStyle w:val="Hyperlink"/>
            <w:rFonts w:ascii="Segoe UI" w:hAnsi="Segoe UI" w:cs="Segoe UI"/>
            <w:color w:val="000000" w:themeColor="text1"/>
            <w:sz w:val="23"/>
            <w:szCs w:val="23"/>
            <w:u w:val="none"/>
          </w:rPr>
          <w:t xml:space="preserve">oña Ana County residents criticize local, state officials for advancing </w:t>
        </w:r>
        <w:r w:rsidRPr="002C2CC6">
          <w:rPr>
            <w:rStyle w:val="Hyperlink"/>
            <w:rFonts w:ascii="Segoe UI" w:hAnsi="Segoe UI" w:cs="Segoe UI"/>
            <w:color w:val="000000" w:themeColor="text1"/>
            <w:sz w:val="23"/>
            <w:szCs w:val="23"/>
          </w:rPr>
          <w:t>Project Jupiter</w:t>
        </w:r>
      </w:hyperlink>
    </w:p>
    <w:p w14:paraId="4E0D368C" w14:textId="4070BA99" w:rsidR="00600BC8" w:rsidRPr="002C2CC6" w:rsidRDefault="00600BC8" w:rsidP="0022167C">
      <w:pPr>
        <w:numPr>
          <w:ilvl w:val="0"/>
          <w:numId w:val="1"/>
        </w:numPr>
        <w:spacing w:before="0" w:after="0" w:line="240" w:lineRule="auto"/>
        <w:rPr>
          <w:rFonts w:ascii="Segoe UI" w:hAnsi="Segoe UI" w:cs="Segoe UI"/>
          <w:color w:val="000000" w:themeColor="text1"/>
          <w:sz w:val="23"/>
          <w:szCs w:val="23"/>
        </w:rPr>
      </w:pPr>
      <w:r w:rsidRPr="002C2CC6">
        <w:rPr>
          <w:rFonts w:ascii="Segoe UI" w:hAnsi="Segoe UI" w:cs="Segoe UI"/>
          <w:color w:val="000000" w:themeColor="text1"/>
          <w:sz w:val="23"/>
          <w:szCs w:val="23"/>
        </w:rPr>
        <w:t xml:space="preserve">NV: </w:t>
      </w:r>
      <w:hyperlink r:id="rId621" w:history="1">
        <w:r w:rsidR="003757EF" w:rsidRPr="002C2CC6">
          <w:rPr>
            <w:rStyle w:val="Hyperlink"/>
            <w:rFonts w:ascii="Segoe UI" w:hAnsi="Segoe UI" w:cs="Segoe UI"/>
            <w:color w:val="000000" w:themeColor="text1"/>
            <w:sz w:val="23"/>
            <w:szCs w:val="23"/>
          </w:rPr>
          <w:t>Governor Lombardo Responds to Rep. Titus’ Letter on Boulder City Data Center</w:t>
        </w:r>
      </w:hyperlink>
    </w:p>
    <w:p w14:paraId="69E7119D" w14:textId="7CEE1DB8" w:rsidR="00175CA5" w:rsidRPr="002C2CC6" w:rsidRDefault="00E52F3E" w:rsidP="0022167C">
      <w:pPr>
        <w:numPr>
          <w:ilvl w:val="0"/>
          <w:numId w:val="1"/>
        </w:numPr>
        <w:spacing w:before="0" w:after="0" w:line="240" w:lineRule="auto"/>
        <w:rPr>
          <w:rFonts w:ascii="Segoe UI" w:hAnsi="Segoe UI" w:cs="Segoe UI"/>
          <w:color w:val="000000" w:themeColor="text1"/>
          <w:sz w:val="23"/>
          <w:szCs w:val="23"/>
        </w:rPr>
      </w:pPr>
      <w:r w:rsidRPr="002C2CC6">
        <w:rPr>
          <w:rFonts w:ascii="Segoe UI" w:hAnsi="Segoe UI" w:cs="Segoe UI"/>
          <w:color w:val="000000" w:themeColor="text1"/>
          <w:sz w:val="23"/>
          <w:szCs w:val="23"/>
        </w:rPr>
        <w:t xml:space="preserve">NV: </w:t>
      </w:r>
      <w:hyperlink r:id="rId622" w:history="1">
        <w:r w:rsidR="00600BC8" w:rsidRPr="002C2CC6">
          <w:rPr>
            <w:rStyle w:val="Hyperlink"/>
            <w:rFonts w:ascii="Segoe UI" w:hAnsi="Segoe UI" w:cs="Segoe UI"/>
            <w:color w:val="000000" w:themeColor="text1"/>
            <w:sz w:val="23"/>
            <w:szCs w:val="23"/>
          </w:rPr>
          <w:t>Nye County totally bans data centers</w:t>
        </w:r>
        <w:r w:rsidR="00600BC8" w:rsidRPr="002C2CC6">
          <w:rPr>
            <w:rStyle w:val="Hyperlink"/>
            <w:rFonts w:ascii="Segoe UI" w:hAnsi="Segoe UI" w:cs="Segoe UI"/>
            <w:color w:val="000000" w:themeColor="text1"/>
            <w:sz w:val="23"/>
            <w:szCs w:val="23"/>
            <w:u w:val="none"/>
          </w:rPr>
          <w:t xml:space="preserve"> in over-appropriated water basin</w:t>
        </w:r>
      </w:hyperlink>
    </w:p>
    <w:p w14:paraId="02BC782A" w14:textId="31383760" w:rsidR="00E52F3E" w:rsidRPr="002C2CC6" w:rsidRDefault="00175CA5" w:rsidP="0022167C">
      <w:pPr>
        <w:numPr>
          <w:ilvl w:val="0"/>
          <w:numId w:val="1"/>
        </w:numPr>
        <w:spacing w:before="0" w:after="0" w:line="240" w:lineRule="auto"/>
        <w:rPr>
          <w:rFonts w:ascii="Segoe UI" w:hAnsi="Segoe UI" w:cs="Segoe UI"/>
          <w:color w:val="000000" w:themeColor="text1"/>
          <w:sz w:val="23"/>
          <w:szCs w:val="23"/>
        </w:rPr>
      </w:pPr>
      <w:r w:rsidRPr="002C2CC6">
        <w:rPr>
          <w:rFonts w:ascii="Segoe UI" w:hAnsi="Segoe UI" w:cs="Segoe UI"/>
          <w:color w:val="000000" w:themeColor="text1"/>
          <w:sz w:val="23"/>
          <w:szCs w:val="23"/>
        </w:rPr>
        <w:t xml:space="preserve">NV: </w:t>
      </w:r>
      <w:hyperlink r:id="rId623" w:history="1">
        <w:r w:rsidRPr="002C2CC6">
          <w:rPr>
            <w:rStyle w:val="Hyperlink"/>
            <w:rFonts w:ascii="Segoe UI" w:hAnsi="Segoe UI" w:cs="Segoe UI"/>
            <w:color w:val="000000" w:themeColor="text1"/>
            <w:sz w:val="23"/>
            <w:szCs w:val="23"/>
          </w:rPr>
          <w:t>Ford says he'll pause data center tax abatements if elected</w:t>
        </w:r>
      </w:hyperlink>
    </w:p>
    <w:p w14:paraId="5F18C377" w14:textId="4DA9B61E" w:rsidR="00E44B74" w:rsidRPr="002C2CC6" w:rsidRDefault="00E44B74" w:rsidP="0022167C">
      <w:pPr>
        <w:numPr>
          <w:ilvl w:val="0"/>
          <w:numId w:val="1"/>
        </w:numPr>
        <w:spacing w:before="0" w:after="0" w:line="240" w:lineRule="auto"/>
        <w:rPr>
          <w:rFonts w:ascii="Segoe UI" w:hAnsi="Segoe UI" w:cs="Segoe UI"/>
          <w:color w:val="000000" w:themeColor="text1"/>
          <w:sz w:val="23"/>
          <w:szCs w:val="23"/>
        </w:rPr>
      </w:pPr>
      <w:r w:rsidRPr="002C2CC6">
        <w:rPr>
          <w:rFonts w:ascii="Segoe UI" w:hAnsi="Segoe UI" w:cs="Segoe UI"/>
          <w:color w:val="000000" w:themeColor="text1"/>
          <w:sz w:val="23"/>
          <w:szCs w:val="23"/>
        </w:rPr>
        <w:t xml:space="preserve">NV: </w:t>
      </w:r>
      <w:hyperlink r:id="rId624" w:history="1">
        <w:r w:rsidR="00584BA7" w:rsidRPr="002C2CC6">
          <w:rPr>
            <w:rStyle w:val="Hyperlink"/>
            <w:rFonts w:ascii="Segoe UI" w:hAnsi="Segoe UI" w:cs="Segoe UI"/>
            <w:color w:val="000000" w:themeColor="text1"/>
            <w:sz w:val="23"/>
            <w:szCs w:val="23"/>
            <w:u w:val="none"/>
          </w:rPr>
          <w:t xml:space="preserve">A primer for Las Vegas on the </w:t>
        </w:r>
        <w:r w:rsidR="00584BA7" w:rsidRPr="002C2CC6">
          <w:rPr>
            <w:rStyle w:val="Hyperlink"/>
            <w:rFonts w:ascii="Segoe UI" w:hAnsi="Segoe UI" w:cs="Segoe UI"/>
            <w:color w:val="000000" w:themeColor="text1"/>
            <w:sz w:val="23"/>
            <w:szCs w:val="23"/>
          </w:rPr>
          <w:t>functions, benefits and dangers of data centers</w:t>
        </w:r>
      </w:hyperlink>
    </w:p>
    <w:p w14:paraId="08EB2D89" w14:textId="2DAF5C90" w:rsidR="001C71F4" w:rsidRPr="002C2CC6" w:rsidRDefault="001C71F4" w:rsidP="0022167C">
      <w:pPr>
        <w:numPr>
          <w:ilvl w:val="0"/>
          <w:numId w:val="1"/>
        </w:numPr>
        <w:spacing w:before="0" w:after="0" w:line="240" w:lineRule="auto"/>
        <w:rPr>
          <w:rFonts w:ascii="Segoe UI" w:hAnsi="Segoe UI" w:cs="Segoe UI"/>
          <w:color w:val="000000" w:themeColor="text1"/>
          <w:sz w:val="23"/>
          <w:szCs w:val="23"/>
        </w:rPr>
      </w:pPr>
      <w:r w:rsidRPr="002C2CC6">
        <w:rPr>
          <w:rFonts w:ascii="Segoe UI" w:hAnsi="Segoe UI" w:cs="Segoe UI"/>
          <w:color w:val="000000" w:themeColor="text1"/>
          <w:sz w:val="23"/>
          <w:szCs w:val="23"/>
        </w:rPr>
        <w:t xml:space="preserve">UT: </w:t>
      </w:r>
      <w:hyperlink r:id="rId625" w:history="1">
        <w:r w:rsidR="00F83DA5" w:rsidRPr="002C2CC6">
          <w:rPr>
            <w:rStyle w:val="Hyperlink"/>
            <w:rFonts w:ascii="Segoe UI" w:hAnsi="Segoe UI" w:cs="Segoe UI"/>
            <w:color w:val="000000" w:themeColor="text1"/>
            <w:sz w:val="23"/>
            <w:szCs w:val="23"/>
            <w:u w:val="none"/>
          </w:rPr>
          <w:t xml:space="preserve">Cox pushes </w:t>
        </w:r>
        <w:r w:rsidR="00F83DA5" w:rsidRPr="002C2CC6">
          <w:rPr>
            <w:rStyle w:val="Hyperlink"/>
            <w:rFonts w:ascii="Segoe UI" w:hAnsi="Segoe UI" w:cs="Segoe UI"/>
            <w:color w:val="000000" w:themeColor="text1"/>
            <w:sz w:val="23"/>
            <w:szCs w:val="23"/>
          </w:rPr>
          <w:t>MIDA reforms</w:t>
        </w:r>
        <w:r w:rsidR="00F83DA5" w:rsidRPr="002C2CC6">
          <w:rPr>
            <w:rStyle w:val="Hyperlink"/>
            <w:rFonts w:ascii="Segoe UI" w:hAnsi="Segoe UI" w:cs="Segoe UI"/>
            <w:color w:val="000000" w:themeColor="text1"/>
            <w:sz w:val="23"/>
            <w:szCs w:val="23"/>
            <w:u w:val="none"/>
          </w:rPr>
          <w:t xml:space="preserve"> after data center blowup</w:t>
        </w:r>
      </w:hyperlink>
    </w:p>
    <w:p w14:paraId="6691CAA2" w14:textId="674DA333" w:rsidR="00383A2F" w:rsidRPr="002C2CC6" w:rsidRDefault="00383A2F" w:rsidP="0022167C">
      <w:pPr>
        <w:numPr>
          <w:ilvl w:val="0"/>
          <w:numId w:val="1"/>
        </w:numPr>
        <w:spacing w:before="0" w:after="0" w:line="240" w:lineRule="auto"/>
        <w:rPr>
          <w:rFonts w:ascii="Segoe UI" w:hAnsi="Segoe UI" w:cs="Segoe UI"/>
          <w:color w:val="000000" w:themeColor="text1"/>
          <w:sz w:val="23"/>
          <w:szCs w:val="23"/>
        </w:rPr>
      </w:pPr>
      <w:r w:rsidRPr="002C2CC6">
        <w:rPr>
          <w:rFonts w:ascii="Segoe UI" w:hAnsi="Segoe UI" w:cs="Segoe UI"/>
          <w:color w:val="000000" w:themeColor="text1"/>
          <w:sz w:val="23"/>
          <w:szCs w:val="23"/>
        </w:rPr>
        <w:t xml:space="preserve">UT: </w:t>
      </w:r>
      <w:hyperlink r:id="rId626" w:history="1">
        <w:r w:rsidRPr="002C2CC6">
          <w:rPr>
            <w:rStyle w:val="Hyperlink"/>
            <w:rFonts w:ascii="Segoe UI" w:hAnsi="Segoe UI" w:cs="Segoe UI"/>
            <w:color w:val="000000" w:themeColor="text1"/>
            <w:sz w:val="23"/>
            <w:szCs w:val="23"/>
            <w:u w:val="none"/>
          </w:rPr>
          <w:t>Utah houses</w:t>
        </w:r>
        <w:r w:rsidRPr="002C2CC6">
          <w:rPr>
            <w:rStyle w:val="Hyperlink"/>
            <w:rFonts w:ascii="Segoe UI" w:hAnsi="Segoe UI" w:cs="Segoe UI"/>
            <w:color w:val="000000" w:themeColor="text1"/>
            <w:sz w:val="23"/>
            <w:szCs w:val="23"/>
          </w:rPr>
          <w:t xml:space="preserve"> water-saving data centers — but has no law enforcing their use</w:t>
        </w:r>
      </w:hyperlink>
    </w:p>
    <w:p w14:paraId="6457BC2C" w14:textId="4E81D9EA" w:rsidR="00ED7098" w:rsidRPr="002C2CC6" w:rsidRDefault="00E44B74" w:rsidP="0022167C">
      <w:pPr>
        <w:numPr>
          <w:ilvl w:val="0"/>
          <w:numId w:val="1"/>
        </w:numPr>
        <w:spacing w:before="0" w:after="0" w:line="240" w:lineRule="auto"/>
        <w:rPr>
          <w:rFonts w:ascii="Segoe UI" w:hAnsi="Segoe UI" w:cs="Segoe UI"/>
          <w:color w:val="000000" w:themeColor="text1"/>
          <w:sz w:val="23"/>
          <w:szCs w:val="23"/>
        </w:rPr>
      </w:pPr>
      <w:r w:rsidRPr="002C2CC6">
        <w:rPr>
          <w:rFonts w:ascii="Segoe UI" w:hAnsi="Segoe UI" w:cs="Segoe UI"/>
          <w:sz w:val="23"/>
          <w:szCs w:val="23"/>
        </w:rPr>
        <w:t>UT:</w:t>
      </w:r>
      <w:r w:rsidR="00ED7098" w:rsidRPr="002C2CC6">
        <w:rPr>
          <w:rFonts w:ascii="Segoe UI" w:hAnsi="Segoe UI" w:cs="Segoe UI"/>
          <w:color w:val="000000" w:themeColor="text1"/>
          <w:sz w:val="23"/>
          <w:szCs w:val="23"/>
        </w:rPr>
        <w:t xml:space="preserve"> </w:t>
      </w:r>
      <w:hyperlink r:id="rId627" w:history="1">
        <w:r w:rsidR="00ED7098" w:rsidRPr="002C2CC6">
          <w:rPr>
            <w:rStyle w:val="Hyperlink"/>
            <w:rFonts w:ascii="Segoe UI" w:hAnsi="Segoe UI" w:cs="Segoe UI"/>
            <w:color w:val="000000" w:themeColor="text1"/>
            <w:sz w:val="23"/>
            <w:szCs w:val="23"/>
          </w:rPr>
          <w:t>How a research paper helped spark Utah’s data center water law</w:t>
        </w:r>
      </w:hyperlink>
    </w:p>
    <w:p w14:paraId="10FF2D93" w14:textId="340F5058" w:rsidR="007373CE" w:rsidRPr="002C2CC6" w:rsidRDefault="00BE78BC" w:rsidP="0022167C">
      <w:pPr>
        <w:numPr>
          <w:ilvl w:val="0"/>
          <w:numId w:val="1"/>
        </w:numPr>
        <w:spacing w:before="0" w:after="0" w:line="240" w:lineRule="auto"/>
        <w:rPr>
          <w:rFonts w:ascii="Segoe UI" w:hAnsi="Segoe UI" w:cs="Segoe UI"/>
          <w:color w:val="000000" w:themeColor="text1"/>
          <w:sz w:val="23"/>
          <w:szCs w:val="23"/>
        </w:rPr>
      </w:pPr>
      <w:r w:rsidRPr="002C2CC6">
        <w:rPr>
          <w:rFonts w:ascii="Segoe UI" w:hAnsi="Segoe UI" w:cs="Segoe UI"/>
          <w:color w:val="000000" w:themeColor="text1"/>
          <w:sz w:val="23"/>
          <w:szCs w:val="23"/>
        </w:rPr>
        <w:t xml:space="preserve">UT: </w:t>
      </w:r>
      <w:hyperlink r:id="rId628" w:history="1">
        <w:r w:rsidR="00B93736" w:rsidRPr="002C2CC6">
          <w:rPr>
            <w:rStyle w:val="Hyperlink"/>
            <w:rFonts w:ascii="Segoe UI" w:hAnsi="Segoe UI" w:cs="Segoe UI"/>
            <w:color w:val="000000" w:themeColor="text1"/>
            <w:sz w:val="23"/>
            <w:szCs w:val="23"/>
          </w:rPr>
          <w:t>The Elephant in the Desert</w:t>
        </w:r>
      </w:hyperlink>
    </w:p>
    <w:p w14:paraId="3EE6C901" w14:textId="0F9D8647" w:rsidR="00E44B74" w:rsidRPr="002C2CC6" w:rsidRDefault="007373CE" w:rsidP="0022167C">
      <w:pPr>
        <w:numPr>
          <w:ilvl w:val="0"/>
          <w:numId w:val="1"/>
        </w:numPr>
        <w:spacing w:before="0" w:after="0" w:line="240" w:lineRule="auto"/>
        <w:rPr>
          <w:rFonts w:ascii="Segoe UI" w:hAnsi="Segoe UI" w:cs="Segoe UI"/>
          <w:color w:val="000000" w:themeColor="text1"/>
          <w:sz w:val="23"/>
          <w:szCs w:val="23"/>
        </w:rPr>
      </w:pPr>
      <w:r w:rsidRPr="002C2CC6">
        <w:rPr>
          <w:rFonts w:ascii="Segoe UI" w:hAnsi="Segoe UI" w:cs="Segoe UI"/>
          <w:color w:val="000000" w:themeColor="text1"/>
          <w:sz w:val="23"/>
          <w:szCs w:val="23"/>
        </w:rPr>
        <w:t xml:space="preserve">Tribal: </w:t>
      </w:r>
      <w:hyperlink r:id="rId629" w:history="1">
        <w:r w:rsidR="004F7BDC" w:rsidRPr="002C2CC6">
          <w:rPr>
            <w:rStyle w:val="Hyperlink"/>
            <w:rFonts w:ascii="Segoe UI" w:hAnsi="Segoe UI" w:cs="Segoe UI"/>
            <w:color w:val="000000" w:themeColor="text1"/>
            <w:sz w:val="23"/>
            <w:szCs w:val="23"/>
          </w:rPr>
          <w:t xml:space="preserve">Hoopa Valley Tribe Celebrates the Opening of its New Data Center, </w:t>
        </w:r>
        <w:r w:rsidR="004F7BDC" w:rsidRPr="002C2CC6">
          <w:rPr>
            <w:rStyle w:val="Hyperlink"/>
            <w:rFonts w:ascii="Segoe UI" w:hAnsi="Segoe UI" w:cs="Segoe UI"/>
            <w:color w:val="000000" w:themeColor="text1"/>
            <w:sz w:val="23"/>
            <w:szCs w:val="23"/>
            <w:u w:val="none"/>
          </w:rPr>
          <w:t>the Hub of Broadband Expansion in the Valley and Beyond</w:t>
        </w:r>
      </w:hyperlink>
    </w:p>
    <w:p w14:paraId="2AA84FC0" w14:textId="526023D6" w:rsidR="00EF16E6" w:rsidRPr="00B71DCC" w:rsidRDefault="00E62904" w:rsidP="0022167C">
      <w:pPr>
        <w:spacing w:before="0" w:after="0" w:line="240" w:lineRule="auto"/>
        <w:ind w:firstLine="360"/>
        <w:rPr>
          <w:rFonts w:ascii="Segoe UI" w:hAnsi="Segoe UI" w:cs="Segoe UI"/>
          <w:b/>
          <w:bCs/>
          <w:color w:val="865640" w:themeColor="accent3"/>
          <w:sz w:val="23"/>
          <w:szCs w:val="23"/>
        </w:rPr>
      </w:pPr>
      <w:r w:rsidRPr="00B71DCC">
        <w:rPr>
          <w:rFonts w:ascii="Segoe UI" w:hAnsi="Segoe UI" w:cs="Segoe UI"/>
          <w:b/>
          <w:bCs/>
          <w:color w:val="865640" w:themeColor="accent3"/>
          <w:sz w:val="23"/>
          <w:szCs w:val="23"/>
        </w:rPr>
        <w:t>INFRASTRUCTURE</w:t>
      </w:r>
    </w:p>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p w14:paraId="1D588929" w14:textId="75E0BD58" w:rsidR="002838CA" w:rsidRPr="0033641F" w:rsidRDefault="002838CA" w:rsidP="0022167C">
      <w:pPr>
        <w:pStyle w:val="BodyBullets"/>
        <w:spacing w:after="0"/>
        <w:rPr>
          <w:color w:val="000000" w:themeColor="text1"/>
        </w:rPr>
      </w:pPr>
      <w:r w:rsidRPr="0033641F">
        <w:rPr>
          <w:color w:val="000000" w:themeColor="text1"/>
        </w:rPr>
        <w:fldChar w:fldCharType="begin"/>
      </w:r>
      <w:r w:rsidRPr="0033641F">
        <w:rPr>
          <w:color w:val="000000" w:themeColor="text1"/>
        </w:rPr>
        <w:instrText>HYPERLINK "https://www.transportation.gov/briefing-room/trumps-transportation-secretary-sean-p-duffy-unveils-americas-great-corridors"</w:instrText>
      </w:r>
      <w:r w:rsidRPr="0033641F">
        <w:rPr>
          <w:color w:val="000000" w:themeColor="text1"/>
        </w:rPr>
      </w:r>
      <w:r w:rsidRPr="0033641F">
        <w:rPr>
          <w:color w:val="000000" w:themeColor="text1"/>
        </w:rPr>
        <w:fldChar w:fldCharType="separate"/>
      </w:r>
      <w:r w:rsidRPr="0033641F">
        <w:rPr>
          <w:rStyle w:val="Hyperlink"/>
          <w:color w:val="000000" w:themeColor="text1"/>
          <w:u w:val="none"/>
        </w:rPr>
        <w:t>Secretary</w:t>
      </w:r>
      <w:r w:rsidR="00EB5749" w:rsidRPr="0033641F">
        <w:rPr>
          <w:rStyle w:val="Hyperlink"/>
          <w:color w:val="000000" w:themeColor="text1"/>
          <w:u w:val="none"/>
        </w:rPr>
        <w:t xml:space="preserve"> </w:t>
      </w:r>
      <w:r w:rsidRPr="0033641F">
        <w:rPr>
          <w:rStyle w:val="Hyperlink"/>
          <w:color w:val="000000" w:themeColor="text1"/>
          <w:u w:val="none"/>
        </w:rPr>
        <w:t>Duffy Unveils</w:t>
      </w:r>
      <w:r w:rsidRPr="0033641F">
        <w:rPr>
          <w:rStyle w:val="Hyperlink"/>
          <w:color w:val="000000" w:themeColor="text1"/>
        </w:rPr>
        <w:t xml:space="preserve"> ‘America’s Great Corridors of Commerce’ to Transform Highways &amp; Railroads into Multi-Use Arteries to Power Economy of the Future</w:t>
      </w:r>
      <w:r w:rsidRPr="0033641F">
        <w:rPr>
          <w:color w:val="000000" w:themeColor="text1"/>
        </w:rPr>
        <w:fldChar w:fldCharType="end"/>
      </w:r>
    </w:p>
    <w:p w14:paraId="74FF828D" w14:textId="77777777" w:rsidR="003D12F3" w:rsidRPr="0033641F" w:rsidRDefault="003D12F3" w:rsidP="003D12F3">
      <w:pPr>
        <w:pStyle w:val="BodyBullets"/>
        <w:spacing w:after="0"/>
        <w:rPr>
          <w:color w:val="000000" w:themeColor="text1"/>
        </w:rPr>
      </w:pPr>
      <w:hyperlink r:id="rId630" w:history="1">
        <w:r w:rsidRPr="0033641F">
          <w:rPr>
            <w:rStyle w:val="Hyperlink"/>
            <w:color w:val="000000" w:themeColor="text1"/>
            <w:u w:val="none"/>
          </w:rPr>
          <w:t>USDOT Unveils</w:t>
        </w:r>
        <w:r w:rsidRPr="0033641F">
          <w:rPr>
            <w:rStyle w:val="Hyperlink"/>
            <w:color w:val="000000" w:themeColor="text1"/>
          </w:rPr>
          <w:t xml:space="preserve"> ‘Great Corridors of Commerce’ Program</w:t>
        </w:r>
      </w:hyperlink>
    </w:p>
    <w:p w14:paraId="094063AC" w14:textId="77777777" w:rsidR="003D12F3" w:rsidRPr="0033641F" w:rsidRDefault="003D12F3" w:rsidP="003D12F3">
      <w:pPr>
        <w:pStyle w:val="BodyBullets"/>
        <w:spacing w:after="0"/>
        <w:rPr>
          <w:color w:val="000000" w:themeColor="text1"/>
        </w:rPr>
      </w:pPr>
      <w:hyperlink r:id="rId631" w:history="1">
        <w:r w:rsidRPr="0033641F">
          <w:rPr>
            <w:rStyle w:val="Hyperlink"/>
            <w:color w:val="000000" w:themeColor="text1"/>
            <w:u w:val="none"/>
          </w:rPr>
          <w:t xml:space="preserve">USDOT Unveils </w:t>
        </w:r>
        <w:r w:rsidRPr="0033641F">
          <w:rPr>
            <w:rStyle w:val="Hyperlink"/>
            <w:color w:val="000000" w:themeColor="text1"/>
          </w:rPr>
          <w:t>Revised National Roadway Safety Plan</w:t>
        </w:r>
      </w:hyperlink>
    </w:p>
    <w:p w14:paraId="650475AE" w14:textId="6370BAD1" w:rsidR="002838CA" w:rsidRPr="0033641F" w:rsidRDefault="001E1BEC" w:rsidP="0022167C">
      <w:pPr>
        <w:pStyle w:val="BodyBullets"/>
        <w:spacing w:after="0"/>
        <w:rPr>
          <w:color w:val="000000" w:themeColor="text1"/>
        </w:rPr>
      </w:pPr>
      <w:hyperlink r:id="rId632" w:history="1">
        <w:r w:rsidRPr="0033641F">
          <w:rPr>
            <w:rStyle w:val="Hyperlink"/>
            <w:color w:val="000000" w:themeColor="text1"/>
            <w:u w:val="none"/>
          </w:rPr>
          <w:t>Transportation Department Releases</w:t>
        </w:r>
        <w:r w:rsidRPr="0033641F">
          <w:rPr>
            <w:rStyle w:val="Hyperlink"/>
            <w:color w:val="000000" w:themeColor="text1"/>
          </w:rPr>
          <w:t xml:space="preserve"> New Strategy to Deliver Safer Roads for American Families</w:t>
        </w:r>
      </w:hyperlink>
    </w:p>
    <w:p w14:paraId="7D43C626" w14:textId="2978E0E5" w:rsidR="00A67DFF" w:rsidRPr="0033641F" w:rsidRDefault="00532B52" w:rsidP="0022167C">
      <w:pPr>
        <w:pStyle w:val="BodyBullets"/>
        <w:spacing w:after="0"/>
        <w:rPr>
          <w:color w:val="000000" w:themeColor="text1"/>
        </w:rPr>
      </w:pPr>
      <w:hyperlink r:id="rId633" w:history="1">
        <w:r w:rsidRPr="0033641F">
          <w:rPr>
            <w:rStyle w:val="Hyperlink"/>
            <w:color w:val="000000" w:themeColor="text1"/>
          </w:rPr>
          <w:t>USDOT Discussions Focus on Strengthening Transportation</w:t>
        </w:r>
      </w:hyperlink>
    </w:p>
    <w:p w14:paraId="05F6491F" w14:textId="67774283" w:rsidR="00A67DFF" w:rsidRPr="0033641F" w:rsidRDefault="00A67DFF" w:rsidP="0022167C">
      <w:pPr>
        <w:pStyle w:val="BodyBullets"/>
        <w:spacing w:after="0"/>
        <w:rPr>
          <w:color w:val="000000" w:themeColor="text1"/>
        </w:rPr>
      </w:pPr>
      <w:hyperlink r:id="rId634" w:history="1">
        <w:r w:rsidRPr="0033641F">
          <w:rPr>
            <w:rStyle w:val="Hyperlink"/>
            <w:color w:val="000000" w:themeColor="text1"/>
          </w:rPr>
          <w:t>Colorado nears a fully built-out statewide EV fast-charging network</w:t>
        </w:r>
      </w:hyperlink>
    </w:p>
    <w:p w14:paraId="219EB6C3" w14:textId="77777777" w:rsidR="003D12F3" w:rsidRPr="0033641F" w:rsidRDefault="003D12F3" w:rsidP="003D12F3">
      <w:pPr>
        <w:pStyle w:val="BodyBullets"/>
        <w:spacing w:after="0"/>
        <w:rPr>
          <w:color w:val="000000" w:themeColor="text1"/>
        </w:rPr>
      </w:pPr>
      <w:hyperlink r:id="rId635" w:history="1">
        <w:r w:rsidRPr="0033641F">
          <w:rPr>
            <w:rStyle w:val="Hyperlink"/>
            <w:color w:val="000000" w:themeColor="text1"/>
            <w:u w:val="none"/>
          </w:rPr>
          <w:t xml:space="preserve">$2.7 billion for </w:t>
        </w:r>
        <w:r w:rsidRPr="0033641F">
          <w:rPr>
            <w:rStyle w:val="Hyperlink"/>
            <w:color w:val="000000" w:themeColor="text1"/>
          </w:rPr>
          <w:t>150+ projects to expand and make California’s transportation system more resilient</w:t>
        </w:r>
      </w:hyperlink>
    </w:p>
    <w:p w14:paraId="5CFD0A3F" w14:textId="376B344C" w:rsidR="00005DAE" w:rsidRPr="0033641F" w:rsidRDefault="008E1277" w:rsidP="0022167C">
      <w:pPr>
        <w:pStyle w:val="BodyBullets"/>
        <w:spacing w:after="0"/>
        <w:rPr>
          <w:color w:val="000000" w:themeColor="text1"/>
        </w:rPr>
      </w:pPr>
      <w:hyperlink r:id="rId636" w:history="1">
        <w:r w:rsidRPr="0033641F">
          <w:rPr>
            <w:rStyle w:val="Hyperlink"/>
            <w:color w:val="000000" w:themeColor="text1"/>
            <w:u w:val="none"/>
          </w:rPr>
          <w:t xml:space="preserve">$95 million plan to </w:t>
        </w:r>
        <w:r w:rsidRPr="0033641F">
          <w:rPr>
            <w:rStyle w:val="Hyperlink"/>
            <w:color w:val="000000" w:themeColor="text1"/>
          </w:rPr>
          <w:t>expand EV charging and hydrogen fueling across California</w:t>
        </w:r>
      </w:hyperlink>
    </w:p>
    <w:p w14:paraId="0621CCEB" w14:textId="77777777" w:rsidR="003D12F3" w:rsidRPr="0033641F" w:rsidRDefault="003D12F3" w:rsidP="003D12F3">
      <w:pPr>
        <w:pStyle w:val="BodyBullets"/>
        <w:spacing w:after="0"/>
        <w:rPr>
          <w:color w:val="000000" w:themeColor="text1"/>
        </w:rPr>
      </w:pPr>
      <w:hyperlink r:id="rId637" w:history="1">
        <w:r w:rsidRPr="0033641F">
          <w:rPr>
            <w:rStyle w:val="Hyperlink"/>
            <w:color w:val="000000" w:themeColor="text1"/>
          </w:rPr>
          <w:t>$3,500 instant rebates now available for Californians buying their first zero-emission vehicle</w:t>
        </w:r>
      </w:hyperlink>
    </w:p>
    <w:p w14:paraId="59BEF47D" w14:textId="77777777" w:rsidR="003D12F3" w:rsidRPr="0033641F" w:rsidRDefault="003D12F3" w:rsidP="003D12F3">
      <w:pPr>
        <w:pStyle w:val="BodyBullets"/>
        <w:spacing w:after="0"/>
        <w:rPr>
          <w:color w:val="000000" w:themeColor="text1"/>
        </w:rPr>
      </w:pPr>
      <w:hyperlink r:id="rId638" w:history="1">
        <w:r w:rsidRPr="0033641F">
          <w:rPr>
            <w:rStyle w:val="Hyperlink"/>
            <w:color w:val="000000" w:themeColor="text1"/>
            <w:u w:val="none"/>
          </w:rPr>
          <w:t xml:space="preserve">CEC Approves </w:t>
        </w:r>
        <w:r w:rsidRPr="0033641F">
          <w:rPr>
            <w:rStyle w:val="Hyperlink"/>
            <w:color w:val="000000" w:themeColor="text1"/>
          </w:rPr>
          <w:t>$95 Million Plan to Expand ZEV Infrastructure</w:t>
        </w:r>
      </w:hyperlink>
    </w:p>
    <w:p w14:paraId="7D91C77A" w14:textId="77777777" w:rsidR="0020413B" w:rsidRPr="00CF0623" w:rsidRDefault="0020413B" w:rsidP="0022167C">
      <w:pPr>
        <w:pStyle w:val="BodyBullets"/>
        <w:numPr>
          <w:ilvl w:val="0"/>
          <w:numId w:val="0"/>
        </w:numPr>
        <w:spacing w:after="0"/>
        <w:ind w:left="720"/>
        <w:rPr>
          <w:color w:val="000000" w:themeColor="text1"/>
        </w:rPr>
      </w:pPr>
    </w:p>
    <w:p w14:paraId="6627DA50" w14:textId="03B1FE51" w:rsidR="00495211" w:rsidRPr="00495211" w:rsidRDefault="00495211" w:rsidP="0022167C">
      <w:pPr>
        <w:pStyle w:val="BodyBullets"/>
        <w:numPr>
          <w:ilvl w:val="0"/>
          <w:numId w:val="0"/>
        </w:numPr>
        <w:spacing w:after="0"/>
        <w:ind w:left="720" w:hanging="360"/>
        <w:rPr>
          <w:color w:val="000000" w:themeColor="text1"/>
        </w:rPr>
      </w:pPr>
    </w:p>
    <w:sectPr w:rsidR="00495211" w:rsidRPr="00495211" w:rsidSect="00777DBF">
      <w:footerReference w:type="even" r:id="rId639"/>
      <w:footerReference w:type="default" r:id="rId640"/>
      <w:pgSz w:w="12240" w:h="15840"/>
      <w:pgMar w:top="360"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70D3A1" w14:textId="77777777" w:rsidR="00DE0ECD" w:rsidRDefault="00DE0ECD">
      <w:pPr>
        <w:spacing w:after="0" w:line="240" w:lineRule="auto"/>
      </w:pPr>
      <w:r>
        <w:separator/>
      </w:r>
    </w:p>
  </w:endnote>
  <w:endnote w:type="continuationSeparator" w:id="0">
    <w:p w14:paraId="252C2EC2" w14:textId="77777777" w:rsidR="00DE0ECD" w:rsidRDefault="00DE0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Rockwell">
    <w:panose1 w:val="02060603020205020403"/>
    <w:charset w:val="4D"/>
    <w:family w:val="roman"/>
    <w:pitch w:val="variable"/>
    <w:sig w:usb0="00000003" w:usb1="00000000" w:usb2="00000000" w:usb3="00000000" w:csb0="00000001" w:csb1="00000000"/>
  </w:font>
  <w:font w:name="HGMinchoB">
    <w:altName w:val="Yu Gothic"/>
    <w:panose1 w:val="020B0604020202020204"/>
    <w:charset w:val="80"/>
    <w:family w:val="roman"/>
    <w:pitch w:val="default"/>
  </w:font>
  <w:font w:name="Arial Nova Light">
    <w:panose1 w:val="020B0304020202020204"/>
    <w:charset w:val="00"/>
    <w:family w:val="swiss"/>
    <w:pitch w:val="variable"/>
    <w:sig w:usb0="0000028F" w:usb1="00000002" w:usb2="00000000" w:usb3="00000000" w:csb0="0000019F" w:csb1="00000000"/>
  </w:font>
  <w:font w:name="Rockwell Condensed">
    <w:panose1 w:val="02060603050405020104"/>
    <w:charset w:val="4D"/>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venir Next Regular">
    <w:altName w:val="Calibri"/>
    <w:panose1 w:val="020B0503020202020204"/>
    <w:charset w:val="00"/>
    <w:family w:val="swiss"/>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0741791"/>
      <w:docPartObj>
        <w:docPartGallery w:val="Page Numbers (Bottom of Page)"/>
        <w:docPartUnique/>
      </w:docPartObj>
    </w:sdtPr>
    <w:sdtContent>
      <w:p w14:paraId="72C59558" w14:textId="6311A52D" w:rsidR="00334C07" w:rsidRDefault="00334C07" w:rsidP="008F07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462ACB49" w14:textId="77777777" w:rsidR="00334C07" w:rsidRDefault="00334C07" w:rsidP="00334C0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12842761"/>
      <w:docPartObj>
        <w:docPartGallery w:val="Page Numbers (Bottom of Page)"/>
        <w:docPartUnique/>
      </w:docPartObj>
    </w:sdtPr>
    <w:sdtEndPr>
      <w:rPr>
        <w:rStyle w:val="PageNumber"/>
        <w:rFonts w:ascii="Segoe UI" w:hAnsi="Segoe UI" w:cs="Segoe UI"/>
      </w:rPr>
    </w:sdtEndPr>
    <w:sdtContent>
      <w:p w14:paraId="12FF79C3" w14:textId="39428D01" w:rsidR="00334C07" w:rsidRPr="00334C07" w:rsidRDefault="00334C07" w:rsidP="008F0778">
        <w:pPr>
          <w:pStyle w:val="Footer"/>
          <w:framePr w:wrap="none" w:vAnchor="text" w:hAnchor="margin" w:xAlign="right" w:y="1"/>
          <w:rPr>
            <w:rStyle w:val="PageNumber"/>
            <w:rFonts w:ascii="Segoe UI" w:hAnsi="Segoe UI" w:cs="Segoe UI"/>
          </w:rPr>
        </w:pPr>
        <w:r w:rsidRPr="00334C07">
          <w:rPr>
            <w:rStyle w:val="PageNumber"/>
            <w:rFonts w:ascii="Segoe UI" w:hAnsi="Segoe UI" w:cs="Segoe UI"/>
          </w:rPr>
          <w:fldChar w:fldCharType="begin"/>
        </w:r>
        <w:r w:rsidRPr="00334C07">
          <w:rPr>
            <w:rStyle w:val="PageNumber"/>
            <w:rFonts w:ascii="Segoe UI" w:hAnsi="Segoe UI" w:cs="Segoe UI"/>
          </w:rPr>
          <w:instrText xml:space="preserve"> PAGE </w:instrText>
        </w:r>
        <w:r w:rsidRPr="00334C07">
          <w:rPr>
            <w:rStyle w:val="PageNumber"/>
            <w:rFonts w:ascii="Segoe UI" w:hAnsi="Segoe UI" w:cs="Segoe UI"/>
          </w:rPr>
          <w:fldChar w:fldCharType="separate"/>
        </w:r>
        <w:r w:rsidRPr="00334C07">
          <w:rPr>
            <w:rStyle w:val="PageNumber"/>
            <w:rFonts w:ascii="Segoe UI" w:hAnsi="Segoe UI" w:cs="Segoe UI"/>
            <w:noProof/>
          </w:rPr>
          <w:t>1</w:t>
        </w:r>
        <w:r w:rsidRPr="00334C07">
          <w:rPr>
            <w:rStyle w:val="PageNumber"/>
            <w:rFonts w:ascii="Segoe UI" w:hAnsi="Segoe UI" w:cs="Segoe UI"/>
          </w:rPr>
          <w:fldChar w:fldCharType="end"/>
        </w:r>
      </w:p>
    </w:sdtContent>
  </w:sdt>
  <w:p w14:paraId="644DAD55" w14:textId="77777777" w:rsidR="00334C07" w:rsidRDefault="00334C07" w:rsidP="00334C0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0876BFF" w14:textId="77777777" w:rsidR="00DE0ECD" w:rsidRDefault="00DE0ECD">
      <w:pPr>
        <w:spacing w:after="0" w:line="240" w:lineRule="auto"/>
      </w:pPr>
      <w:r>
        <w:separator/>
      </w:r>
    </w:p>
  </w:footnote>
  <w:footnote w:type="continuationSeparator" w:id="0">
    <w:p w14:paraId="43311FA2" w14:textId="77777777" w:rsidR="00DE0ECD" w:rsidRDefault="00DE0E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26B78"/>
    <w:multiLevelType w:val="multilevel"/>
    <w:tmpl w:val="42DC3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E976DC"/>
    <w:multiLevelType w:val="multilevel"/>
    <w:tmpl w:val="52840A92"/>
    <w:lvl w:ilvl="0">
      <w:start w:val="1"/>
      <w:numFmt w:val="bullet"/>
      <w:lvlText w:val=""/>
      <w:lvlJc w:val="left"/>
      <w:pPr>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76A24"/>
    <w:multiLevelType w:val="multilevel"/>
    <w:tmpl w:val="5378A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B21EB5"/>
    <w:multiLevelType w:val="hybridMultilevel"/>
    <w:tmpl w:val="EAAA299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02709A2"/>
    <w:multiLevelType w:val="hybridMultilevel"/>
    <w:tmpl w:val="DC38F498"/>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1A4159E"/>
    <w:multiLevelType w:val="hybridMultilevel"/>
    <w:tmpl w:val="F8F0DB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8404531"/>
    <w:multiLevelType w:val="hybridMultilevel"/>
    <w:tmpl w:val="4DCC12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5204CA"/>
    <w:multiLevelType w:val="hybridMultilevel"/>
    <w:tmpl w:val="F6F0E48E"/>
    <w:lvl w:ilvl="0" w:tplc="B0508D96">
      <w:start w:val="1"/>
      <w:numFmt w:val="bullet"/>
      <w:lvlText w:val=""/>
      <w:lvlJc w:val="left"/>
      <w:pPr>
        <w:tabs>
          <w:tab w:val="num" w:pos="720"/>
        </w:tabs>
        <w:ind w:left="720" w:hanging="360"/>
      </w:pPr>
      <w:rPr>
        <w:rFonts w:ascii="Wingdings" w:hAnsi="Wingdings" w:hint="default"/>
      </w:rPr>
    </w:lvl>
    <w:lvl w:ilvl="1" w:tplc="338866B8">
      <w:start w:val="1"/>
      <w:numFmt w:val="bullet"/>
      <w:lvlText w:val=""/>
      <w:lvlJc w:val="left"/>
      <w:pPr>
        <w:tabs>
          <w:tab w:val="num" w:pos="1440"/>
        </w:tabs>
        <w:ind w:left="1440" w:hanging="360"/>
      </w:pPr>
      <w:rPr>
        <w:rFonts w:ascii="Wingdings" w:hAnsi="Wingdings" w:hint="default"/>
      </w:rPr>
    </w:lvl>
    <w:lvl w:ilvl="2" w:tplc="3A32D9DC" w:tentative="1">
      <w:start w:val="1"/>
      <w:numFmt w:val="bullet"/>
      <w:lvlText w:val=""/>
      <w:lvlJc w:val="left"/>
      <w:pPr>
        <w:tabs>
          <w:tab w:val="num" w:pos="2160"/>
        </w:tabs>
        <w:ind w:left="2160" w:hanging="360"/>
      </w:pPr>
      <w:rPr>
        <w:rFonts w:ascii="Wingdings" w:hAnsi="Wingdings" w:hint="default"/>
      </w:rPr>
    </w:lvl>
    <w:lvl w:ilvl="3" w:tplc="4FEEE6E8" w:tentative="1">
      <w:start w:val="1"/>
      <w:numFmt w:val="bullet"/>
      <w:lvlText w:val=""/>
      <w:lvlJc w:val="left"/>
      <w:pPr>
        <w:tabs>
          <w:tab w:val="num" w:pos="2880"/>
        </w:tabs>
        <w:ind w:left="2880" w:hanging="360"/>
      </w:pPr>
      <w:rPr>
        <w:rFonts w:ascii="Wingdings" w:hAnsi="Wingdings" w:hint="default"/>
      </w:rPr>
    </w:lvl>
    <w:lvl w:ilvl="4" w:tplc="082A81EE" w:tentative="1">
      <w:start w:val="1"/>
      <w:numFmt w:val="bullet"/>
      <w:lvlText w:val=""/>
      <w:lvlJc w:val="left"/>
      <w:pPr>
        <w:tabs>
          <w:tab w:val="num" w:pos="3600"/>
        </w:tabs>
        <w:ind w:left="3600" w:hanging="360"/>
      </w:pPr>
      <w:rPr>
        <w:rFonts w:ascii="Wingdings" w:hAnsi="Wingdings" w:hint="default"/>
      </w:rPr>
    </w:lvl>
    <w:lvl w:ilvl="5" w:tplc="FB6891BA" w:tentative="1">
      <w:start w:val="1"/>
      <w:numFmt w:val="bullet"/>
      <w:lvlText w:val=""/>
      <w:lvlJc w:val="left"/>
      <w:pPr>
        <w:tabs>
          <w:tab w:val="num" w:pos="4320"/>
        </w:tabs>
        <w:ind w:left="4320" w:hanging="360"/>
      </w:pPr>
      <w:rPr>
        <w:rFonts w:ascii="Wingdings" w:hAnsi="Wingdings" w:hint="default"/>
      </w:rPr>
    </w:lvl>
    <w:lvl w:ilvl="6" w:tplc="0514215A" w:tentative="1">
      <w:start w:val="1"/>
      <w:numFmt w:val="bullet"/>
      <w:lvlText w:val=""/>
      <w:lvlJc w:val="left"/>
      <w:pPr>
        <w:tabs>
          <w:tab w:val="num" w:pos="5040"/>
        </w:tabs>
        <w:ind w:left="5040" w:hanging="360"/>
      </w:pPr>
      <w:rPr>
        <w:rFonts w:ascii="Wingdings" w:hAnsi="Wingdings" w:hint="default"/>
      </w:rPr>
    </w:lvl>
    <w:lvl w:ilvl="7" w:tplc="C6788A52" w:tentative="1">
      <w:start w:val="1"/>
      <w:numFmt w:val="bullet"/>
      <w:lvlText w:val=""/>
      <w:lvlJc w:val="left"/>
      <w:pPr>
        <w:tabs>
          <w:tab w:val="num" w:pos="5760"/>
        </w:tabs>
        <w:ind w:left="5760" w:hanging="360"/>
      </w:pPr>
      <w:rPr>
        <w:rFonts w:ascii="Wingdings" w:hAnsi="Wingdings" w:hint="default"/>
      </w:rPr>
    </w:lvl>
    <w:lvl w:ilvl="8" w:tplc="12549F7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B537622"/>
    <w:multiLevelType w:val="hybridMultilevel"/>
    <w:tmpl w:val="F33CD416"/>
    <w:lvl w:ilvl="0" w:tplc="D778C270">
      <w:start w:val="1"/>
      <w:numFmt w:val="bullet"/>
      <w:lvlText w:val=""/>
      <w:lvlJc w:val="left"/>
      <w:pPr>
        <w:ind w:left="720" w:hanging="360"/>
      </w:pPr>
      <w:rPr>
        <w:rFonts w:ascii="Wingdings" w:hAnsi="Wingdings"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EE3972"/>
    <w:multiLevelType w:val="hybridMultilevel"/>
    <w:tmpl w:val="279A8AC4"/>
    <w:lvl w:ilvl="0" w:tplc="6D9EA288">
      <w:start w:val="1"/>
      <w:numFmt w:val="bullet"/>
      <w:pStyle w:val="BodyBullets"/>
      <w:lvlText w:val=""/>
      <w:lvlJc w:val="left"/>
      <w:pPr>
        <w:ind w:left="720" w:hanging="360"/>
      </w:pPr>
      <w:rPr>
        <w:rFonts w:ascii="Wingdings" w:hAnsi="Wingdings"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76658E"/>
    <w:multiLevelType w:val="multilevel"/>
    <w:tmpl w:val="E1204192"/>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565520">
    <w:abstractNumId w:val="9"/>
  </w:num>
  <w:num w:numId="2" w16cid:durableId="942615157">
    <w:abstractNumId w:val="8"/>
  </w:num>
  <w:num w:numId="3" w16cid:durableId="984704159">
    <w:abstractNumId w:val="4"/>
  </w:num>
  <w:num w:numId="4" w16cid:durableId="1315257127">
    <w:abstractNumId w:val="3"/>
  </w:num>
  <w:num w:numId="5" w16cid:durableId="1211845472">
    <w:abstractNumId w:val="6"/>
  </w:num>
  <w:num w:numId="6" w16cid:durableId="1822387371">
    <w:abstractNumId w:val="5"/>
  </w:num>
  <w:num w:numId="7" w16cid:durableId="725298488">
    <w:abstractNumId w:val="9"/>
  </w:num>
  <w:num w:numId="8" w16cid:durableId="1476872714">
    <w:abstractNumId w:val="9"/>
  </w:num>
  <w:num w:numId="9" w16cid:durableId="700055966">
    <w:abstractNumId w:val="0"/>
  </w:num>
  <w:num w:numId="10" w16cid:durableId="733892520">
    <w:abstractNumId w:val="9"/>
  </w:num>
  <w:num w:numId="11" w16cid:durableId="1229724731">
    <w:abstractNumId w:val="9"/>
  </w:num>
  <w:num w:numId="12" w16cid:durableId="2058118577">
    <w:abstractNumId w:val="2"/>
  </w:num>
  <w:num w:numId="13" w16cid:durableId="921790403">
    <w:abstractNumId w:val="10"/>
  </w:num>
  <w:num w:numId="14" w16cid:durableId="299041204">
    <w:abstractNumId w:val="9"/>
  </w:num>
  <w:num w:numId="15" w16cid:durableId="974406465">
    <w:abstractNumId w:val="7"/>
  </w:num>
  <w:num w:numId="16" w16cid:durableId="926155496">
    <w:abstractNumId w:val="1"/>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8"/>
  <w:activeWritingStyle w:appName="MSWord" w:lang="fr-FR" w:vendorID="64" w:dllVersion="0" w:nlCheck="1" w:checkStyle="0"/>
  <w:activeWritingStyle w:appName="MSWord" w:lang="en-US" w:vendorID="64" w:dllVersion="0" w:nlCheck="1" w:checkStyle="0"/>
  <w:activeWritingStyle w:appName="MSWord" w:lang="pt-BR" w:vendorID="64" w:dllVersion="0" w:nlCheck="1" w:checkStyle="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378"/>
    <w:rsid w:val="0000017D"/>
    <w:rsid w:val="00000197"/>
    <w:rsid w:val="00000236"/>
    <w:rsid w:val="00000381"/>
    <w:rsid w:val="00000637"/>
    <w:rsid w:val="00000845"/>
    <w:rsid w:val="0000087D"/>
    <w:rsid w:val="00000918"/>
    <w:rsid w:val="00000982"/>
    <w:rsid w:val="00000A6F"/>
    <w:rsid w:val="00000C44"/>
    <w:rsid w:val="00001019"/>
    <w:rsid w:val="00001038"/>
    <w:rsid w:val="00001067"/>
    <w:rsid w:val="0000117B"/>
    <w:rsid w:val="00001251"/>
    <w:rsid w:val="000012ED"/>
    <w:rsid w:val="00001534"/>
    <w:rsid w:val="0000162B"/>
    <w:rsid w:val="00001735"/>
    <w:rsid w:val="00001815"/>
    <w:rsid w:val="00001CC9"/>
    <w:rsid w:val="00001CCE"/>
    <w:rsid w:val="000020AC"/>
    <w:rsid w:val="0000215A"/>
    <w:rsid w:val="00002786"/>
    <w:rsid w:val="00002E02"/>
    <w:rsid w:val="00002EC4"/>
    <w:rsid w:val="0000339E"/>
    <w:rsid w:val="000034A7"/>
    <w:rsid w:val="000034F8"/>
    <w:rsid w:val="00003535"/>
    <w:rsid w:val="00003654"/>
    <w:rsid w:val="0000371F"/>
    <w:rsid w:val="00003968"/>
    <w:rsid w:val="00003DE1"/>
    <w:rsid w:val="00003ED8"/>
    <w:rsid w:val="00004061"/>
    <w:rsid w:val="00004328"/>
    <w:rsid w:val="000043EE"/>
    <w:rsid w:val="00004438"/>
    <w:rsid w:val="000044FA"/>
    <w:rsid w:val="000047E7"/>
    <w:rsid w:val="0000491F"/>
    <w:rsid w:val="00004947"/>
    <w:rsid w:val="00004D40"/>
    <w:rsid w:val="00004E6C"/>
    <w:rsid w:val="0000545C"/>
    <w:rsid w:val="00005753"/>
    <w:rsid w:val="0000584C"/>
    <w:rsid w:val="0000588C"/>
    <w:rsid w:val="000058B6"/>
    <w:rsid w:val="00005B69"/>
    <w:rsid w:val="00005BCD"/>
    <w:rsid w:val="00005DAE"/>
    <w:rsid w:val="00005DE9"/>
    <w:rsid w:val="00006081"/>
    <w:rsid w:val="0000650A"/>
    <w:rsid w:val="00006543"/>
    <w:rsid w:val="00006552"/>
    <w:rsid w:val="00006660"/>
    <w:rsid w:val="000067CF"/>
    <w:rsid w:val="00006882"/>
    <w:rsid w:val="00006B1D"/>
    <w:rsid w:val="00006DE3"/>
    <w:rsid w:val="000071B1"/>
    <w:rsid w:val="000071F1"/>
    <w:rsid w:val="000073C6"/>
    <w:rsid w:val="000077C1"/>
    <w:rsid w:val="000078DD"/>
    <w:rsid w:val="00007930"/>
    <w:rsid w:val="00007CF1"/>
    <w:rsid w:val="00007E39"/>
    <w:rsid w:val="0001000A"/>
    <w:rsid w:val="000100CD"/>
    <w:rsid w:val="0001010C"/>
    <w:rsid w:val="000101C2"/>
    <w:rsid w:val="000102B2"/>
    <w:rsid w:val="00010341"/>
    <w:rsid w:val="00010477"/>
    <w:rsid w:val="00010648"/>
    <w:rsid w:val="00010788"/>
    <w:rsid w:val="000108D2"/>
    <w:rsid w:val="00010AEB"/>
    <w:rsid w:val="00010B6E"/>
    <w:rsid w:val="00010E03"/>
    <w:rsid w:val="00010E37"/>
    <w:rsid w:val="00011149"/>
    <w:rsid w:val="000111CF"/>
    <w:rsid w:val="000112B8"/>
    <w:rsid w:val="000116B9"/>
    <w:rsid w:val="00011B05"/>
    <w:rsid w:val="00011E3B"/>
    <w:rsid w:val="000124EC"/>
    <w:rsid w:val="0001276F"/>
    <w:rsid w:val="000127B7"/>
    <w:rsid w:val="00012919"/>
    <w:rsid w:val="00013267"/>
    <w:rsid w:val="0001329A"/>
    <w:rsid w:val="00013409"/>
    <w:rsid w:val="00013505"/>
    <w:rsid w:val="00013570"/>
    <w:rsid w:val="000135F3"/>
    <w:rsid w:val="00013986"/>
    <w:rsid w:val="000139BB"/>
    <w:rsid w:val="00013A9F"/>
    <w:rsid w:val="00013BCF"/>
    <w:rsid w:val="00013D91"/>
    <w:rsid w:val="00013EE4"/>
    <w:rsid w:val="000147CC"/>
    <w:rsid w:val="00014918"/>
    <w:rsid w:val="00014B68"/>
    <w:rsid w:val="00014CCD"/>
    <w:rsid w:val="00014D09"/>
    <w:rsid w:val="00014D9E"/>
    <w:rsid w:val="00014F1C"/>
    <w:rsid w:val="00014F2D"/>
    <w:rsid w:val="00015045"/>
    <w:rsid w:val="000151FC"/>
    <w:rsid w:val="00015419"/>
    <w:rsid w:val="00015456"/>
    <w:rsid w:val="00015546"/>
    <w:rsid w:val="000156D4"/>
    <w:rsid w:val="00015748"/>
    <w:rsid w:val="00015A27"/>
    <w:rsid w:val="00015DD0"/>
    <w:rsid w:val="00015E9C"/>
    <w:rsid w:val="00015EA3"/>
    <w:rsid w:val="00015FC0"/>
    <w:rsid w:val="000160AB"/>
    <w:rsid w:val="000160E3"/>
    <w:rsid w:val="000162DE"/>
    <w:rsid w:val="000162FD"/>
    <w:rsid w:val="000163D7"/>
    <w:rsid w:val="0001644D"/>
    <w:rsid w:val="0001644F"/>
    <w:rsid w:val="0001656B"/>
    <w:rsid w:val="000165F3"/>
    <w:rsid w:val="00016B50"/>
    <w:rsid w:val="00016C52"/>
    <w:rsid w:val="00016CD4"/>
    <w:rsid w:val="00016D64"/>
    <w:rsid w:val="00016E36"/>
    <w:rsid w:val="0001715F"/>
    <w:rsid w:val="000172F5"/>
    <w:rsid w:val="00017459"/>
    <w:rsid w:val="000178A9"/>
    <w:rsid w:val="000179E1"/>
    <w:rsid w:val="00017A30"/>
    <w:rsid w:val="00017BBB"/>
    <w:rsid w:val="00017CF4"/>
    <w:rsid w:val="00017D98"/>
    <w:rsid w:val="00017F36"/>
    <w:rsid w:val="000201B8"/>
    <w:rsid w:val="00020212"/>
    <w:rsid w:val="0002045C"/>
    <w:rsid w:val="0002051E"/>
    <w:rsid w:val="00020586"/>
    <w:rsid w:val="00020B1C"/>
    <w:rsid w:val="00020CE1"/>
    <w:rsid w:val="00020D57"/>
    <w:rsid w:val="000211D7"/>
    <w:rsid w:val="00021482"/>
    <w:rsid w:val="00021562"/>
    <w:rsid w:val="0002158D"/>
    <w:rsid w:val="000215AA"/>
    <w:rsid w:val="000215E3"/>
    <w:rsid w:val="000217D3"/>
    <w:rsid w:val="00021C6E"/>
    <w:rsid w:val="00021EA6"/>
    <w:rsid w:val="00022346"/>
    <w:rsid w:val="000223BE"/>
    <w:rsid w:val="0002260D"/>
    <w:rsid w:val="00022826"/>
    <w:rsid w:val="00022840"/>
    <w:rsid w:val="0002286A"/>
    <w:rsid w:val="000229B2"/>
    <w:rsid w:val="000229EF"/>
    <w:rsid w:val="00022A62"/>
    <w:rsid w:val="00022B05"/>
    <w:rsid w:val="00022B84"/>
    <w:rsid w:val="00022D76"/>
    <w:rsid w:val="00022E1B"/>
    <w:rsid w:val="00022EA6"/>
    <w:rsid w:val="00022EB0"/>
    <w:rsid w:val="00022FD2"/>
    <w:rsid w:val="00023100"/>
    <w:rsid w:val="00023160"/>
    <w:rsid w:val="00023236"/>
    <w:rsid w:val="0002346F"/>
    <w:rsid w:val="000236EB"/>
    <w:rsid w:val="000239BF"/>
    <w:rsid w:val="000239CD"/>
    <w:rsid w:val="00023A50"/>
    <w:rsid w:val="00023C8D"/>
    <w:rsid w:val="00023F66"/>
    <w:rsid w:val="00024019"/>
    <w:rsid w:val="0002405C"/>
    <w:rsid w:val="00024268"/>
    <w:rsid w:val="00024296"/>
    <w:rsid w:val="000242FF"/>
    <w:rsid w:val="00024335"/>
    <w:rsid w:val="000243FF"/>
    <w:rsid w:val="000244B2"/>
    <w:rsid w:val="000244E1"/>
    <w:rsid w:val="000244FD"/>
    <w:rsid w:val="00024574"/>
    <w:rsid w:val="00024579"/>
    <w:rsid w:val="00024604"/>
    <w:rsid w:val="000247D5"/>
    <w:rsid w:val="00024A3D"/>
    <w:rsid w:val="00024AB0"/>
    <w:rsid w:val="00024B07"/>
    <w:rsid w:val="00024C38"/>
    <w:rsid w:val="00024EFE"/>
    <w:rsid w:val="00024F5F"/>
    <w:rsid w:val="00024F9D"/>
    <w:rsid w:val="00024FB3"/>
    <w:rsid w:val="00024FEB"/>
    <w:rsid w:val="00025151"/>
    <w:rsid w:val="000251C0"/>
    <w:rsid w:val="000251E7"/>
    <w:rsid w:val="00025250"/>
    <w:rsid w:val="00025355"/>
    <w:rsid w:val="000255BF"/>
    <w:rsid w:val="000255C5"/>
    <w:rsid w:val="00025712"/>
    <w:rsid w:val="00025BA8"/>
    <w:rsid w:val="00025F52"/>
    <w:rsid w:val="00025FA1"/>
    <w:rsid w:val="00025FF0"/>
    <w:rsid w:val="00026067"/>
    <w:rsid w:val="00026075"/>
    <w:rsid w:val="000260F0"/>
    <w:rsid w:val="0002625F"/>
    <w:rsid w:val="00026474"/>
    <w:rsid w:val="000267D5"/>
    <w:rsid w:val="000267EB"/>
    <w:rsid w:val="00026A90"/>
    <w:rsid w:val="00026AB2"/>
    <w:rsid w:val="00027115"/>
    <w:rsid w:val="00027327"/>
    <w:rsid w:val="00027474"/>
    <w:rsid w:val="000274DD"/>
    <w:rsid w:val="00027573"/>
    <w:rsid w:val="000277C6"/>
    <w:rsid w:val="0002784B"/>
    <w:rsid w:val="000278D5"/>
    <w:rsid w:val="00027FC9"/>
    <w:rsid w:val="00027FCC"/>
    <w:rsid w:val="000300AB"/>
    <w:rsid w:val="00030277"/>
    <w:rsid w:val="00030523"/>
    <w:rsid w:val="000305D0"/>
    <w:rsid w:val="000306BB"/>
    <w:rsid w:val="000306D7"/>
    <w:rsid w:val="0003070A"/>
    <w:rsid w:val="00030742"/>
    <w:rsid w:val="000308F3"/>
    <w:rsid w:val="00030BD3"/>
    <w:rsid w:val="00030DCD"/>
    <w:rsid w:val="00030F20"/>
    <w:rsid w:val="000310E4"/>
    <w:rsid w:val="00031196"/>
    <w:rsid w:val="000313D0"/>
    <w:rsid w:val="0003140E"/>
    <w:rsid w:val="00031594"/>
    <w:rsid w:val="00031625"/>
    <w:rsid w:val="000317F7"/>
    <w:rsid w:val="00031816"/>
    <w:rsid w:val="00031EA9"/>
    <w:rsid w:val="00031FFE"/>
    <w:rsid w:val="000321A6"/>
    <w:rsid w:val="0003221C"/>
    <w:rsid w:val="0003226E"/>
    <w:rsid w:val="0003235B"/>
    <w:rsid w:val="00032368"/>
    <w:rsid w:val="000324E2"/>
    <w:rsid w:val="00032870"/>
    <w:rsid w:val="00032BA1"/>
    <w:rsid w:val="00032CD7"/>
    <w:rsid w:val="00032CE2"/>
    <w:rsid w:val="00032DC9"/>
    <w:rsid w:val="00032FDB"/>
    <w:rsid w:val="0003301D"/>
    <w:rsid w:val="00033103"/>
    <w:rsid w:val="000331C1"/>
    <w:rsid w:val="00033247"/>
    <w:rsid w:val="00033338"/>
    <w:rsid w:val="000339DC"/>
    <w:rsid w:val="00033AAF"/>
    <w:rsid w:val="00033BFD"/>
    <w:rsid w:val="00033E56"/>
    <w:rsid w:val="00033E9E"/>
    <w:rsid w:val="00033F7C"/>
    <w:rsid w:val="000340AF"/>
    <w:rsid w:val="000340C9"/>
    <w:rsid w:val="0003412F"/>
    <w:rsid w:val="00034279"/>
    <w:rsid w:val="000344E6"/>
    <w:rsid w:val="000345D2"/>
    <w:rsid w:val="00034600"/>
    <w:rsid w:val="0003462F"/>
    <w:rsid w:val="000346D4"/>
    <w:rsid w:val="00034B5E"/>
    <w:rsid w:val="00034B60"/>
    <w:rsid w:val="00034D81"/>
    <w:rsid w:val="00034F96"/>
    <w:rsid w:val="00035212"/>
    <w:rsid w:val="00035293"/>
    <w:rsid w:val="000355E2"/>
    <w:rsid w:val="0003584A"/>
    <w:rsid w:val="00035951"/>
    <w:rsid w:val="00035B78"/>
    <w:rsid w:val="00035C56"/>
    <w:rsid w:val="00035CBF"/>
    <w:rsid w:val="00035D99"/>
    <w:rsid w:val="00035DB7"/>
    <w:rsid w:val="00035E40"/>
    <w:rsid w:val="00035F44"/>
    <w:rsid w:val="00036338"/>
    <w:rsid w:val="0003634B"/>
    <w:rsid w:val="000363AB"/>
    <w:rsid w:val="0003671A"/>
    <w:rsid w:val="00036874"/>
    <w:rsid w:val="000368E1"/>
    <w:rsid w:val="000368EF"/>
    <w:rsid w:val="00036918"/>
    <w:rsid w:val="00036933"/>
    <w:rsid w:val="00036A50"/>
    <w:rsid w:val="00036AD9"/>
    <w:rsid w:val="00036AF2"/>
    <w:rsid w:val="00036C36"/>
    <w:rsid w:val="00036D1E"/>
    <w:rsid w:val="00036D80"/>
    <w:rsid w:val="00036EC1"/>
    <w:rsid w:val="00036F55"/>
    <w:rsid w:val="000370B0"/>
    <w:rsid w:val="0003722B"/>
    <w:rsid w:val="00037248"/>
    <w:rsid w:val="000372CC"/>
    <w:rsid w:val="0003750E"/>
    <w:rsid w:val="0003774C"/>
    <w:rsid w:val="000377A6"/>
    <w:rsid w:val="000378BC"/>
    <w:rsid w:val="0003797E"/>
    <w:rsid w:val="00037B0E"/>
    <w:rsid w:val="00037BF3"/>
    <w:rsid w:val="0004004D"/>
    <w:rsid w:val="00040281"/>
    <w:rsid w:val="0004039A"/>
    <w:rsid w:val="0004071A"/>
    <w:rsid w:val="00040AB2"/>
    <w:rsid w:val="00040AFE"/>
    <w:rsid w:val="00040B43"/>
    <w:rsid w:val="00040B81"/>
    <w:rsid w:val="00040D1D"/>
    <w:rsid w:val="00040DD5"/>
    <w:rsid w:val="000410C4"/>
    <w:rsid w:val="000414F1"/>
    <w:rsid w:val="000415C1"/>
    <w:rsid w:val="000416A9"/>
    <w:rsid w:val="000416AF"/>
    <w:rsid w:val="000416BB"/>
    <w:rsid w:val="000418F9"/>
    <w:rsid w:val="00041D8A"/>
    <w:rsid w:val="00041E48"/>
    <w:rsid w:val="00042391"/>
    <w:rsid w:val="0004250F"/>
    <w:rsid w:val="000426F9"/>
    <w:rsid w:val="00042BAF"/>
    <w:rsid w:val="00042EAD"/>
    <w:rsid w:val="00042EDB"/>
    <w:rsid w:val="00042F98"/>
    <w:rsid w:val="00042FF8"/>
    <w:rsid w:val="000431CA"/>
    <w:rsid w:val="000433C8"/>
    <w:rsid w:val="000434FA"/>
    <w:rsid w:val="000435EE"/>
    <w:rsid w:val="000436EF"/>
    <w:rsid w:val="00043CEE"/>
    <w:rsid w:val="00043D5A"/>
    <w:rsid w:val="00043EAB"/>
    <w:rsid w:val="000441A0"/>
    <w:rsid w:val="0004428C"/>
    <w:rsid w:val="0004441F"/>
    <w:rsid w:val="00044472"/>
    <w:rsid w:val="00044827"/>
    <w:rsid w:val="00044A38"/>
    <w:rsid w:val="00044AC5"/>
    <w:rsid w:val="00044D23"/>
    <w:rsid w:val="00044D9D"/>
    <w:rsid w:val="0004542E"/>
    <w:rsid w:val="000456F4"/>
    <w:rsid w:val="00045735"/>
    <w:rsid w:val="00045A21"/>
    <w:rsid w:val="00045CA4"/>
    <w:rsid w:val="00045CAD"/>
    <w:rsid w:val="00045D9B"/>
    <w:rsid w:val="00045E72"/>
    <w:rsid w:val="00045EE5"/>
    <w:rsid w:val="00046368"/>
    <w:rsid w:val="0004643B"/>
    <w:rsid w:val="00046483"/>
    <w:rsid w:val="00046554"/>
    <w:rsid w:val="0004656A"/>
    <w:rsid w:val="000467F7"/>
    <w:rsid w:val="00046924"/>
    <w:rsid w:val="00046948"/>
    <w:rsid w:val="00046B7A"/>
    <w:rsid w:val="00046B9E"/>
    <w:rsid w:val="00046C5A"/>
    <w:rsid w:val="00046CB1"/>
    <w:rsid w:val="00046F2A"/>
    <w:rsid w:val="00046F80"/>
    <w:rsid w:val="0004759C"/>
    <w:rsid w:val="000476DB"/>
    <w:rsid w:val="00047742"/>
    <w:rsid w:val="0004785D"/>
    <w:rsid w:val="00047A89"/>
    <w:rsid w:val="00047CCD"/>
    <w:rsid w:val="00047E5B"/>
    <w:rsid w:val="00047EA1"/>
    <w:rsid w:val="00050018"/>
    <w:rsid w:val="000500C4"/>
    <w:rsid w:val="000501B8"/>
    <w:rsid w:val="000503A3"/>
    <w:rsid w:val="00050400"/>
    <w:rsid w:val="00050534"/>
    <w:rsid w:val="000506FD"/>
    <w:rsid w:val="00050DB0"/>
    <w:rsid w:val="00050F92"/>
    <w:rsid w:val="00051185"/>
    <w:rsid w:val="000511E6"/>
    <w:rsid w:val="00051212"/>
    <w:rsid w:val="0005125A"/>
    <w:rsid w:val="00051490"/>
    <w:rsid w:val="0005163B"/>
    <w:rsid w:val="000519C0"/>
    <w:rsid w:val="00051C7A"/>
    <w:rsid w:val="00051D8B"/>
    <w:rsid w:val="00051E57"/>
    <w:rsid w:val="00052095"/>
    <w:rsid w:val="000521FB"/>
    <w:rsid w:val="0005223F"/>
    <w:rsid w:val="00052252"/>
    <w:rsid w:val="00052319"/>
    <w:rsid w:val="00052559"/>
    <w:rsid w:val="0005256E"/>
    <w:rsid w:val="0005264C"/>
    <w:rsid w:val="00052A68"/>
    <w:rsid w:val="00052C73"/>
    <w:rsid w:val="00052DA3"/>
    <w:rsid w:val="00052EA7"/>
    <w:rsid w:val="00052EF1"/>
    <w:rsid w:val="00053119"/>
    <w:rsid w:val="0005312F"/>
    <w:rsid w:val="0005321D"/>
    <w:rsid w:val="00053371"/>
    <w:rsid w:val="000533DD"/>
    <w:rsid w:val="000535B6"/>
    <w:rsid w:val="0005377A"/>
    <w:rsid w:val="00053800"/>
    <w:rsid w:val="00053BF7"/>
    <w:rsid w:val="00053EC0"/>
    <w:rsid w:val="00053EC5"/>
    <w:rsid w:val="000540B9"/>
    <w:rsid w:val="000541B5"/>
    <w:rsid w:val="000541E9"/>
    <w:rsid w:val="000542BD"/>
    <w:rsid w:val="00054533"/>
    <w:rsid w:val="0005459F"/>
    <w:rsid w:val="000549DF"/>
    <w:rsid w:val="00054E90"/>
    <w:rsid w:val="00055068"/>
    <w:rsid w:val="00055287"/>
    <w:rsid w:val="000552AB"/>
    <w:rsid w:val="000552D7"/>
    <w:rsid w:val="00055518"/>
    <w:rsid w:val="00055709"/>
    <w:rsid w:val="00055799"/>
    <w:rsid w:val="00055869"/>
    <w:rsid w:val="0005597B"/>
    <w:rsid w:val="00055B09"/>
    <w:rsid w:val="00055B66"/>
    <w:rsid w:val="00055E46"/>
    <w:rsid w:val="00055F99"/>
    <w:rsid w:val="00055FB5"/>
    <w:rsid w:val="0005617A"/>
    <w:rsid w:val="000562A3"/>
    <w:rsid w:val="000563B5"/>
    <w:rsid w:val="00056541"/>
    <w:rsid w:val="00056733"/>
    <w:rsid w:val="0005675B"/>
    <w:rsid w:val="00056968"/>
    <w:rsid w:val="00056AE8"/>
    <w:rsid w:val="00056CA1"/>
    <w:rsid w:val="00056ED3"/>
    <w:rsid w:val="00057204"/>
    <w:rsid w:val="00057247"/>
    <w:rsid w:val="000573CA"/>
    <w:rsid w:val="000575D9"/>
    <w:rsid w:val="00057666"/>
    <w:rsid w:val="00057688"/>
    <w:rsid w:val="000576E9"/>
    <w:rsid w:val="00057734"/>
    <w:rsid w:val="00057790"/>
    <w:rsid w:val="000577CB"/>
    <w:rsid w:val="00057A41"/>
    <w:rsid w:val="00057CD5"/>
    <w:rsid w:val="00057E75"/>
    <w:rsid w:val="00057F1B"/>
    <w:rsid w:val="0006002E"/>
    <w:rsid w:val="000600C2"/>
    <w:rsid w:val="000603DF"/>
    <w:rsid w:val="000603F0"/>
    <w:rsid w:val="000604C8"/>
    <w:rsid w:val="0006069D"/>
    <w:rsid w:val="0006077B"/>
    <w:rsid w:val="00060847"/>
    <w:rsid w:val="000608F4"/>
    <w:rsid w:val="00060AFB"/>
    <w:rsid w:val="00060CC8"/>
    <w:rsid w:val="00060CEA"/>
    <w:rsid w:val="00060D9F"/>
    <w:rsid w:val="00061677"/>
    <w:rsid w:val="000616A2"/>
    <w:rsid w:val="000616E8"/>
    <w:rsid w:val="000617AF"/>
    <w:rsid w:val="00061853"/>
    <w:rsid w:val="00061920"/>
    <w:rsid w:val="00061B6E"/>
    <w:rsid w:val="00061C26"/>
    <w:rsid w:val="000622A2"/>
    <w:rsid w:val="000623C0"/>
    <w:rsid w:val="000624B8"/>
    <w:rsid w:val="0006261E"/>
    <w:rsid w:val="000626DD"/>
    <w:rsid w:val="00062749"/>
    <w:rsid w:val="00062911"/>
    <w:rsid w:val="000629D5"/>
    <w:rsid w:val="000629D9"/>
    <w:rsid w:val="00062B21"/>
    <w:rsid w:val="00062D3A"/>
    <w:rsid w:val="00062D8B"/>
    <w:rsid w:val="00062E04"/>
    <w:rsid w:val="00062F0C"/>
    <w:rsid w:val="00063007"/>
    <w:rsid w:val="000631CF"/>
    <w:rsid w:val="000637C4"/>
    <w:rsid w:val="00063985"/>
    <w:rsid w:val="00063C86"/>
    <w:rsid w:val="00063F4B"/>
    <w:rsid w:val="00064134"/>
    <w:rsid w:val="000642A6"/>
    <w:rsid w:val="000643B3"/>
    <w:rsid w:val="00064428"/>
    <w:rsid w:val="0006444F"/>
    <w:rsid w:val="00064579"/>
    <w:rsid w:val="00064ECD"/>
    <w:rsid w:val="000651EB"/>
    <w:rsid w:val="000652B6"/>
    <w:rsid w:val="00065343"/>
    <w:rsid w:val="000653C2"/>
    <w:rsid w:val="0006549B"/>
    <w:rsid w:val="0006552C"/>
    <w:rsid w:val="0006564E"/>
    <w:rsid w:val="000656AF"/>
    <w:rsid w:val="00065776"/>
    <w:rsid w:val="00065D5B"/>
    <w:rsid w:val="00065E26"/>
    <w:rsid w:val="00065F07"/>
    <w:rsid w:val="0006602F"/>
    <w:rsid w:val="0006618F"/>
    <w:rsid w:val="0006624D"/>
    <w:rsid w:val="000664F1"/>
    <w:rsid w:val="0006666C"/>
    <w:rsid w:val="0006693B"/>
    <w:rsid w:val="0006693E"/>
    <w:rsid w:val="000669A1"/>
    <w:rsid w:val="00066CE9"/>
    <w:rsid w:val="00066D54"/>
    <w:rsid w:val="00066EFA"/>
    <w:rsid w:val="000670EF"/>
    <w:rsid w:val="00067132"/>
    <w:rsid w:val="00067138"/>
    <w:rsid w:val="000675B2"/>
    <w:rsid w:val="00067682"/>
    <w:rsid w:val="000676FA"/>
    <w:rsid w:val="00067B96"/>
    <w:rsid w:val="00067B9D"/>
    <w:rsid w:val="00067BE6"/>
    <w:rsid w:val="00067C2C"/>
    <w:rsid w:val="00067FFD"/>
    <w:rsid w:val="00070104"/>
    <w:rsid w:val="000701BE"/>
    <w:rsid w:val="000702F1"/>
    <w:rsid w:val="0007031C"/>
    <w:rsid w:val="0007031D"/>
    <w:rsid w:val="000705F5"/>
    <w:rsid w:val="000709BD"/>
    <w:rsid w:val="00070A5B"/>
    <w:rsid w:val="00070BDB"/>
    <w:rsid w:val="0007131B"/>
    <w:rsid w:val="0007134E"/>
    <w:rsid w:val="000713DB"/>
    <w:rsid w:val="00071441"/>
    <w:rsid w:val="00071539"/>
    <w:rsid w:val="00071702"/>
    <w:rsid w:val="00071743"/>
    <w:rsid w:val="00071777"/>
    <w:rsid w:val="00071A07"/>
    <w:rsid w:val="00071CE0"/>
    <w:rsid w:val="00071D1B"/>
    <w:rsid w:val="00071E6C"/>
    <w:rsid w:val="00071EEA"/>
    <w:rsid w:val="00071FB0"/>
    <w:rsid w:val="00071FFB"/>
    <w:rsid w:val="00071FFE"/>
    <w:rsid w:val="0007210C"/>
    <w:rsid w:val="00072165"/>
    <w:rsid w:val="00072627"/>
    <w:rsid w:val="00072667"/>
    <w:rsid w:val="0007284D"/>
    <w:rsid w:val="000728D0"/>
    <w:rsid w:val="000729F2"/>
    <w:rsid w:val="00072C79"/>
    <w:rsid w:val="00072C98"/>
    <w:rsid w:val="00072CFF"/>
    <w:rsid w:val="00072D3C"/>
    <w:rsid w:val="00072DC3"/>
    <w:rsid w:val="00072F81"/>
    <w:rsid w:val="0007309C"/>
    <w:rsid w:val="00073139"/>
    <w:rsid w:val="000732D2"/>
    <w:rsid w:val="00073320"/>
    <w:rsid w:val="0007337C"/>
    <w:rsid w:val="000734D6"/>
    <w:rsid w:val="000735E1"/>
    <w:rsid w:val="00073698"/>
    <w:rsid w:val="00073826"/>
    <w:rsid w:val="00073974"/>
    <w:rsid w:val="000739D2"/>
    <w:rsid w:val="00073C89"/>
    <w:rsid w:val="00073E1B"/>
    <w:rsid w:val="00073FCE"/>
    <w:rsid w:val="000741A5"/>
    <w:rsid w:val="00074403"/>
    <w:rsid w:val="0007457D"/>
    <w:rsid w:val="000747FB"/>
    <w:rsid w:val="00074913"/>
    <w:rsid w:val="00074955"/>
    <w:rsid w:val="00074979"/>
    <w:rsid w:val="00074C21"/>
    <w:rsid w:val="00074CDF"/>
    <w:rsid w:val="00074D0C"/>
    <w:rsid w:val="00074DB9"/>
    <w:rsid w:val="00074F00"/>
    <w:rsid w:val="00074F98"/>
    <w:rsid w:val="00075059"/>
    <w:rsid w:val="00075216"/>
    <w:rsid w:val="0007526A"/>
    <w:rsid w:val="00075323"/>
    <w:rsid w:val="00075456"/>
    <w:rsid w:val="00075465"/>
    <w:rsid w:val="0007564F"/>
    <w:rsid w:val="00075794"/>
    <w:rsid w:val="00075796"/>
    <w:rsid w:val="00075890"/>
    <w:rsid w:val="00075A4F"/>
    <w:rsid w:val="00075F26"/>
    <w:rsid w:val="00075F47"/>
    <w:rsid w:val="00075FF9"/>
    <w:rsid w:val="000760A0"/>
    <w:rsid w:val="000762B8"/>
    <w:rsid w:val="000762B9"/>
    <w:rsid w:val="000768DE"/>
    <w:rsid w:val="000769C5"/>
    <w:rsid w:val="00076A30"/>
    <w:rsid w:val="00076A9B"/>
    <w:rsid w:val="00076D4C"/>
    <w:rsid w:val="00076EAA"/>
    <w:rsid w:val="00076F38"/>
    <w:rsid w:val="00076FDC"/>
    <w:rsid w:val="0007729A"/>
    <w:rsid w:val="0007752E"/>
    <w:rsid w:val="00077647"/>
    <w:rsid w:val="0007783B"/>
    <w:rsid w:val="00077AB0"/>
    <w:rsid w:val="00077C39"/>
    <w:rsid w:val="00077CF3"/>
    <w:rsid w:val="00077D77"/>
    <w:rsid w:val="00077E14"/>
    <w:rsid w:val="00080106"/>
    <w:rsid w:val="0008016D"/>
    <w:rsid w:val="0008018E"/>
    <w:rsid w:val="000801ED"/>
    <w:rsid w:val="0008022A"/>
    <w:rsid w:val="000806F3"/>
    <w:rsid w:val="000809C7"/>
    <w:rsid w:val="00080B7D"/>
    <w:rsid w:val="00080C66"/>
    <w:rsid w:val="00080CA5"/>
    <w:rsid w:val="00081177"/>
    <w:rsid w:val="0008121C"/>
    <w:rsid w:val="000813D3"/>
    <w:rsid w:val="00081454"/>
    <w:rsid w:val="000816D4"/>
    <w:rsid w:val="00081722"/>
    <w:rsid w:val="000817AC"/>
    <w:rsid w:val="00081964"/>
    <w:rsid w:val="000819CA"/>
    <w:rsid w:val="00081C26"/>
    <w:rsid w:val="00081D37"/>
    <w:rsid w:val="00081E29"/>
    <w:rsid w:val="00081E99"/>
    <w:rsid w:val="000820E8"/>
    <w:rsid w:val="000821F8"/>
    <w:rsid w:val="00082443"/>
    <w:rsid w:val="000824E4"/>
    <w:rsid w:val="0008267D"/>
    <w:rsid w:val="000828C1"/>
    <w:rsid w:val="000829BE"/>
    <w:rsid w:val="000829C3"/>
    <w:rsid w:val="00082A51"/>
    <w:rsid w:val="00082D65"/>
    <w:rsid w:val="00082DAE"/>
    <w:rsid w:val="00082ED0"/>
    <w:rsid w:val="00082F56"/>
    <w:rsid w:val="0008308D"/>
    <w:rsid w:val="00083303"/>
    <w:rsid w:val="0008341E"/>
    <w:rsid w:val="000834F2"/>
    <w:rsid w:val="00083690"/>
    <w:rsid w:val="00083829"/>
    <w:rsid w:val="00083A86"/>
    <w:rsid w:val="00083AEB"/>
    <w:rsid w:val="00083B39"/>
    <w:rsid w:val="00083CB3"/>
    <w:rsid w:val="00083D21"/>
    <w:rsid w:val="00083E49"/>
    <w:rsid w:val="00083ED8"/>
    <w:rsid w:val="00083EE3"/>
    <w:rsid w:val="000840FD"/>
    <w:rsid w:val="00084283"/>
    <w:rsid w:val="000843C6"/>
    <w:rsid w:val="0008487C"/>
    <w:rsid w:val="00084942"/>
    <w:rsid w:val="000849D6"/>
    <w:rsid w:val="00084A07"/>
    <w:rsid w:val="00084A5B"/>
    <w:rsid w:val="00084AB2"/>
    <w:rsid w:val="00084D44"/>
    <w:rsid w:val="00084D7A"/>
    <w:rsid w:val="00084E58"/>
    <w:rsid w:val="00084E9E"/>
    <w:rsid w:val="000850D8"/>
    <w:rsid w:val="0008530A"/>
    <w:rsid w:val="00085469"/>
    <w:rsid w:val="00085823"/>
    <w:rsid w:val="00085AA9"/>
    <w:rsid w:val="00085B24"/>
    <w:rsid w:val="00085E66"/>
    <w:rsid w:val="00086320"/>
    <w:rsid w:val="00086400"/>
    <w:rsid w:val="00086848"/>
    <w:rsid w:val="00086882"/>
    <w:rsid w:val="00086A3D"/>
    <w:rsid w:val="00086EBF"/>
    <w:rsid w:val="00086F67"/>
    <w:rsid w:val="0008716F"/>
    <w:rsid w:val="000871AB"/>
    <w:rsid w:val="000871E1"/>
    <w:rsid w:val="000873AD"/>
    <w:rsid w:val="00087613"/>
    <w:rsid w:val="00087656"/>
    <w:rsid w:val="000879F1"/>
    <w:rsid w:val="00087B1B"/>
    <w:rsid w:val="00087C7B"/>
    <w:rsid w:val="00087CB4"/>
    <w:rsid w:val="00087D57"/>
    <w:rsid w:val="00087E65"/>
    <w:rsid w:val="00090023"/>
    <w:rsid w:val="0009008D"/>
    <w:rsid w:val="00090171"/>
    <w:rsid w:val="00090216"/>
    <w:rsid w:val="00090259"/>
    <w:rsid w:val="0009036A"/>
    <w:rsid w:val="000906CB"/>
    <w:rsid w:val="000907FD"/>
    <w:rsid w:val="00090814"/>
    <w:rsid w:val="0009089A"/>
    <w:rsid w:val="000909FA"/>
    <w:rsid w:val="00090DFA"/>
    <w:rsid w:val="000912B5"/>
    <w:rsid w:val="00091421"/>
    <w:rsid w:val="00091427"/>
    <w:rsid w:val="00091584"/>
    <w:rsid w:val="000918A2"/>
    <w:rsid w:val="000918CC"/>
    <w:rsid w:val="00091A14"/>
    <w:rsid w:val="00091AFD"/>
    <w:rsid w:val="00091C56"/>
    <w:rsid w:val="00091EAE"/>
    <w:rsid w:val="000920E9"/>
    <w:rsid w:val="00092175"/>
    <w:rsid w:val="0009221B"/>
    <w:rsid w:val="000922D1"/>
    <w:rsid w:val="000923D2"/>
    <w:rsid w:val="0009249A"/>
    <w:rsid w:val="00092556"/>
    <w:rsid w:val="00092BBA"/>
    <w:rsid w:val="00092E5F"/>
    <w:rsid w:val="000930A3"/>
    <w:rsid w:val="0009311B"/>
    <w:rsid w:val="000932A2"/>
    <w:rsid w:val="000932A5"/>
    <w:rsid w:val="00093C2F"/>
    <w:rsid w:val="00093C77"/>
    <w:rsid w:val="00093CF5"/>
    <w:rsid w:val="00093FFA"/>
    <w:rsid w:val="00094042"/>
    <w:rsid w:val="000940B1"/>
    <w:rsid w:val="000942A1"/>
    <w:rsid w:val="00094300"/>
    <w:rsid w:val="00094338"/>
    <w:rsid w:val="00094391"/>
    <w:rsid w:val="0009447B"/>
    <w:rsid w:val="000944A1"/>
    <w:rsid w:val="000944B4"/>
    <w:rsid w:val="000946A6"/>
    <w:rsid w:val="0009489D"/>
    <w:rsid w:val="00094956"/>
    <w:rsid w:val="00094C3F"/>
    <w:rsid w:val="00094E75"/>
    <w:rsid w:val="00095044"/>
    <w:rsid w:val="00095086"/>
    <w:rsid w:val="000954D3"/>
    <w:rsid w:val="00095A6A"/>
    <w:rsid w:val="00095E53"/>
    <w:rsid w:val="000960EF"/>
    <w:rsid w:val="00096103"/>
    <w:rsid w:val="00096395"/>
    <w:rsid w:val="000963C0"/>
    <w:rsid w:val="0009655C"/>
    <w:rsid w:val="00096584"/>
    <w:rsid w:val="0009659E"/>
    <w:rsid w:val="00096975"/>
    <w:rsid w:val="00096B1B"/>
    <w:rsid w:val="00096C7B"/>
    <w:rsid w:val="00096EA0"/>
    <w:rsid w:val="00096EB3"/>
    <w:rsid w:val="00096FCA"/>
    <w:rsid w:val="00096FFA"/>
    <w:rsid w:val="00097283"/>
    <w:rsid w:val="000972A9"/>
    <w:rsid w:val="000972DA"/>
    <w:rsid w:val="00097338"/>
    <w:rsid w:val="00097578"/>
    <w:rsid w:val="00097A5C"/>
    <w:rsid w:val="00097AC8"/>
    <w:rsid w:val="00097D16"/>
    <w:rsid w:val="00097DD6"/>
    <w:rsid w:val="00097E3E"/>
    <w:rsid w:val="000A002B"/>
    <w:rsid w:val="000A014D"/>
    <w:rsid w:val="000A0158"/>
    <w:rsid w:val="000A03AE"/>
    <w:rsid w:val="000A03B1"/>
    <w:rsid w:val="000A072D"/>
    <w:rsid w:val="000A08CC"/>
    <w:rsid w:val="000A1447"/>
    <w:rsid w:val="000A1574"/>
    <w:rsid w:val="000A165C"/>
    <w:rsid w:val="000A17BE"/>
    <w:rsid w:val="000A1948"/>
    <w:rsid w:val="000A1AD0"/>
    <w:rsid w:val="000A1C35"/>
    <w:rsid w:val="000A1ED1"/>
    <w:rsid w:val="000A1EDE"/>
    <w:rsid w:val="000A2432"/>
    <w:rsid w:val="000A2476"/>
    <w:rsid w:val="000A2590"/>
    <w:rsid w:val="000A2821"/>
    <w:rsid w:val="000A291A"/>
    <w:rsid w:val="000A2929"/>
    <w:rsid w:val="000A29C7"/>
    <w:rsid w:val="000A2B82"/>
    <w:rsid w:val="000A2BB9"/>
    <w:rsid w:val="000A2D2F"/>
    <w:rsid w:val="000A2E6A"/>
    <w:rsid w:val="000A2F70"/>
    <w:rsid w:val="000A32BC"/>
    <w:rsid w:val="000A3393"/>
    <w:rsid w:val="000A34C1"/>
    <w:rsid w:val="000A3511"/>
    <w:rsid w:val="000A3653"/>
    <w:rsid w:val="000A3831"/>
    <w:rsid w:val="000A38F8"/>
    <w:rsid w:val="000A3CCA"/>
    <w:rsid w:val="000A3DBC"/>
    <w:rsid w:val="000A4310"/>
    <w:rsid w:val="000A43B8"/>
    <w:rsid w:val="000A4467"/>
    <w:rsid w:val="000A44E9"/>
    <w:rsid w:val="000A4581"/>
    <w:rsid w:val="000A45CF"/>
    <w:rsid w:val="000A4633"/>
    <w:rsid w:val="000A46B3"/>
    <w:rsid w:val="000A4953"/>
    <w:rsid w:val="000A4B87"/>
    <w:rsid w:val="000A52E5"/>
    <w:rsid w:val="000A530C"/>
    <w:rsid w:val="000A53A4"/>
    <w:rsid w:val="000A5613"/>
    <w:rsid w:val="000A5681"/>
    <w:rsid w:val="000A5991"/>
    <w:rsid w:val="000A5A03"/>
    <w:rsid w:val="000A5A0D"/>
    <w:rsid w:val="000A5A7E"/>
    <w:rsid w:val="000A5D2D"/>
    <w:rsid w:val="000A5EC7"/>
    <w:rsid w:val="000A5EDF"/>
    <w:rsid w:val="000A60EE"/>
    <w:rsid w:val="000A621C"/>
    <w:rsid w:val="000A6416"/>
    <w:rsid w:val="000A6945"/>
    <w:rsid w:val="000A6960"/>
    <w:rsid w:val="000A6B09"/>
    <w:rsid w:val="000A6B86"/>
    <w:rsid w:val="000A6D1A"/>
    <w:rsid w:val="000A6DBA"/>
    <w:rsid w:val="000A71A3"/>
    <w:rsid w:val="000A71B4"/>
    <w:rsid w:val="000A733F"/>
    <w:rsid w:val="000A7400"/>
    <w:rsid w:val="000A74B4"/>
    <w:rsid w:val="000A7505"/>
    <w:rsid w:val="000A7577"/>
    <w:rsid w:val="000A76DE"/>
    <w:rsid w:val="000A76FD"/>
    <w:rsid w:val="000A79DD"/>
    <w:rsid w:val="000A7E08"/>
    <w:rsid w:val="000A7EDF"/>
    <w:rsid w:val="000A7F50"/>
    <w:rsid w:val="000B01D0"/>
    <w:rsid w:val="000B02C7"/>
    <w:rsid w:val="000B0385"/>
    <w:rsid w:val="000B05B1"/>
    <w:rsid w:val="000B05FA"/>
    <w:rsid w:val="000B06C8"/>
    <w:rsid w:val="000B0774"/>
    <w:rsid w:val="000B07C4"/>
    <w:rsid w:val="000B0820"/>
    <w:rsid w:val="000B0879"/>
    <w:rsid w:val="000B0992"/>
    <w:rsid w:val="000B0ACA"/>
    <w:rsid w:val="000B0C7B"/>
    <w:rsid w:val="000B0C88"/>
    <w:rsid w:val="000B0E49"/>
    <w:rsid w:val="000B0EE7"/>
    <w:rsid w:val="000B0F81"/>
    <w:rsid w:val="000B101F"/>
    <w:rsid w:val="000B126D"/>
    <w:rsid w:val="000B1340"/>
    <w:rsid w:val="000B1370"/>
    <w:rsid w:val="000B1686"/>
    <w:rsid w:val="000B18A0"/>
    <w:rsid w:val="000B1D1A"/>
    <w:rsid w:val="000B1E36"/>
    <w:rsid w:val="000B1E83"/>
    <w:rsid w:val="000B1F01"/>
    <w:rsid w:val="000B2077"/>
    <w:rsid w:val="000B265B"/>
    <w:rsid w:val="000B26F5"/>
    <w:rsid w:val="000B28C4"/>
    <w:rsid w:val="000B2997"/>
    <w:rsid w:val="000B29C3"/>
    <w:rsid w:val="000B2A44"/>
    <w:rsid w:val="000B2AC0"/>
    <w:rsid w:val="000B2B53"/>
    <w:rsid w:val="000B2BFC"/>
    <w:rsid w:val="000B2DC1"/>
    <w:rsid w:val="000B305E"/>
    <w:rsid w:val="000B3142"/>
    <w:rsid w:val="000B3182"/>
    <w:rsid w:val="000B34AA"/>
    <w:rsid w:val="000B3823"/>
    <w:rsid w:val="000B3953"/>
    <w:rsid w:val="000B3CE7"/>
    <w:rsid w:val="000B3E07"/>
    <w:rsid w:val="000B3E0E"/>
    <w:rsid w:val="000B3E71"/>
    <w:rsid w:val="000B40F2"/>
    <w:rsid w:val="000B42EA"/>
    <w:rsid w:val="000B46E5"/>
    <w:rsid w:val="000B471B"/>
    <w:rsid w:val="000B4B93"/>
    <w:rsid w:val="000B4B97"/>
    <w:rsid w:val="000B4CE3"/>
    <w:rsid w:val="000B4DCF"/>
    <w:rsid w:val="000B4E04"/>
    <w:rsid w:val="000B4FC0"/>
    <w:rsid w:val="000B50E3"/>
    <w:rsid w:val="000B5131"/>
    <w:rsid w:val="000B5830"/>
    <w:rsid w:val="000B5999"/>
    <w:rsid w:val="000B5B53"/>
    <w:rsid w:val="000B5C89"/>
    <w:rsid w:val="000B5CB0"/>
    <w:rsid w:val="000B5FBF"/>
    <w:rsid w:val="000B62CE"/>
    <w:rsid w:val="000B6465"/>
    <w:rsid w:val="000B64AE"/>
    <w:rsid w:val="000B6829"/>
    <w:rsid w:val="000B6A5E"/>
    <w:rsid w:val="000B6C99"/>
    <w:rsid w:val="000B6DEC"/>
    <w:rsid w:val="000B6ED6"/>
    <w:rsid w:val="000B7871"/>
    <w:rsid w:val="000B78B6"/>
    <w:rsid w:val="000B795F"/>
    <w:rsid w:val="000B7A4E"/>
    <w:rsid w:val="000B7AED"/>
    <w:rsid w:val="000B7D12"/>
    <w:rsid w:val="000B7E70"/>
    <w:rsid w:val="000B7F3F"/>
    <w:rsid w:val="000B7FF6"/>
    <w:rsid w:val="000C0063"/>
    <w:rsid w:val="000C01A2"/>
    <w:rsid w:val="000C0205"/>
    <w:rsid w:val="000C03A1"/>
    <w:rsid w:val="000C0415"/>
    <w:rsid w:val="000C0469"/>
    <w:rsid w:val="000C0567"/>
    <w:rsid w:val="000C069F"/>
    <w:rsid w:val="000C07B8"/>
    <w:rsid w:val="000C07D8"/>
    <w:rsid w:val="000C082D"/>
    <w:rsid w:val="000C09E0"/>
    <w:rsid w:val="000C0A07"/>
    <w:rsid w:val="000C0BC5"/>
    <w:rsid w:val="000C0CA3"/>
    <w:rsid w:val="000C0D17"/>
    <w:rsid w:val="000C0F0C"/>
    <w:rsid w:val="000C0F2E"/>
    <w:rsid w:val="000C1029"/>
    <w:rsid w:val="000C1041"/>
    <w:rsid w:val="000C1046"/>
    <w:rsid w:val="000C1069"/>
    <w:rsid w:val="000C11AC"/>
    <w:rsid w:val="000C1329"/>
    <w:rsid w:val="000C13FB"/>
    <w:rsid w:val="000C14CA"/>
    <w:rsid w:val="000C1674"/>
    <w:rsid w:val="000C179C"/>
    <w:rsid w:val="000C180A"/>
    <w:rsid w:val="000C1861"/>
    <w:rsid w:val="000C187D"/>
    <w:rsid w:val="000C193D"/>
    <w:rsid w:val="000C1951"/>
    <w:rsid w:val="000C1AB1"/>
    <w:rsid w:val="000C1B00"/>
    <w:rsid w:val="000C1EFC"/>
    <w:rsid w:val="000C21BF"/>
    <w:rsid w:val="000C2230"/>
    <w:rsid w:val="000C22B6"/>
    <w:rsid w:val="000C25AB"/>
    <w:rsid w:val="000C27D0"/>
    <w:rsid w:val="000C2BE0"/>
    <w:rsid w:val="000C2C75"/>
    <w:rsid w:val="000C2D23"/>
    <w:rsid w:val="000C2E26"/>
    <w:rsid w:val="000C30D1"/>
    <w:rsid w:val="000C31E2"/>
    <w:rsid w:val="000C336E"/>
    <w:rsid w:val="000C3421"/>
    <w:rsid w:val="000C37A4"/>
    <w:rsid w:val="000C3A10"/>
    <w:rsid w:val="000C3AFE"/>
    <w:rsid w:val="000C3BBE"/>
    <w:rsid w:val="000C3C38"/>
    <w:rsid w:val="000C3EA5"/>
    <w:rsid w:val="000C417E"/>
    <w:rsid w:val="000C42B7"/>
    <w:rsid w:val="000C4445"/>
    <w:rsid w:val="000C4488"/>
    <w:rsid w:val="000C468E"/>
    <w:rsid w:val="000C494E"/>
    <w:rsid w:val="000C498D"/>
    <w:rsid w:val="000C4A3D"/>
    <w:rsid w:val="000C4A5F"/>
    <w:rsid w:val="000C4B18"/>
    <w:rsid w:val="000C4B2C"/>
    <w:rsid w:val="000C4EE2"/>
    <w:rsid w:val="000C4F91"/>
    <w:rsid w:val="000C51DE"/>
    <w:rsid w:val="000C5277"/>
    <w:rsid w:val="000C52D6"/>
    <w:rsid w:val="000C5507"/>
    <w:rsid w:val="000C554E"/>
    <w:rsid w:val="000C5773"/>
    <w:rsid w:val="000C5808"/>
    <w:rsid w:val="000C58FD"/>
    <w:rsid w:val="000C5CDD"/>
    <w:rsid w:val="000C5EC2"/>
    <w:rsid w:val="000C5EDC"/>
    <w:rsid w:val="000C606D"/>
    <w:rsid w:val="000C6150"/>
    <w:rsid w:val="000C6196"/>
    <w:rsid w:val="000C639A"/>
    <w:rsid w:val="000C682D"/>
    <w:rsid w:val="000C69D4"/>
    <w:rsid w:val="000C6A91"/>
    <w:rsid w:val="000C6B6D"/>
    <w:rsid w:val="000C6FFC"/>
    <w:rsid w:val="000C7180"/>
    <w:rsid w:val="000C743E"/>
    <w:rsid w:val="000C7A19"/>
    <w:rsid w:val="000C7A73"/>
    <w:rsid w:val="000C7EC9"/>
    <w:rsid w:val="000C7FD6"/>
    <w:rsid w:val="000D00D9"/>
    <w:rsid w:val="000D0114"/>
    <w:rsid w:val="000D037A"/>
    <w:rsid w:val="000D07AE"/>
    <w:rsid w:val="000D0802"/>
    <w:rsid w:val="000D082E"/>
    <w:rsid w:val="000D0A4C"/>
    <w:rsid w:val="000D0B8D"/>
    <w:rsid w:val="000D0EFF"/>
    <w:rsid w:val="000D0F38"/>
    <w:rsid w:val="000D0FF6"/>
    <w:rsid w:val="000D10DE"/>
    <w:rsid w:val="000D118A"/>
    <w:rsid w:val="000D17CE"/>
    <w:rsid w:val="000D19B2"/>
    <w:rsid w:val="000D1AE7"/>
    <w:rsid w:val="000D1AF8"/>
    <w:rsid w:val="000D1C6F"/>
    <w:rsid w:val="000D1C9E"/>
    <w:rsid w:val="000D1D9E"/>
    <w:rsid w:val="000D1F2C"/>
    <w:rsid w:val="000D1FB9"/>
    <w:rsid w:val="000D210B"/>
    <w:rsid w:val="000D2136"/>
    <w:rsid w:val="000D25A0"/>
    <w:rsid w:val="000D25AA"/>
    <w:rsid w:val="000D26F2"/>
    <w:rsid w:val="000D26F6"/>
    <w:rsid w:val="000D2C2D"/>
    <w:rsid w:val="000D31B4"/>
    <w:rsid w:val="000D3745"/>
    <w:rsid w:val="000D3885"/>
    <w:rsid w:val="000D39AB"/>
    <w:rsid w:val="000D3A2E"/>
    <w:rsid w:val="000D3B36"/>
    <w:rsid w:val="000D3C0F"/>
    <w:rsid w:val="000D3D8A"/>
    <w:rsid w:val="000D3E6F"/>
    <w:rsid w:val="000D433C"/>
    <w:rsid w:val="000D4442"/>
    <w:rsid w:val="000D4570"/>
    <w:rsid w:val="000D462F"/>
    <w:rsid w:val="000D467C"/>
    <w:rsid w:val="000D46FB"/>
    <w:rsid w:val="000D4874"/>
    <w:rsid w:val="000D4DFB"/>
    <w:rsid w:val="000D51F2"/>
    <w:rsid w:val="000D5217"/>
    <w:rsid w:val="000D54A8"/>
    <w:rsid w:val="000D5589"/>
    <w:rsid w:val="000D5615"/>
    <w:rsid w:val="000D562B"/>
    <w:rsid w:val="000D5772"/>
    <w:rsid w:val="000D5862"/>
    <w:rsid w:val="000D5A39"/>
    <w:rsid w:val="000D5B11"/>
    <w:rsid w:val="000D5DA6"/>
    <w:rsid w:val="000D5EB6"/>
    <w:rsid w:val="000D5FA5"/>
    <w:rsid w:val="000D6089"/>
    <w:rsid w:val="000D640C"/>
    <w:rsid w:val="000D64BA"/>
    <w:rsid w:val="000D652F"/>
    <w:rsid w:val="000D6780"/>
    <w:rsid w:val="000D6C07"/>
    <w:rsid w:val="000D6E0B"/>
    <w:rsid w:val="000D701D"/>
    <w:rsid w:val="000D7030"/>
    <w:rsid w:val="000D7196"/>
    <w:rsid w:val="000D7467"/>
    <w:rsid w:val="000D7741"/>
    <w:rsid w:val="000D7831"/>
    <w:rsid w:val="000D79C3"/>
    <w:rsid w:val="000D7AC1"/>
    <w:rsid w:val="000D7EAE"/>
    <w:rsid w:val="000E000B"/>
    <w:rsid w:val="000E023F"/>
    <w:rsid w:val="000E0473"/>
    <w:rsid w:val="000E050A"/>
    <w:rsid w:val="000E0645"/>
    <w:rsid w:val="000E07BE"/>
    <w:rsid w:val="000E0925"/>
    <w:rsid w:val="000E0986"/>
    <w:rsid w:val="000E0A32"/>
    <w:rsid w:val="000E0A96"/>
    <w:rsid w:val="000E0BE4"/>
    <w:rsid w:val="000E0CA5"/>
    <w:rsid w:val="000E0D95"/>
    <w:rsid w:val="000E0DFD"/>
    <w:rsid w:val="000E0F4D"/>
    <w:rsid w:val="000E10AC"/>
    <w:rsid w:val="000E1253"/>
    <w:rsid w:val="000E126D"/>
    <w:rsid w:val="000E1449"/>
    <w:rsid w:val="000E1728"/>
    <w:rsid w:val="000E17D7"/>
    <w:rsid w:val="000E1BF9"/>
    <w:rsid w:val="000E2091"/>
    <w:rsid w:val="000E219C"/>
    <w:rsid w:val="000E2258"/>
    <w:rsid w:val="000E2437"/>
    <w:rsid w:val="000E24FC"/>
    <w:rsid w:val="000E2A8C"/>
    <w:rsid w:val="000E2C35"/>
    <w:rsid w:val="000E2C74"/>
    <w:rsid w:val="000E2DA7"/>
    <w:rsid w:val="000E3049"/>
    <w:rsid w:val="000E316B"/>
    <w:rsid w:val="000E3262"/>
    <w:rsid w:val="000E32BB"/>
    <w:rsid w:val="000E362B"/>
    <w:rsid w:val="000E37D2"/>
    <w:rsid w:val="000E3847"/>
    <w:rsid w:val="000E39EE"/>
    <w:rsid w:val="000E3AD1"/>
    <w:rsid w:val="000E3DF5"/>
    <w:rsid w:val="000E3F57"/>
    <w:rsid w:val="000E3F82"/>
    <w:rsid w:val="000E44F2"/>
    <w:rsid w:val="000E481B"/>
    <w:rsid w:val="000E4AAF"/>
    <w:rsid w:val="000E4D1E"/>
    <w:rsid w:val="000E4D9A"/>
    <w:rsid w:val="000E4DB4"/>
    <w:rsid w:val="000E4E83"/>
    <w:rsid w:val="000E4EC5"/>
    <w:rsid w:val="000E4F45"/>
    <w:rsid w:val="000E50BD"/>
    <w:rsid w:val="000E52F6"/>
    <w:rsid w:val="000E5449"/>
    <w:rsid w:val="000E55AA"/>
    <w:rsid w:val="000E5685"/>
    <w:rsid w:val="000E57BA"/>
    <w:rsid w:val="000E58C0"/>
    <w:rsid w:val="000E5CCD"/>
    <w:rsid w:val="000E5E61"/>
    <w:rsid w:val="000E5E68"/>
    <w:rsid w:val="000E5E72"/>
    <w:rsid w:val="000E5EA8"/>
    <w:rsid w:val="000E5F02"/>
    <w:rsid w:val="000E6074"/>
    <w:rsid w:val="000E60E8"/>
    <w:rsid w:val="000E6411"/>
    <w:rsid w:val="000E6537"/>
    <w:rsid w:val="000E6973"/>
    <w:rsid w:val="000E6B7D"/>
    <w:rsid w:val="000E6CA6"/>
    <w:rsid w:val="000E6E81"/>
    <w:rsid w:val="000E6E96"/>
    <w:rsid w:val="000E700B"/>
    <w:rsid w:val="000E70ED"/>
    <w:rsid w:val="000E724D"/>
    <w:rsid w:val="000E72A3"/>
    <w:rsid w:val="000E73FC"/>
    <w:rsid w:val="000E7447"/>
    <w:rsid w:val="000E769C"/>
    <w:rsid w:val="000E770F"/>
    <w:rsid w:val="000E7773"/>
    <w:rsid w:val="000E779E"/>
    <w:rsid w:val="000E7860"/>
    <w:rsid w:val="000E7B24"/>
    <w:rsid w:val="000E7C01"/>
    <w:rsid w:val="000E7C10"/>
    <w:rsid w:val="000E7E7D"/>
    <w:rsid w:val="000F0106"/>
    <w:rsid w:val="000F019C"/>
    <w:rsid w:val="000F0226"/>
    <w:rsid w:val="000F0439"/>
    <w:rsid w:val="000F0448"/>
    <w:rsid w:val="000F04F8"/>
    <w:rsid w:val="000F0600"/>
    <w:rsid w:val="000F08C0"/>
    <w:rsid w:val="000F0A9E"/>
    <w:rsid w:val="000F0FE2"/>
    <w:rsid w:val="000F132F"/>
    <w:rsid w:val="000F183B"/>
    <w:rsid w:val="000F19E2"/>
    <w:rsid w:val="000F1B4D"/>
    <w:rsid w:val="000F1BE0"/>
    <w:rsid w:val="000F1F41"/>
    <w:rsid w:val="000F1FB1"/>
    <w:rsid w:val="000F2170"/>
    <w:rsid w:val="000F2282"/>
    <w:rsid w:val="000F2837"/>
    <w:rsid w:val="000F2BDA"/>
    <w:rsid w:val="000F2CEB"/>
    <w:rsid w:val="000F2D3E"/>
    <w:rsid w:val="000F2D6B"/>
    <w:rsid w:val="000F2E90"/>
    <w:rsid w:val="000F2FEE"/>
    <w:rsid w:val="000F3077"/>
    <w:rsid w:val="000F30D5"/>
    <w:rsid w:val="000F31E9"/>
    <w:rsid w:val="000F322E"/>
    <w:rsid w:val="000F34FB"/>
    <w:rsid w:val="000F3515"/>
    <w:rsid w:val="000F3817"/>
    <w:rsid w:val="000F3822"/>
    <w:rsid w:val="000F38E3"/>
    <w:rsid w:val="000F3B01"/>
    <w:rsid w:val="000F3CA7"/>
    <w:rsid w:val="000F3DD1"/>
    <w:rsid w:val="000F4087"/>
    <w:rsid w:val="000F42D4"/>
    <w:rsid w:val="000F446F"/>
    <w:rsid w:val="000F456B"/>
    <w:rsid w:val="000F46D2"/>
    <w:rsid w:val="000F487D"/>
    <w:rsid w:val="000F4C4C"/>
    <w:rsid w:val="000F4DA6"/>
    <w:rsid w:val="000F4DB1"/>
    <w:rsid w:val="000F4EBF"/>
    <w:rsid w:val="000F4F01"/>
    <w:rsid w:val="000F53D0"/>
    <w:rsid w:val="000F553A"/>
    <w:rsid w:val="000F55CE"/>
    <w:rsid w:val="000F564F"/>
    <w:rsid w:val="000F57C6"/>
    <w:rsid w:val="000F59E1"/>
    <w:rsid w:val="000F5B45"/>
    <w:rsid w:val="000F5B97"/>
    <w:rsid w:val="000F5C35"/>
    <w:rsid w:val="000F5CF9"/>
    <w:rsid w:val="000F5D6C"/>
    <w:rsid w:val="000F5DC2"/>
    <w:rsid w:val="000F5F0A"/>
    <w:rsid w:val="000F6253"/>
    <w:rsid w:val="000F6361"/>
    <w:rsid w:val="000F63FA"/>
    <w:rsid w:val="000F641E"/>
    <w:rsid w:val="000F6475"/>
    <w:rsid w:val="000F654F"/>
    <w:rsid w:val="000F65D4"/>
    <w:rsid w:val="000F65FE"/>
    <w:rsid w:val="000F662C"/>
    <w:rsid w:val="000F68B6"/>
    <w:rsid w:val="000F6B44"/>
    <w:rsid w:val="000F6CC2"/>
    <w:rsid w:val="000F6D39"/>
    <w:rsid w:val="000F6E02"/>
    <w:rsid w:val="000F6F91"/>
    <w:rsid w:val="000F7099"/>
    <w:rsid w:val="000F70B8"/>
    <w:rsid w:val="000F70CB"/>
    <w:rsid w:val="000F7244"/>
    <w:rsid w:val="000F7258"/>
    <w:rsid w:val="000F72F4"/>
    <w:rsid w:val="000F7356"/>
    <w:rsid w:val="000F74FD"/>
    <w:rsid w:val="000F75F5"/>
    <w:rsid w:val="000F7635"/>
    <w:rsid w:val="000F7785"/>
    <w:rsid w:val="000F78E5"/>
    <w:rsid w:val="000F795C"/>
    <w:rsid w:val="000F7B7F"/>
    <w:rsid w:val="000F7E95"/>
    <w:rsid w:val="000F7F82"/>
    <w:rsid w:val="000F7FB8"/>
    <w:rsid w:val="000F7FD0"/>
    <w:rsid w:val="0010014B"/>
    <w:rsid w:val="001007B0"/>
    <w:rsid w:val="00100921"/>
    <w:rsid w:val="0010092E"/>
    <w:rsid w:val="001009B7"/>
    <w:rsid w:val="00100AA7"/>
    <w:rsid w:val="00100B86"/>
    <w:rsid w:val="00100BF2"/>
    <w:rsid w:val="00100CC2"/>
    <w:rsid w:val="00100DC9"/>
    <w:rsid w:val="00101011"/>
    <w:rsid w:val="00101103"/>
    <w:rsid w:val="00101451"/>
    <w:rsid w:val="0010149D"/>
    <w:rsid w:val="00101556"/>
    <w:rsid w:val="001015AB"/>
    <w:rsid w:val="001016DF"/>
    <w:rsid w:val="00101848"/>
    <w:rsid w:val="00101AA0"/>
    <w:rsid w:val="00101C62"/>
    <w:rsid w:val="00101CDF"/>
    <w:rsid w:val="00101DB4"/>
    <w:rsid w:val="00101DD7"/>
    <w:rsid w:val="00101E11"/>
    <w:rsid w:val="00101E63"/>
    <w:rsid w:val="00101E6B"/>
    <w:rsid w:val="00101F96"/>
    <w:rsid w:val="00102075"/>
    <w:rsid w:val="00102195"/>
    <w:rsid w:val="0010244D"/>
    <w:rsid w:val="0010258F"/>
    <w:rsid w:val="001026B5"/>
    <w:rsid w:val="0010276F"/>
    <w:rsid w:val="00102894"/>
    <w:rsid w:val="00102B66"/>
    <w:rsid w:val="00102C4C"/>
    <w:rsid w:val="00102CC5"/>
    <w:rsid w:val="00102CD2"/>
    <w:rsid w:val="00102FAE"/>
    <w:rsid w:val="0010315B"/>
    <w:rsid w:val="0010318F"/>
    <w:rsid w:val="001031AA"/>
    <w:rsid w:val="001031BA"/>
    <w:rsid w:val="00103205"/>
    <w:rsid w:val="0010353E"/>
    <w:rsid w:val="001038C6"/>
    <w:rsid w:val="00103A37"/>
    <w:rsid w:val="00103B39"/>
    <w:rsid w:val="00103C01"/>
    <w:rsid w:val="00103C51"/>
    <w:rsid w:val="00103DDF"/>
    <w:rsid w:val="00103DFB"/>
    <w:rsid w:val="00104664"/>
    <w:rsid w:val="00104672"/>
    <w:rsid w:val="001046A6"/>
    <w:rsid w:val="001047A9"/>
    <w:rsid w:val="0010488F"/>
    <w:rsid w:val="00104930"/>
    <w:rsid w:val="001049C5"/>
    <w:rsid w:val="001049EA"/>
    <w:rsid w:val="00104A14"/>
    <w:rsid w:val="00104AC1"/>
    <w:rsid w:val="00104F4B"/>
    <w:rsid w:val="001055F8"/>
    <w:rsid w:val="001056AB"/>
    <w:rsid w:val="001057CB"/>
    <w:rsid w:val="0010589C"/>
    <w:rsid w:val="001059F9"/>
    <w:rsid w:val="00105B60"/>
    <w:rsid w:val="00105CF6"/>
    <w:rsid w:val="00105D4E"/>
    <w:rsid w:val="001061E8"/>
    <w:rsid w:val="001062F0"/>
    <w:rsid w:val="00106669"/>
    <w:rsid w:val="001067F3"/>
    <w:rsid w:val="001068F6"/>
    <w:rsid w:val="00106D54"/>
    <w:rsid w:val="00106DFA"/>
    <w:rsid w:val="00106FA0"/>
    <w:rsid w:val="001070A0"/>
    <w:rsid w:val="00107220"/>
    <w:rsid w:val="00107342"/>
    <w:rsid w:val="00107343"/>
    <w:rsid w:val="00107411"/>
    <w:rsid w:val="001075F2"/>
    <w:rsid w:val="001077A2"/>
    <w:rsid w:val="001079C2"/>
    <w:rsid w:val="001079C5"/>
    <w:rsid w:val="00107AFA"/>
    <w:rsid w:val="00107B6D"/>
    <w:rsid w:val="00107C7B"/>
    <w:rsid w:val="00107CD9"/>
    <w:rsid w:val="00107DA0"/>
    <w:rsid w:val="00107E4D"/>
    <w:rsid w:val="00107FE2"/>
    <w:rsid w:val="001100E2"/>
    <w:rsid w:val="0011017E"/>
    <w:rsid w:val="001102EE"/>
    <w:rsid w:val="00110311"/>
    <w:rsid w:val="0011079A"/>
    <w:rsid w:val="00110B24"/>
    <w:rsid w:val="00110CA3"/>
    <w:rsid w:val="00110DA2"/>
    <w:rsid w:val="00110EA7"/>
    <w:rsid w:val="00110F38"/>
    <w:rsid w:val="00110FE4"/>
    <w:rsid w:val="001110A1"/>
    <w:rsid w:val="00111135"/>
    <w:rsid w:val="00111164"/>
    <w:rsid w:val="00111205"/>
    <w:rsid w:val="0011141F"/>
    <w:rsid w:val="001117D9"/>
    <w:rsid w:val="0011185A"/>
    <w:rsid w:val="0011196C"/>
    <w:rsid w:val="0011199D"/>
    <w:rsid w:val="001119AC"/>
    <w:rsid w:val="00111C5F"/>
    <w:rsid w:val="00111E23"/>
    <w:rsid w:val="00111F96"/>
    <w:rsid w:val="00112072"/>
    <w:rsid w:val="001120ED"/>
    <w:rsid w:val="0011212A"/>
    <w:rsid w:val="00112287"/>
    <w:rsid w:val="0011228C"/>
    <w:rsid w:val="0011236B"/>
    <w:rsid w:val="001126DA"/>
    <w:rsid w:val="00112799"/>
    <w:rsid w:val="001127BA"/>
    <w:rsid w:val="00112866"/>
    <w:rsid w:val="00112B33"/>
    <w:rsid w:val="00112BF0"/>
    <w:rsid w:val="00112C18"/>
    <w:rsid w:val="00112E5C"/>
    <w:rsid w:val="00112FD7"/>
    <w:rsid w:val="00113033"/>
    <w:rsid w:val="0011306B"/>
    <w:rsid w:val="0011345A"/>
    <w:rsid w:val="001135A5"/>
    <w:rsid w:val="001136FB"/>
    <w:rsid w:val="0011385C"/>
    <w:rsid w:val="001138AD"/>
    <w:rsid w:val="00113BF8"/>
    <w:rsid w:val="00113D1A"/>
    <w:rsid w:val="00113DE7"/>
    <w:rsid w:val="00114065"/>
    <w:rsid w:val="00114277"/>
    <w:rsid w:val="00114477"/>
    <w:rsid w:val="0011467D"/>
    <w:rsid w:val="001149F1"/>
    <w:rsid w:val="00114FC3"/>
    <w:rsid w:val="00115033"/>
    <w:rsid w:val="001154E4"/>
    <w:rsid w:val="0011574F"/>
    <w:rsid w:val="00115930"/>
    <w:rsid w:val="00115AB2"/>
    <w:rsid w:val="00115B7D"/>
    <w:rsid w:val="00115DDA"/>
    <w:rsid w:val="00115E9D"/>
    <w:rsid w:val="00116047"/>
    <w:rsid w:val="001162AD"/>
    <w:rsid w:val="001164F1"/>
    <w:rsid w:val="00116602"/>
    <w:rsid w:val="001166FF"/>
    <w:rsid w:val="001168FE"/>
    <w:rsid w:val="0011691D"/>
    <w:rsid w:val="001169DE"/>
    <w:rsid w:val="00116BBC"/>
    <w:rsid w:val="00116C62"/>
    <w:rsid w:val="00116EDB"/>
    <w:rsid w:val="00116F29"/>
    <w:rsid w:val="00117128"/>
    <w:rsid w:val="0011724B"/>
    <w:rsid w:val="001172DA"/>
    <w:rsid w:val="00117300"/>
    <w:rsid w:val="00117316"/>
    <w:rsid w:val="001173F9"/>
    <w:rsid w:val="00117955"/>
    <w:rsid w:val="0011796A"/>
    <w:rsid w:val="001179C2"/>
    <w:rsid w:val="001179C5"/>
    <w:rsid w:val="00117E10"/>
    <w:rsid w:val="00117F59"/>
    <w:rsid w:val="00120064"/>
    <w:rsid w:val="001200CB"/>
    <w:rsid w:val="00120242"/>
    <w:rsid w:val="0012031D"/>
    <w:rsid w:val="00120355"/>
    <w:rsid w:val="0012055A"/>
    <w:rsid w:val="001207AA"/>
    <w:rsid w:val="00120809"/>
    <w:rsid w:val="00120892"/>
    <w:rsid w:val="00120983"/>
    <w:rsid w:val="00120ABA"/>
    <w:rsid w:val="00120AE5"/>
    <w:rsid w:val="00120CB6"/>
    <w:rsid w:val="00120DEA"/>
    <w:rsid w:val="00120EC4"/>
    <w:rsid w:val="001212EF"/>
    <w:rsid w:val="00121358"/>
    <w:rsid w:val="001213A7"/>
    <w:rsid w:val="001213D7"/>
    <w:rsid w:val="001215FC"/>
    <w:rsid w:val="00121659"/>
    <w:rsid w:val="0012165C"/>
    <w:rsid w:val="00121704"/>
    <w:rsid w:val="00121918"/>
    <w:rsid w:val="0012193E"/>
    <w:rsid w:val="00121965"/>
    <w:rsid w:val="001219FC"/>
    <w:rsid w:val="00121EE0"/>
    <w:rsid w:val="00121F8F"/>
    <w:rsid w:val="001221F9"/>
    <w:rsid w:val="001222FD"/>
    <w:rsid w:val="0012240B"/>
    <w:rsid w:val="001228B1"/>
    <w:rsid w:val="00122ACB"/>
    <w:rsid w:val="00122B65"/>
    <w:rsid w:val="00122D57"/>
    <w:rsid w:val="0012336B"/>
    <w:rsid w:val="00123415"/>
    <w:rsid w:val="0012354A"/>
    <w:rsid w:val="00123CE6"/>
    <w:rsid w:val="00123F46"/>
    <w:rsid w:val="00123F82"/>
    <w:rsid w:val="00124009"/>
    <w:rsid w:val="0012402A"/>
    <w:rsid w:val="001241CE"/>
    <w:rsid w:val="0012421C"/>
    <w:rsid w:val="00124228"/>
    <w:rsid w:val="00124482"/>
    <w:rsid w:val="00124487"/>
    <w:rsid w:val="00124496"/>
    <w:rsid w:val="0012457F"/>
    <w:rsid w:val="001245F1"/>
    <w:rsid w:val="00124A27"/>
    <w:rsid w:val="00124B67"/>
    <w:rsid w:val="00124C63"/>
    <w:rsid w:val="00124D35"/>
    <w:rsid w:val="00124D49"/>
    <w:rsid w:val="00124D94"/>
    <w:rsid w:val="00125162"/>
    <w:rsid w:val="00125359"/>
    <w:rsid w:val="00125465"/>
    <w:rsid w:val="00125506"/>
    <w:rsid w:val="001256F4"/>
    <w:rsid w:val="00125760"/>
    <w:rsid w:val="00125897"/>
    <w:rsid w:val="0012597D"/>
    <w:rsid w:val="00125A60"/>
    <w:rsid w:val="00125C7A"/>
    <w:rsid w:val="00125F4D"/>
    <w:rsid w:val="00125F94"/>
    <w:rsid w:val="00126081"/>
    <w:rsid w:val="00126129"/>
    <w:rsid w:val="0012612B"/>
    <w:rsid w:val="001261FD"/>
    <w:rsid w:val="001262CE"/>
    <w:rsid w:val="00126452"/>
    <w:rsid w:val="00126604"/>
    <w:rsid w:val="00126631"/>
    <w:rsid w:val="001267B3"/>
    <w:rsid w:val="00126B1D"/>
    <w:rsid w:val="00126C0B"/>
    <w:rsid w:val="00126C60"/>
    <w:rsid w:val="00126D9A"/>
    <w:rsid w:val="00126E45"/>
    <w:rsid w:val="00126F64"/>
    <w:rsid w:val="00126FFA"/>
    <w:rsid w:val="0012701B"/>
    <w:rsid w:val="001271FA"/>
    <w:rsid w:val="0012724F"/>
    <w:rsid w:val="001275EC"/>
    <w:rsid w:val="00127790"/>
    <w:rsid w:val="00127886"/>
    <w:rsid w:val="00127BD1"/>
    <w:rsid w:val="00127C26"/>
    <w:rsid w:val="00127C57"/>
    <w:rsid w:val="00127CF0"/>
    <w:rsid w:val="00127E08"/>
    <w:rsid w:val="00127E33"/>
    <w:rsid w:val="00130440"/>
    <w:rsid w:val="0013053C"/>
    <w:rsid w:val="00130606"/>
    <w:rsid w:val="00130689"/>
    <w:rsid w:val="00130850"/>
    <w:rsid w:val="00130987"/>
    <w:rsid w:val="00130A27"/>
    <w:rsid w:val="00130AE2"/>
    <w:rsid w:val="00130C07"/>
    <w:rsid w:val="00131005"/>
    <w:rsid w:val="00131487"/>
    <w:rsid w:val="001315E9"/>
    <w:rsid w:val="00131952"/>
    <w:rsid w:val="00131AEC"/>
    <w:rsid w:val="00131B05"/>
    <w:rsid w:val="00131CB2"/>
    <w:rsid w:val="00131D71"/>
    <w:rsid w:val="00131E78"/>
    <w:rsid w:val="00131FD3"/>
    <w:rsid w:val="001321F8"/>
    <w:rsid w:val="00132304"/>
    <w:rsid w:val="0013277E"/>
    <w:rsid w:val="0013287B"/>
    <w:rsid w:val="00132899"/>
    <w:rsid w:val="001329CA"/>
    <w:rsid w:val="00132A73"/>
    <w:rsid w:val="00132A92"/>
    <w:rsid w:val="00132BEF"/>
    <w:rsid w:val="00132D6E"/>
    <w:rsid w:val="00133005"/>
    <w:rsid w:val="0013343B"/>
    <w:rsid w:val="001334F3"/>
    <w:rsid w:val="001335C0"/>
    <w:rsid w:val="0013361A"/>
    <w:rsid w:val="001336EC"/>
    <w:rsid w:val="0013380C"/>
    <w:rsid w:val="001340C2"/>
    <w:rsid w:val="00134161"/>
    <w:rsid w:val="001341C6"/>
    <w:rsid w:val="00134219"/>
    <w:rsid w:val="00134236"/>
    <w:rsid w:val="001345C0"/>
    <w:rsid w:val="001345EC"/>
    <w:rsid w:val="001346DA"/>
    <w:rsid w:val="00134721"/>
    <w:rsid w:val="0013485A"/>
    <w:rsid w:val="00134860"/>
    <w:rsid w:val="00134938"/>
    <w:rsid w:val="00134A5A"/>
    <w:rsid w:val="00134AB6"/>
    <w:rsid w:val="00134ADB"/>
    <w:rsid w:val="00134BAF"/>
    <w:rsid w:val="00134BB9"/>
    <w:rsid w:val="00134D06"/>
    <w:rsid w:val="00134E37"/>
    <w:rsid w:val="00134E74"/>
    <w:rsid w:val="00135390"/>
    <w:rsid w:val="00135447"/>
    <w:rsid w:val="00135453"/>
    <w:rsid w:val="0013563A"/>
    <w:rsid w:val="0013592E"/>
    <w:rsid w:val="00135A32"/>
    <w:rsid w:val="00135A7C"/>
    <w:rsid w:val="00135B04"/>
    <w:rsid w:val="00135B56"/>
    <w:rsid w:val="00135E95"/>
    <w:rsid w:val="00135EE1"/>
    <w:rsid w:val="001363F8"/>
    <w:rsid w:val="0013658B"/>
    <w:rsid w:val="001365FE"/>
    <w:rsid w:val="00136664"/>
    <w:rsid w:val="001366CF"/>
    <w:rsid w:val="00136712"/>
    <w:rsid w:val="0013675F"/>
    <w:rsid w:val="001369B8"/>
    <w:rsid w:val="00136A38"/>
    <w:rsid w:val="00136C91"/>
    <w:rsid w:val="00136F51"/>
    <w:rsid w:val="0013737B"/>
    <w:rsid w:val="00137391"/>
    <w:rsid w:val="001373FD"/>
    <w:rsid w:val="001376FB"/>
    <w:rsid w:val="00137720"/>
    <w:rsid w:val="0013775F"/>
    <w:rsid w:val="001377D2"/>
    <w:rsid w:val="0013782F"/>
    <w:rsid w:val="00137A30"/>
    <w:rsid w:val="00137BA0"/>
    <w:rsid w:val="00137C7E"/>
    <w:rsid w:val="00137C8E"/>
    <w:rsid w:val="00137DAD"/>
    <w:rsid w:val="00137E18"/>
    <w:rsid w:val="00140370"/>
    <w:rsid w:val="00140513"/>
    <w:rsid w:val="00140878"/>
    <w:rsid w:val="0014089B"/>
    <w:rsid w:val="001409CF"/>
    <w:rsid w:val="00140A15"/>
    <w:rsid w:val="00140B33"/>
    <w:rsid w:val="00140E00"/>
    <w:rsid w:val="00140E0F"/>
    <w:rsid w:val="00140FCF"/>
    <w:rsid w:val="00141060"/>
    <w:rsid w:val="00141337"/>
    <w:rsid w:val="00141446"/>
    <w:rsid w:val="00141680"/>
    <w:rsid w:val="001417F9"/>
    <w:rsid w:val="00141D2C"/>
    <w:rsid w:val="00141E52"/>
    <w:rsid w:val="00141EDF"/>
    <w:rsid w:val="00142035"/>
    <w:rsid w:val="001421A9"/>
    <w:rsid w:val="00142346"/>
    <w:rsid w:val="0014257C"/>
    <w:rsid w:val="00142823"/>
    <w:rsid w:val="00142850"/>
    <w:rsid w:val="00142BA4"/>
    <w:rsid w:val="00142E68"/>
    <w:rsid w:val="001432E5"/>
    <w:rsid w:val="00143307"/>
    <w:rsid w:val="00143498"/>
    <w:rsid w:val="00143603"/>
    <w:rsid w:val="00143797"/>
    <w:rsid w:val="00143880"/>
    <w:rsid w:val="00143B72"/>
    <w:rsid w:val="00143C34"/>
    <w:rsid w:val="00144153"/>
    <w:rsid w:val="0014461C"/>
    <w:rsid w:val="001446CC"/>
    <w:rsid w:val="001447BB"/>
    <w:rsid w:val="001449B3"/>
    <w:rsid w:val="00144A17"/>
    <w:rsid w:val="00144AAB"/>
    <w:rsid w:val="00144D6B"/>
    <w:rsid w:val="00144D85"/>
    <w:rsid w:val="00144F23"/>
    <w:rsid w:val="001456F2"/>
    <w:rsid w:val="0014576E"/>
    <w:rsid w:val="00145AA0"/>
    <w:rsid w:val="00145DEB"/>
    <w:rsid w:val="00145E53"/>
    <w:rsid w:val="00146028"/>
    <w:rsid w:val="001463A4"/>
    <w:rsid w:val="0014663C"/>
    <w:rsid w:val="00146939"/>
    <w:rsid w:val="00146940"/>
    <w:rsid w:val="00146965"/>
    <w:rsid w:val="00146A2A"/>
    <w:rsid w:val="00146B91"/>
    <w:rsid w:val="00146CA9"/>
    <w:rsid w:val="00146D88"/>
    <w:rsid w:val="00146DF2"/>
    <w:rsid w:val="00147016"/>
    <w:rsid w:val="001472CC"/>
    <w:rsid w:val="00147330"/>
    <w:rsid w:val="00147378"/>
    <w:rsid w:val="0014738F"/>
    <w:rsid w:val="001476F1"/>
    <w:rsid w:val="001479FB"/>
    <w:rsid w:val="00147AEE"/>
    <w:rsid w:val="00147B05"/>
    <w:rsid w:val="00147C29"/>
    <w:rsid w:val="00147DE9"/>
    <w:rsid w:val="00147EF0"/>
    <w:rsid w:val="00147F6F"/>
    <w:rsid w:val="00150192"/>
    <w:rsid w:val="001501E7"/>
    <w:rsid w:val="00150275"/>
    <w:rsid w:val="001502AC"/>
    <w:rsid w:val="00150391"/>
    <w:rsid w:val="00150533"/>
    <w:rsid w:val="00150649"/>
    <w:rsid w:val="001507D7"/>
    <w:rsid w:val="001509AC"/>
    <w:rsid w:val="00150A60"/>
    <w:rsid w:val="00150B1D"/>
    <w:rsid w:val="00150C69"/>
    <w:rsid w:val="00150E02"/>
    <w:rsid w:val="00150F4E"/>
    <w:rsid w:val="00150F9A"/>
    <w:rsid w:val="00150FF7"/>
    <w:rsid w:val="00150FFD"/>
    <w:rsid w:val="001510C7"/>
    <w:rsid w:val="00151149"/>
    <w:rsid w:val="0015129A"/>
    <w:rsid w:val="00151329"/>
    <w:rsid w:val="0015138A"/>
    <w:rsid w:val="00151674"/>
    <w:rsid w:val="0015187F"/>
    <w:rsid w:val="00151A03"/>
    <w:rsid w:val="00151B01"/>
    <w:rsid w:val="00151C23"/>
    <w:rsid w:val="00151C9D"/>
    <w:rsid w:val="00151CF2"/>
    <w:rsid w:val="00151D10"/>
    <w:rsid w:val="00151D3B"/>
    <w:rsid w:val="00151E76"/>
    <w:rsid w:val="001522EA"/>
    <w:rsid w:val="0015230A"/>
    <w:rsid w:val="001523AE"/>
    <w:rsid w:val="001524E7"/>
    <w:rsid w:val="00152AAE"/>
    <w:rsid w:val="00152DE8"/>
    <w:rsid w:val="00152DFF"/>
    <w:rsid w:val="00152F17"/>
    <w:rsid w:val="001530B9"/>
    <w:rsid w:val="001532B4"/>
    <w:rsid w:val="001532CE"/>
    <w:rsid w:val="00153380"/>
    <w:rsid w:val="001534B7"/>
    <w:rsid w:val="001534C8"/>
    <w:rsid w:val="0015365F"/>
    <w:rsid w:val="001538B7"/>
    <w:rsid w:val="00153937"/>
    <w:rsid w:val="00153951"/>
    <w:rsid w:val="00153A0C"/>
    <w:rsid w:val="00153C83"/>
    <w:rsid w:val="00153F04"/>
    <w:rsid w:val="001542F5"/>
    <w:rsid w:val="00154361"/>
    <w:rsid w:val="00154616"/>
    <w:rsid w:val="001546E4"/>
    <w:rsid w:val="0015472A"/>
    <w:rsid w:val="0015488B"/>
    <w:rsid w:val="00154D69"/>
    <w:rsid w:val="00154DDD"/>
    <w:rsid w:val="00154E67"/>
    <w:rsid w:val="00154EB1"/>
    <w:rsid w:val="00154F22"/>
    <w:rsid w:val="00154F4C"/>
    <w:rsid w:val="00154F9C"/>
    <w:rsid w:val="0015505B"/>
    <w:rsid w:val="001550F0"/>
    <w:rsid w:val="0015510B"/>
    <w:rsid w:val="0015523B"/>
    <w:rsid w:val="00155342"/>
    <w:rsid w:val="00155353"/>
    <w:rsid w:val="001554BD"/>
    <w:rsid w:val="001557B3"/>
    <w:rsid w:val="00155A32"/>
    <w:rsid w:val="00155D73"/>
    <w:rsid w:val="00156261"/>
    <w:rsid w:val="001562AD"/>
    <w:rsid w:val="00156473"/>
    <w:rsid w:val="00156511"/>
    <w:rsid w:val="0015670B"/>
    <w:rsid w:val="00156763"/>
    <w:rsid w:val="0015681E"/>
    <w:rsid w:val="00156BE1"/>
    <w:rsid w:val="00156D38"/>
    <w:rsid w:val="0015703C"/>
    <w:rsid w:val="0015726A"/>
    <w:rsid w:val="0015732A"/>
    <w:rsid w:val="001577A6"/>
    <w:rsid w:val="00157A0D"/>
    <w:rsid w:val="00157A51"/>
    <w:rsid w:val="00157A77"/>
    <w:rsid w:val="00157AAC"/>
    <w:rsid w:val="00157AF4"/>
    <w:rsid w:val="00157B15"/>
    <w:rsid w:val="00157BAE"/>
    <w:rsid w:val="00157DD3"/>
    <w:rsid w:val="00157EEC"/>
    <w:rsid w:val="00160028"/>
    <w:rsid w:val="00160148"/>
    <w:rsid w:val="0016015C"/>
    <w:rsid w:val="00160185"/>
    <w:rsid w:val="00160717"/>
    <w:rsid w:val="00160846"/>
    <w:rsid w:val="00160985"/>
    <w:rsid w:val="001609EE"/>
    <w:rsid w:val="00160ACD"/>
    <w:rsid w:val="00160CFE"/>
    <w:rsid w:val="00160DB2"/>
    <w:rsid w:val="00160F47"/>
    <w:rsid w:val="00161100"/>
    <w:rsid w:val="00161115"/>
    <w:rsid w:val="0016111A"/>
    <w:rsid w:val="001611E9"/>
    <w:rsid w:val="001611F1"/>
    <w:rsid w:val="00161419"/>
    <w:rsid w:val="00161423"/>
    <w:rsid w:val="0016147F"/>
    <w:rsid w:val="0016152B"/>
    <w:rsid w:val="001615B5"/>
    <w:rsid w:val="001618F6"/>
    <w:rsid w:val="00161CBE"/>
    <w:rsid w:val="0016200B"/>
    <w:rsid w:val="00162035"/>
    <w:rsid w:val="0016217D"/>
    <w:rsid w:val="00162271"/>
    <w:rsid w:val="00162767"/>
    <w:rsid w:val="0016297A"/>
    <w:rsid w:val="00162AFB"/>
    <w:rsid w:val="00162B2D"/>
    <w:rsid w:val="001630AB"/>
    <w:rsid w:val="0016310E"/>
    <w:rsid w:val="00163460"/>
    <w:rsid w:val="00163471"/>
    <w:rsid w:val="0016355D"/>
    <w:rsid w:val="0016370A"/>
    <w:rsid w:val="001637DF"/>
    <w:rsid w:val="00163AC0"/>
    <w:rsid w:val="00163B5F"/>
    <w:rsid w:val="00163BE0"/>
    <w:rsid w:val="00163BE7"/>
    <w:rsid w:val="00163BED"/>
    <w:rsid w:val="00163FF4"/>
    <w:rsid w:val="001641B8"/>
    <w:rsid w:val="0016429C"/>
    <w:rsid w:val="001643BB"/>
    <w:rsid w:val="00164416"/>
    <w:rsid w:val="00164447"/>
    <w:rsid w:val="001644C4"/>
    <w:rsid w:val="00164567"/>
    <w:rsid w:val="0016477B"/>
    <w:rsid w:val="001647A5"/>
    <w:rsid w:val="001648FC"/>
    <w:rsid w:val="001649D2"/>
    <w:rsid w:val="00164A8C"/>
    <w:rsid w:val="00164C5F"/>
    <w:rsid w:val="001652C2"/>
    <w:rsid w:val="00165352"/>
    <w:rsid w:val="001653CA"/>
    <w:rsid w:val="001656BF"/>
    <w:rsid w:val="001656C1"/>
    <w:rsid w:val="0016596E"/>
    <w:rsid w:val="0016599B"/>
    <w:rsid w:val="00165A30"/>
    <w:rsid w:val="00165AFE"/>
    <w:rsid w:val="00165FE2"/>
    <w:rsid w:val="00166030"/>
    <w:rsid w:val="001662A2"/>
    <w:rsid w:val="00166336"/>
    <w:rsid w:val="00166537"/>
    <w:rsid w:val="001668B9"/>
    <w:rsid w:val="00166976"/>
    <w:rsid w:val="00166997"/>
    <w:rsid w:val="00166A82"/>
    <w:rsid w:val="00167163"/>
    <w:rsid w:val="00167508"/>
    <w:rsid w:val="0016765B"/>
    <w:rsid w:val="001676CA"/>
    <w:rsid w:val="00167816"/>
    <w:rsid w:val="0016782A"/>
    <w:rsid w:val="0016783D"/>
    <w:rsid w:val="00167B95"/>
    <w:rsid w:val="00167BB7"/>
    <w:rsid w:val="00167F7D"/>
    <w:rsid w:val="00167FA2"/>
    <w:rsid w:val="001702A9"/>
    <w:rsid w:val="001702E0"/>
    <w:rsid w:val="001705D1"/>
    <w:rsid w:val="00170763"/>
    <w:rsid w:val="00170766"/>
    <w:rsid w:val="001709CF"/>
    <w:rsid w:val="00170D32"/>
    <w:rsid w:val="00170D5E"/>
    <w:rsid w:val="00170E6F"/>
    <w:rsid w:val="0017106B"/>
    <w:rsid w:val="0017119C"/>
    <w:rsid w:val="00171992"/>
    <w:rsid w:val="00171A1C"/>
    <w:rsid w:val="00171BA1"/>
    <w:rsid w:val="00171BAD"/>
    <w:rsid w:val="00171D73"/>
    <w:rsid w:val="00171E31"/>
    <w:rsid w:val="00171F93"/>
    <w:rsid w:val="00171FBF"/>
    <w:rsid w:val="00171FEC"/>
    <w:rsid w:val="001724C0"/>
    <w:rsid w:val="00172588"/>
    <w:rsid w:val="00172672"/>
    <w:rsid w:val="001728E2"/>
    <w:rsid w:val="00172B24"/>
    <w:rsid w:val="00172C7D"/>
    <w:rsid w:val="00172D2A"/>
    <w:rsid w:val="00173069"/>
    <w:rsid w:val="0017313B"/>
    <w:rsid w:val="00173341"/>
    <w:rsid w:val="00173362"/>
    <w:rsid w:val="00173541"/>
    <w:rsid w:val="00173686"/>
    <w:rsid w:val="00173BFB"/>
    <w:rsid w:val="00173C52"/>
    <w:rsid w:val="00173CEF"/>
    <w:rsid w:val="00174032"/>
    <w:rsid w:val="0017456C"/>
    <w:rsid w:val="0017461D"/>
    <w:rsid w:val="001747EC"/>
    <w:rsid w:val="0017483A"/>
    <w:rsid w:val="001748FE"/>
    <w:rsid w:val="00174B1B"/>
    <w:rsid w:val="00174B76"/>
    <w:rsid w:val="00174B8B"/>
    <w:rsid w:val="00174D2C"/>
    <w:rsid w:val="00174DA7"/>
    <w:rsid w:val="00175282"/>
    <w:rsid w:val="001753F3"/>
    <w:rsid w:val="0017549C"/>
    <w:rsid w:val="0017563E"/>
    <w:rsid w:val="0017571D"/>
    <w:rsid w:val="00175A37"/>
    <w:rsid w:val="00175AE1"/>
    <w:rsid w:val="00175BB3"/>
    <w:rsid w:val="00175CA5"/>
    <w:rsid w:val="00175D78"/>
    <w:rsid w:val="00175D79"/>
    <w:rsid w:val="00175E98"/>
    <w:rsid w:val="00176022"/>
    <w:rsid w:val="001761B0"/>
    <w:rsid w:val="00176250"/>
    <w:rsid w:val="00176377"/>
    <w:rsid w:val="00176447"/>
    <w:rsid w:val="00176762"/>
    <w:rsid w:val="001767D1"/>
    <w:rsid w:val="0017697C"/>
    <w:rsid w:val="001769BE"/>
    <w:rsid w:val="00176A15"/>
    <w:rsid w:val="00176D1B"/>
    <w:rsid w:val="00176FC4"/>
    <w:rsid w:val="0017711C"/>
    <w:rsid w:val="00177136"/>
    <w:rsid w:val="00177268"/>
    <w:rsid w:val="00177371"/>
    <w:rsid w:val="001773B9"/>
    <w:rsid w:val="0017759E"/>
    <w:rsid w:val="001775CA"/>
    <w:rsid w:val="0017767B"/>
    <w:rsid w:val="00177695"/>
    <w:rsid w:val="00177836"/>
    <w:rsid w:val="001778CE"/>
    <w:rsid w:val="0017792F"/>
    <w:rsid w:val="0017799E"/>
    <w:rsid w:val="00177E4E"/>
    <w:rsid w:val="00177E66"/>
    <w:rsid w:val="00177EEF"/>
    <w:rsid w:val="0018007F"/>
    <w:rsid w:val="001809D0"/>
    <w:rsid w:val="00180AFB"/>
    <w:rsid w:val="00180B25"/>
    <w:rsid w:val="00180CD6"/>
    <w:rsid w:val="00180D9B"/>
    <w:rsid w:val="00180E8D"/>
    <w:rsid w:val="0018118C"/>
    <w:rsid w:val="001811B3"/>
    <w:rsid w:val="0018147C"/>
    <w:rsid w:val="001815CB"/>
    <w:rsid w:val="00181715"/>
    <w:rsid w:val="0018172A"/>
    <w:rsid w:val="001817DE"/>
    <w:rsid w:val="0018198A"/>
    <w:rsid w:val="00181A7B"/>
    <w:rsid w:val="00181D2D"/>
    <w:rsid w:val="00181DF2"/>
    <w:rsid w:val="00181F0C"/>
    <w:rsid w:val="0018239F"/>
    <w:rsid w:val="001824AB"/>
    <w:rsid w:val="001827FE"/>
    <w:rsid w:val="001828F1"/>
    <w:rsid w:val="0018299F"/>
    <w:rsid w:val="00182B03"/>
    <w:rsid w:val="00182EAD"/>
    <w:rsid w:val="00182FC3"/>
    <w:rsid w:val="0018300F"/>
    <w:rsid w:val="0018303A"/>
    <w:rsid w:val="001830DE"/>
    <w:rsid w:val="001830E3"/>
    <w:rsid w:val="00183125"/>
    <w:rsid w:val="00183136"/>
    <w:rsid w:val="001831BD"/>
    <w:rsid w:val="001832D3"/>
    <w:rsid w:val="0018367F"/>
    <w:rsid w:val="00183687"/>
    <w:rsid w:val="00183693"/>
    <w:rsid w:val="001836AA"/>
    <w:rsid w:val="00183709"/>
    <w:rsid w:val="00183749"/>
    <w:rsid w:val="00183767"/>
    <w:rsid w:val="00183785"/>
    <w:rsid w:val="00183BB0"/>
    <w:rsid w:val="00183E2C"/>
    <w:rsid w:val="00183EA9"/>
    <w:rsid w:val="00183FF2"/>
    <w:rsid w:val="001841A6"/>
    <w:rsid w:val="00184295"/>
    <w:rsid w:val="00184324"/>
    <w:rsid w:val="001843A8"/>
    <w:rsid w:val="0018453B"/>
    <w:rsid w:val="00184594"/>
    <w:rsid w:val="00184632"/>
    <w:rsid w:val="0018473B"/>
    <w:rsid w:val="00184803"/>
    <w:rsid w:val="001848E3"/>
    <w:rsid w:val="00184B57"/>
    <w:rsid w:val="00184B94"/>
    <w:rsid w:val="00184C65"/>
    <w:rsid w:val="00184CB8"/>
    <w:rsid w:val="00184E23"/>
    <w:rsid w:val="001850F4"/>
    <w:rsid w:val="00185407"/>
    <w:rsid w:val="001859DE"/>
    <w:rsid w:val="00185AAB"/>
    <w:rsid w:val="00185B31"/>
    <w:rsid w:val="00185BC9"/>
    <w:rsid w:val="00185C27"/>
    <w:rsid w:val="00185CF6"/>
    <w:rsid w:val="00185E89"/>
    <w:rsid w:val="00185F1A"/>
    <w:rsid w:val="00185FF9"/>
    <w:rsid w:val="001862DB"/>
    <w:rsid w:val="00186551"/>
    <w:rsid w:val="00186B5D"/>
    <w:rsid w:val="00186BC9"/>
    <w:rsid w:val="00186D79"/>
    <w:rsid w:val="00186E4B"/>
    <w:rsid w:val="00186E91"/>
    <w:rsid w:val="0018709E"/>
    <w:rsid w:val="00187156"/>
    <w:rsid w:val="0018721C"/>
    <w:rsid w:val="0018742D"/>
    <w:rsid w:val="00187626"/>
    <w:rsid w:val="0018768B"/>
    <w:rsid w:val="0018796E"/>
    <w:rsid w:val="00187B25"/>
    <w:rsid w:val="00187B2B"/>
    <w:rsid w:val="00187B89"/>
    <w:rsid w:val="00187DAC"/>
    <w:rsid w:val="00187EF0"/>
    <w:rsid w:val="001900B6"/>
    <w:rsid w:val="0019040D"/>
    <w:rsid w:val="00190552"/>
    <w:rsid w:val="001907B9"/>
    <w:rsid w:val="00190B8B"/>
    <w:rsid w:val="00190D89"/>
    <w:rsid w:val="00190F96"/>
    <w:rsid w:val="0019136C"/>
    <w:rsid w:val="001914B6"/>
    <w:rsid w:val="00191576"/>
    <w:rsid w:val="00191611"/>
    <w:rsid w:val="001917BD"/>
    <w:rsid w:val="001918CF"/>
    <w:rsid w:val="00191C9B"/>
    <w:rsid w:val="00191CE9"/>
    <w:rsid w:val="00191CF6"/>
    <w:rsid w:val="00191F7A"/>
    <w:rsid w:val="00191F80"/>
    <w:rsid w:val="0019217A"/>
    <w:rsid w:val="001921D4"/>
    <w:rsid w:val="001923B4"/>
    <w:rsid w:val="00192553"/>
    <w:rsid w:val="001925FB"/>
    <w:rsid w:val="0019273D"/>
    <w:rsid w:val="00192832"/>
    <w:rsid w:val="00192A07"/>
    <w:rsid w:val="00192A62"/>
    <w:rsid w:val="00192B2D"/>
    <w:rsid w:val="00192C82"/>
    <w:rsid w:val="00192EAA"/>
    <w:rsid w:val="001930D1"/>
    <w:rsid w:val="00193176"/>
    <w:rsid w:val="001932A4"/>
    <w:rsid w:val="00193495"/>
    <w:rsid w:val="0019394D"/>
    <w:rsid w:val="00193A8A"/>
    <w:rsid w:val="00193BB0"/>
    <w:rsid w:val="00193C5B"/>
    <w:rsid w:val="00193DAE"/>
    <w:rsid w:val="00193DC9"/>
    <w:rsid w:val="00193E2A"/>
    <w:rsid w:val="00194213"/>
    <w:rsid w:val="001942D2"/>
    <w:rsid w:val="0019464F"/>
    <w:rsid w:val="0019469C"/>
    <w:rsid w:val="001946C7"/>
    <w:rsid w:val="00194797"/>
    <w:rsid w:val="001949B4"/>
    <w:rsid w:val="00194AA0"/>
    <w:rsid w:val="00194B5B"/>
    <w:rsid w:val="00194C2E"/>
    <w:rsid w:val="00194C57"/>
    <w:rsid w:val="00194D6B"/>
    <w:rsid w:val="00194E0F"/>
    <w:rsid w:val="00195154"/>
    <w:rsid w:val="00195210"/>
    <w:rsid w:val="00195264"/>
    <w:rsid w:val="001953D6"/>
    <w:rsid w:val="0019559D"/>
    <w:rsid w:val="00195907"/>
    <w:rsid w:val="00195C03"/>
    <w:rsid w:val="00195CE3"/>
    <w:rsid w:val="00195D44"/>
    <w:rsid w:val="001960D2"/>
    <w:rsid w:val="00196150"/>
    <w:rsid w:val="0019615D"/>
    <w:rsid w:val="0019618A"/>
    <w:rsid w:val="001961B5"/>
    <w:rsid w:val="001961BB"/>
    <w:rsid w:val="0019620C"/>
    <w:rsid w:val="00196445"/>
    <w:rsid w:val="001969E5"/>
    <w:rsid w:val="00196C08"/>
    <w:rsid w:val="00196D80"/>
    <w:rsid w:val="00197198"/>
    <w:rsid w:val="001971DA"/>
    <w:rsid w:val="001972E0"/>
    <w:rsid w:val="001973D9"/>
    <w:rsid w:val="00197428"/>
    <w:rsid w:val="001974B8"/>
    <w:rsid w:val="001976D8"/>
    <w:rsid w:val="00197BF7"/>
    <w:rsid w:val="00197D34"/>
    <w:rsid w:val="00197DF3"/>
    <w:rsid w:val="00197E7B"/>
    <w:rsid w:val="001A009E"/>
    <w:rsid w:val="001A0347"/>
    <w:rsid w:val="001A037B"/>
    <w:rsid w:val="001A0459"/>
    <w:rsid w:val="001A0640"/>
    <w:rsid w:val="001A06B4"/>
    <w:rsid w:val="001A07B1"/>
    <w:rsid w:val="001A084A"/>
    <w:rsid w:val="001A09D7"/>
    <w:rsid w:val="001A0B6E"/>
    <w:rsid w:val="001A0EF5"/>
    <w:rsid w:val="001A0F2D"/>
    <w:rsid w:val="001A1059"/>
    <w:rsid w:val="001A109C"/>
    <w:rsid w:val="001A1183"/>
    <w:rsid w:val="001A1206"/>
    <w:rsid w:val="001A1599"/>
    <w:rsid w:val="001A18F9"/>
    <w:rsid w:val="001A19DE"/>
    <w:rsid w:val="001A1BF9"/>
    <w:rsid w:val="001A1C0B"/>
    <w:rsid w:val="001A1E62"/>
    <w:rsid w:val="001A2054"/>
    <w:rsid w:val="001A2169"/>
    <w:rsid w:val="001A2281"/>
    <w:rsid w:val="001A241C"/>
    <w:rsid w:val="001A246E"/>
    <w:rsid w:val="001A24A0"/>
    <w:rsid w:val="001A2503"/>
    <w:rsid w:val="001A25E8"/>
    <w:rsid w:val="001A2615"/>
    <w:rsid w:val="001A2655"/>
    <w:rsid w:val="001A28C5"/>
    <w:rsid w:val="001A2974"/>
    <w:rsid w:val="001A2990"/>
    <w:rsid w:val="001A2B52"/>
    <w:rsid w:val="001A2DD4"/>
    <w:rsid w:val="001A3092"/>
    <w:rsid w:val="001A330A"/>
    <w:rsid w:val="001A33E5"/>
    <w:rsid w:val="001A3535"/>
    <w:rsid w:val="001A3545"/>
    <w:rsid w:val="001A35F9"/>
    <w:rsid w:val="001A392B"/>
    <w:rsid w:val="001A3CF2"/>
    <w:rsid w:val="001A3EEA"/>
    <w:rsid w:val="001A40B6"/>
    <w:rsid w:val="001A41E4"/>
    <w:rsid w:val="001A479A"/>
    <w:rsid w:val="001A47CA"/>
    <w:rsid w:val="001A4AFB"/>
    <w:rsid w:val="001A4B2E"/>
    <w:rsid w:val="001A4CFF"/>
    <w:rsid w:val="001A4DE4"/>
    <w:rsid w:val="001A4F0F"/>
    <w:rsid w:val="001A4FD3"/>
    <w:rsid w:val="001A535C"/>
    <w:rsid w:val="001A566D"/>
    <w:rsid w:val="001A57D1"/>
    <w:rsid w:val="001A5805"/>
    <w:rsid w:val="001A59D8"/>
    <w:rsid w:val="001A5C08"/>
    <w:rsid w:val="001A5C74"/>
    <w:rsid w:val="001A5C8C"/>
    <w:rsid w:val="001A6152"/>
    <w:rsid w:val="001A62F4"/>
    <w:rsid w:val="001A6390"/>
    <w:rsid w:val="001A63AC"/>
    <w:rsid w:val="001A63F9"/>
    <w:rsid w:val="001A67AF"/>
    <w:rsid w:val="001A68C4"/>
    <w:rsid w:val="001A6918"/>
    <w:rsid w:val="001A695F"/>
    <w:rsid w:val="001A6AA3"/>
    <w:rsid w:val="001A6B15"/>
    <w:rsid w:val="001A6B38"/>
    <w:rsid w:val="001A6EB4"/>
    <w:rsid w:val="001A70E0"/>
    <w:rsid w:val="001A71F1"/>
    <w:rsid w:val="001A7288"/>
    <w:rsid w:val="001A76E7"/>
    <w:rsid w:val="001A782B"/>
    <w:rsid w:val="001A7A73"/>
    <w:rsid w:val="001A7D98"/>
    <w:rsid w:val="001A7E25"/>
    <w:rsid w:val="001A7EBF"/>
    <w:rsid w:val="001B002A"/>
    <w:rsid w:val="001B0118"/>
    <w:rsid w:val="001B0210"/>
    <w:rsid w:val="001B04DF"/>
    <w:rsid w:val="001B05D5"/>
    <w:rsid w:val="001B0910"/>
    <w:rsid w:val="001B0EC9"/>
    <w:rsid w:val="001B0F4E"/>
    <w:rsid w:val="001B120A"/>
    <w:rsid w:val="001B12CF"/>
    <w:rsid w:val="001B15F4"/>
    <w:rsid w:val="001B18E8"/>
    <w:rsid w:val="001B1907"/>
    <w:rsid w:val="001B1915"/>
    <w:rsid w:val="001B193E"/>
    <w:rsid w:val="001B1A35"/>
    <w:rsid w:val="001B1C70"/>
    <w:rsid w:val="001B1E59"/>
    <w:rsid w:val="001B1E63"/>
    <w:rsid w:val="001B2232"/>
    <w:rsid w:val="001B22B0"/>
    <w:rsid w:val="001B23A8"/>
    <w:rsid w:val="001B24A9"/>
    <w:rsid w:val="001B26E2"/>
    <w:rsid w:val="001B2751"/>
    <w:rsid w:val="001B2994"/>
    <w:rsid w:val="001B2995"/>
    <w:rsid w:val="001B2B5B"/>
    <w:rsid w:val="001B2C31"/>
    <w:rsid w:val="001B2E9C"/>
    <w:rsid w:val="001B2EAC"/>
    <w:rsid w:val="001B2FE0"/>
    <w:rsid w:val="001B34C1"/>
    <w:rsid w:val="001B367C"/>
    <w:rsid w:val="001B368C"/>
    <w:rsid w:val="001B36EE"/>
    <w:rsid w:val="001B38D2"/>
    <w:rsid w:val="001B3C13"/>
    <w:rsid w:val="001B3E86"/>
    <w:rsid w:val="001B40E6"/>
    <w:rsid w:val="001B44AF"/>
    <w:rsid w:val="001B46CA"/>
    <w:rsid w:val="001B479C"/>
    <w:rsid w:val="001B47F2"/>
    <w:rsid w:val="001B49FB"/>
    <w:rsid w:val="001B4B10"/>
    <w:rsid w:val="001B4EF7"/>
    <w:rsid w:val="001B510F"/>
    <w:rsid w:val="001B52F7"/>
    <w:rsid w:val="001B53B5"/>
    <w:rsid w:val="001B53E1"/>
    <w:rsid w:val="001B53E5"/>
    <w:rsid w:val="001B5495"/>
    <w:rsid w:val="001B54B2"/>
    <w:rsid w:val="001B55F4"/>
    <w:rsid w:val="001B59BD"/>
    <w:rsid w:val="001B5A07"/>
    <w:rsid w:val="001B5A1D"/>
    <w:rsid w:val="001B5AE2"/>
    <w:rsid w:val="001B5D3D"/>
    <w:rsid w:val="001B600F"/>
    <w:rsid w:val="001B60DE"/>
    <w:rsid w:val="001B6236"/>
    <w:rsid w:val="001B636F"/>
    <w:rsid w:val="001B63BA"/>
    <w:rsid w:val="001B63F9"/>
    <w:rsid w:val="001B641E"/>
    <w:rsid w:val="001B64AE"/>
    <w:rsid w:val="001B6636"/>
    <w:rsid w:val="001B6AFB"/>
    <w:rsid w:val="001B6B8A"/>
    <w:rsid w:val="001B6DB2"/>
    <w:rsid w:val="001B6EC0"/>
    <w:rsid w:val="001B6EE5"/>
    <w:rsid w:val="001B6F59"/>
    <w:rsid w:val="001B6FE7"/>
    <w:rsid w:val="001B713D"/>
    <w:rsid w:val="001B73B3"/>
    <w:rsid w:val="001B7536"/>
    <w:rsid w:val="001B753C"/>
    <w:rsid w:val="001B77A7"/>
    <w:rsid w:val="001B78E5"/>
    <w:rsid w:val="001B7901"/>
    <w:rsid w:val="001B7909"/>
    <w:rsid w:val="001B792B"/>
    <w:rsid w:val="001B7992"/>
    <w:rsid w:val="001B7D2E"/>
    <w:rsid w:val="001B7DD1"/>
    <w:rsid w:val="001B7E78"/>
    <w:rsid w:val="001C0048"/>
    <w:rsid w:val="001C02D0"/>
    <w:rsid w:val="001C0811"/>
    <w:rsid w:val="001C0976"/>
    <w:rsid w:val="001C0A3D"/>
    <w:rsid w:val="001C0AFD"/>
    <w:rsid w:val="001C0B64"/>
    <w:rsid w:val="001C0C7A"/>
    <w:rsid w:val="001C0CB7"/>
    <w:rsid w:val="001C1063"/>
    <w:rsid w:val="001C115E"/>
    <w:rsid w:val="001C1230"/>
    <w:rsid w:val="001C1804"/>
    <w:rsid w:val="001C1D7E"/>
    <w:rsid w:val="001C1DE0"/>
    <w:rsid w:val="001C1E39"/>
    <w:rsid w:val="001C1EF9"/>
    <w:rsid w:val="001C1F31"/>
    <w:rsid w:val="001C1F52"/>
    <w:rsid w:val="001C204B"/>
    <w:rsid w:val="001C2059"/>
    <w:rsid w:val="001C21FF"/>
    <w:rsid w:val="001C23D8"/>
    <w:rsid w:val="001C24B2"/>
    <w:rsid w:val="001C2529"/>
    <w:rsid w:val="001C2916"/>
    <w:rsid w:val="001C30BA"/>
    <w:rsid w:val="001C30D7"/>
    <w:rsid w:val="001C3167"/>
    <w:rsid w:val="001C333C"/>
    <w:rsid w:val="001C338E"/>
    <w:rsid w:val="001C3742"/>
    <w:rsid w:val="001C3783"/>
    <w:rsid w:val="001C37C9"/>
    <w:rsid w:val="001C39BE"/>
    <w:rsid w:val="001C3AD9"/>
    <w:rsid w:val="001C3BC9"/>
    <w:rsid w:val="001C3E28"/>
    <w:rsid w:val="001C3F21"/>
    <w:rsid w:val="001C3F2F"/>
    <w:rsid w:val="001C3FF3"/>
    <w:rsid w:val="001C4139"/>
    <w:rsid w:val="001C41EE"/>
    <w:rsid w:val="001C4238"/>
    <w:rsid w:val="001C4404"/>
    <w:rsid w:val="001C45E1"/>
    <w:rsid w:val="001C475E"/>
    <w:rsid w:val="001C48F6"/>
    <w:rsid w:val="001C4A8E"/>
    <w:rsid w:val="001C5247"/>
    <w:rsid w:val="001C52F1"/>
    <w:rsid w:val="001C53EC"/>
    <w:rsid w:val="001C547D"/>
    <w:rsid w:val="001C5576"/>
    <w:rsid w:val="001C563C"/>
    <w:rsid w:val="001C577B"/>
    <w:rsid w:val="001C5A51"/>
    <w:rsid w:val="001C5EE0"/>
    <w:rsid w:val="001C5EFB"/>
    <w:rsid w:val="001C6023"/>
    <w:rsid w:val="001C61B0"/>
    <w:rsid w:val="001C636F"/>
    <w:rsid w:val="001C64A6"/>
    <w:rsid w:val="001C64AF"/>
    <w:rsid w:val="001C659C"/>
    <w:rsid w:val="001C6825"/>
    <w:rsid w:val="001C696E"/>
    <w:rsid w:val="001C6A02"/>
    <w:rsid w:val="001C6BC5"/>
    <w:rsid w:val="001C6BF4"/>
    <w:rsid w:val="001C6C3E"/>
    <w:rsid w:val="001C6CF9"/>
    <w:rsid w:val="001C6EBE"/>
    <w:rsid w:val="001C6F5F"/>
    <w:rsid w:val="001C71F4"/>
    <w:rsid w:val="001C7672"/>
    <w:rsid w:val="001C7849"/>
    <w:rsid w:val="001C78F3"/>
    <w:rsid w:val="001C7AEF"/>
    <w:rsid w:val="001D00A5"/>
    <w:rsid w:val="001D04DC"/>
    <w:rsid w:val="001D051D"/>
    <w:rsid w:val="001D0534"/>
    <w:rsid w:val="001D0538"/>
    <w:rsid w:val="001D0816"/>
    <w:rsid w:val="001D0A87"/>
    <w:rsid w:val="001D0B4A"/>
    <w:rsid w:val="001D0F19"/>
    <w:rsid w:val="001D102F"/>
    <w:rsid w:val="001D12A5"/>
    <w:rsid w:val="001D132E"/>
    <w:rsid w:val="001D1521"/>
    <w:rsid w:val="001D15AA"/>
    <w:rsid w:val="001D165F"/>
    <w:rsid w:val="001D16EA"/>
    <w:rsid w:val="001D170D"/>
    <w:rsid w:val="001D173E"/>
    <w:rsid w:val="001D1761"/>
    <w:rsid w:val="001D1801"/>
    <w:rsid w:val="001D19DE"/>
    <w:rsid w:val="001D1C32"/>
    <w:rsid w:val="001D1C5F"/>
    <w:rsid w:val="001D1C9D"/>
    <w:rsid w:val="001D1E59"/>
    <w:rsid w:val="001D1EAA"/>
    <w:rsid w:val="001D1F80"/>
    <w:rsid w:val="001D24BF"/>
    <w:rsid w:val="001D257C"/>
    <w:rsid w:val="001D25D7"/>
    <w:rsid w:val="001D265A"/>
    <w:rsid w:val="001D275E"/>
    <w:rsid w:val="001D28D2"/>
    <w:rsid w:val="001D2A58"/>
    <w:rsid w:val="001D2A72"/>
    <w:rsid w:val="001D2A7C"/>
    <w:rsid w:val="001D2D10"/>
    <w:rsid w:val="001D2E85"/>
    <w:rsid w:val="001D3041"/>
    <w:rsid w:val="001D306F"/>
    <w:rsid w:val="001D3104"/>
    <w:rsid w:val="001D3143"/>
    <w:rsid w:val="001D3258"/>
    <w:rsid w:val="001D32D6"/>
    <w:rsid w:val="001D3405"/>
    <w:rsid w:val="001D34FC"/>
    <w:rsid w:val="001D3668"/>
    <w:rsid w:val="001D37B3"/>
    <w:rsid w:val="001D397E"/>
    <w:rsid w:val="001D3BE4"/>
    <w:rsid w:val="001D3D94"/>
    <w:rsid w:val="001D3DEA"/>
    <w:rsid w:val="001D3E17"/>
    <w:rsid w:val="001D3EEC"/>
    <w:rsid w:val="001D3F17"/>
    <w:rsid w:val="001D3FD4"/>
    <w:rsid w:val="001D403A"/>
    <w:rsid w:val="001D404E"/>
    <w:rsid w:val="001D40B8"/>
    <w:rsid w:val="001D40D6"/>
    <w:rsid w:val="001D4156"/>
    <w:rsid w:val="001D4195"/>
    <w:rsid w:val="001D4206"/>
    <w:rsid w:val="001D4362"/>
    <w:rsid w:val="001D4414"/>
    <w:rsid w:val="001D4537"/>
    <w:rsid w:val="001D4661"/>
    <w:rsid w:val="001D4A54"/>
    <w:rsid w:val="001D4DF7"/>
    <w:rsid w:val="001D4E9B"/>
    <w:rsid w:val="001D4E9E"/>
    <w:rsid w:val="001D505E"/>
    <w:rsid w:val="001D531B"/>
    <w:rsid w:val="001D550D"/>
    <w:rsid w:val="001D5515"/>
    <w:rsid w:val="001D59D8"/>
    <w:rsid w:val="001D5DD0"/>
    <w:rsid w:val="001D5ECD"/>
    <w:rsid w:val="001D5ED9"/>
    <w:rsid w:val="001D5F9F"/>
    <w:rsid w:val="001D60B4"/>
    <w:rsid w:val="001D6111"/>
    <w:rsid w:val="001D657F"/>
    <w:rsid w:val="001D6597"/>
    <w:rsid w:val="001D65D4"/>
    <w:rsid w:val="001D66D8"/>
    <w:rsid w:val="001D68A7"/>
    <w:rsid w:val="001D6A2C"/>
    <w:rsid w:val="001D6B7D"/>
    <w:rsid w:val="001D6C18"/>
    <w:rsid w:val="001D6E2A"/>
    <w:rsid w:val="001D6E47"/>
    <w:rsid w:val="001D70D9"/>
    <w:rsid w:val="001D7175"/>
    <w:rsid w:val="001D71A4"/>
    <w:rsid w:val="001D7332"/>
    <w:rsid w:val="001D7337"/>
    <w:rsid w:val="001D7823"/>
    <w:rsid w:val="001D7875"/>
    <w:rsid w:val="001D797D"/>
    <w:rsid w:val="001D79C6"/>
    <w:rsid w:val="001D7B4F"/>
    <w:rsid w:val="001D7C1E"/>
    <w:rsid w:val="001D7D15"/>
    <w:rsid w:val="001D7DBD"/>
    <w:rsid w:val="001D7E21"/>
    <w:rsid w:val="001D7F49"/>
    <w:rsid w:val="001D7F96"/>
    <w:rsid w:val="001E00EB"/>
    <w:rsid w:val="001E04DC"/>
    <w:rsid w:val="001E0966"/>
    <w:rsid w:val="001E09F1"/>
    <w:rsid w:val="001E0E61"/>
    <w:rsid w:val="001E1454"/>
    <w:rsid w:val="001E14B7"/>
    <w:rsid w:val="001E1783"/>
    <w:rsid w:val="001E17EB"/>
    <w:rsid w:val="001E189B"/>
    <w:rsid w:val="001E19D6"/>
    <w:rsid w:val="001E1BEC"/>
    <w:rsid w:val="001E1C0C"/>
    <w:rsid w:val="001E1C9A"/>
    <w:rsid w:val="001E2031"/>
    <w:rsid w:val="001E233D"/>
    <w:rsid w:val="001E25BD"/>
    <w:rsid w:val="001E25FB"/>
    <w:rsid w:val="001E2A3D"/>
    <w:rsid w:val="001E2BD2"/>
    <w:rsid w:val="001E2BF6"/>
    <w:rsid w:val="001E2C25"/>
    <w:rsid w:val="001E2C3D"/>
    <w:rsid w:val="001E2C70"/>
    <w:rsid w:val="001E2D8A"/>
    <w:rsid w:val="001E2E65"/>
    <w:rsid w:val="001E2E6F"/>
    <w:rsid w:val="001E3059"/>
    <w:rsid w:val="001E3102"/>
    <w:rsid w:val="001E31AF"/>
    <w:rsid w:val="001E3303"/>
    <w:rsid w:val="001E331E"/>
    <w:rsid w:val="001E3356"/>
    <w:rsid w:val="001E3494"/>
    <w:rsid w:val="001E3732"/>
    <w:rsid w:val="001E37DB"/>
    <w:rsid w:val="001E3A2B"/>
    <w:rsid w:val="001E3AFD"/>
    <w:rsid w:val="001E3BCD"/>
    <w:rsid w:val="001E3EC2"/>
    <w:rsid w:val="001E3F43"/>
    <w:rsid w:val="001E3FFF"/>
    <w:rsid w:val="001E40CE"/>
    <w:rsid w:val="001E41E8"/>
    <w:rsid w:val="001E4634"/>
    <w:rsid w:val="001E47DC"/>
    <w:rsid w:val="001E489C"/>
    <w:rsid w:val="001E4A1B"/>
    <w:rsid w:val="001E4A64"/>
    <w:rsid w:val="001E4D12"/>
    <w:rsid w:val="001E4D44"/>
    <w:rsid w:val="001E4DDD"/>
    <w:rsid w:val="001E5000"/>
    <w:rsid w:val="001E5097"/>
    <w:rsid w:val="001E5116"/>
    <w:rsid w:val="001E51D0"/>
    <w:rsid w:val="001E5273"/>
    <w:rsid w:val="001E52C5"/>
    <w:rsid w:val="001E530C"/>
    <w:rsid w:val="001E5339"/>
    <w:rsid w:val="001E53B4"/>
    <w:rsid w:val="001E5460"/>
    <w:rsid w:val="001E565B"/>
    <w:rsid w:val="001E5D53"/>
    <w:rsid w:val="001E5EBD"/>
    <w:rsid w:val="001E6077"/>
    <w:rsid w:val="001E6184"/>
    <w:rsid w:val="001E62C9"/>
    <w:rsid w:val="001E635B"/>
    <w:rsid w:val="001E65C0"/>
    <w:rsid w:val="001E66A2"/>
    <w:rsid w:val="001E6897"/>
    <w:rsid w:val="001E6AAF"/>
    <w:rsid w:val="001E6B0B"/>
    <w:rsid w:val="001E6CDD"/>
    <w:rsid w:val="001E6CE1"/>
    <w:rsid w:val="001E6DB2"/>
    <w:rsid w:val="001E6DC9"/>
    <w:rsid w:val="001E6E44"/>
    <w:rsid w:val="001E6ECF"/>
    <w:rsid w:val="001E701B"/>
    <w:rsid w:val="001E70BA"/>
    <w:rsid w:val="001E714D"/>
    <w:rsid w:val="001E72C3"/>
    <w:rsid w:val="001E731B"/>
    <w:rsid w:val="001E74E9"/>
    <w:rsid w:val="001E7753"/>
    <w:rsid w:val="001E780C"/>
    <w:rsid w:val="001E78A2"/>
    <w:rsid w:val="001E790B"/>
    <w:rsid w:val="001E79CC"/>
    <w:rsid w:val="001E7A12"/>
    <w:rsid w:val="001E7A29"/>
    <w:rsid w:val="001E7A99"/>
    <w:rsid w:val="001E7DD2"/>
    <w:rsid w:val="001E7E4B"/>
    <w:rsid w:val="001E7F16"/>
    <w:rsid w:val="001E7FD0"/>
    <w:rsid w:val="001F0002"/>
    <w:rsid w:val="001F000A"/>
    <w:rsid w:val="001F023E"/>
    <w:rsid w:val="001F04F5"/>
    <w:rsid w:val="001F0604"/>
    <w:rsid w:val="001F0ACF"/>
    <w:rsid w:val="001F0B53"/>
    <w:rsid w:val="001F0B70"/>
    <w:rsid w:val="001F0CAC"/>
    <w:rsid w:val="001F0E06"/>
    <w:rsid w:val="001F0EAC"/>
    <w:rsid w:val="001F138C"/>
    <w:rsid w:val="001F15F9"/>
    <w:rsid w:val="001F1731"/>
    <w:rsid w:val="001F18C4"/>
    <w:rsid w:val="001F194A"/>
    <w:rsid w:val="001F19F7"/>
    <w:rsid w:val="001F1A65"/>
    <w:rsid w:val="001F1AB6"/>
    <w:rsid w:val="001F1F13"/>
    <w:rsid w:val="001F2002"/>
    <w:rsid w:val="001F2080"/>
    <w:rsid w:val="001F20F4"/>
    <w:rsid w:val="001F229F"/>
    <w:rsid w:val="001F2507"/>
    <w:rsid w:val="001F2581"/>
    <w:rsid w:val="001F26A7"/>
    <w:rsid w:val="001F26B7"/>
    <w:rsid w:val="001F26F0"/>
    <w:rsid w:val="001F27A5"/>
    <w:rsid w:val="001F29D9"/>
    <w:rsid w:val="001F2C37"/>
    <w:rsid w:val="001F2D53"/>
    <w:rsid w:val="001F2DE0"/>
    <w:rsid w:val="001F2E65"/>
    <w:rsid w:val="001F30EE"/>
    <w:rsid w:val="001F3185"/>
    <w:rsid w:val="001F32DD"/>
    <w:rsid w:val="001F3537"/>
    <w:rsid w:val="001F363F"/>
    <w:rsid w:val="001F3704"/>
    <w:rsid w:val="001F37A7"/>
    <w:rsid w:val="001F37EA"/>
    <w:rsid w:val="001F3930"/>
    <w:rsid w:val="001F3975"/>
    <w:rsid w:val="001F39A7"/>
    <w:rsid w:val="001F3AA0"/>
    <w:rsid w:val="001F3ADC"/>
    <w:rsid w:val="001F3AFF"/>
    <w:rsid w:val="001F3E9D"/>
    <w:rsid w:val="001F4004"/>
    <w:rsid w:val="001F415F"/>
    <w:rsid w:val="001F4318"/>
    <w:rsid w:val="001F451F"/>
    <w:rsid w:val="001F4613"/>
    <w:rsid w:val="001F479B"/>
    <w:rsid w:val="001F47CE"/>
    <w:rsid w:val="001F495F"/>
    <w:rsid w:val="001F4A15"/>
    <w:rsid w:val="001F4A52"/>
    <w:rsid w:val="001F4B21"/>
    <w:rsid w:val="001F4CB9"/>
    <w:rsid w:val="001F4CD7"/>
    <w:rsid w:val="001F4D6D"/>
    <w:rsid w:val="001F4E71"/>
    <w:rsid w:val="001F4FF2"/>
    <w:rsid w:val="001F5017"/>
    <w:rsid w:val="001F5451"/>
    <w:rsid w:val="001F5586"/>
    <w:rsid w:val="001F567A"/>
    <w:rsid w:val="001F56F1"/>
    <w:rsid w:val="001F57DC"/>
    <w:rsid w:val="001F593D"/>
    <w:rsid w:val="001F5BDA"/>
    <w:rsid w:val="001F5BF2"/>
    <w:rsid w:val="001F5C0E"/>
    <w:rsid w:val="001F5C4D"/>
    <w:rsid w:val="001F5F1C"/>
    <w:rsid w:val="001F5FD9"/>
    <w:rsid w:val="001F6650"/>
    <w:rsid w:val="001F66E7"/>
    <w:rsid w:val="001F67C5"/>
    <w:rsid w:val="001F68A2"/>
    <w:rsid w:val="001F6A40"/>
    <w:rsid w:val="001F6D0B"/>
    <w:rsid w:val="001F6D60"/>
    <w:rsid w:val="001F6F07"/>
    <w:rsid w:val="001F70D6"/>
    <w:rsid w:val="001F716A"/>
    <w:rsid w:val="001F71CD"/>
    <w:rsid w:val="001F780B"/>
    <w:rsid w:val="001F7A00"/>
    <w:rsid w:val="001F7A8B"/>
    <w:rsid w:val="001F7BEF"/>
    <w:rsid w:val="001F7E3D"/>
    <w:rsid w:val="001F7F88"/>
    <w:rsid w:val="0020001D"/>
    <w:rsid w:val="002000B9"/>
    <w:rsid w:val="0020024F"/>
    <w:rsid w:val="002002EE"/>
    <w:rsid w:val="002005A6"/>
    <w:rsid w:val="00200664"/>
    <w:rsid w:val="002006F9"/>
    <w:rsid w:val="002007DA"/>
    <w:rsid w:val="00200943"/>
    <w:rsid w:val="00200985"/>
    <w:rsid w:val="002009C8"/>
    <w:rsid w:val="00200D16"/>
    <w:rsid w:val="00200F3E"/>
    <w:rsid w:val="00201006"/>
    <w:rsid w:val="0020123F"/>
    <w:rsid w:val="0020160D"/>
    <w:rsid w:val="00201734"/>
    <w:rsid w:val="002017AE"/>
    <w:rsid w:val="00201802"/>
    <w:rsid w:val="002019F4"/>
    <w:rsid w:val="00201A71"/>
    <w:rsid w:val="00201B73"/>
    <w:rsid w:val="00201C31"/>
    <w:rsid w:val="00201DE7"/>
    <w:rsid w:val="0020206A"/>
    <w:rsid w:val="00202332"/>
    <w:rsid w:val="002025A5"/>
    <w:rsid w:val="002025A8"/>
    <w:rsid w:val="00202660"/>
    <w:rsid w:val="002028D4"/>
    <w:rsid w:val="00202974"/>
    <w:rsid w:val="00202B07"/>
    <w:rsid w:val="00203129"/>
    <w:rsid w:val="002031EB"/>
    <w:rsid w:val="0020337B"/>
    <w:rsid w:val="002033C2"/>
    <w:rsid w:val="002037D2"/>
    <w:rsid w:val="002037F0"/>
    <w:rsid w:val="00203D9E"/>
    <w:rsid w:val="00203DFC"/>
    <w:rsid w:val="00203E07"/>
    <w:rsid w:val="00203FC3"/>
    <w:rsid w:val="002040DB"/>
    <w:rsid w:val="002040EC"/>
    <w:rsid w:val="0020413B"/>
    <w:rsid w:val="0020451B"/>
    <w:rsid w:val="00204545"/>
    <w:rsid w:val="002046AD"/>
    <w:rsid w:val="002047AE"/>
    <w:rsid w:val="00204817"/>
    <w:rsid w:val="00204965"/>
    <w:rsid w:val="002049AE"/>
    <w:rsid w:val="00204A21"/>
    <w:rsid w:val="00204A26"/>
    <w:rsid w:val="00204A7B"/>
    <w:rsid w:val="00204AFF"/>
    <w:rsid w:val="00204CA0"/>
    <w:rsid w:val="00204CA2"/>
    <w:rsid w:val="00204D14"/>
    <w:rsid w:val="00204EB4"/>
    <w:rsid w:val="00204EBA"/>
    <w:rsid w:val="00204F16"/>
    <w:rsid w:val="002051C2"/>
    <w:rsid w:val="00205227"/>
    <w:rsid w:val="00205254"/>
    <w:rsid w:val="0020540F"/>
    <w:rsid w:val="0020543B"/>
    <w:rsid w:val="0020554B"/>
    <w:rsid w:val="00205D5B"/>
    <w:rsid w:val="00205F3D"/>
    <w:rsid w:val="00205F48"/>
    <w:rsid w:val="00205FA2"/>
    <w:rsid w:val="002062A4"/>
    <w:rsid w:val="002062FE"/>
    <w:rsid w:val="00206317"/>
    <w:rsid w:val="00206360"/>
    <w:rsid w:val="002068A4"/>
    <w:rsid w:val="002068CC"/>
    <w:rsid w:val="00206BB6"/>
    <w:rsid w:val="00206BE4"/>
    <w:rsid w:val="00206C89"/>
    <w:rsid w:val="00206D90"/>
    <w:rsid w:val="0020729F"/>
    <w:rsid w:val="002073A1"/>
    <w:rsid w:val="002073D6"/>
    <w:rsid w:val="002074EC"/>
    <w:rsid w:val="0020750A"/>
    <w:rsid w:val="00207871"/>
    <w:rsid w:val="00207922"/>
    <w:rsid w:val="002079A3"/>
    <w:rsid w:val="00207A6B"/>
    <w:rsid w:val="00207A95"/>
    <w:rsid w:val="00207AF7"/>
    <w:rsid w:val="00207B26"/>
    <w:rsid w:val="00207EAC"/>
    <w:rsid w:val="00207EAF"/>
    <w:rsid w:val="00207F69"/>
    <w:rsid w:val="002104E4"/>
    <w:rsid w:val="00210537"/>
    <w:rsid w:val="002105D7"/>
    <w:rsid w:val="002105FD"/>
    <w:rsid w:val="002107D4"/>
    <w:rsid w:val="00210B10"/>
    <w:rsid w:val="00210BB0"/>
    <w:rsid w:val="00210C6F"/>
    <w:rsid w:val="00210CA8"/>
    <w:rsid w:val="00210FBA"/>
    <w:rsid w:val="00210FF9"/>
    <w:rsid w:val="00211118"/>
    <w:rsid w:val="002112B2"/>
    <w:rsid w:val="0021155F"/>
    <w:rsid w:val="002119E1"/>
    <w:rsid w:val="00211D45"/>
    <w:rsid w:val="00211DFB"/>
    <w:rsid w:val="00211E1A"/>
    <w:rsid w:val="00211FEE"/>
    <w:rsid w:val="002120A9"/>
    <w:rsid w:val="0021212A"/>
    <w:rsid w:val="002121E1"/>
    <w:rsid w:val="00212244"/>
    <w:rsid w:val="00212522"/>
    <w:rsid w:val="002126E4"/>
    <w:rsid w:val="0021273F"/>
    <w:rsid w:val="00212844"/>
    <w:rsid w:val="00212A79"/>
    <w:rsid w:val="00212ABB"/>
    <w:rsid w:val="00212E48"/>
    <w:rsid w:val="00212E83"/>
    <w:rsid w:val="00213292"/>
    <w:rsid w:val="002135D8"/>
    <w:rsid w:val="002135FD"/>
    <w:rsid w:val="002138FA"/>
    <w:rsid w:val="0021393E"/>
    <w:rsid w:val="00213952"/>
    <w:rsid w:val="00213A37"/>
    <w:rsid w:val="00213BC7"/>
    <w:rsid w:val="00213BFB"/>
    <w:rsid w:val="00213C52"/>
    <w:rsid w:val="0021423F"/>
    <w:rsid w:val="002143B9"/>
    <w:rsid w:val="00214432"/>
    <w:rsid w:val="002144C6"/>
    <w:rsid w:val="00214588"/>
    <w:rsid w:val="00214609"/>
    <w:rsid w:val="00214613"/>
    <w:rsid w:val="00214614"/>
    <w:rsid w:val="00214675"/>
    <w:rsid w:val="00214974"/>
    <w:rsid w:val="00214BC2"/>
    <w:rsid w:val="00214BCD"/>
    <w:rsid w:val="00214EEB"/>
    <w:rsid w:val="00214F1E"/>
    <w:rsid w:val="00214FFD"/>
    <w:rsid w:val="002152E8"/>
    <w:rsid w:val="002152E9"/>
    <w:rsid w:val="002153B0"/>
    <w:rsid w:val="00215444"/>
    <w:rsid w:val="002155F2"/>
    <w:rsid w:val="002156AD"/>
    <w:rsid w:val="002157F1"/>
    <w:rsid w:val="002158EF"/>
    <w:rsid w:val="00215930"/>
    <w:rsid w:val="0021594A"/>
    <w:rsid w:val="0021597B"/>
    <w:rsid w:val="0021599D"/>
    <w:rsid w:val="00215BE8"/>
    <w:rsid w:val="00215D0C"/>
    <w:rsid w:val="00216083"/>
    <w:rsid w:val="00216096"/>
    <w:rsid w:val="00216104"/>
    <w:rsid w:val="00216155"/>
    <w:rsid w:val="0021624E"/>
    <w:rsid w:val="00216391"/>
    <w:rsid w:val="00216431"/>
    <w:rsid w:val="0021658D"/>
    <w:rsid w:val="00216EF0"/>
    <w:rsid w:val="00217104"/>
    <w:rsid w:val="002171C6"/>
    <w:rsid w:val="00217216"/>
    <w:rsid w:val="002172DF"/>
    <w:rsid w:val="00217316"/>
    <w:rsid w:val="00217390"/>
    <w:rsid w:val="00217A53"/>
    <w:rsid w:val="00217A69"/>
    <w:rsid w:val="00217BB6"/>
    <w:rsid w:val="00217C35"/>
    <w:rsid w:val="00217F27"/>
    <w:rsid w:val="0022000E"/>
    <w:rsid w:val="002203B0"/>
    <w:rsid w:val="002203B9"/>
    <w:rsid w:val="00220436"/>
    <w:rsid w:val="0022056C"/>
    <w:rsid w:val="00220677"/>
    <w:rsid w:val="002208D4"/>
    <w:rsid w:val="002208E0"/>
    <w:rsid w:val="0022098C"/>
    <w:rsid w:val="00220D13"/>
    <w:rsid w:val="00220D83"/>
    <w:rsid w:val="0022106D"/>
    <w:rsid w:val="002212CD"/>
    <w:rsid w:val="00221309"/>
    <w:rsid w:val="00221366"/>
    <w:rsid w:val="002215D2"/>
    <w:rsid w:val="0022167C"/>
    <w:rsid w:val="00221857"/>
    <w:rsid w:val="0022197A"/>
    <w:rsid w:val="00221AFB"/>
    <w:rsid w:val="00221BAE"/>
    <w:rsid w:val="00221CAD"/>
    <w:rsid w:val="00221DCA"/>
    <w:rsid w:val="00221E0A"/>
    <w:rsid w:val="00221F03"/>
    <w:rsid w:val="002220A1"/>
    <w:rsid w:val="002225D7"/>
    <w:rsid w:val="00222A11"/>
    <w:rsid w:val="00222BE8"/>
    <w:rsid w:val="00222F07"/>
    <w:rsid w:val="00222FCD"/>
    <w:rsid w:val="00223014"/>
    <w:rsid w:val="00223198"/>
    <w:rsid w:val="002231F3"/>
    <w:rsid w:val="00223282"/>
    <w:rsid w:val="0022342B"/>
    <w:rsid w:val="00223608"/>
    <w:rsid w:val="002236BD"/>
    <w:rsid w:val="002236E3"/>
    <w:rsid w:val="00223769"/>
    <w:rsid w:val="00223796"/>
    <w:rsid w:val="00223850"/>
    <w:rsid w:val="002239EA"/>
    <w:rsid w:val="002239F9"/>
    <w:rsid w:val="00223AEE"/>
    <w:rsid w:val="00223AF0"/>
    <w:rsid w:val="002242F4"/>
    <w:rsid w:val="0022456D"/>
    <w:rsid w:val="00224791"/>
    <w:rsid w:val="00224921"/>
    <w:rsid w:val="00224927"/>
    <w:rsid w:val="00224A87"/>
    <w:rsid w:val="00224B0F"/>
    <w:rsid w:val="00224BF2"/>
    <w:rsid w:val="00224D25"/>
    <w:rsid w:val="0022513C"/>
    <w:rsid w:val="002251FB"/>
    <w:rsid w:val="0022521C"/>
    <w:rsid w:val="00225491"/>
    <w:rsid w:val="00225639"/>
    <w:rsid w:val="00225726"/>
    <w:rsid w:val="00225803"/>
    <w:rsid w:val="002258DC"/>
    <w:rsid w:val="00225E1B"/>
    <w:rsid w:val="00225F8B"/>
    <w:rsid w:val="0022606B"/>
    <w:rsid w:val="002260A3"/>
    <w:rsid w:val="00226396"/>
    <w:rsid w:val="002264EC"/>
    <w:rsid w:val="00226585"/>
    <w:rsid w:val="0022659C"/>
    <w:rsid w:val="00226702"/>
    <w:rsid w:val="00226B01"/>
    <w:rsid w:val="00226C38"/>
    <w:rsid w:val="00226D9F"/>
    <w:rsid w:val="00226EB3"/>
    <w:rsid w:val="00226F7F"/>
    <w:rsid w:val="0022710B"/>
    <w:rsid w:val="00227264"/>
    <w:rsid w:val="002274BD"/>
    <w:rsid w:val="00227666"/>
    <w:rsid w:val="00227826"/>
    <w:rsid w:val="002279BB"/>
    <w:rsid w:val="00227A80"/>
    <w:rsid w:val="00227B55"/>
    <w:rsid w:val="00227DEC"/>
    <w:rsid w:val="00227FCD"/>
    <w:rsid w:val="00230122"/>
    <w:rsid w:val="0023013D"/>
    <w:rsid w:val="002302F8"/>
    <w:rsid w:val="00230911"/>
    <w:rsid w:val="002309BD"/>
    <w:rsid w:val="00230B8D"/>
    <w:rsid w:val="00230CEF"/>
    <w:rsid w:val="00230D70"/>
    <w:rsid w:val="00230ED3"/>
    <w:rsid w:val="00230FE0"/>
    <w:rsid w:val="002310CF"/>
    <w:rsid w:val="00231220"/>
    <w:rsid w:val="00231225"/>
    <w:rsid w:val="00231233"/>
    <w:rsid w:val="002313BE"/>
    <w:rsid w:val="00231469"/>
    <w:rsid w:val="00231538"/>
    <w:rsid w:val="00231975"/>
    <w:rsid w:val="00231B5B"/>
    <w:rsid w:val="00231DDF"/>
    <w:rsid w:val="00231DE3"/>
    <w:rsid w:val="00231F6B"/>
    <w:rsid w:val="00232047"/>
    <w:rsid w:val="002320C3"/>
    <w:rsid w:val="002323D3"/>
    <w:rsid w:val="00232ACD"/>
    <w:rsid w:val="00232B42"/>
    <w:rsid w:val="00232C63"/>
    <w:rsid w:val="00232C7E"/>
    <w:rsid w:val="00232CED"/>
    <w:rsid w:val="00232D25"/>
    <w:rsid w:val="00232F1C"/>
    <w:rsid w:val="002333F0"/>
    <w:rsid w:val="00233491"/>
    <w:rsid w:val="002334EC"/>
    <w:rsid w:val="002335AD"/>
    <w:rsid w:val="002336A8"/>
    <w:rsid w:val="0023379E"/>
    <w:rsid w:val="00233917"/>
    <w:rsid w:val="00233A42"/>
    <w:rsid w:val="00233F97"/>
    <w:rsid w:val="00233FC4"/>
    <w:rsid w:val="002347A6"/>
    <w:rsid w:val="00234AF7"/>
    <w:rsid w:val="00234D8E"/>
    <w:rsid w:val="00234E40"/>
    <w:rsid w:val="00234E55"/>
    <w:rsid w:val="00234F60"/>
    <w:rsid w:val="00235051"/>
    <w:rsid w:val="0023506E"/>
    <w:rsid w:val="0023510F"/>
    <w:rsid w:val="00235232"/>
    <w:rsid w:val="00235380"/>
    <w:rsid w:val="002353D1"/>
    <w:rsid w:val="00235406"/>
    <w:rsid w:val="002354E5"/>
    <w:rsid w:val="00235778"/>
    <w:rsid w:val="00235850"/>
    <w:rsid w:val="00235945"/>
    <w:rsid w:val="002359D2"/>
    <w:rsid w:val="00235A6E"/>
    <w:rsid w:val="00235DD6"/>
    <w:rsid w:val="00235FA3"/>
    <w:rsid w:val="00236011"/>
    <w:rsid w:val="00236220"/>
    <w:rsid w:val="00236242"/>
    <w:rsid w:val="00236602"/>
    <w:rsid w:val="002368C5"/>
    <w:rsid w:val="002368CC"/>
    <w:rsid w:val="00236963"/>
    <w:rsid w:val="00236967"/>
    <w:rsid w:val="0023698D"/>
    <w:rsid w:val="002369D1"/>
    <w:rsid w:val="002369F4"/>
    <w:rsid w:val="00236FB1"/>
    <w:rsid w:val="00237072"/>
    <w:rsid w:val="002371D5"/>
    <w:rsid w:val="00237593"/>
    <w:rsid w:val="002376D0"/>
    <w:rsid w:val="00237747"/>
    <w:rsid w:val="00237830"/>
    <w:rsid w:val="00237991"/>
    <w:rsid w:val="00237A5D"/>
    <w:rsid w:val="00237A7A"/>
    <w:rsid w:val="00237D43"/>
    <w:rsid w:val="00237F06"/>
    <w:rsid w:val="002401D9"/>
    <w:rsid w:val="00240498"/>
    <w:rsid w:val="002406E4"/>
    <w:rsid w:val="002406EA"/>
    <w:rsid w:val="002407BC"/>
    <w:rsid w:val="00240869"/>
    <w:rsid w:val="00240873"/>
    <w:rsid w:val="002408D3"/>
    <w:rsid w:val="0024095C"/>
    <w:rsid w:val="002409D9"/>
    <w:rsid w:val="00240B36"/>
    <w:rsid w:val="00240DE2"/>
    <w:rsid w:val="00240EBD"/>
    <w:rsid w:val="00240F1C"/>
    <w:rsid w:val="00240F3A"/>
    <w:rsid w:val="00241043"/>
    <w:rsid w:val="00241150"/>
    <w:rsid w:val="00241224"/>
    <w:rsid w:val="0024125B"/>
    <w:rsid w:val="002412C6"/>
    <w:rsid w:val="0024130F"/>
    <w:rsid w:val="00241857"/>
    <w:rsid w:val="00241869"/>
    <w:rsid w:val="00241945"/>
    <w:rsid w:val="0024198B"/>
    <w:rsid w:val="00241994"/>
    <w:rsid w:val="00241CA3"/>
    <w:rsid w:val="00241D7F"/>
    <w:rsid w:val="00241D84"/>
    <w:rsid w:val="002420BA"/>
    <w:rsid w:val="002420C6"/>
    <w:rsid w:val="002421D0"/>
    <w:rsid w:val="00242512"/>
    <w:rsid w:val="00242527"/>
    <w:rsid w:val="00242650"/>
    <w:rsid w:val="00242801"/>
    <w:rsid w:val="0024283F"/>
    <w:rsid w:val="002429F5"/>
    <w:rsid w:val="00242ABE"/>
    <w:rsid w:val="00242B03"/>
    <w:rsid w:val="00242B1A"/>
    <w:rsid w:val="00242BDA"/>
    <w:rsid w:val="00242C37"/>
    <w:rsid w:val="00242C53"/>
    <w:rsid w:val="00242CE2"/>
    <w:rsid w:val="00242F41"/>
    <w:rsid w:val="00242F5C"/>
    <w:rsid w:val="00242FAB"/>
    <w:rsid w:val="002434AF"/>
    <w:rsid w:val="002434D1"/>
    <w:rsid w:val="002435D3"/>
    <w:rsid w:val="0024383C"/>
    <w:rsid w:val="0024383E"/>
    <w:rsid w:val="00243C65"/>
    <w:rsid w:val="00243C76"/>
    <w:rsid w:val="00243D42"/>
    <w:rsid w:val="00243DBE"/>
    <w:rsid w:val="00243F54"/>
    <w:rsid w:val="00244039"/>
    <w:rsid w:val="00244159"/>
    <w:rsid w:val="002442F4"/>
    <w:rsid w:val="00244635"/>
    <w:rsid w:val="00244688"/>
    <w:rsid w:val="002446B8"/>
    <w:rsid w:val="00244998"/>
    <w:rsid w:val="00244A0A"/>
    <w:rsid w:val="00244A62"/>
    <w:rsid w:val="00244BB4"/>
    <w:rsid w:val="00244D82"/>
    <w:rsid w:val="00244DCB"/>
    <w:rsid w:val="00244DF9"/>
    <w:rsid w:val="00244EED"/>
    <w:rsid w:val="00245329"/>
    <w:rsid w:val="00245597"/>
    <w:rsid w:val="0024596B"/>
    <w:rsid w:val="00245AF3"/>
    <w:rsid w:val="00245C65"/>
    <w:rsid w:val="00245DE4"/>
    <w:rsid w:val="00245ED9"/>
    <w:rsid w:val="0024607E"/>
    <w:rsid w:val="0024625D"/>
    <w:rsid w:val="002462A1"/>
    <w:rsid w:val="002462F6"/>
    <w:rsid w:val="002464BB"/>
    <w:rsid w:val="0024651E"/>
    <w:rsid w:val="00246997"/>
    <w:rsid w:val="0024699B"/>
    <w:rsid w:val="00246AFC"/>
    <w:rsid w:val="00246B45"/>
    <w:rsid w:val="00246CFF"/>
    <w:rsid w:val="00246D01"/>
    <w:rsid w:val="0024706E"/>
    <w:rsid w:val="00247522"/>
    <w:rsid w:val="002475B2"/>
    <w:rsid w:val="00247678"/>
    <w:rsid w:val="0024770C"/>
    <w:rsid w:val="0024775C"/>
    <w:rsid w:val="00247769"/>
    <w:rsid w:val="00247795"/>
    <w:rsid w:val="002477F6"/>
    <w:rsid w:val="00247991"/>
    <w:rsid w:val="00247A4C"/>
    <w:rsid w:val="00247B24"/>
    <w:rsid w:val="00247CE2"/>
    <w:rsid w:val="00247DAA"/>
    <w:rsid w:val="00247FC3"/>
    <w:rsid w:val="0025016D"/>
    <w:rsid w:val="0025029E"/>
    <w:rsid w:val="00250837"/>
    <w:rsid w:val="00250920"/>
    <w:rsid w:val="00250972"/>
    <w:rsid w:val="00250CAC"/>
    <w:rsid w:val="00250EE0"/>
    <w:rsid w:val="00251237"/>
    <w:rsid w:val="00251461"/>
    <w:rsid w:val="00251568"/>
    <w:rsid w:val="00251645"/>
    <w:rsid w:val="002517BA"/>
    <w:rsid w:val="002518F5"/>
    <w:rsid w:val="002519BA"/>
    <w:rsid w:val="00251A9E"/>
    <w:rsid w:val="00251B35"/>
    <w:rsid w:val="00251B9A"/>
    <w:rsid w:val="00251C54"/>
    <w:rsid w:val="00251C84"/>
    <w:rsid w:val="00251CFB"/>
    <w:rsid w:val="00251F32"/>
    <w:rsid w:val="002520BE"/>
    <w:rsid w:val="002521C2"/>
    <w:rsid w:val="002521D6"/>
    <w:rsid w:val="0025230D"/>
    <w:rsid w:val="002525FE"/>
    <w:rsid w:val="00252636"/>
    <w:rsid w:val="00252728"/>
    <w:rsid w:val="00252858"/>
    <w:rsid w:val="00252986"/>
    <w:rsid w:val="00252BC8"/>
    <w:rsid w:val="002530F7"/>
    <w:rsid w:val="002530FD"/>
    <w:rsid w:val="00253102"/>
    <w:rsid w:val="00253150"/>
    <w:rsid w:val="00253323"/>
    <w:rsid w:val="0025333E"/>
    <w:rsid w:val="0025334A"/>
    <w:rsid w:val="002533AF"/>
    <w:rsid w:val="0025356A"/>
    <w:rsid w:val="00253864"/>
    <w:rsid w:val="00253B59"/>
    <w:rsid w:val="00253BFC"/>
    <w:rsid w:val="00253D97"/>
    <w:rsid w:val="00253E44"/>
    <w:rsid w:val="00253F7F"/>
    <w:rsid w:val="00254024"/>
    <w:rsid w:val="00254394"/>
    <w:rsid w:val="00254418"/>
    <w:rsid w:val="002544BD"/>
    <w:rsid w:val="00254651"/>
    <w:rsid w:val="002546B8"/>
    <w:rsid w:val="002546F6"/>
    <w:rsid w:val="00254C23"/>
    <w:rsid w:val="00254E79"/>
    <w:rsid w:val="00254FCA"/>
    <w:rsid w:val="0025501A"/>
    <w:rsid w:val="00255245"/>
    <w:rsid w:val="0025573E"/>
    <w:rsid w:val="002558B4"/>
    <w:rsid w:val="002558F9"/>
    <w:rsid w:val="00255933"/>
    <w:rsid w:val="002559A1"/>
    <w:rsid w:val="00255A3B"/>
    <w:rsid w:val="00255A45"/>
    <w:rsid w:val="00255ECC"/>
    <w:rsid w:val="0025612D"/>
    <w:rsid w:val="00256417"/>
    <w:rsid w:val="00256494"/>
    <w:rsid w:val="00256709"/>
    <w:rsid w:val="00256A41"/>
    <w:rsid w:val="00256BD2"/>
    <w:rsid w:val="00256DEE"/>
    <w:rsid w:val="00256FB4"/>
    <w:rsid w:val="00257212"/>
    <w:rsid w:val="0025721D"/>
    <w:rsid w:val="002573D7"/>
    <w:rsid w:val="0025745E"/>
    <w:rsid w:val="00257866"/>
    <w:rsid w:val="0025788F"/>
    <w:rsid w:val="002578C0"/>
    <w:rsid w:val="002578D7"/>
    <w:rsid w:val="00257909"/>
    <w:rsid w:val="00257955"/>
    <w:rsid w:val="00257DFD"/>
    <w:rsid w:val="00257EAA"/>
    <w:rsid w:val="002600EE"/>
    <w:rsid w:val="00260399"/>
    <w:rsid w:val="00260418"/>
    <w:rsid w:val="00260433"/>
    <w:rsid w:val="00260606"/>
    <w:rsid w:val="00260855"/>
    <w:rsid w:val="00260BE3"/>
    <w:rsid w:val="00260C44"/>
    <w:rsid w:val="00260EF2"/>
    <w:rsid w:val="002610C9"/>
    <w:rsid w:val="002610E7"/>
    <w:rsid w:val="002614F7"/>
    <w:rsid w:val="00261551"/>
    <w:rsid w:val="002618A5"/>
    <w:rsid w:val="0026192F"/>
    <w:rsid w:val="00261AD0"/>
    <w:rsid w:val="00261BD1"/>
    <w:rsid w:val="00261C42"/>
    <w:rsid w:val="00261C46"/>
    <w:rsid w:val="00261CE6"/>
    <w:rsid w:val="00261E20"/>
    <w:rsid w:val="00261ED7"/>
    <w:rsid w:val="00262208"/>
    <w:rsid w:val="0026227D"/>
    <w:rsid w:val="002622B9"/>
    <w:rsid w:val="00262718"/>
    <w:rsid w:val="002629D1"/>
    <w:rsid w:val="00262A15"/>
    <w:rsid w:val="00262AD4"/>
    <w:rsid w:val="00262B8F"/>
    <w:rsid w:val="00262CD7"/>
    <w:rsid w:val="00262E4B"/>
    <w:rsid w:val="00262E78"/>
    <w:rsid w:val="00263043"/>
    <w:rsid w:val="0026322A"/>
    <w:rsid w:val="00263344"/>
    <w:rsid w:val="00263425"/>
    <w:rsid w:val="002634DC"/>
    <w:rsid w:val="00263756"/>
    <w:rsid w:val="0026379F"/>
    <w:rsid w:val="002637B0"/>
    <w:rsid w:val="0026389C"/>
    <w:rsid w:val="00263971"/>
    <w:rsid w:val="0026399F"/>
    <w:rsid w:val="00263B04"/>
    <w:rsid w:val="00263D4D"/>
    <w:rsid w:val="002643A8"/>
    <w:rsid w:val="002643D1"/>
    <w:rsid w:val="00264645"/>
    <w:rsid w:val="0026467C"/>
    <w:rsid w:val="00264A43"/>
    <w:rsid w:val="00264AC3"/>
    <w:rsid w:val="002653BD"/>
    <w:rsid w:val="002654E3"/>
    <w:rsid w:val="00265712"/>
    <w:rsid w:val="00265C24"/>
    <w:rsid w:val="00265C7A"/>
    <w:rsid w:val="0026608D"/>
    <w:rsid w:val="002663AD"/>
    <w:rsid w:val="00266453"/>
    <w:rsid w:val="002664E1"/>
    <w:rsid w:val="002667A4"/>
    <w:rsid w:val="00266824"/>
    <w:rsid w:val="00266B44"/>
    <w:rsid w:val="00266C69"/>
    <w:rsid w:val="00266CB6"/>
    <w:rsid w:val="00266CD9"/>
    <w:rsid w:val="00266CFB"/>
    <w:rsid w:val="00267190"/>
    <w:rsid w:val="002672CF"/>
    <w:rsid w:val="0026754F"/>
    <w:rsid w:val="00267618"/>
    <w:rsid w:val="0026770A"/>
    <w:rsid w:val="0026797A"/>
    <w:rsid w:val="002679A9"/>
    <w:rsid w:val="00267A0E"/>
    <w:rsid w:val="00267A2A"/>
    <w:rsid w:val="00267A81"/>
    <w:rsid w:val="00267AAC"/>
    <w:rsid w:val="00267CE0"/>
    <w:rsid w:val="00267ED9"/>
    <w:rsid w:val="002700DF"/>
    <w:rsid w:val="00270143"/>
    <w:rsid w:val="00270390"/>
    <w:rsid w:val="00270579"/>
    <w:rsid w:val="0027058F"/>
    <w:rsid w:val="00270680"/>
    <w:rsid w:val="0027095A"/>
    <w:rsid w:val="002709EB"/>
    <w:rsid w:val="00270A73"/>
    <w:rsid w:val="00270C72"/>
    <w:rsid w:val="00270CB4"/>
    <w:rsid w:val="00270ECC"/>
    <w:rsid w:val="00270F26"/>
    <w:rsid w:val="0027116E"/>
    <w:rsid w:val="0027127F"/>
    <w:rsid w:val="002713E0"/>
    <w:rsid w:val="0027158A"/>
    <w:rsid w:val="002715D6"/>
    <w:rsid w:val="00271634"/>
    <w:rsid w:val="00271655"/>
    <w:rsid w:val="00271815"/>
    <w:rsid w:val="00271A80"/>
    <w:rsid w:val="00271B43"/>
    <w:rsid w:val="00271D7B"/>
    <w:rsid w:val="00271F4E"/>
    <w:rsid w:val="0027218C"/>
    <w:rsid w:val="00272462"/>
    <w:rsid w:val="0027249F"/>
    <w:rsid w:val="0027250C"/>
    <w:rsid w:val="0027251A"/>
    <w:rsid w:val="0027255A"/>
    <w:rsid w:val="00272741"/>
    <w:rsid w:val="0027274F"/>
    <w:rsid w:val="002727E1"/>
    <w:rsid w:val="002729E1"/>
    <w:rsid w:val="00272C57"/>
    <w:rsid w:val="00272E52"/>
    <w:rsid w:val="00272ED7"/>
    <w:rsid w:val="00272F69"/>
    <w:rsid w:val="0027305C"/>
    <w:rsid w:val="002732B2"/>
    <w:rsid w:val="00273355"/>
    <w:rsid w:val="0027348B"/>
    <w:rsid w:val="00273838"/>
    <w:rsid w:val="002739EE"/>
    <w:rsid w:val="00273BAE"/>
    <w:rsid w:val="00273E72"/>
    <w:rsid w:val="00273FB8"/>
    <w:rsid w:val="00274460"/>
    <w:rsid w:val="00274499"/>
    <w:rsid w:val="00274694"/>
    <w:rsid w:val="002746E7"/>
    <w:rsid w:val="002747EC"/>
    <w:rsid w:val="0027490C"/>
    <w:rsid w:val="00274931"/>
    <w:rsid w:val="00274A2F"/>
    <w:rsid w:val="00274A5B"/>
    <w:rsid w:val="00274AD8"/>
    <w:rsid w:val="00274C15"/>
    <w:rsid w:val="00274CEC"/>
    <w:rsid w:val="00274DE6"/>
    <w:rsid w:val="00274E25"/>
    <w:rsid w:val="002758E7"/>
    <w:rsid w:val="00275ABC"/>
    <w:rsid w:val="00275D11"/>
    <w:rsid w:val="00275DD8"/>
    <w:rsid w:val="00275DE3"/>
    <w:rsid w:val="00275DFD"/>
    <w:rsid w:val="00275F3A"/>
    <w:rsid w:val="00276275"/>
    <w:rsid w:val="0027629A"/>
    <w:rsid w:val="00276618"/>
    <w:rsid w:val="00276723"/>
    <w:rsid w:val="0027675E"/>
    <w:rsid w:val="00276937"/>
    <w:rsid w:val="00276A2C"/>
    <w:rsid w:val="00276A97"/>
    <w:rsid w:val="00276ADD"/>
    <w:rsid w:val="00276C39"/>
    <w:rsid w:val="00276DB9"/>
    <w:rsid w:val="00276FE0"/>
    <w:rsid w:val="002770AE"/>
    <w:rsid w:val="00277160"/>
    <w:rsid w:val="00277328"/>
    <w:rsid w:val="002773D2"/>
    <w:rsid w:val="00277527"/>
    <w:rsid w:val="00277532"/>
    <w:rsid w:val="002775B7"/>
    <w:rsid w:val="002775CC"/>
    <w:rsid w:val="002776B4"/>
    <w:rsid w:val="002777D5"/>
    <w:rsid w:val="00277891"/>
    <w:rsid w:val="002778DC"/>
    <w:rsid w:val="0027799C"/>
    <w:rsid w:val="00277A49"/>
    <w:rsid w:val="00277BDD"/>
    <w:rsid w:val="00277DE9"/>
    <w:rsid w:val="00277E3D"/>
    <w:rsid w:val="00277E76"/>
    <w:rsid w:val="00277ED2"/>
    <w:rsid w:val="00277F34"/>
    <w:rsid w:val="00280074"/>
    <w:rsid w:val="0028017F"/>
    <w:rsid w:val="002802FF"/>
    <w:rsid w:val="002803FF"/>
    <w:rsid w:val="0028043F"/>
    <w:rsid w:val="002804E1"/>
    <w:rsid w:val="00280752"/>
    <w:rsid w:val="002808CF"/>
    <w:rsid w:val="00280955"/>
    <w:rsid w:val="0028095F"/>
    <w:rsid w:val="00280AA3"/>
    <w:rsid w:val="00280B35"/>
    <w:rsid w:val="00280B48"/>
    <w:rsid w:val="00280B5C"/>
    <w:rsid w:val="00280E41"/>
    <w:rsid w:val="00280EA5"/>
    <w:rsid w:val="00280EDE"/>
    <w:rsid w:val="00280F2C"/>
    <w:rsid w:val="00281013"/>
    <w:rsid w:val="00281029"/>
    <w:rsid w:val="00281242"/>
    <w:rsid w:val="00281719"/>
    <w:rsid w:val="00281829"/>
    <w:rsid w:val="002818EA"/>
    <w:rsid w:val="00281B17"/>
    <w:rsid w:val="00281B23"/>
    <w:rsid w:val="00281B65"/>
    <w:rsid w:val="00281C78"/>
    <w:rsid w:val="0028212A"/>
    <w:rsid w:val="002822B2"/>
    <w:rsid w:val="002825D2"/>
    <w:rsid w:val="002826BB"/>
    <w:rsid w:val="00282715"/>
    <w:rsid w:val="00282838"/>
    <w:rsid w:val="0028289A"/>
    <w:rsid w:val="0028292A"/>
    <w:rsid w:val="002829E0"/>
    <w:rsid w:val="00282A0E"/>
    <w:rsid w:val="00282E68"/>
    <w:rsid w:val="00282FEC"/>
    <w:rsid w:val="00283053"/>
    <w:rsid w:val="0028322A"/>
    <w:rsid w:val="00283359"/>
    <w:rsid w:val="00283427"/>
    <w:rsid w:val="002835AC"/>
    <w:rsid w:val="0028374A"/>
    <w:rsid w:val="002838CA"/>
    <w:rsid w:val="00283AB4"/>
    <w:rsid w:val="00283B8E"/>
    <w:rsid w:val="00283D22"/>
    <w:rsid w:val="0028411E"/>
    <w:rsid w:val="002841B0"/>
    <w:rsid w:val="002843E7"/>
    <w:rsid w:val="00284656"/>
    <w:rsid w:val="00284694"/>
    <w:rsid w:val="00284A26"/>
    <w:rsid w:val="00284BFB"/>
    <w:rsid w:val="00284C0B"/>
    <w:rsid w:val="00284EC5"/>
    <w:rsid w:val="00284F70"/>
    <w:rsid w:val="00284FD4"/>
    <w:rsid w:val="00284FDD"/>
    <w:rsid w:val="0028504B"/>
    <w:rsid w:val="00285347"/>
    <w:rsid w:val="00285413"/>
    <w:rsid w:val="002854BA"/>
    <w:rsid w:val="002855F8"/>
    <w:rsid w:val="00285815"/>
    <w:rsid w:val="00285A2E"/>
    <w:rsid w:val="00285B32"/>
    <w:rsid w:val="00285DDD"/>
    <w:rsid w:val="00285FD7"/>
    <w:rsid w:val="00285FE3"/>
    <w:rsid w:val="002866A6"/>
    <w:rsid w:val="002866BE"/>
    <w:rsid w:val="002866D9"/>
    <w:rsid w:val="00286766"/>
    <w:rsid w:val="00286A18"/>
    <w:rsid w:val="00286CF2"/>
    <w:rsid w:val="00286D57"/>
    <w:rsid w:val="00287051"/>
    <w:rsid w:val="00287404"/>
    <w:rsid w:val="002877BA"/>
    <w:rsid w:val="00287B51"/>
    <w:rsid w:val="00287DD1"/>
    <w:rsid w:val="00290094"/>
    <w:rsid w:val="00290126"/>
    <w:rsid w:val="00290359"/>
    <w:rsid w:val="00290575"/>
    <w:rsid w:val="002905B4"/>
    <w:rsid w:val="0029086C"/>
    <w:rsid w:val="00290BD0"/>
    <w:rsid w:val="00290D31"/>
    <w:rsid w:val="00290DA7"/>
    <w:rsid w:val="00290E56"/>
    <w:rsid w:val="00290F59"/>
    <w:rsid w:val="00290F65"/>
    <w:rsid w:val="00291035"/>
    <w:rsid w:val="002910F7"/>
    <w:rsid w:val="00291321"/>
    <w:rsid w:val="0029142F"/>
    <w:rsid w:val="0029144E"/>
    <w:rsid w:val="002919AE"/>
    <w:rsid w:val="00291C92"/>
    <w:rsid w:val="00291D40"/>
    <w:rsid w:val="00291D76"/>
    <w:rsid w:val="00291E0D"/>
    <w:rsid w:val="00291E48"/>
    <w:rsid w:val="00291EC2"/>
    <w:rsid w:val="0029203C"/>
    <w:rsid w:val="00292071"/>
    <w:rsid w:val="002920E9"/>
    <w:rsid w:val="00292136"/>
    <w:rsid w:val="002921CA"/>
    <w:rsid w:val="00292571"/>
    <w:rsid w:val="002927E0"/>
    <w:rsid w:val="002928C3"/>
    <w:rsid w:val="00292939"/>
    <w:rsid w:val="00292B4F"/>
    <w:rsid w:val="00292C4C"/>
    <w:rsid w:val="00292C82"/>
    <w:rsid w:val="00292D45"/>
    <w:rsid w:val="00293269"/>
    <w:rsid w:val="002934E9"/>
    <w:rsid w:val="00293690"/>
    <w:rsid w:val="002936DF"/>
    <w:rsid w:val="00293821"/>
    <w:rsid w:val="00293A02"/>
    <w:rsid w:val="00293A28"/>
    <w:rsid w:val="00293B47"/>
    <w:rsid w:val="00293CF7"/>
    <w:rsid w:val="00293D5C"/>
    <w:rsid w:val="00293D5F"/>
    <w:rsid w:val="00293E89"/>
    <w:rsid w:val="002940B5"/>
    <w:rsid w:val="002942C3"/>
    <w:rsid w:val="002943B9"/>
    <w:rsid w:val="002945ED"/>
    <w:rsid w:val="0029468D"/>
    <w:rsid w:val="002949E0"/>
    <w:rsid w:val="00294B61"/>
    <w:rsid w:val="00294C4B"/>
    <w:rsid w:val="00295133"/>
    <w:rsid w:val="002952F7"/>
    <w:rsid w:val="0029549E"/>
    <w:rsid w:val="0029555A"/>
    <w:rsid w:val="00295634"/>
    <w:rsid w:val="00295793"/>
    <w:rsid w:val="002958ED"/>
    <w:rsid w:val="00295C69"/>
    <w:rsid w:val="00295D9F"/>
    <w:rsid w:val="00295F1B"/>
    <w:rsid w:val="0029622B"/>
    <w:rsid w:val="002962D8"/>
    <w:rsid w:val="00296697"/>
    <w:rsid w:val="00296814"/>
    <w:rsid w:val="002968F6"/>
    <w:rsid w:val="00296901"/>
    <w:rsid w:val="002969CE"/>
    <w:rsid w:val="00296A51"/>
    <w:rsid w:val="00296B4F"/>
    <w:rsid w:val="00296EE7"/>
    <w:rsid w:val="00296FB8"/>
    <w:rsid w:val="00297062"/>
    <w:rsid w:val="002970EE"/>
    <w:rsid w:val="00297275"/>
    <w:rsid w:val="0029729E"/>
    <w:rsid w:val="00297323"/>
    <w:rsid w:val="002975CB"/>
    <w:rsid w:val="0029773A"/>
    <w:rsid w:val="0029776C"/>
    <w:rsid w:val="002978EE"/>
    <w:rsid w:val="00297C00"/>
    <w:rsid w:val="00297CD9"/>
    <w:rsid w:val="00297D46"/>
    <w:rsid w:val="00297F31"/>
    <w:rsid w:val="002A00F2"/>
    <w:rsid w:val="002A01B6"/>
    <w:rsid w:val="002A03D0"/>
    <w:rsid w:val="002A0816"/>
    <w:rsid w:val="002A0A8A"/>
    <w:rsid w:val="002A0C7F"/>
    <w:rsid w:val="002A0D43"/>
    <w:rsid w:val="002A0DCD"/>
    <w:rsid w:val="002A0F11"/>
    <w:rsid w:val="002A1015"/>
    <w:rsid w:val="002A1051"/>
    <w:rsid w:val="002A105B"/>
    <w:rsid w:val="002A10B4"/>
    <w:rsid w:val="002A1130"/>
    <w:rsid w:val="002A11E3"/>
    <w:rsid w:val="002A123C"/>
    <w:rsid w:val="002A1246"/>
    <w:rsid w:val="002A12C1"/>
    <w:rsid w:val="002A12D4"/>
    <w:rsid w:val="002A14CC"/>
    <w:rsid w:val="002A15F2"/>
    <w:rsid w:val="002A160F"/>
    <w:rsid w:val="002A1844"/>
    <w:rsid w:val="002A1C4F"/>
    <w:rsid w:val="002A1DDC"/>
    <w:rsid w:val="002A2023"/>
    <w:rsid w:val="002A219B"/>
    <w:rsid w:val="002A21D0"/>
    <w:rsid w:val="002A2206"/>
    <w:rsid w:val="002A257F"/>
    <w:rsid w:val="002A27B6"/>
    <w:rsid w:val="002A2B06"/>
    <w:rsid w:val="002A2B24"/>
    <w:rsid w:val="002A2B55"/>
    <w:rsid w:val="002A2E35"/>
    <w:rsid w:val="002A2E92"/>
    <w:rsid w:val="002A3091"/>
    <w:rsid w:val="002A314A"/>
    <w:rsid w:val="002A318F"/>
    <w:rsid w:val="002A347B"/>
    <w:rsid w:val="002A358B"/>
    <w:rsid w:val="002A3737"/>
    <w:rsid w:val="002A3765"/>
    <w:rsid w:val="002A37FF"/>
    <w:rsid w:val="002A3882"/>
    <w:rsid w:val="002A3977"/>
    <w:rsid w:val="002A39C2"/>
    <w:rsid w:val="002A3F2A"/>
    <w:rsid w:val="002A409D"/>
    <w:rsid w:val="002A40D1"/>
    <w:rsid w:val="002A410E"/>
    <w:rsid w:val="002A42A2"/>
    <w:rsid w:val="002A43A9"/>
    <w:rsid w:val="002A45FA"/>
    <w:rsid w:val="002A4971"/>
    <w:rsid w:val="002A4ACF"/>
    <w:rsid w:val="002A4DE2"/>
    <w:rsid w:val="002A4F1A"/>
    <w:rsid w:val="002A4FD3"/>
    <w:rsid w:val="002A4FE2"/>
    <w:rsid w:val="002A5057"/>
    <w:rsid w:val="002A509B"/>
    <w:rsid w:val="002A527C"/>
    <w:rsid w:val="002A53C1"/>
    <w:rsid w:val="002A548B"/>
    <w:rsid w:val="002A54AA"/>
    <w:rsid w:val="002A5681"/>
    <w:rsid w:val="002A57EA"/>
    <w:rsid w:val="002A57FF"/>
    <w:rsid w:val="002A5A13"/>
    <w:rsid w:val="002A5B20"/>
    <w:rsid w:val="002A5C11"/>
    <w:rsid w:val="002A5CAB"/>
    <w:rsid w:val="002A5D31"/>
    <w:rsid w:val="002A5D70"/>
    <w:rsid w:val="002A5DD2"/>
    <w:rsid w:val="002A5E20"/>
    <w:rsid w:val="002A5F05"/>
    <w:rsid w:val="002A60B9"/>
    <w:rsid w:val="002A656C"/>
    <w:rsid w:val="002A6612"/>
    <w:rsid w:val="002A66D3"/>
    <w:rsid w:val="002A6785"/>
    <w:rsid w:val="002A67C5"/>
    <w:rsid w:val="002A6883"/>
    <w:rsid w:val="002A69D8"/>
    <w:rsid w:val="002A6C84"/>
    <w:rsid w:val="002A6CAE"/>
    <w:rsid w:val="002A6DBD"/>
    <w:rsid w:val="002A6E1F"/>
    <w:rsid w:val="002A6E5F"/>
    <w:rsid w:val="002A6F74"/>
    <w:rsid w:val="002A6FC3"/>
    <w:rsid w:val="002A755C"/>
    <w:rsid w:val="002A757B"/>
    <w:rsid w:val="002A75F6"/>
    <w:rsid w:val="002A762F"/>
    <w:rsid w:val="002A7645"/>
    <w:rsid w:val="002A771D"/>
    <w:rsid w:val="002A7858"/>
    <w:rsid w:val="002A79B4"/>
    <w:rsid w:val="002A7BCA"/>
    <w:rsid w:val="002A7D00"/>
    <w:rsid w:val="002A7E00"/>
    <w:rsid w:val="002A7E6E"/>
    <w:rsid w:val="002A7FA2"/>
    <w:rsid w:val="002B00A2"/>
    <w:rsid w:val="002B029B"/>
    <w:rsid w:val="002B046F"/>
    <w:rsid w:val="002B054F"/>
    <w:rsid w:val="002B084D"/>
    <w:rsid w:val="002B0902"/>
    <w:rsid w:val="002B0FBF"/>
    <w:rsid w:val="002B113D"/>
    <w:rsid w:val="002B1770"/>
    <w:rsid w:val="002B19C1"/>
    <w:rsid w:val="002B1AD3"/>
    <w:rsid w:val="002B1B4A"/>
    <w:rsid w:val="002B1E26"/>
    <w:rsid w:val="002B1EFC"/>
    <w:rsid w:val="002B1F1B"/>
    <w:rsid w:val="002B20D1"/>
    <w:rsid w:val="002B2296"/>
    <w:rsid w:val="002B22C9"/>
    <w:rsid w:val="002B231F"/>
    <w:rsid w:val="002B236F"/>
    <w:rsid w:val="002B25E8"/>
    <w:rsid w:val="002B270E"/>
    <w:rsid w:val="002B288C"/>
    <w:rsid w:val="002B299F"/>
    <w:rsid w:val="002B2D5C"/>
    <w:rsid w:val="002B2E64"/>
    <w:rsid w:val="002B2EAF"/>
    <w:rsid w:val="002B30FA"/>
    <w:rsid w:val="002B3197"/>
    <w:rsid w:val="002B31F5"/>
    <w:rsid w:val="002B3321"/>
    <w:rsid w:val="002B341F"/>
    <w:rsid w:val="002B37B2"/>
    <w:rsid w:val="002B3900"/>
    <w:rsid w:val="002B3CEA"/>
    <w:rsid w:val="002B4204"/>
    <w:rsid w:val="002B43B2"/>
    <w:rsid w:val="002B43E8"/>
    <w:rsid w:val="002B4454"/>
    <w:rsid w:val="002B462B"/>
    <w:rsid w:val="002B49D4"/>
    <w:rsid w:val="002B4C5C"/>
    <w:rsid w:val="002B4DD7"/>
    <w:rsid w:val="002B4F43"/>
    <w:rsid w:val="002B501F"/>
    <w:rsid w:val="002B51FB"/>
    <w:rsid w:val="002B5299"/>
    <w:rsid w:val="002B5365"/>
    <w:rsid w:val="002B555E"/>
    <w:rsid w:val="002B56D4"/>
    <w:rsid w:val="002B5784"/>
    <w:rsid w:val="002B5796"/>
    <w:rsid w:val="002B5A03"/>
    <w:rsid w:val="002B5F13"/>
    <w:rsid w:val="002B62D0"/>
    <w:rsid w:val="002B6550"/>
    <w:rsid w:val="002B65E4"/>
    <w:rsid w:val="002B6640"/>
    <w:rsid w:val="002B6725"/>
    <w:rsid w:val="002B672D"/>
    <w:rsid w:val="002B6D8A"/>
    <w:rsid w:val="002B6F6E"/>
    <w:rsid w:val="002B72F7"/>
    <w:rsid w:val="002B7803"/>
    <w:rsid w:val="002B785C"/>
    <w:rsid w:val="002B789D"/>
    <w:rsid w:val="002B792E"/>
    <w:rsid w:val="002B7B63"/>
    <w:rsid w:val="002B7C6F"/>
    <w:rsid w:val="002B7DEA"/>
    <w:rsid w:val="002B7E17"/>
    <w:rsid w:val="002B7E9F"/>
    <w:rsid w:val="002B7EE5"/>
    <w:rsid w:val="002C006F"/>
    <w:rsid w:val="002C0074"/>
    <w:rsid w:val="002C0241"/>
    <w:rsid w:val="002C0393"/>
    <w:rsid w:val="002C08C9"/>
    <w:rsid w:val="002C09EA"/>
    <w:rsid w:val="002C0A27"/>
    <w:rsid w:val="002C0A3C"/>
    <w:rsid w:val="002C0AED"/>
    <w:rsid w:val="002C0EC7"/>
    <w:rsid w:val="002C11E2"/>
    <w:rsid w:val="002C11F2"/>
    <w:rsid w:val="002C1238"/>
    <w:rsid w:val="002C12BA"/>
    <w:rsid w:val="002C14BF"/>
    <w:rsid w:val="002C1697"/>
    <w:rsid w:val="002C1926"/>
    <w:rsid w:val="002C1953"/>
    <w:rsid w:val="002C1997"/>
    <w:rsid w:val="002C1B28"/>
    <w:rsid w:val="002C1D1A"/>
    <w:rsid w:val="002C1D5F"/>
    <w:rsid w:val="002C1D72"/>
    <w:rsid w:val="002C1DE7"/>
    <w:rsid w:val="002C1F10"/>
    <w:rsid w:val="002C2079"/>
    <w:rsid w:val="002C2109"/>
    <w:rsid w:val="002C21CB"/>
    <w:rsid w:val="002C234E"/>
    <w:rsid w:val="002C24D3"/>
    <w:rsid w:val="002C299B"/>
    <w:rsid w:val="002C2B9A"/>
    <w:rsid w:val="002C2C0D"/>
    <w:rsid w:val="002C2CC6"/>
    <w:rsid w:val="002C2EAC"/>
    <w:rsid w:val="002C3002"/>
    <w:rsid w:val="002C3032"/>
    <w:rsid w:val="002C30B5"/>
    <w:rsid w:val="002C3181"/>
    <w:rsid w:val="002C32A9"/>
    <w:rsid w:val="002C3451"/>
    <w:rsid w:val="002C34D7"/>
    <w:rsid w:val="002C35EC"/>
    <w:rsid w:val="002C390F"/>
    <w:rsid w:val="002C3937"/>
    <w:rsid w:val="002C3AA0"/>
    <w:rsid w:val="002C3C76"/>
    <w:rsid w:val="002C3DBC"/>
    <w:rsid w:val="002C41CC"/>
    <w:rsid w:val="002C42D5"/>
    <w:rsid w:val="002C431A"/>
    <w:rsid w:val="002C459B"/>
    <w:rsid w:val="002C4711"/>
    <w:rsid w:val="002C4731"/>
    <w:rsid w:val="002C4777"/>
    <w:rsid w:val="002C49A5"/>
    <w:rsid w:val="002C4E12"/>
    <w:rsid w:val="002C4E6F"/>
    <w:rsid w:val="002C4FBC"/>
    <w:rsid w:val="002C50C9"/>
    <w:rsid w:val="002C5195"/>
    <w:rsid w:val="002C51E8"/>
    <w:rsid w:val="002C56A1"/>
    <w:rsid w:val="002C5709"/>
    <w:rsid w:val="002C57B5"/>
    <w:rsid w:val="002C57DF"/>
    <w:rsid w:val="002C5823"/>
    <w:rsid w:val="002C5B9A"/>
    <w:rsid w:val="002C5BC2"/>
    <w:rsid w:val="002C5C12"/>
    <w:rsid w:val="002C5C75"/>
    <w:rsid w:val="002C5F7D"/>
    <w:rsid w:val="002C63FE"/>
    <w:rsid w:val="002C676D"/>
    <w:rsid w:val="002C6896"/>
    <w:rsid w:val="002C6A10"/>
    <w:rsid w:val="002C6AF8"/>
    <w:rsid w:val="002C6C75"/>
    <w:rsid w:val="002C6EDF"/>
    <w:rsid w:val="002C6F05"/>
    <w:rsid w:val="002C6F34"/>
    <w:rsid w:val="002C705C"/>
    <w:rsid w:val="002C7279"/>
    <w:rsid w:val="002C7357"/>
    <w:rsid w:val="002C754E"/>
    <w:rsid w:val="002C775C"/>
    <w:rsid w:val="002C777F"/>
    <w:rsid w:val="002C77F2"/>
    <w:rsid w:val="002C7863"/>
    <w:rsid w:val="002C789D"/>
    <w:rsid w:val="002C7928"/>
    <w:rsid w:val="002C7C92"/>
    <w:rsid w:val="002C7DAC"/>
    <w:rsid w:val="002D0236"/>
    <w:rsid w:val="002D02F4"/>
    <w:rsid w:val="002D069E"/>
    <w:rsid w:val="002D0BC2"/>
    <w:rsid w:val="002D0CD7"/>
    <w:rsid w:val="002D0DAF"/>
    <w:rsid w:val="002D0E29"/>
    <w:rsid w:val="002D0F36"/>
    <w:rsid w:val="002D10D6"/>
    <w:rsid w:val="002D113C"/>
    <w:rsid w:val="002D11CB"/>
    <w:rsid w:val="002D12B8"/>
    <w:rsid w:val="002D1431"/>
    <w:rsid w:val="002D1634"/>
    <w:rsid w:val="002D189C"/>
    <w:rsid w:val="002D18AF"/>
    <w:rsid w:val="002D1A20"/>
    <w:rsid w:val="002D1D27"/>
    <w:rsid w:val="002D1DCC"/>
    <w:rsid w:val="002D1FE0"/>
    <w:rsid w:val="002D276F"/>
    <w:rsid w:val="002D2827"/>
    <w:rsid w:val="002D2A45"/>
    <w:rsid w:val="002D2A82"/>
    <w:rsid w:val="002D2B36"/>
    <w:rsid w:val="002D2F17"/>
    <w:rsid w:val="002D30B5"/>
    <w:rsid w:val="002D33C6"/>
    <w:rsid w:val="002D3529"/>
    <w:rsid w:val="002D35A1"/>
    <w:rsid w:val="002D35CB"/>
    <w:rsid w:val="002D3782"/>
    <w:rsid w:val="002D37F5"/>
    <w:rsid w:val="002D3863"/>
    <w:rsid w:val="002D3964"/>
    <w:rsid w:val="002D3A79"/>
    <w:rsid w:val="002D3B62"/>
    <w:rsid w:val="002D3E7F"/>
    <w:rsid w:val="002D4059"/>
    <w:rsid w:val="002D4179"/>
    <w:rsid w:val="002D43B7"/>
    <w:rsid w:val="002D4493"/>
    <w:rsid w:val="002D4A15"/>
    <w:rsid w:val="002D4AB1"/>
    <w:rsid w:val="002D4B1B"/>
    <w:rsid w:val="002D4B39"/>
    <w:rsid w:val="002D4BA3"/>
    <w:rsid w:val="002D4E33"/>
    <w:rsid w:val="002D52C8"/>
    <w:rsid w:val="002D5479"/>
    <w:rsid w:val="002D555A"/>
    <w:rsid w:val="002D560E"/>
    <w:rsid w:val="002D5729"/>
    <w:rsid w:val="002D5898"/>
    <w:rsid w:val="002D59FE"/>
    <w:rsid w:val="002D5AD5"/>
    <w:rsid w:val="002D5BF0"/>
    <w:rsid w:val="002D5C3F"/>
    <w:rsid w:val="002D5D2B"/>
    <w:rsid w:val="002D5F91"/>
    <w:rsid w:val="002D6257"/>
    <w:rsid w:val="002D6588"/>
    <w:rsid w:val="002D662D"/>
    <w:rsid w:val="002D67F3"/>
    <w:rsid w:val="002D68AE"/>
    <w:rsid w:val="002D699E"/>
    <w:rsid w:val="002D6BE6"/>
    <w:rsid w:val="002D6EDD"/>
    <w:rsid w:val="002D710A"/>
    <w:rsid w:val="002D7150"/>
    <w:rsid w:val="002D71AA"/>
    <w:rsid w:val="002D72CC"/>
    <w:rsid w:val="002D7359"/>
    <w:rsid w:val="002D7456"/>
    <w:rsid w:val="002D74EE"/>
    <w:rsid w:val="002D755E"/>
    <w:rsid w:val="002D7681"/>
    <w:rsid w:val="002D76A9"/>
    <w:rsid w:val="002D7A00"/>
    <w:rsid w:val="002D7C03"/>
    <w:rsid w:val="002D7C37"/>
    <w:rsid w:val="002D7D55"/>
    <w:rsid w:val="002D7EEA"/>
    <w:rsid w:val="002E00F8"/>
    <w:rsid w:val="002E0168"/>
    <w:rsid w:val="002E0264"/>
    <w:rsid w:val="002E04AA"/>
    <w:rsid w:val="002E04D1"/>
    <w:rsid w:val="002E06BE"/>
    <w:rsid w:val="002E0753"/>
    <w:rsid w:val="002E07EC"/>
    <w:rsid w:val="002E0841"/>
    <w:rsid w:val="002E0AA0"/>
    <w:rsid w:val="002E0D5F"/>
    <w:rsid w:val="002E0DD5"/>
    <w:rsid w:val="002E0DF5"/>
    <w:rsid w:val="002E0EE8"/>
    <w:rsid w:val="002E0F51"/>
    <w:rsid w:val="002E1016"/>
    <w:rsid w:val="002E1175"/>
    <w:rsid w:val="002E11C9"/>
    <w:rsid w:val="002E1499"/>
    <w:rsid w:val="002E152E"/>
    <w:rsid w:val="002E1836"/>
    <w:rsid w:val="002E1A17"/>
    <w:rsid w:val="002E2213"/>
    <w:rsid w:val="002E237A"/>
    <w:rsid w:val="002E257C"/>
    <w:rsid w:val="002E25E0"/>
    <w:rsid w:val="002E26A4"/>
    <w:rsid w:val="002E26E0"/>
    <w:rsid w:val="002E28E1"/>
    <w:rsid w:val="002E299C"/>
    <w:rsid w:val="002E2B69"/>
    <w:rsid w:val="002E2C08"/>
    <w:rsid w:val="002E2CCF"/>
    <w:rsid w:val="002E3239"/>
    <w:rsid w:val="002E3635"/>
    <w:rsid w:val="002E37C6"/>
    <w:rsid w:val="002E3A3F"/>
    <w:rsid w:val="002E3A89"/>
    <w:rsid w:val="002E3ACA"/>
    <w:rsid w:val="002E3C38"/>
    <w:rsid w:val="002E3D4C"/>
    <w:rsid w:val="002E3DB1"/>
    <w:rsid w:val="002E4179"/>
    <w:rsid w:val="002E41A6"/>
    <w:rsid w:val="002E4231"/>
    <w:rsid w:val="002E42D8"/>
    <w:rsid w:val="002E43A6"/>
    <w:rsid w:val="002E43B8"/>
    <w:rsid w:val="002E43F7"/>
    <w:rsid w:val="002E4410"/>
    <w:rsid w:val="002E4423"/>
    <w:rsid w:val="002E450A"/>
    <w:rsid w:val="002E4793"/>
    <w:rsid w:val="002E48A7"/>
    <w:rsid w:val="002E48FF"/>
    <w:rsid w:val="002E49A5"/>
    <w:rsid w:val="002E4C0B"/>
    <w:rsid w:val="002E4CF3"/>
    <w:rsid w:val="002E4D75"/>
    <w:rsid w:val="002E4F24"/>
    <w:rsid w:val="002E505E"/>
    <w:rsid w:val="002E506E"/>
    <w:rsid w:val="002E5174"/>
    <w:rsid w:val="002E54B6"/>
    <w:rsid w:val="002E5A50"/>
    <w:rsid w:val="002E5BB8"/>
    <w:rsid w:val="002E5EDF"/>
    <w:rsid w:val="002E5F42"/>
    <w:rsid w:val="002E6020"/>
    <w:rsid w:val="002E63E1"/>
    <w:rsid w:val="002E661C"/>
    <w:rsid w:val="002E6642"/>
    <w:rsid w:val="002E6793"/>
    <w:rsid w:val="002E67D3"/>
    <w:rsid w:val="002E68E3"/>
    <w:rsid w:val="002E6969"/>
    <w:rsid w:val="002E69C2"/>
    <w:rsid w:val="002E6BDF"/>
    <w:rsid w:val="002E6C05"/>
    <w:rsid w:val="002E6CAF"/>
    <w:rsid w:val="002E7032"/>
    <w:rsid w:val="002E70C3"/>
    <w:rsid w:val="002E7235"/>
    <w:rsid w:val="002E7304"/>
    <w:rsid w:val="002E738C"/>
    <w:rsid w:val="002E77F5"/>
    <w:rsid w:val="002E787A"/>
    <w:rsid w:val="002E78DF"/>
    <w:rsid w:val="002E7938"/>
    <w:rsid w:val="002E7955"/>
    <w:rsid w:val="002E7D6B"/>
    <w:rsid w:val="002E7DEB"/>
    <w:rsid w:val="002E7E94"/>
    <w:rsid w:val="002E7F73"/>
    <w:rsid w:val="002F0110"/>
    <w:rsid w:val="002F029D"/>
    <w:rsid w:val="002F03B4"/>
    <w:rsid w:val="002F0458"/>
    <w:rsid w:val="002F0502"/>
    <w:rsid w:val="002F0527"/>
    <w:rsid w:val="002F073C"/>
    <w:rsid w:val="002F09C4"/>
    <w:rsid w:val="002F0B52"/>
    <w:rsid w:val="002F0B8A"/>
    <w:rsid w:val="002F0C53"/>
    <w:rsid w:val="002F0C58"/>
    <w:rsid w:val="002F111B"/>
    <w:rsid w:val="002F1197"/>
    <w:rsid w:val="002F14AB"/>
    <w:rsid w:val="002F1667"/>
    <w:rsid w:val="002F1960"/>
    <w:rsid w:val="002F1C53"/>
    <w:rsid w:val="002F1CAA"/>
    <w:rsid w:val="002F22E5"/>
    <w:rsid w:val="002F233B"/>
    <w:rsid w:val="002F241A"/>
    <w:rsid w:val="002F25D1"/>
    <w:rsid w:val="002F2631"/>
    <w:rsid w:val="002F29B2"/>
    <w:rsid w:val="002F2AF2"/>
    <w:rsid w:val="002F2C0D"/>
    <w:rsid w:val="002F2C2B"/>
    <w:rsid w:val="002F2CC9"/>
    <w:rsid w:val="002F2E00"/>
    <w:rsid w:val="002F300B"/>
    <w:rsid w:val="002F3490"/>
    <w:rsid w:val="002F3673"/>
    <w:rsid w:val="002F3A01"/>
    <w:rsid w:val="002F3B42"/>
    <w:rsid w:val="002F3CFA"/>
    <w:rsid w:val="002F3D14"/>
    <w:rsid w:val="002F3E5E"/>
    <w:rsid w:val="002F3F45"/>
    <w:rsid w:val="002F420C"/>
    <w:rsid w:val="002F4287"/>
    <w:rsid w:val="002F44B4"/>
    <w:rsid w:val="002F4504"/>
    <w:rsid w:val="002F4643"/>
    <w:rsid w:val="002F48C2"/>
    <w:rsid w:val="002F5006"/>
    <w:rsid w:val="002F5008"/>
    <w:rsid w:val="002F5041"/>
    <w:rsid w:val="002F50E2"/>
    <w:rsid w:val="002F54CE"/>
    <w:rsid w:val="002F54DB"/>
    <w:rsid w:val="002F56D8"/>
    <w:rsid w:val="002F5A57"/>
    <w:rsid w:val="002F5B86"/>
    <w:rsid w:val="002F5FBF"/>
    <w:rsid w:val="002F605F"/>
    <w:rsid w:val="002F619D"/>
    <w:rsid w:val="002F621A"/>
    <w:rsid w:val="002F63A4"/>
    <w:rsid w:val="002F65C9"/>
    <w:rsid w:val="002F66E8"/>
    <w:rsid w:val="002F68F1"/>
    <w:rsid w:val="002F6902"/>
    <w:rsid w:val="002F6A48"/>
    <w:rsid w:val="002F6C0E"/>
    <w:rsid w:val="002F6C12"/>
    <w:rsid w:val="002F6CE5"/>
    <w:rsid w:val="002F70BC"/>
    <w:rsid w:val="002F7462"/>
    <w:rsid w:val="002F7600"/>
    <w:rsid w:val="002F79BC"/>
    <w:rsid w:val="002F79D5"/>
    <w:rsid w:val="002F7AD3"/>
    <w:rsid w:val="002F7C85"/>
    <w:rsid w:val="002F7D2D"/>
    <w:rsid w:val="002F7EB0"/>
    <w:rsid w:val="002F7EDB"/>
    <w:rsid w:val="0030054F"/>
    <w:rsid w:val="00300629"/>
    <w:rsid w:val="0030065E"/>
    <w:rsid w:val="0030072B"/>
    <w:rsid w:val="00300746"/>
    <w:rsid w:val="00300821"/>
    <w:rsid w:val="003009E7"/>
    <w:rsid w:val="00300AB4"/>
    <w:rsid w:val="00300C2C"/>
    <w:rsid w:val="00300CD8"/>
    <w:rsid w:val="00300D10"/>
    <w:rsid w:val="00300D86"/>
    <w:rsid w:val="00300DF2"/>
    <w:rsid w:val="00300F3B"/>
    <w:rsid w:val="00301090"/>
    <w:rsid w:val="0030109B"/>
    <w:rsid w:val="003010BC"/>
    <w:rsid w:val="00301251"/>
    <w:rsid w:val="003012E7"/>
    <w:rsid w:val="003013A7"/>
    <w:rsid w:val="00301447"/>
    <w:rsid w:val="00301714"/>
    <w:rsid w:val="0030191C"/>
    <w:rsid w:val="00301B10"/>
    <w:rsid w:val="00301B24"/>
    <w:rsid w:val="00301C0A"/>
    <w:rsid w:val="00301C4F"/>
    <w:rsid w:val="00301CC7"/>
    <w:rsid w:val="00301E9A"/>
    <w:rsid w:val="00301FB0"/>
    <w:rsid w:val="003020F3"/>
    <w:rsid w:val="0030237A"/>
    <w:rsid w:val="0030250F"/>
    <w:rsid w:val="00302626"/>
    <w:rsid w:val="0030285D"/>
    <w:rsid w:val="00302B08"/>
    <w:rsid w:val="00302BB0"/>
    <w:rsid w:val="00302F25"/>
    <w:rsid w:val="003031A4"/>
    <w:rsid w:val="00303323"/>
    <w:rsid w:val="00303348"/>
    <w:rsid w:val="003033E1"/>
    <w:rsid w:val="0030348F"/>
    <w:rsid w:val="003034A3"/>
    <w:rsid w:val="003037B7"/>
    <w:rsid w:val="003037C6"/>
    <w:rsid w:val="00303831"/>
    <w:rsid w:val="003039E3"/>
    <w:rsid w:val="00303E02"/>
    <w:rsid w:val="00304071"/>
    <w:rsid w:val="003040AA"/>
    <w:rsid w:val="003040C4"/>
    <w:rsid w:val="003040E2"/>
    <w:rsid w:val="00304382"/>
    <w:rsid w:val="003043B4"/>
    <w:rsid w:val="003043CB"/>
    <w:rsid w:val="00304675"/>
    <w:rsid w:val="0030477B"/>
    <w:rsid w:val="00304788"/>
    <w:rsid w:val="003048AD"/>
    <w:rsid w:val="00304B51"/>
    <w:rsid w:val="00304B87"/>
    <w:rsid w:val="00304CB2"/>
    <w:rsid w:val="00304D45"/>
    <w:rsid w:val="00304D9F"/>
    <w:rsid w:val="00304F9F"/>
    <w:rsid w:val="0030505E"/>
    <w:rsid w:val="00305134"/>
    <w:rsid w:val="00305144"/>
    <w:rsid w:val="0030567A"/>
    <w:rsid w:val="00305780"/>
    <w:rsid w:val="00305B54"/>
    <w:rsid w:val="00305CDD"/>
    <w:rsid w:val="00305D38"/>
    <w:rsid w:val="00305DC1"/>
    <w:rsid w:val="00305F2F"/>
    <w:rsid w:val="00306306"/>
    <w:rsid w:val="003065A3"/>
    <w:rsid w:val="00306638"/>
    <w:rsid w:val="003068C9"/>
    <w:rsid w:val="00306A44"/>
    <w:rsid w:val="00306A96"/>
    <w:rsid w:val="00306B1D"/>
    <w:rsid w:val="00306CC6"/>
    <w:rsid w:val="00307104"/>
    <w:rsid w:val="003071D5"/>
    <w:rsid w:val="0030726A"/>
    <w:rsid w:val="003072D5"/>
    <w:rsid w:val="003073F5"/>
    <w:rsid w:val="003073FA"/>
    <w:rsid w:val="0030750A"/>
    <w:rsid w:val="00307553"/>
    <w:rsid w:val="00307676"/>
    <w:rsid w:val="003078CC"/>
    <w:rsid w:val="003079B3"/>
    <w:rsid w:val="00307AB6"/>
    <w:rsid w:val="00307B47"/>
    <w:rsid w:val="003100BE"/>
    <w:rsid w:val="00310141"/>
    <w:rsid w:val="00310260"/>
    <w:rsid w:val="00310643"/>
    <w:rsid w:val="003108A4"/>
    <w:rsid w:val="003108B2"/>
    <w:rsid w:val="00310B1F"/>
    <w:rsid w:val="00310B67"/>
    <w:rsid w:val="00310DAB"/>
    <w:rsid w:val="00310DF6"/>
    <w:rsid w:val="003110EB"/>
    <w:rsid w:val="003111A8"/>
    <w:rsid w:val="003111C1"/>
    <w:rsid w:val="00311452"/>
    <w:rsid w:val="003115E5"/>
    <w:rsid w:val="003118A9"/>
    <w:rsid w:val="00311B2D"/>
    <w:rsid w:val="00311C54"/>
    <w:rsid w:val="0031204E"/>
    <w:rsid w:val="003121A6"/>
    <w:rsid w:val="003121E0"/>
    <w:rsid w:val="003123A7"/>
    <w:rsid w:val="003123EE"/>
    <w:rsid w:val="0031247C"/>
    <w:rsid w:val="00312495"/>
    <w:rsid w:val="003125E1"/>
    <w:rsid w:val="00312676"/>
    <w:rsid w:val="003126B7"/>
    <w:rsid w:val="0031280E"/>
    <w:rsid w:val="0031281E"/>
    <w:rsid w:val="00312CA7"/>
    <w:rsid w:val="00312CAC"/>
    <w:rsid w:val="00312CFB"/>
    <w:rsid w:val="00312D98"/>
    <w:rsid w:val="00312E2B"/>
    <w:rsid w:val="00312F30"/>
    <w:rsid w:val="00312F93"/>
    <w:rsid w:val="0031338B"/>
    <w:rsid w:val="00313429"/>
    <w:rsid w:val="00313458"/>
    <w:rsid w:val="003134D5"/>
    <w:rsid w:val="00313591"/>
    <w:rsid w:val="0031363B"/>
    <w:rsid w:val="003137BC"/>
    <w:rsid w:val="0031385C"/>
    <w:rsid w:val="003138DE"/>
    <w:rsid w:val="00313CC0"/>
    <w:rsid w:val="00313D2D"/>
    <w:rsid w:val="00313E04"/>
    <w:rsid w:val="00313E70"/>
    <w:rsid w:val="00313EA6"/>
    <w:rsid w:val="00313EA7"/>
    <w:rsid w:val="00313EE6"/>
    <w:rsid w:val="00314233"/>
    <w:rsid w:val="00314244"/>
    <w:rsid w:val="00314286"/>
    <w:rsid w:val="0031437C"/>
    <w:rsid w:val="00314506"/>
    <w:rsid w:val="0031466C"/>
    <w:rsid w:val="00314693"/>
    <w:rsid w:val="00314E38"/>
    <w:rsid w:val="00315658"/>
    <w:rsid w:val="00315733"/>
    <w:rsid w:val="0031580F"/>
    <w:rsid w:val="00315FC6"/>
    <w:rsid w:val="003161BE"/>
    <w:rsid w:val="00316312"/>
    <w:rsid w:val="0031652A"/>
    <w:rsid w:val="0031679B"/>
    <w:rsid w:val="0031683D"/>
    <w:rsid w:val="003169CC"/>
    <w:rsid w:val="00316A25"/>
    <w:rsid w:val="00316AAF"/>
    <w:rsid w:val="00316E8B"/>
    <w:rsid w:val="00316F64"/>
    <w:rsid w:val="0031718D"/>
    <w:rsid w:val="003171EC"/>
    <w:rsid w:val="00317203"/>
    <w:rsid w:val="003173FF"/>
    <w:rsid w:val="00317666"/>
    <w:rsid w:val="0031782A"/>
    <w:rsid w:val="00317A37"/>
    <w:rsid w:val="00317AF2"/>
    <w:rsid w:val="00317AF8"/>
    <w:rsid w:val="00317D54"/>
    <w:rsid w:val="00317EA0"/>
    <w:rsid w:val="00317EF9"/>
    <w:rsid w:val="00317F2E"/>
    <w:rsid w:val="00317FB9"/>
    <w:rsid w:val="00320306"/>
    <w:rsid w:val="003203F5"/>
    <w:rsid w:val="003204CC"/>
    <w:rsid w:val="00320705"/>
    <w:rsid w:val="003207DF"/>
    <w:rsid w:val="00320839"/>
    <w:rsid w:val="003208CC"/>
    <w:rsid w:val="0032099F"/>
    <w:rsid w:val="00320AF9"/>
    <w:rsid w:val="00320BAC"/>
    <w:rsid w:val="00320BD1"/>
    <w:rsid w:val="00320C6C"/>
    <w:rsid w:val="00320D3C"/>
    <w:rsid w:val="00320FBE"/>
    <w:rsid w:val="00321127"/>
    <w:rsid w:val="003213B8"/>
    <w:rsid w:val="003213E6"/>
    <w:rsid w:val="003218F7"/>
    <w:rsid w:val="00321AC7"/>
    <w:rsid w:val="00321D2D"/>
    <w:rsid w:val="00321DF0"/>
    <w:rsid w:val="00321F15"/>
    <w:rsid w:val="00322070"/>
    <w:rsid w:val="0032212E"/>
    <w:rsid w:val="0032228C"/>
    <w:rsid w:val="003224B3"/>
    <w:rsid w:val="00322612"/>
    <w:rsid w:val="00322939"/>
    <w:rsid w:val="00322A4E"/>
    <w:rsid w:val="00322A95"/>
    <w:rsid w:val="00322AD1"/>
    <w:rsid w:val="00322C1B"/>
    <w:rsid w:val="00322CBC"/>
    <w:rsid w:val="00322D07"/>
    <w:rsid w:val="00322E54"/>
    <w:rsid w:val="00322EFC"/>
    <w:rsid w:val="00322F84"/>
    <w:rsid w:val="00323000"/>
    <w:rsid w:val="00323115"/>
    <w:rsid w:val="0032313A"/>
    <w:rsid w:val="0032344F"/>
    <w:rsid w:val="00323458"/>
    <w:rsid w:val="003235A1"/>
    <w:rsid w:val="0032367E"/>
    <w:rsid w:val="00323734"/>
    <w:rsid w:val="00323A14"/>
    <w:rsid w:val="00323ACC"/>
    <w:rsid w:val="00323C35"/>
    <w:rsid w:val="00323C79"/>
    <w:rsid w:val="00323EC1"/>
    <w:rsid w:val="00324074"/>
    <w:rsid w:val="0032411E"/>
    <w:rsid w:val="003245EA"/>
    <w:rsid w:val="0032483E"/>
    <w:rsid w:val="00324B34"/>
    <w:rsid w:val="00324B3C"/>
    <w:rsid w:val="00324BEE"/>
    <w:rsid w:val="00324C25"/>
    <w:rsid w:val="00324C26"/>
    <w:rsid w:val="00324C62"/>
    <w:rsid w:val="00324CF0"/>
    <w:rsid w:val="00324E10"/>
    <w:rsid w:val="00324F14"/>
    <w:rsid w:val="0032514C"/>
    <w:rsid w:val="0032516B"/>
    <w:rsid w:val="00325397"/>
    <w:rsid w:val="003253EC"/>
    <w:rsid w:val="0032549C"/>
    <w:rsid w:val="003254F1"/>
    <w:rsid w:val="003256C8"/>
    <w:rsid w:val="00325798"/>
    <w:rsid w:val="0032586E"/>
    <w:rsid w:val="003259E5"/>
    <w:rsid w:val="00325BD6"/>
    <w:rsid w:val="00325C26"/>
    <w:rsid w:val="00325D2A"/>
    <w:rsid w:val="00325DAE"/>
    <w:rsid w:val="00325FFF"/>
    <w:rsid w:val="003260F0"/>
    <w:rsid w:val="00326A14"/>
    <w:rsid w:val="003275D6"/>
    <w:rsid w:val="003276A5"/>
    <w:rsid w:val="0032790C"/>
    <w:rsid w:val="003279DB"/>
    <w:rsid w:val="00327A60"/>
    <w:rsid w:val="00327A76"/>
    <w:rsid w:val="00327B32"/>
    <w:rsid w:val="00327D79"/>
    <w:rsid w:val="00327D8C"/>
    <w:rsid w:val="00327E78"/>
    <w:rsid w:val="00330269"/>
    <w:rsid w:val="0033049F"/>
    <w:rsid w:val="0033056A"/>
    <w:rsid w:val="00330577"/>
    <w:rsid w:val="00330852"/>
    <w:rsid w:val="00330860"/>
    <w:rsid w:val="00330A61"/>
    <w:rsid w:val="00330C0C"/>
    <w:rsid w:val="00330C8A"/>
    <w:rsid w:val="00330EAB"/>
    <w:rsid w:val="003310A1"/>
    <w:rsid w:val="003310AB"/>
    <w:rsid w:val="003311CC"/>
    <w:rsid w:val="0033123B"/>
    <w:rsid w:val="003312B2"/>
    <w:rsid w:val="003312FE"/>
    <w:rsid w:val="003317D1"/>
    <w:rsid w:val="00331B4C"/>
    <w:rsid w:val="00331B8E"/>
    <w:rsid w:val="00331DE3"/>
    <w:rsid w:val="00331E25"/>
    <w:rsid w:val="00331E5F"/>
    <w:rsid w:val="00331E6C"/>
    <w:rsid w:val="00331F9D"/>
    <w:rsid w:val="003321F6"/>
    <w:rsid w:val="003322E8"/>
    <w:rsid w:val="00332343"/>
    <w:rsid w:val="00332366"/>
    <w:rsid w:val="003324A3"/>
    <w:rsid w:val="00332519"/>
    <w:rsid w:val="003325E2"/>
    <w:rsid w:val="00332945"/>
    <w:rsid w:val="003329DB"/>
    <w:rsid w:val="00332A2A"/>
    <w:rsid w:val="00332A71"/>
    <w:rsid w:val="00332A81"/>
    <w:rsid w:val="00332B2B"/>
    <w:rsid w:val="00332B74"/>
    <w:rsid w:val="00332B86"/>
    <w:rsid w:val="00332C7D"/>
    <w:rsid w:val="00332CBD"/>
    <w:rsid w:val="00332D20"/>
    <w:rsid w:val="00332DD8"/>
    <w:rsid w:val="00332EAF"/>
    <w:rsid w:val="00332EF3"/>
    <w:rsid w:val="00332F70"/>
    <w:rsid w:val="00332FCA"/>
    <w:rsid w:val="0033302F"/>
    <w:rsid w:val="0033311A"/>
    <w:rsid w:val="00333161"/>
    <w:rsid w:val="0033326D"/>
    <w:rsid w:val="00333283"/>
    <w:rsid w:val="0033331B"/>
    <w:rsid w:val="003333CF"/>
    <w:rsid w:val="003333F6"/>
    <w:rsid w:val="0033344D"/>
    <w:rsid w:val="003334FB"/>
    <w:rsid w:val="00333597"/>
    <w:rsid w:val="003335A6"/>
    <w:rsid w:val="0033362A"/>
    <w:rsid w:val="003338EB"/>
    <w:rsid w:val="00333974"/>
    <w:rsid w:val="00333B51"/>
    <w:rsid w:val="00333BEE"/>
    <w:rsid w:val="00333D7C"/>
    <w:rsid w:val="00333D93"/>
    <w:rsid w:val="00333EAB"/>
    <w:rsid w:val="00333FED"/>
    <w:rsid w:val="0033400F"/>
    <w:rsid w:val="003341EC"/>
    <w:rsid w:val="00334211"/>
    <w:rsid w:val="003343F5"/>
    <w:rsid w:val="003345EA"/>
    <w:rsid w:val="0033477F"/>
    <w:rsid w:val="0033484D"/>
    <w:rsid w:val="003349E0"/>
    <w:rsid w:val="00334BF0"/>
    <w:rsid w:val="00334C07"/>
    <w:rsid w:val="00334D21"/>
    <w:rsid w:val="00334D26"/>
    <w:rsid w:val="00334D2B"/>
    <w:rsid w:val="00334D38"/>
    <w:rsid w:val="00334EBA"/>
    <w:rsid w:val="00335091"/>
    <w:rsid w:val="003350F4"/>
    <w:rsid w:val="003350FF"/>
    <w:rsid w:val="003353AF"/>
    <w:rsid w:val="003354BA"/>
    <w:rsid w:val="00335538"/>
    <w:rsid w:val="0033554B"/>
    <w:rsid w:val="003355F0"/>
    <w:rsid w:val="0033577E"/>
    <w:rsid w:val="00335896"/>
    <w:rsid w:val="00335B9A"/>
    <w:rsid w:val="00335E3D"/>
    <w:rsid w:val="00335FCC"/>
    <w:rsid w:val="003360E8"/>
    <w:rsid w:val="0033641F"/>
    <w:rsid w:val="003368E6"/>
    <w:rsid w:val="00336999"/>
    <w:rsid w:val="00336D9F"/>
    <w:rsid w:val="00336EEE"/>
    <w:rsid w:val="00337311"/>
    <w:rsid w:val="00337360"/>
    <w:rsid w:val="00337426"/>
    <w:rsid w:val="0033744E"/>
    <w:rsid w:val="003374E3"/>
    <w:rsid w:val="00337904"/>
    <w:rsid w:val="0033799D"/>
    <w:rsid w:val="00337AC1"/>
    <w:rsid w:val="00337AE8"/>
    <w:rsid w:val="00337B04"/>
    <w:rsid w:val="00337E70"/>
    <w:rsid w:val="00337EE8"/>
    <w:rsid w:val="00340091"/>
    <w:rsid w:val="00340209"/>
    <w:rsid w:val="00340344"/>
    <w:rsid w:val="00340372"/>
    <w:rsid w:val="003403AB"/>
    <w:rsid w:val="00340553"/>
    <w:rsid w:val="0034083D"/>
    <w:rsid w:val="00340D01"/>
    <w:rsid w:val="00340EF6"/>
    <w:rsid w:val="00340F17"/>
    <w:rsid w:val="0034105B"/>
    <w:rsid w:val="00341068"/>
    <w:rsid w:val="003410E9"/>
    <w:rsid w:val="003412AF"/>
    <w:rsid w:val="00341354"/>
    <w:rsid w:val="00341545"/>
    <w:rsid w:val="00341615"/>
    <w:rsid w:val="0034171F"/>
    <w:rsid w:val="00341BD2"/>
    <w:rsid w:val="00341C88"/>
    <w:rsid w:val="00341D84"/>
    <w:rsid w:val="00341E78"/>
    <w:rsid w:val="00341F8F"/>
    <w:rsid w:val="00342349"/>
    <w:rsid w:val="0034237B"/>
    <w:rsid w:val="00342394"/>
    <w:rsid w:val="00342954"/>
    <w:rsid w:val="0034295D"/>
    <w:rsid w:val="00342A1E"/>
    <w:rsid w:val="00342B97"/>
    <w:rsid w:val="00342F63"/>
    <w:rsid w:val="003430B0"/>
    <w:rsid w:val="0034315C"/>
    <w:rsid w:val="003431FA"/>
    <w:rsid w:val="003431FD"/>
    <w:rsid w:val="003432E1"/>
    <w:rsid w:val="00343391"/>
    <w:rsid w:val="003436E2"/>
    <w:rsid w:val="0034377E"/>
    <w:rsid w:val="003439AA"/>
    <w:rsid w:val="003439BE"/>
    <w:rsid w:val="00343B2B"/>
    <w:rsid w:val="00343E6C"/>
    <w:rsid w:val="00343F00"/>
    <w:rsid w:val="00343F25"/>
    <w:rsid w:val="0034444F"/>
    <w:rsid w:val="003444C0"/>
    <w:rsid w:val="00344585"/>
    <w:rsid w:val="00344602"/>
    <w:rsid w:val="00344799"/>
    <w:rsid w:val="00344C6A"/>
    <w:rsid w:val="00344D8F"/>
    <w:rsid w:val="00344E35"/>
    <w:rsid w:val="00344F0A"/>
    <w:rsid w:val="0034533B"/>
    <w:rsid w:val="0034572B"/>
    <w:rsid w:val="00345807"/>
    <w:rsid w:val="003458F9"/>
    <w:rsid w:val="003459D3"/>
    <w:rsid w:val="00345A1B"/>
    <w:rsid w:val="00345A7C"/>
    <w:rsid w:val="00345F0D"/>
    <w:rsid w:val="00345FD4"/>
    <w:rsid w:val="00346001"/>
    <w:rsid w:val="003463AC"/>
    <w:rsid w:val="00346489"/>
    <w:rsid w:val="003464A5"/>
    <w:rsid w:val="003464CB"/>
    <w:rsid w:val="0034681C"/>
    <w:rsid w:val="00346966"/>
    <w:rsid w:val="00346DC3"/>
    <w:rsid w:val="00346F30"/>
    <w:rsid w:val="0034715A"/>
    <w:rsid w:val="00347190"/>
    <w:rsid w:val="003472B6"/>
    <w:rsid w:val="003472BE"/>
    <w:rsid w:val="003472CA"/>
    <w:rsid w:val="0034731C"/>
    <w:rsid w:val="00347362"/>
    <w:rsid w:val="003476C6"/>
    <w:rsid w:val="0034792F"/>
    <w:rsid w:val="00347A64"/>
    <w:rsid w:val="00347E3D"/>
    <w:rsid w:val="00347EAD"/>
    <w:rsid w:val="00347F56"/>
    <w:rsid w:val="00347FE5"/>
    <w:rsid w:val="003501C5"/>
    <w:rsid w:val="0035031B"/>
    <w:rsid w:val="00350467"/>
    <w:rsid w:val="003504F1"/>
    <w:rsid w:val="0035080A"/>
    <w:rsid w:val="00350DA9"/>
    <w:rsid w:val="00350EC3"/>
    <w:rsid w:val="00351010"/>
    <w:rsid w:val="00351274"/>
    <w:rsid w:val="0035167D"/>
    <w:rsid w:val="003516BD"/>
    <w:rsid w:val="00351865"/>
    <w:rsid w:val="003518DB"/>
    <w:rsid w:val="003519BC"/>
    <w:rsid w:val="00351D54"/>
    <w:rsid w:val="00351FB5"/>
    <w:rsid w:val="003520A9"/>
    <w:rsid w:val="003523B4"/>
    <w:rsid w:val="0035261C"/>
    <w:rsid w:val="0035277C"/>
    <w:rsid w:val="003529AA"/>
    <w:rsid w:val="003529B7"/>
    <w:rsid w:val="003530E0"/>
    <w:rsid w:val="003534DC"/>
    <w:rsid w:val="003535AA"/>
    <w:rsid w:val="00353773"/>
    <w:rsid w:val="00353794"/>
    <w:rsid w:val="00353B13"/>
    <w:rsid w:val="00353C80"/>
    <w:rsid w:val="00353DA3"/>
    <w:rsid w:val="00353F25"/>
    <w:rsid w:val="00354329"/>
    <w:rsid w:val="00354378"/>
    <w:rsid w:val="00354584"/>
    <w:rsid w:val="00354605"/>
    <w:rsid w:val="0035466C"/>
    <w:rsid w:val="00354704"/>
    <w:rsid w:val="003548A9"/>
    <w:rsid w:val="0035494A"/>
    <w:rsid w:val="00354A08"/>
    <w:rsid w:val="00354A0D"/>
    <w:rsid w:val="00354AA8"/>
    <w:rsid w:val="00354DA8"/>
    <w:rsid w:val="00354EDD"/>
    <w:rsid w:val="00354EED"/>
    <w:rsid w:val="003551B7"/>
    <w:rsid w:val="003551EC"/>
    <w:rsid w:val="00355319"/>
    <w:rsid w:val="00355523"/>
    <w:rsid w:val="003555B6"/>
    <w:rsid w:val="003556B2"/>
    <w:rsid w:val="003559CB"/>
    <w:rsid w:val="00355C7A"/>
    <w:rsid w:val="00356129"/>
    <w:rsid w:val="0035618F"/>
    <w:rsid w:val="0035627A"/>
    <w:rsid w:val="00356480"/>
    <w:rsid w:val="0035652B"/>
    <w:rsid w:val="00356764"/>
    <w:rsid w:val="00356810"/>
    <w:rsid w:val="00356878"/>
    <w:rsid w:val="00356A29"/>
    <w:rsid w:val="00356EA8"/>
    <w:rsid w:val="00356F16"/>
    <w:rsid w:val="0035700D"/>
    <w:rsid w:val="0035704E"/>
    <w:rsid w:val="003570E1"/>
    <w:rsid w:val="00357220"/>
    <w:rsid w:val="00357235"/>
    <w:rsid w:val="003573A4"/>
    <w:rsid w:val="003573D1"/>
    <w:rsid w:val="0035745E"/>
    <w:rsid w:val="00357465"/>
    <w:rsid w:val="00357CCE"/>
    <w:rsid w:val="00357D1A"/>
    <w:rsid w:val="00357F86"/>
    <w:rsid w:val="0036008B"/>
    <w:rsid w:val="003600D2"/>
    <w:rsid w:val="003603F4"/>
    <w:rsid w:val="00360543"/>
    <w:rsid w:val="003607F6"/>
    <w:rsid w:val="00360A1F"/>
    <w:rsid w:val="00360A8B"/>
    <w:rsid w:val="00360B52"/>
    <w:rsid w:val="00360CDD"/>
    <w:rsid w:val="00360CE7"/>
    <w:rsid w:val="00360F94"/>
    <w:rsid w:val="00361001"/>
    <w:rsid w:val="0036124C"/>
    <w:rsid w:val="00361396"/>
    <w:rsid w:val="00361437"/>
    <w:rsid w:val="0036171A"/>
    <w:rsid w:val="0036171D"/>
    <w:rsid w:val="00361729"/>
    <w:rsid w:val="003617CB"/>
    <w:rsid w:val="0036190F"/>
    <w:rsid w:val="00361DF2"/>
    <w:rsid w:val="00361E9A"/>
    <w:rsid w:val="00361EAA"/>
    <w:rsid w:val="00361F5C"/>
    <w:rsid w:val="003620A2"/>
    <w:rsid w:val="00362161"/>
    <w:rsid w:val="00362167"/>
    <w:rsid w:val="003623D4"/>
    <w:rsid w:val="0036264F"/>
    <w:rsid w:val="0036294C"/>
    <w:rsid w:val="00362ABD"/>
    <w:rsid w:val="00362BD7"/>
    <w:rsid w:val="00362F7F"/>
    <w:rsid w:val="003630B2"/>
    <w:rsid w:val="00363147"/>
    <w:rsid w:val="0036319E"/>
    <w:rsid w:val="00363305"/>
    <w:rsid w:val="00363595"/>
    <w:rsid w:val="003635E3"/>
    <w:rsid w:val="0036361F"/>
    <w:rsid w:val="00363737"/>
    <w:rsid w:val="003639A3"/>
    <w:rsid w:val="003639C1"/>
    <w:rsid w:val="00363BCF"/>
    <w:rsid w:val="00363C7D"/>
    <w:rsid w:val="00363D31"/>
    <w:rsid w:val="00363DC0"/>
    <w:rsid w:val="00363E60"/>
    <w:rsid w:val="00363F4D"/>
    <w:rsid w:val="00364167"/>
    <w:rsid w:val="003641FA"/>
    <w:rsid w:val="003643F0"/>
    <w:rsid w:val="00364412"/>
    <w:rsid w:val="003644E4"/>
    <w:rsid w:val="003646DF"/>
    <w:rsid w:val="00364877"/>
    <w:rsid w:val="00364ABD"/>
    <w:rsid w:val="00364AC0"/>
    <w:rsid w:val="00364AFB"/>
    <w:rsid w:val="00364B22"/>
    <w:rsid w:val="00364BD3"/>
    <w:rsid w:val="00364CCA"/>
    <w:rsid w:val="00364F64"/>
    <w:rsid w:val="0036515B"/>
    <w:rsid w:val="0036525C"/>
    <w:rsid w:val="0036541A"/>
    <w:rsid w:val="00365464"/>
    <w:rsid w:val="00365486"/>
    <w:rsid w:val="003654EB"/>
    <w:rsid w:val="00365555"/>
    <w:rsid w:val="003656B2"/>
    <w:rsid w:val="003659FD"/>
    <w:rsid w:val="00365A67"/>
    <w:rsid w:val="00365ACD"/>
    <w:rsid w:val="00365B7C"/>
    <w:rsid w:val="00365D88"/>
    <w:rsid w:val="00366149"/>
    <w:rsid w:val="00366213"/>
    <w:rsid w:val="00366222"/>
    <w:rsid w:val="003663CA"/>
    <w:rsid w:val="0036669C"/>
    <w:rsid w:val="00366781"/>
    <w:rsid w:val="00366849"/>
    <w:rsid w:val="00366861"/>
    <w:rsid w:val="00366BB4"/>
    <w:rsid w:val="00366E0C"/>
    <w:rsid w:val="00366E63"/>
    <w:rsid w:val="003670B0"/>
    <w:rsid w:val="003670FD"/>
    <w:rsid w:val="0036738F"/>
    <w:rsid w:val="003674D4"/>
    <w:rsid w:val="00367513"/>
    <w:rsid w:val="003675D9"/>
    <w:rsid w:val="003675F5"/>
    <w:rsid w:val="003676F8"/>
    <w:rsid w:val="0036771E"/>
    <w:rsid w:val="00367760"/>
    <w:rsid w:val="003678DA"/>
    <w:rsid w:val="003679AA"/>
    <w:rsid w:val="003679D5"/>
    <w:rsid w:val="00367B79"/>
    <w:rsid w:val="00367CE0"/>
    <w:rsid w:val="00370050"/>
    <w:rsid w:val="00370274"/>
    <w:rsid w:val="00370664"/>
    <w:rsid w:val="003707D2"/>
    <w:rsid w:val="00370819"/>
    <w:rsid w:val="00370A5A"/>
    <w:rsid w:val="00370B57"/>
    <w:rsid w:val="00370CF9"/>
    <w:rsid w:val="00370D89"/>
    <w:rsid w:val="00370F66"/>
    <w:rsid w:val="00371204"/>
    <w:rsid w:val="003719F9"/>
    <w:rsid w:val="00371D38"/>
    <w:rsid w:val="00371E77"/>
    <w:rsid w:val="0037200D"/>
    <w:rsid w:val="0037222E"/>
    <w:rsid w:val="003722B2"/>
    <w:rsid w:val="0037231B"/>
    <w:rsid w:val="00372511"/>
    <w:rsid w:val="003725D8"/>
    <w:rsid w:val="003728B0"/>
    <w:rsid w:val="003729C8"/>
    <w:rsid w:val="003729D1"/>
    <w:rsid w:val="00372FBF"/>
    <w:rsid w:val="0037322D"/>
    <w:rsid w:val="00373349"/>
    <w:rsid w:val="003734C3"/>
    <w:rsid w:val="003734FA"/>
    <w:rsid w:val="00373522"/>
    <w:rsid w:val="003736A7"/>
    <w:rsid w:val="003737D3"/>
    <w:rsid w:val="00373C2E"/>
    <w:rsid w:val="00373CAF"/>
    <w:rsid w:val="00373F83"/>
    <w:rsid w:val="00374033"/>
    <w:rsid w:val="00374153"/>
    <w:rsid w:val="00374B3C"/>
    <w:rsid w:val="00374BD4"/>
    <w:rsid w:val="00374CC0"/>
    <w:rsid w:val="00375712"/>
    <w:rsid w:val="003757EF"/>
    <w:rsid w:val="003758BE"/>
    <w:rsid w:val="00375906"/>
    <w:rsid w:val="00375A2D"/>
    <w:rsid w:val="00375A4F"/>
    <w:rsid w:val="00375AA1"/>
    <w:rsid w:val="00375E14"/>
    <w:rsid w:val="00375ED9"/>
    <w:rsid w:val="0037628B"/>
    <w:rsid w:val="00376382"/>
    <w:rsid w:val="0037658A"/>
    <w:rsid w:val="003765B5"/>
    <w:rsid w:val="00376634"/>
    <w:rsid w:val="003766F0"/>
    <w:rsid w:val="003766FE"/>
    <w:rsid w:val="00376779"/>
    <w:rsid w:val="00376E91"/>
    <w:rsid w:val="0037703B"/>
    <w:rsid w:val="0037703F"/>
    <w:rsid w:val="003772A2"/>
    <w:rsid w:val="0037760D"/>
    <w:rsid w:val="00377BB4"/>
    <w:rsid w:val="00377D17"/>
    <w:rsid w:val="00377D4A"/>
    <w:rsid w:val="00377F49"/>
    <w:rsid w:val="00377FF3"/>
    <w:rsid w:val="00380167"/>
    <w:rsid w:val="0038018E"/>
    <w:rsid w:val="0038022F"/>
    <w:rsid w:val="0038047F"/>
    <w:rsid w:val="003804C5"/>
    <w:rsid w:val="00380557"/>
    <w:rsid w:val="0038089E"/>
    <w:rsid w:val="00380AB5"/>
    <w:rsid w:val="00380AFA"/>
    <w:rsid w:val="00380F2D"/>
    <w:rsid w:val="0038103F"/>
    <w:rsid w:val="0038139A"/>
    <w:rsid w:val="00381408"/>
    <w:rsid w:val="003815C9"/>
    <w:rsid w:val="0038160E"/>
    <w:rsid w:val="003817CB"/>
    <w:rsid w:val="00381842"/>
    <w:rsid w:val="00381874"/>
    <w:rsid w:val="003818DB"/>
    <w:rsid w:val="00381C78"/>
    <w:rsid w:val="00381D45"/>
    <w:rsid w:val="003820EC"/>
    <w:rsid w:val="003822B9"/>
    <w:rsid w:val="00382337"/>
    <w:rsid w:val="00382456"/>
    <w:rsid w:val="003824FF"/>
    <w:rsid w:val="0038275F"/>
    <w:rsid w:val="00382805"/>
    <w:rsid w:val="003828BF"/>
    <w:rsid w:val="0038290D"/>
    <w:rsid w:val="0038292B"/>
    <w:rsid w:val="00382988"/>
    <w:rsid w:val="003829F3"/>
    <w:rsid w:val="00382A82"/>
    <w:rsid w:val="00382E4E"/>
    <w:rsid w:val="00382FC5"/>
    <w:rsid w:val="003830DF"/>
    <w:rsid w:val="0038318E"/>
    <w:rsid w:val="0038321C"/>
    <w:rsid w:val="00383814"/>
    <w:rsid w:val="003838A6"/>
    <w:rsid w:val="00383951"/>
    <w:rsid w:val="00383A2F"/>
    <w:rsid w:val="00383C13"/>
    <w:rsid w:val="00383F4C"/>
    <w:rsid w:val="0038401F"/>
    <w:rsid w:val="00384120"/>
    <w:rsid w:val="003841EB"/>
    <w:rsid w:val="00384443"/>
    <w:rsid w:val="00384676"/>
    <w:rsid w:val="00384741"/>
    <w:rsid w:val="00384884"/>
    <w:rsid w:val="0038494A"/>
    <w:rsid w:val="00384BAE"/>
    <w:rsid w:val="00384C68"/>
    <w:rsid w:val="00384E7E"/>
    <w:rsid w:val="00384FD2"/>
    <w:rsid w:val="00385035"/>
    <w:rsid w:val="003851B6"/>
    <w:rsid w:val="003852A3"/>
    <w:rsid w:val="0038536E"/>
    <w:rsid w:val="00385494"/>
    <w:rsid w:val="0038567E"/>
    <w:rsid w:val="003856A5"/>
    <w:rsid w:val="003856CE"/>
    <w:rsid w:val="0038575B"/>
    <w:rsid w:val="0038579B"/>
    <w:rsid w:val="003857A2"/>
    <w:rsid w:val="00385811"/>
    <w:rsid w:val="003858FB"/>
    <w:rsid w:val="00385B2C"/>
    <w:rsid w:val="00386023"/>
    <w:rsid w:val="003860BB"/>
    <w:rsid w:val="003869BD"/>
    <w:rsid w:val="00386AA3"/>
    <w:rsid w:val="00386BF6"/>
    <w:rsid w:val="00386CA2"/>
    <w:rsid w:val="00386D82"/>
    <w:rsid w:val="00386EDF"/>
    <w:rsid w:val="003871BF"/>
    <w:rsid w:val="00387312"/>
    <w:rsid w:val="00387782"/>
    <w:rsid w:val="0038789F"/>
    <w:rsid w:val="00387979"/>
    <w:rsid w:val="00387B8F"/>
    <w:rsid w:val="00387C61"/>
    <w:rsid w:val="00387D84"/>
    <w:rsid w:val="00387FAD"/>
    <w:rsid w:val="00387FAE"/>
    <w:rsid w:val="00387FCD"/>
    <w:rsid w:val="00390459"/>
    <w:rsid w:val="003904D2"/>
    <w:rsid w:val="00390711"/>
    <w:rsid w:val="00390B16"/>
    <w:rsid w:val="00390B25"/>
    <w:rsid w:val="00390B32"/>
    <w:rsid w:val="00390C23"/>
    <w:rsid w:val="00390D3D"/>
    <w:rsid w:val="00390FB1"/>
    <w:rsid w:val="00390FCD"/>
    <w:rsid w:val="00390FDF"/>
    <w:rsid w:val="00391079"/>
    <w:rsid w:val="00391450"/>
    <w:rsid w:val="0039156A"/>
    <w:rsid w:val="00391768"/>
    <w:rsid w:val="00391779"/>
    <w:rsid w:val="003918BD"/>
    <w:rsid w:val="003919A6"/>
    <w:rsid w:val="003919B6"/>
    <w:rsid w:val="00391B83"/>
    <w:rsid w:val="00391F5D"/>
    <w:rsid w:val="003928E0"/>
    <w:rsid w:val="003929FF"/>
    <w:rsid w:val="00392D6D"/>
    <w:rsid w:val="00392DB4"/>
    <w:rsid w:val="00392F30"/>
    <w:rsid w:val="00393116"/>
    <w:rsid w:val="003931D3"/>
    <w:rsid w:val="003934F8"/>
    <w:rsid w:val="003935F3"/>
    <w:rsid w:val="0039373B"/>
    <w:rsid w:val="003939BB"/>
    <w:rsid w:val="00393AE4"/>
    <w:rsid w:val="00393B4B"/>
    <w:rsid w:val="00393C64"/>
    <w:rsid w:val="00393C85"/>
    <w:rsid w:val="00393DD9"/>
    <w:rsid w:val="00393E14"/>
    <w:rsid w:val="00393EFF"/>
    <w:rsid w:val="00393F64"/>
    <w:rsid w:val="00394126"/>
    <w:rsid w:val="00394365"/>
    <w:rsid w:val="0039447D"/>
    <w:rsid w:val="003945A7"/>
    <w:rsid w:val="00394677"/>
    <w:rsid w:val="0039477C"/>
    <w:rsid w:val="00394A03"/>
    <w:rsid w:val="00394A7B"/>
    <w:rsid w:val="00394B30"/>
    <w:rsid w:val="00394D76"/>
    <w:rsid w:val="003951F9"/>
    <w:rsid w:val="00395208"/>
    <w:rsid w:val="00395318"/>
    <w:rsid w:val="0039539A"/>
    <w:rsid w:val="003953FA"/>
    <w:rsid w:val="00395475"/>
    <w:rsid w:val="003954D6"/>
    <w:rsid w:val="0039555E"/>
    <w:rsid w:val="003956A6"/>
    <w:rsid w:val="003956C1"/>
    <w:rsid w:val="003957E7"/>
    <w:rsid w:val="0039583B"/>
    <w:rsid w:val="0039586A"/>
    <w:rsid w:val="003958C0"/>
    <w:rsid w:val="003958E0"/>
    <w:rsid w:val="00395979"/>
    <w:rsid w:val="00395AA4"/>
    <w:rsid w:val="00395EB4"/>
    <w:rsid w:val="00395EBA"/>
    <w:rsid w:val="00396091"/>
    <w:rsid w:val="003964ED"/>
    <w:rsid w:val="003966E2"/>
    <w:rsid w:val="00396728"/>
    <w:rsid w:val="00396B1C"/>
    <w:rsid w:val="00396C37"/>
    <w:rsid w:val="00396D69"/>
    <w:rsid w:val="00396F76"/>
    <w:rsid w:val="00396F84"/>
    <w:rsid w:val="00396FC2"/>
    <w:rsid w:val="00397026"/>
    <w:rsid w:val="003970DA"/>
    <w:rsid w:val="00397290"/>
    <w:rsid w:val="00397299"/>
    <w:rsid w:val="00397318"/>
    <w:rsid w:val="003973E1"/>
    <w:rsid w:val="003974F0"/>
    <w:rsid w:val="003976F5"/>
    <w:rsid w:val="0039776A"/>
    <w:rsid w:val="003978E7"/>
    <w:rsid w:val="00397B38"/>
    <w:rsid w:val="00397C0A"/>
    <w:rsid w:val="00397D24"/>
    <w:rsid w:val="00397E52"/>
    <w:rsid w:val="003A0015"/>
    <w:rsid w:val="003A0050"/>
    <w:rsid w:val="003A0117"/>
    <w:rsid w:val="003A0171"/>
    <w:rsid w:val="003A02C8"/>
    <w:rsid w:val="003A03B4"/>
    <w:rsid w:val="003A03CF"/>
    <w:rsid w:val="003A058A"/>
    <w:rsid w:val="003A0591"/>
    <w:rsid w:val="003A05F6"/>
    <w:rsid w:val="003A06D4"/>
    <w:rsid w:val="003A078A"/>
    <w:rsid w:val="003A0976"/>
    <w:rsid w:val="003A0C2B"/>
    <w:rsid w:val="003A0D7A"/>
    <w:rsid w:val="003A0F92"/>
    <w:rsid w:val="003A1154"/>
    <w:rsid w:val="003A15AA"/>
    <w:rsid w:val="003A1678"/>
    <w:rsid w:val="003A1697"/>
    <w:rsid w:val="003A188E"/>
    <w:rsid w:val="003A1A99"/>
    <w:rsid w:val="003A1AD1"/>
    <w:rsid w:val="003A1B51"/>
    <w:rsid w:val="003A1C56"/>
    <w:rsid w:val="003A1D02"/>
    <w:rsid w:val="003A1D4C"/>
    <w:rsid w:val="003A1DF7"/>
    <w:rsid w:val="003A1E39"/>
    <w:rsid w:val="003A1ED1"/>
    <w:rsid w:val="003A2221"/>
    <w:rsid w:val="003A250A"/>
    <w:rsid w:val="003A274D"/>
    <w:rsid w:val="003A29F7"/>
    <w:rsid w:val="003A2A55"/>
    <w:rsid w:val="003A2B34"/>
    <w:rsid w:val="003A2DFE"/>
    <w:rsid w:val="003A2E89"/>
    <w:rsid w:val="003A2F76"/>
    <w:rsid w:val="003A2FFF"/>
    <w:rsid w:val="003A302E"/>
    <w:rsid w:val="003A322B"/>
    <w:rsid w:val="003A3544"/>
    <w:rsid w:val="003A357A"/>
    <w:rsid w:val="003A35AB"/>
    <w:rsid w:val="003A3852"/>
    <w:rsid w:val="003A3979"/>
    <w:rsid w:val="003A3AE0"/>
    <w:rsid w:val="003A3BA6"/>
    <w:rsid w:val="003A3DD9"/>
    <w:rsid w:val="003A3F06"/>
    <w:rsid w:val="003A3F6B"/>
    <w:rsid w:val="003A3FAD"/>
    <w:rsid w:val="003A4033"/>
    <w:rsid w:val="003A4056"/>
    <w:rsid w:val="003A40AB"/>
    <w:rsid w:val="003A4274"/>
    <w:rsid w:val="003A45FB"/>
    <w:rsid w:val="003A4616"/>
    <w:rsid w:val="003A4649"/>
    <w:rsid w:val="003A468C"/>
    <w:rsid w:val="003A46ED"/>
    <w:rsid w:val="003A47EF"/>
    <w:rsid w:val="003A4867"/>
    <w:rsid w:val="003A4A0F"/>
    <w:rsid w:val="003A4D7D"/>
    <w:rsid w:val="003A4F33"/>
    <w:rsid w:val="003A4F54"/>
    <w:rsid w:val="003A4F78"/>
    <w:rsid w:val="003A4FAC"/>
    <w:rsid w:val="003A5032"/>
    <w:rsid w:val="003A54A6"/>
    <w:rsid w:val="003A54C1"/>
    <w:rsid w:val="003A5604"/>
    <w:rsid w:val="003A5656"/>
    <w:rsid w:val="003A5826"/>
    <w:rsid w:val="003A5850"/>
    <w:rsid w:val="003A5855"/>
    <w:rsid w:val="003A59FC"/>
    <w:rsid w:val="003A5BD8"/>
    <w:rsid w:val="003A5CD5"/>
    <w:rsid w:val="003A5EC4"/>
    <w:rsid w:val="003A5FC1"/>
    <w:rsid w:val="003A60B0"/>
    <w:rsid w:val="003A611B"/>
    <w:rsid w:val="003A619B"/>
    <w:rsid w:val="003A61B2"/>
    <w:rsid w:val="003A6234"/>
    <w:rsid w:val="003A632D"/>
    <w:rsid w:val="003A6441"/>
    <w:rsid w:val="003A64CF"/>
    <w:rsid w:val="003A655D"/>
    <w:rsid w:val="003A6581"/>
    <w:rsid w:val="003A6670"/>
    <w:rsid w:val="003A6779"/>
    <w:rsid w:val="003A682F"/>
    <w:rsid w:val="003A6D05"/>
    <w:rsid w:val="003A6DB6"/>
    <w:rsid w:val="003A6DC0"/>
    <w:rsid w:val="003A6EC8"/>
    <w:rsid w:val="003A710C"/>
    <w:rsid w:val="003A71F4"/>
    <w:rsid w:val="003A72B5"/>
    <w:rsid w:val="003A746C"/>
    <w:rsid w:val="003A76F2"/>
    <w:rsid w:val="003A7964"/>
    <w:rsid w:val="003A79DC"/>
    <w:rsid w:val="003A7A5E"/>
    <w:rsid w:val="003A7C3D"/>
    <w:rsid w:val="003A7D23"/>
    <w:rsid w:val="003B00B0"/>
    <w:rsid w:val="003B05CD"/>
    <w:rsid w:val="003B05CE"/>
    <w:rsid w:val="003B086D"/>
    <w:rsid w:val="003B0949"/>
    <w:rsid w:val="003B09A1"/>
    <w:rsid w:val="003B0D12"/>
    <w:rsid w:val="003B0ED3"/>
    <w:rsid w:val="003B0F6E"/>
    <w:rsid w:val="003B0F7E"/>
    <w:rsid w:val="003B1146"/>
    <w:rsid w:val="003B117F"/>
    <w:rsid w:val="003B1187"/>
    <w:rsid w:val="003B1487"/>
    <w:rsid w:val="003B1550"/>
    <w:rsid w:val="003B1578"/>
    <w:rsid w:val="003B15EE"/>
    <w:rsid w:val="003B19D2"/>
    <w:rsid w:val="003B19FC"/>
    <w:rsid w:val="003B1CDC"/>
    <w:rsid w:val="003B21F9"/>
    <w:rsid w:val="003B2482"/>
    <w:rsid w:val="003B249A"/>
    <w:rsid w:val="003B2607"/>
    <w:rsid w:val="003B268E"/>
    <w:rsid w:val="003B2B1C"/>
    <w:rsid w:val="003B2C6B"/>
    <w:rsid w:val="003B2C80"/>
    <w:rsid w:val="003B2CE5"/>
    <w:rsid w:val="003B2D41"/>
    <w:rsid w:val="003B2D5C"/>
    <w:rsid w:val="003B2F16"/>
    <w:rsid w:val="003B2FF3"/>
    <w:rsid w:val="003B34DF"/>
    <w:rsid w:val="003B3618"/>
    <w:rsid w:val="003B3633"/>
    <w:rsid w:val="003B36EA"/>
    <w:rsid w:val="003B3B1E"/>
    <w:rsid w:val="003B3C89"/>
    <w:rsid w:val="003B3CEA"/>
    <w:rsid w:val="003B3CEC"/>
    <w:rsid w:val="003B3D1E"/>
    <w:rsid w:val="003B3F32"/>
    <w:rsid w:val="003B42B1"/>
    <w:rsid w:val="003B42CB"/>
    <w:rsid w:val="003B4308"/>
    <w:rsid w:val="003B4691"/>
    <w:rsid w:val="003B49D4"/>
    <w:rsid w:val="003B4A11"/>
    <w:rsid w:val="003B4CC9"/>
    <w:rsid w:val="003B4D9E"/>
    <w:rsid w:val="003B4E01"/>
    <w:rsid w:val="003B4E7C"/>
    <w:rsid w:val="003B4F1E"/>
    <w:rsid w:val="003B51F0"/>
    <w:rsid w:val="003B5249"/>
    <w:rsid w:val="003B53C0"/>
    <w:rsid w:val="003B577C"/>
    <w:rsid w:val="003B57EF"/>
    <w:rsid w:val="003B5866"/>
    <w:rsid w:val="003B58FB"/>
    <w:rsid w:val="003B59E6"/>
    <w:rsid w:val="003B5BF9"/>
    <w:rsid w:val="003B5D3B"/>
    <w:rsid w:val="003B5E3A"/>
    <w:rsid w:val="003B616F"/>
    <w:rsid w:val="003B61F2"/>
    <w:rsid w:val="003B6272"/>
    <w:rsid w:val="003B64B9"/>
    <w:rsid w:val="003B64BB"/>
    <w:rsid w:val="003B68C3"/>
    <w:rsid w:val="003B6A81"/>
    <w:rsid w:val="003B6AC5"/>
    <w:rsid w:val="003B6C03"/>
    <w:rsid w:val="003B6D06"/>
    <w:rsid w:val="003B7373"/>
    <w:rsid w:val="003B7396"/>
    <w:rsid w:val="003B73CF"/>
    <w:rsid w:val="003B740E"/>
    <w:rsid w:val="003B748E"/>
    <w:rsid w:val="003B75B9"/>
    <w:rsid w:val="003B77D8"/>
    <w:rsid w:val="003B77DE"/>
    <w:rsid w:val="003B798D"/>
    <w:rsid w:val="003B79C8"/>
    <w:rsid w:val="003B7CC5"/>
    <w:rsid w:val="003B7D90"/>
    <w:rsid w:val="003B7EE6"/>
    <w:rsid w:val="003C0355"/>
    <w:rsid w:val="003C0662"/>
    <w:rsid w:val="003C07FF"/>
    <w:rsid w:val="003C0814"/>
    <w:rsid w:val="003C0904"/>
    <w:rsid w:val="003C0A9F"/>
    <w:rsid w:val="003C10DF"/>
    <w:rsid w:val="003C1199"/>
    <w:rsid w:val="003C123B"/>
    <w:rsid w:val="003C174D"/>
    <w:rsid w:val="003C1765"/>
    <w:rsid w:val="003C182F"/>
    <w:rsid w:val="003C1C50"/>
    <w:rsid w:val="003C1D10"/>
    <w:rsid w:val="003C2042"/>
    <w:rsid w:val="003C20A1"/>
    <w:rsid w:val="003C2375"/>
    <w:rsid w:val="003C23CC"/>
    <w:rsid w:val="003C245A"/>
    <w:rsid w:val="003C251A"/>
    <w:rsid w:val="003C25A2"/>
    <w:rsid w:val="003C2AEA"/>
    <w:rsid w:val="003C2B25"/>
    <w:rsid w:val="003C2BD1"/>
    <w:rsid w:val="003C2DE7"/>
    <w:rsid w:val="003C3179"/>
    <w:rsid w:val="003C33FD"/>
    <w:rsid w:val="003C3587"/>
    <w:rsid w:val="003C35AE"/>
    <w:rsid w:val="003C35D8"/>
    <w:rsid w:val="003C3728"/>
    <w:rsid w:val="003C3931"/>
    <w:rsid w:val="003C3A96"/>
    <w:rsid w:val="003C3AFF"/>
    <w:rsid w:val="003C3B2D"/>
    <w:rsid w:val="003C3F3B"/>
    <w:rsid w:val="003C4109"/>
    <w:rsid w:val="003C4188"/>
    <w:rsid w:val="003C44DD"/>
    <w:rsid w:val="003C458C"/>
    <w:rsid w:val="003C47DB"/>
    <w:rsid w:val="003C47E1"/>
    <w:rsid w:val="003C48A2"/>
    <w:rsid w:val="003C4AE8"/>
    <w:rsid w:val="003C4BCD"/>
    <w:rsid w:val="003C4C20"/>
    <w:rsid w:val="003C50C9"/>
    <w:rsid w:val="003C5265"/>
    <w:rsid w:val="003C548E"/>
    <w:rsid w:val="003C54B6"/>
    <w:rsid w:val="003C54C2"/>
    <w:rsid w:val="003C5762"/>
    <w:rsid w:val="003C5C53"/>
    <w:rsid w:val="003C5E3D"/>
    <w:rsid w:val="003C5E98"/>
    <w:rsid w:val="003C5F1E"/>
    <w:rsid w:val="003C600D"/>
    <w:rsid w:val="003C6120"/>
    <w:rsid w:val="003C6742"/>
    <w:rsid w:val="003C6C0B"/>
    <w:rsid w:val="003C6EDF"/>
    <w:rsid w:val="003C6F16"/>
    <w:rsid w:val="003C7008"/>
    <w:rsid w:val="003C71DF"/>
    <w:rsid w:val="003C76AF"/>
    <w:rsid w:val="003C76EA"/>
    <w:rsid w:val="003C7822"/>
    <w:rsid w:val="003C7968"/>
    <w:rsid w:val="003C79B9"/>
    <w:rsid w:val="003C7D5F"/>
    <w:rsid w:val="003C7D96"/>
    <w:rsid w:val="003C7DDD"/>
    <w:rsid w:val="003C7E8A"/>
    <w:rsid w:val="003D00BA"/>
    <w:rsid w:val="003D02EA"/>
    <w:rsid w:val="003D05EE"/>
    <w:rsid w:val="003D0708"/>
    <w:rsid w:val="003D071D"/>
    <w:rsid w:val="003D076D"/>
    <w:rsid w:val="003D088F"/>
    <w:rsid w:val="003D0918"/>
    <w:rsid w:val="003D0A38"/>
    <w:rsid w:val="003D0ADF"/>
    <w:rsid w:val="003D0B1E"/>
    <w:rsid w:val="003D0BE9"/>
    <w:rsid w:val="003D0CBA"/>
    <w:rsid w:val="003D0E05"/>
    <w:rsid w:val="003D0E43"/>
    <w:rsid w:val="003D0F0C"/>
    <w:rsid w:val="003D12F3"/>
    <w:rsid w:val="003D131E"/>
    <w:rsid w:val="003D1369"/>
    <w:rsid w:val="003D154B"/>
    <w:rsid w:val="003D1696"/>
    <w:rsid w:val="003D17F3"/>
    <w:rsid w:val="003D188E"/>
    <w:rsid w:val="003D1A13"/>
    <w:rsid w:val="003D1A57"/>
    <w:rsid w:val="003D1F1F"/>
    <w:rsid w:val="003D20BA"/>
    <w:rsid w:val="003D2198"/>
    <w:rsid w:val="003D22B2"/>
    <w:rsid w:val="003D22DB"/>
    <w:rsid w:val="003D2537"/>
    <w:rsid w:val="003D256D"/>
    <w:rsid w:val="003D2670"/>
    <w:rsid w:val="003D270F"/>
    <w:rsid w:val="003D291E"/>
    <w:rsid w:val="003D2A26"/>
    <w:rsid w:val="003D2B68"/>
    <w:rsid w:val="003D2DA0"/>
    <w:rsid w:val="003D2E2F"/>
    <w:rsid w:val="003D2F72"/>
    <w:rsid w:val="003D3444"/>
    <w:rsid w:val="003D347E"/>
    <w:rsid w:val="003D35BD"/>
    <w:rsid w:val="003D36A1"/>
    <w:rsid w:val="003D381D"/>
    <w:rsid w:val="003D3959"/>
    <w:rsid w:val="003D39A9"/>
    <w:rsid w:val="003D3A46"/>
    <w:rsid w:val="003D3CC5"/>
    <w:rsid w:val="003D3D64"/>
    <w:rsid w:val="003D4042"/>
    <w:rsid w:val="003D433D"/>
    <w:rsid w:val="003D44AC"/>
    <w:rsid w:val="003D4587"/>
    <w:rsid w:val="003D45BC"/>
    <w:rsid w:val="003D4879"/>
    <w:rsid w:val="003D4905"/>
    <w:rsid w:val="003D4EF7"/>
    <w:rsid w:val="003D51F3"/>
    <w:rsid w:val="003D52D8"/>
    <w:rsid w:val="003D5319"/>
    <w:rsid w:val="003D5674"/>
    <w:rsid w:val="003D580A"/>
    <w:rsid w:val="003D58D6"/>
    <w:rsid w:val="003D59C2"/>
    <w:rsid w:val="003D5C0F"/>
    <w:rsid w:val="003D5CF7"/>
    <w:rsid w:val="003D5DBC"/>
    <w:rsid w:val="003D5FC0"/>
    <w:rsid w:val="003D6418"/>
    <w:rsid w:val="003D6493"/>
    <w:rsid w:val="003D66EB"/>
    <w:rsid w:val="003D6862"/>
    <w:rsid w:val="003D6879"/>
    <w:rsid w:val="003D68EC"/>
    <w:rsid w:val="003D6928"/>
    <w:rsid w:val="003D69FB"/>
    <w:rsid w:val="003D6AF5"/>
    <w:rsid w:val="003D6D0E"/>
    <w:rsid w:val="003D71E4"/>
    <w:rsid w:val="003D7334"/>
    <w:rsid w:val="003D73BC"/>
    <w:rsid w:val="003D75C2"/>
    <w:rsid w:val="003D75E8"/>
    <w:rsid w:val="003D7739"/>
    <w:rsid w:val="003D778C"/>
    <w:rsid w:val="003D79DF"/>
    <w:rsid w:val="003D7B01"/>
    <w:rsid w:val="003D7BE0"/>
    <w:rsid w:val="003D7C5A"/>
    <w:rsid w:val="003D7DB4"/>
    <w:rsid w:val="003D7E7E"/>
    <w:rsid w:val="003E0052"/>
    <w:rsid w:val="003E009A"/>
    <w:rsid w:val="003E0294"/>
    <w:rsid w:val="003E0392"/>
    <w:rsid w:val="003E04A1"/>
    <w:rsid w:val="003E04F7"/>
    <w:rsid w:val="003E0518"/>
    <w:rsid w:val="003E0586"/>
    <w:rsid w:val="003E06E0"/>
    <w:rsid w:val="003E0B6E"/>
    <w:rsid w:val="003E0D3B"/>
    <w:rsid w:val="003E0D79"/>
    <w:rsid w:val="003E12CE"/>
    <w:rsid w:val="003E136B"/>
    <w:rsid w:val="003E139A"/>
    <w:rsid w:val="003E15E8"/>
    <w:rsid w:val="003E1761"/>
    <w:rsid w:val="003E1C89"/>
    <w:rsid w:val="003E1D17"/>
    <w:rsid w:val="003E1E8E"/>
    <w:rsid w:val="003E1ED5"/>
    <w:rsid w:val="003E1F52"/>
    <w:rsid w:val="003E1F6B"/>
    <w:rsid w:val="003E1F8C"/>
    <w:rsid w:val="003E20A1"/>
    <w:rsid w:val="003E211D"/>
    <w:rsid w:val="003E215A"/>
    <w:rsid w:val="003E21A9"/>
    <w:rsid w:val="003E220A"/>
    <w:rsid w:val="003E2316"/>
    <w:rsid w:val="003E23BA"/>
    <w:rsid w:val="003E25B2"/>
    <w:rsid w:val="003E25EA"/>
    <w:rsid w:val="003E262C"/>
    <w:rsid w:val="003E27E3"/>
    <w:rsid w:val="003E28A9"/>
    <w:rsid w:val="003E2C94"/>
    <w:rsid w:val="003E2CFF"/>
    <w:rsid w:val="003E2D37"/>
    <w:rsid w:val="003E2FB4"/>
    <w:rsid w:val="003E3070"/>
    <w:rsid w:val="003E30CD"/>
    <w:rsid w:val="003E335E"/>
    <w:rsid w:val="003E3479"/>
    <w:rsid w:val="003E34D5"/>
    <w:rsid w:val="003E37B4"/>
    <w:rsid w:val="003E37F9"/>
    <w:rsid w:val="003E3898"/>
    <w:rsid w:val="003E3A14"/>
    <w:rsid w:val="003E3AF9"/>
    <w:rsid w:val="003E3D92"/>
    <w:rsid w:val="003E4259"/>
    <w:rsid w:val="003E433A"/>
    <w:rsid w:val="003E4364"/>
    <w:rsid w:val="003E438B"/>
    <w:rsid w:val="003E4687"/>
    <w:rsid w:val="003E47F0"/>
    <w:rsid w:val="003E48F6"/>
    <w:rsid w:val="003E496D"/>
    <w:rsid w:val="003E4C5E"/>
    <w:rsid w:val="003E4D2F"/>
    <w:rsid w:val="003E4E11"/>
    <w:rsid w:val="003E4E2A"/>
    <w:rsid w:val="003E4F3E"/>
    <w:rsid w:val="003E50F5"/>
    <w:rsid w:val="003E5458"/>
    <w:rsid w:val="003E5565"/>
    <w:rsid w:val="003E5737"/>
    <w:rsid w:val="003E579E"/>
    <w:rsid w:val="003E5A7E"/>
    <w:rsid w:val="003E5BB2"/>
    <w:rsid w:val="003E5E10"/>
    <w:rsid w:val="003E5EF8"/>
    <w:rsid w:val="003E5FC6"/>
    <w:rsid w:val="003E60ED"/>
    <w:rsid w:val="003E61C7"/>
    <w:rsid w:val="003E63AF"/>
    <w:rsid w:val="003E64EB"/>
    <w:rsid w:val="003E65AD"/>
    <w:rsid w:val="003E6653"/>
    <w:rsid w:val="003E6717"/>
    <w:rsid w:val="003E6B4F"/>
    <w:rsid w:val="003E6B8F"/>
    <w:rsid w:val="003E6C5A"/>
    <w:rsid w:val="003E6CA3"/>
    <w:rsid w:val="003E6E84"/>
    <w:rsid w:val="003E72D4"/>
    <w:rsid w:val="003E730D"/>
    <w:rsid w:val="003E732A"/>
    <w:rsid w:val="003E770D"/>
    <w:rsid w:val="003E77E0"/>
    <w:rsid w:val="003E7883"/>
    <w:rsid w:val="003E7930"/>
    <w:rsid w:val="003E7F08"/>
    <w:rsid w:val="003E7F38"/>
    <w:rsid w:val="003F0044"/>
    <w:rsid w:val="003F01BD"/>
    <w:rsid w:val="003F03F4"/>
    <w:rsid w:val="003F050C"/>
    <w:rsid w:val="003F05DB"/>
    <w:rsid w:val="003F08CC"/>
    <w:rsid w:val="003F097A"/>
    <w:rsid w:val="003F09F8"/>
    <w:rsid w:val="003F0BB0"/>
    <w:rsid w:val="003F1067"/>
    <w:rsid w:val="003F1397"/>
    <w:rsid w:val="003F15DA"/>
    <w:rsid w:val="003F1633"/>
    <w:rsid w:val="003F1641"/>
    <w:rsid w:val="003F16DE"/>
    <w:rsid w:val="003F178C"/>
    <w:rsid w:val="003F17FB"/>
    <w:rsid w:val="003F18D3"/>
    <w:rsid w:val="003F1909"/>
    <w:rsid w:val="003F1D6B"/>
    <w:rsid w:val="003F1DE9"/>
    <w:rsid w:val="003F28A6"/>
    <w:rsid w:val="003F2B31"/>
    <w:rsid w:val="003F2C2A"/>
    <w:rsid w:val="003F2CFD"/>
    <w:rsid w:val="003F2F2C"/>
    <w:rsid w:val="003F2F92"/>
    <w:rsid w:val="003F30B4"/>
    <w:rsid w:val="003F310F"/>
    <w:rsid w:val="003F315A"/>
    <w:rsid w:val="003F3413"/>
    <w:rsid w:val="003F3556"/>
    <w:rsid w:val="003F36AD"/>
    <w:rsid w:val="003F3711"/>
    <w:rsid w:val="003F38A3"/>
    <w:rsid w:val="003F38F2"/>
    <w:rsid w:val="003F3CF7"/>
    <w:rsid w:val="003F3D69"/>
    <w:rsid w:val="003F3DC0"/>
    <w:rsid w:val="003F3E84"/>
    <w:rsid w:val="003F44DD"/>
    <w:rsid w:val="003F45FF"/>
    <w:rsid w:val="003F4783"/>
    <w:rsid w:val="003F4798"/>
    <w:rsid w:val="003F47F1"/>
    <w:rsid w:val="003F4A07"/>
    <w:rsid w:val="003F4C13"/>
    <w:rsid w:val="003F4CC3"/>
    <w:rsid w:val="003F4F03"/>
    <w:rsid w:val="003F4F72"/>
    <w:rsid w:val="003F51F4"/>
    <w:rsid w:val="003F524A"/>
    <w:rsid w:val="003F5AA4"/>
    <w:rsid w:val="003F5BAE"/>
    <w:rsid w:val="003F5D7E"/>
    <w:rsid w:val="003F6033"/>
    <w:rsid w:val="003F61DA"/>
    <w:rsid w:val="003F62AA"/>
    <w:rsid w:val="003F63D8"/>
    <w:rsid w:val="003F6628"/>
    <w:rsid w:val="003F670A"/>
    <w:rsid w:val="003F67D2"/>
    <w:rsid w:val="003F695E"/>
    <w:rsid w:val="003F69FD"/>
    <w:rsid w:val="003F6A80"/>
    <w:rsid w:val="003F6A85"/>
    <w:rsid w:val="003F73B6"/>
    <w:rsid w:val="003F75B7"/>
    <w:rsid w:val="003F75F5"/>
    <w:rsid w:val="003F781C"/>
    <w:rsid w:val="003F7924"/>
    <w:rsid w:val="003F7C5E"/>
    <w:rsid w:val="003F7CBF"/>
    <w:rsid w:val="003F7CE2"/>
    <w:rsid w:val="003F7F04"/>
    <w:rsid w:val="0040017F"/>
    <w:rsid w:val="004001E6"/>
    <w:rsid w:val="0040020E"/>
    <w:rsid w:val="00400332"/>
    <w:rsid w:val="00400501"/>
    <w:rsid w:val="00400529"/>
    <w:rsid w:val="0040056D"/>
    <w:rsid w:val="004005CD"/>
    <w:rsid w:val="00400B14"/>
    <w:rsid w:val="00400BBB"/>
    <w:rsid w:val="00400F2C"/>
    <w:rsid w:val="0040100D"/>
    <w:rsid w:val="00401182"/>
    <w:rsid w:val="00401317"/>
    <w:rsid w:val="00401A3D"/>
    <w:rsid w:val="00401B46"/>
    <w:rsid w:val="00401C5A"/>
    <w:rsid w:val="00401EC9"/>
    <w:rsid w:val="00401FC3"/>
    <w:rsid w:val="0040200C"/>
    <w:rsid w:val="00402019"/>
    <w:rsid w:val="0040209B"/>
    <w:rsid w:val="004021F5"/>
    <w:rsid w:val="00402206"/>
    <w:rsid w:val="004022C6"/>
    <w:rsid w:val="00402323"/>
    <w:rsid w:val="004023A8"/>
    <w:rsid w:val="004026D0"/>
    <w:rsid w:val="00402732"/>
    <w:rsid w:val="004027B2"/>
    <w:rsid w:val="00402922"/>
    <w:rsid w:val="00402C31"/>
    <w:rsid w:val="00402C58"/>
    <w:rsid w:val="00402D23"/>
    <w:rsid w:val="00402DB7"/>
    <w:rsid w:val="00402F4C"/>
    <w:rsid w:val="00402F6B"/>
    <w:rsid w:val="00403060"/>
    <w:rsid w:val="00403254"/>
    <w:rsid w:val="004032F6"/>
    <w:rsid w:val="0040340F"/>
    <w:rsid w:val="00403694"/>
    <w:rsid w:val="0040390A"/>
    <w:rsid w:val="0040398E"/>
    <w:rsid w:val="00403AD8"/>
    <w:rsid w:val="00403B6D"/>
    <w:rsid w:val="00403BC9"/>
    <w:rsid w:val="00403E0F"/>
    <w:rsid w:val="00403E2B"/>
    <w:rsid w:val="0040414A"/>
    <w:rsid w:val="00404342"/>
    <w:rsid w:val="00404366"/>
    <w:rsid w:val="0040454B"/>
    <w:rsid w:val="00404578"/>
    <w:rsid w:val="00404670"/>
    <w:rsid w:val="0040472E"/>
    <w:rsid w:val="00404A58"/>
    <w:rsid w:val="00404C6A"/>
    <w:rsid w:val="00404C94"/>
    <w:rsid w:val="00404DC7"/>
    <w:rsid w:val="00404ECE"/>
    <w:rsid w:val="00404FE5"/>
    <w:rsid w:val="0040530B"/>
    <w:rsid w:val="004053F1"/>
    <w:rsid w:val="00405A42"/>
    <w:rsid w:val="00405D54"/>
    <w:rsid w:val="00405EC5"/>
    <w:rsid w:val="00405F9A"/>
    <w:rsid w:val="0040605A"/>
    <w:rsid w:val="004063E9"/>
    <w:rsid w:val="00406471"/>
    <w:rsid w:val="004064F6"/>
    <w:rsid w:val="0040673A"/>
    <w:rsid w:val="004069EC"/>
    <w:rsid w:val="00406A07"/>
    <w:rsid w:val="00406BDA"/>
    <w:rsid w:val="00406F16"/>
    <w:rsid w:val="00407157"/>
    <w:rsid w:val="0040725E"/>
    <w:rsid w:val="00407477"/>
    <w:rsid w:val="004074D8"/>
    <w:rsid w:val="00407554"/>
    <w:rsid w:val="00407615"/>
    <w:rsid w:val="00407684"/>
    <w:rsid w:val="004077E3"/>
    <w:rsid w:val="00407A9C"/>
    <w:rsid w:val="00407EEF"/>
    <w:rsid w:val="0041016F"/>
    <w:rsid w:val="0041054F"/>
    <w:rsid w:val="0041070F"/>
    <w:rsid w:val="00410759"/>
    <w:rsid w:val="004107E5"/>
    <w:rsid w:val="00410875"/>
    <w:rsid w:val="00410CD4"/>
    <w:rsid w:val="00410EAB"/>
    <w:rsid w:val="0041102C"/>
    <w:rsid w:val="00411053"/>
    <w:rsid w:val="004110F7"/>
    <w:rsid w:val="00411174"/>
    <w:rsid w:val="004111F9"/>
    <w:rsid w:val="004114D6"/>
    <w:rsid w:val="004114E0"/>
    <w:rsid w:val="00411686"/>
    <w:rsid w:val="00411784"/>
    <w:rsid w:val="0041183E"/>
    <w:rsid w:val="00411983"/>
    <w:rsid w:val="00411AC7"/>
    <w:rsid w:val="00411BDF"/>
    <w:rsid w:val="00411C7C"/>
    <w:rsid w:val="00411C8A"/>
    <w:rsid w:val="00411CCA"/>
    <w:rsid w:val="00411DD9"/>
    <w:rsid w:val="00411E66"/>
    <w:rsid w:val="00411F43"/>
    <w:rsid w:val="004120F9"/>
    <w:rsid w:val="0041210A"/>
    <w:rsid w:val="004121C1"/>
    <w:rsid w:val="00412406"/>
    <w:rsid w:val="00412511"/>
    <w:rsid w:val="0041253D"/>
    <w:rsid w:val="00412773"/>
    <w:rsid w:val="00412A08"/>
    <w:rsid w:val="00412CA6"/>
    <w:rsid w:val="00412CB2"/>
    <w:rsid w:val="00412DBC"/>
    <w:rsid w:val="00412E21"/>
    <w:rsid w:val="00412EB1"/>
    <w:rsid w:val="00412EF7"/>
    <w:rsid w:val="00412F4B"/>
    <w:rsid w:val="00412FBA"/>
    <w:rsid w:val="0041303C"/>
    <w:rsid w:val="004132B9"/>
    <w:rsid w:val="00413350"/>
    <w:rsid w:val="004137D2"/>
    <w:rsid w:val="004137E3"/>
    <w:rsid w:val="00413866"/>
    <w:rsid w:val="004138F2"/>
    <w:rsid w:val="00413AC7"/>
    <w:rsid w:val="00413CDC"/>
    <w:rsid w:val="00413D22"/>
    <w:rsid w:val="00413D5C"/>
    <w:rsid w:val="00413FD7"/>
    <w:rsid w:val="004141D0"/>
    <w:rsid w:val="004144D3"/>
    <w:rsid w:val="00414571"/>
    <w:rsid w:val="00414575"/>
    <w:rsid w:val="00414642"/>
    <w:rsid w:val="00414C5D"/>
    <w:rsid w:val="00414D6A"/>
    <w:rsid w:val="00414F29"/>
    <w:rsid w:val="00415055"/>
    <w:rsid w:val="0041515B"/>
    <w:rsid w:val="00415275"/>
    <w:rsid w:val="004152CA"/>
    <w:rsid w:val="0041562A"/>
    <w:rsid w:val="00415654"/>
    <w:rsid w:val="0041570A"/>
    <w:rsid w:val="0041592F"/>
    <w:rsid w:val="00415B73"/>
    <w:rsid w:val="00415C7E"/>
    <w:rsid w:val="00415E17"/>
    <w:rsid w:val="00416047"/>
    <w:rsid w:val="0041610A"/>
    <w:rsid w:val="0041626E"/>
    <w:rsid w:val="00416478"/>
    <w:rsid w:val="00416641"/>
    <w:rsid w:val="004166F4"/>
    <w:rsid w:val="004167D7"/>
    <w:rsid w:val="00416A40"/>
    <w:rsid w:val="00416A4A"/>
    <w:rsid w:val="00416C0F"/>
    <w:rsid w:val="00416E20"/>
    <w:rsid w:val="00416E26"/>
    <w:rsid w:val="00416FD1"/>
    <w:rsid w:val="00416FFF"/>
    <w:rsid w:val="00417113"/>
    <w:rsid w:val="00417356"/>
    <w:rsid w:val="00417949"/>
    <w:rsid w:val="0041798D"/>
    <w:rsid w:val="004179AF"/>
    <w:rsid w:val="00417BB7"/>
    <w:rsid w:val="00417BBE"/>
    <w:rsid w:val="00417C1E"/>
    <w:rsid w:val="00417D24"/>
    <w:rsid w:val="00420103"/>
    <w:rsid w:val="0042017F"/>
    <w:rsid w:val="00420186"/>
    <w:rsid w:val="0042041B"/>
    <w:rsid w:val="0042042F"/>
    <w:rsid w:val="00420711"/>
    <w:rsid w:val="00420731"/>
    <w:rsid w:val="00420751"/>
    <w:rsid w:val="004207B1"/>
    <w:rsid w:val="004209EA"/>
    <w:rsid w:val="00420B3F"/>
    <w:rsid w:val="00420B6F"/>
    <w:rsid w:val="00420D35"/>
    <w:rsid w:val="00420E39"/>
    <w:rsid w:val="00420E75"/>
    <w:rsid w:val="00420FB7"/>
    <w:rsid w:val="00421019"/>
    <w:rsid w:val="0042113B"/>
    <w:rsid w:val="004214DD"/>
    <w:rsid w:val="00421608"/>
    <w:rsid w:val="004217A2"/>
    <w:rsid w:val="00421AC1"/>
    <w:rsid w:val="00421BA1"/>
    <w:rsid w:val="00421F41"/>
    <w:rsid w:val="00421FC5"/>
    <w:rsid w:val="00422155"/>
    <w:rsid w:val="0042216E"/>
    <w:rsid w:val="004222E6"/>
    <w:rsid w:val="0042269F"/>
    <w:rsid w:val="00422D11"/>
    <w:rsid w:val="00422D35"/>
    <w:rsid w:val="00422F40"/>
    <w:rsid w:val="00422F45"/>
    <w:rsid w:val="004230EA"/>
    <w:rsid w:val="0042326F"/>
    <w:rsid w:val="004233B3"/>
    <w:rsid w:val="004239A4"/>
    <w:rsid w:val="00423E47"/>
    <w:rsid w:val="004240E7"/>
    <w:rsid w:val="00424136"/>
    <w:rsid w:val="004242B0"/>
    <w:rsid w:val="0042443D"/>
    <w:rsid w:val="0042481F"/>
    <w:rsid w:val="0042482D"/>
    <w:rsid w:val="00424D3D"/>
    <w:rsid w:val="00424D7A"/>
    <w:rsid w:val="00424E84"/>
    <w:rsid w:val="00424FBB"/>
    <w:rsid w:val="004250C3"/>
    <w:rsid w:val="004250F4"/>
    <w:rsid w:val="00425978"/>
    <w:rsid w:val="00425AE2"/>
    <w:rsid w:val="00425AEA"/>
    <w:rsid w:val="00425BD9"/>
    <w:rsid w:val="00425BEC"/>
    <w:rsid w:val="00425C5E"/>
    <w:rsid w:val="00425CC3"/>
    <w:rsid w:val="00425E8D"/>
    <w:rsid w:val="0042608E"/>
    <w:rsid w:val="004262D1"/>
    <w:rsid w:val="00426359"/>
    <w:rsid w:val="0042640C"/>
    <w:rsid w:val="00426724"/>
    <w:rsid w:val="00426839"/>
    <w:rsid w:val="00426AFB"/>
    <w:rsid w:val="00426B53"/>
    <w:rsid w:val="00426BAC"/>
    <w:rsid w:val="00426C45"/>
    <w:rsid w:val="00426CD2"/>
    <w:rsid w:val="00426D54"/>
    <w:rsid w:val="00427140"/>
    <w:rsid w:val="004271EF"/>
    <w:rsid w:val="00427263"/>
    <w:rsid w:val="004273FE"/>
    <w:rsid w:val="00427445"/>
    <w:rsid w:val="004274CF"/>
    <w:rsid w:val="00427713"/>
    <w:rsid w:val="00427B77"/>
    <w:rsid w:val="00427C26"/>
    <w:rsid w:val="00427D23"/>
    <w:rsid w:val="00427D64"/>
    <w:rsid w:val="00427ECA"/>
    <w:rsid w:val="00427F5E"/>
    <w:rsid w:val="004301FA"/>
    <w:rsid w:val="0043038E"/>
    <w:rsid w:val="00430461"/>
    <w:rsid w:val="00430682"/>
    <w:rsid w:val="00430702"/>
    <w:rsid w:val="0043073D"/>
    <w:rsid w:val="0043094C"/>
    <w:rsid w:val="00430DA3"/>
    <w:rsid w:val="00431129"/>
    <w:rsid w:val="00431363"/>
    <w:rsid w:val="00431620"/>
    <w:rsid w:val="004316D3"/>
    <w:rsid w:val="00431B49"/>
    <w:rsid w:val="004320E4"/>
    <w:rsid w:val="0043215D"/>
    <w:rsid w:val="00432225"/>
    <w:rsid w:val="00432579"/>
    <w:rsid w:val="0043257E"/>
    <w:rsid w:val="004326F5"/>
    <w:rsid w:val="00432876"/>
    <w:rsid w:val="004328F2"/>
    <w:rsid w:val="00432A66"/>
    <w:rsid w:val="0043306C"/>
    <w:rsid w:val="0043310B"/>
    <w:rsid w:val="0043351D"/>
    <w:rsid w:val="00433725"/>
    <w:rsid w:val="004338A2"/>
    <w:rsid w:val="00433DEC"/>
    <w:rsid w:val="00433DF1"/>
    <w:rsid w:val="00433EC3"/>
    <w:rsid w:val="00433F29"/>
    <w:rsid w:val="00433F81"/>
    <w:rsid w:val="00434083"/>
    <w:rsid w:val="0043420F"/>
    <w:rsid w:val="00434392"/>
    <w:rsid w:val="0043447D"/>
    <w:rsid w:val="00434627"/>
    <w:rsid w:val="0043472C"/>
    <w:rsid w:val="004347C3"/>
    <w:rsid w:val="00434BC2"/>
    <w:rsid w:val="00434D75"/>
    <w:rsid w:val="00434DA8"/>
    <w:rsid w:val="00434EFF"/>
    <w:rsid w:val="00434FA2"/>
    <w:rsid w:val="00435188"/>
    <w:rsid w:val="00435228"/>
    <w:rsid w:val="00435242"/>
    <w:rsid w:val="00435D2C"/>
    <w:rsid w:val="00435E67"/>
    <w:rsid w:val="00435E6D"/>
    <w:rsid w:val="00435E84"/>
    <w:rsid w:val="00435EA0"/>
    <w:rsid w:val="00435F95"/>
    <w:rsid w:val="004362B2"/>
    <w:rsid w:val="004362B7"/>
    <w:rsid w:val="00436487"/>
    <w:rsid w:val="0043648B"/>
    <w:rsid w:val="004364C7"/>
    <w:rsid w:val="00436618"/>
    <w:rsid w:val="00436666"/>
    <w:rsid w:val="004367ED"/>
    <w:rsid w:val="00436A48"/>
    <w:rsid w:val="00436B35"/>
    <w:rsid w:val="00436D14"/>
    <w:rsid w:val="00436F56"/>
    <w:rsid w:val="0043719F"/>
    <w:rsid w:val="00437512"/>
    <w:rsid w:val="00437757"/>
    <w:rsid w:val="004377CF"/>
    <w:rsid w:val="00437DFB"/>
    <w:rsid w:val="00440284"/>
    <w:rsid w:val="00440465"/>
    <w:rsid w:val="004406A2"/>
    <w:rsid w:val="00440C58"/>
    <w:rsid w:val="00440CF6"/>
    <w:rsid w:val="0044153A"/>
    <w:rsid w:val="004415E2"/>
    <w:rsid w:val="004419C4"/>
    <w:rsid w:val="00441CB4"/>
    <w:rsid w:val="00441EA6"/>
    <w:rsid w:val="00441F48"/>
    <w:rsid w:val="00442026"/>
    <w:rsid w:val="0044218B"/>
    <w:rsid w:val="004422E2"/>
    <w:rsid w:val="00442339"/>
    <w:rsid w:val="004423C8"/>
    <w:rsid w:val="00442611"/>
    <w:rsid w:val="004426FB"/>
    <w:rsid w:val="00442857"/>
    <w:rsid w:val="004429BB"/>
    <w:rsid w:val="004429FE"/>
    <w:rsid w:val="00442B24"/>
    <w:rsid w:val="00442EC3"/>
    <w:rsid w:val="00442FC4"/>
    <w:rsid w:val="00443356"/>
    <w:rsid w:val="004433C0"/>
    <w:rsid w:val="004434E3"/>
    <w:rsid w:val="00443706"/>
    <w:rsid w:val="0044378A"/>
    <w:rsid w:val="004438C7"/>
    <w:rsid w:val="00443977"/>
    <w:rsid w:val="00443A64"/>
    <w:rsid w:val="00443AC9"/>
    <w:rsid w:val="00443BCB"/>
    <w:rsid w:val="004440D6"/>
    <w:rsid w:val="00444190"/>
    <w:rsid w:val="00444210"/>
    <w:rsid w:val="0044453D"/>
    <w:rsid w:val="0044454F"/>
    <w:rsid w:val="0044495E"/>
    <w:rsid w:val="00444B24"/>
    <w:rsid w:val="00444B3A"/>
    <w:rsid w:val="00444D66"/>
    <w:rsid w:val="00444F50"/>
    <w:rsid w:val="00444F97"/>
    <w:rsid w:val="00445062"/>
    <w:rsid w:val="00445111"/>
    <w:rsid w:val="00445146"/>
    <w:rsid w:val="00445209"/>
    <w:rsid w:val="00445297"/>
    <w:rsid w:val="004453B9"/>
    <w:rsid w:val="004453C9"/>
    <w:rsid w:val="00445410"/>
    <w:rsid w:val="00445466"/>
    <w:rsid w:val="004458A4"/>
    <w:rsid w:val="00445910"/>
    <w:rsid w:val="00445926"/>
    <w:rsid w:val="00445A3A"/>
    <w:rsid w:val="00445A5A"/>
    <w:rsid w:val="00445A97"/>
    <w:rsid w:val="00445B64"/>
    <w:rsid w:val="00445CA1"/>
    <w:rsid w:val="00445CBF"/>
    <w:rsid w:val="00445DC9"/>
    <w:rsid w:val="00445DF1"/>
    <w:rsid w:val="004461D5"/>
    <w:rsid w:val="0044661D"/>
    <w:rsid w:val="004468C4"/>
    <w:rsid w:val="00446A18"/>
    <w:rsid w:val="00446C6F"/>
    <w:rsid w:val="00446F5D"/>
    <w:rsid w:val="00447137"/>
    <w:rsid w:val="0044715D"/>
    <w:rsid w:val="00447283"/>
    <w:rsid w:val="00447450"/>
    <w:rsid w:val="00447455"/>
    <w:rsid w:val="004474C5"/>
    <w:rsid w:val="00447536"/>
    <w:rsid w:val="00447651"/>
    <w:rsid w:val="004476CD"/>
    <w:rsid w:val="00447898"/>
    <w:rsid w:val="00447A2B"/>
    <w:rsid w:val="00447AB4"/>
    <w:rsid w:val="00447B29"/>
    <w:rsid w:val="00447B7E"/>
    <w:rsid w:val="00447DFE"/>
    <w:rsid w:val="00447EED"/>
    <w:rsid w:val="00447EFA"/>
    <w:rsid w:val="00447F39"/>
    <w:rsid w:val="004501A4"/>
    <w:rsid w:val="004502F7"/>
    <w:rsid w:val="00450544"/>
    <w:rsid w:val="004505A7"/>
    <w:rsid w:val="00450712"/>
    <w:rsid w:val="004508CF"/>
    <w:rsid w:val="004508E6"/>
    <w:rsid w:val="0045092C"/>
    <w:rsid w:val="00450CDC"/>
    <w:rsid w:val="00450D51"/>
    <w:rsid w:val="00450EF7"/>
    <w:rsid w:val="004511BF"/>
    <w:rsid w:val="00451217"/>
    <w:rsid w:val="00451314"/>
    <w:rsid w:val="0045161E"/>
    <w:rsid w:val="004516A4"/>
    <w:rsid w:val="004516D0"/>
    <w:rsid w:val="0045172D"/>
    <w:rsid w:val="00451897"/>
    <w:rsid w:val="00451927"/>
    <w:rsid w:val="00451AB3"/>
    <w:rsid w:val="00451E25"/>
    <w:rsid w:val="00451EF4"/>
    <w:rsid w:val="0045225C"/>
    <w:rsid w:val="00452301"/>
    <w:rsid w:val="004523FB"/>
    <w:rsid w:val="00452614"/>
    <w:rsid w:val="0045265D"/>
    <w:rsid w:val="00452731"/>
    <w:rsid w:val="00452DD3"/>
    <w:rsid w:val="00452FB3"/>
    <w:rsid w:val="004530B2"/>
    <w:rsid w:val="004532A2"/>
    <w:rsid w:val="004533FA"/>
    <w:rsid w:val="0045350E"/>
    <w:rsid w:val="00453A1E"/>
    <w:rsid w:val="00453A7A"/>
    <w:rsid w:val="00453B07"/>
    <w:rsid w:val="00453B78"/>
    <w:rsid w:val="00453BD6"/>
    <w:rsid w:val="00453D07"/>
    <w:rsid w:val="00453D87"/>
    <w:rsid w:val="00453DD1"/>
    <w:rsid w:val="004542B7"/>
    <w:rsid w:val="004542F4"/>
    <w:rsid w:val="004545C5"/>
    <w:rsid w:val="00454809"/>
    <w:rsid w:val="0045492D"/>
    <w:rsid w:val="0045493E"/>
    <w:rsid w:val="00454AB9"/>
    <w:rsid w:val="00454AEE"/>
    <w:rsid w:val="00454B57"/>
    <w:rsid w:val="0045514B"/>
    <w:rsid w:val="004551C9"/>
    <w:rsid w:val="004551D7"/>
    <w:rsid w:val="0045554B"/>
    <w:rsid w:val="0045555F"/>
    <w:rsid w:val="004559BB"/>
    <w:rsid w:val="00455DBF"/>
    <w:rsid w:val="00455EC5"/>
    <w:rsid w:val="004561C6"/>
    <w:rsid w:val="0045626F"/>
    <w:rsid w:val="004564D4"/>
    <w:rsid w:val="004569BF"/>
    <w:rsid w:val="00456BD7"/>
    <w:rsid w:val="00456E19"/>
    <w:rsid w:val="00456EB6"/>
    <w:rsid w:val="00456EF6"/>
    <w:rsid w:val="00456FED"/>
    <w:rsid w:val="00457020"/>
    <w:rsid w:val="00457022"/>
    <w:rsid w:val="004570AC"/>
    <w:rsid w:val="00457379"/>
    <w:rsid w:val="004574FA"/>
    <w:rsid w:val="00457541"/>
    <w:rsid w:val="0045755E"/>
    <w:rsid w:val="00457571"/>
    <w:rsid w:val="0045760F"/>
    <w:rsid w:val="0045761D"/>
    <w:rsid w:val="0045764F"/>
    <w:rsid w:val="004576A5"/>
    <w:rsid w:val="004577B8"/>
    <w:rsid w:val="004578C6"/>
    <w:rsid w:val="004579C9"/>
    <w:rsid w:val="00457A11"/>
    <w:rsid w:val="00457BE0"/>
    <w:rsid w:val="00457C04"/>
    <w:rsid w:val="00457E11"/>
    <w:rsid w:val="00457EE8"/>
    <w:rsid w:val="00457FE7"/>
    <w:rsid w:val="00460130"/>
    <w:rsid w:val="00460515"/>
    <w:rsid w:val="00460633"/>
    <w:rsid w:val="004607ED"/>
    <w:rsid w:val="00460A29"/>
    <w:rsid w:val="00460C11"/>
    <w:rsid w:val="00460C8A"/>
    <w:rsid w:val="00460E18"/>
    <w:rsid w:val="00460FFC"/>
    <w:rsid w:val="0046104D"/>
    <w:rsid w:val="004611CD"/>
    <w:rsid w:val="00461236"/>
    <w:rsid w:val="004612A1"/>
    <w:rsid w:val="00461378"/>
    <w:rsid w:val="00461425"/>
    <w:rsid w:val="004614F9"/>
    <w:rsid w:val="0046155B"/>
    <w:rsid w:val="0046163A"/>
    <w:rsid w:val="00461A12"/>
    <w:rsid w:val="00461E2B"/>
    <w:rsid w:val="00461ECA"/>
    <w:rsid w:val="00461ED5"/>
    <w:rsid w:val="00462069"/>
    <w:rsid w:val="004624DF"/>
    <w:rsid w:val="00462524"/>
    <w:rsid w:val="00462695"/>
    <w:rsid w:val="004626B1"/>
    <w:rsid w:val="00462968"/>
    <w:rsid w:val="00462B77"/>
    <w:rsid w:val="00462B9A"/>
    <w:rsid w:val="00462BE7"/>
    <w:rsid w:val="00462CB5"/>
    <w:rsid w:val="00462D53"/>
    <w:rsid w:val="00462D6F"/>
    <w:rsid w:val="00462E94"/>
    <w:rsid w:val="00462FCC"/>
    <w:rsid w:val="00462FE1"/>
    <w:rsid w:val="00463168"/>
    <w:rsid w:val="004632B9"/>
    <w:rsid w:val="00463397"/>
    <w:rsid w:val="004635E7"/>
    <w:rsid w:val="00463790"/>
    <w:rsid w:val="004638E1"/>
    <w:rsid w:val="00463925"/>
    <w:rsid w:val="00463B18"/>
    <w:rsid w:val="00463BCE"/>
    <w:rsid w:val="00463F83"/>
    <w:rsid w:val="004642E8"/>
    <w:rsid w:val="00464395"/>
    <w:rsid w:val="00464484"/>
    <w:rsid w:val="004644E6"/>
    <w:rsid w:val="0046456C"/>
    <w:rsid w:val="004648DD"/>
    <w:rsid w:val="004649CD"/>
    <w:rsid w:val="004649EB"/>
    <w:rsid w:val="00464AB6"/>
    <w:rsid w:val="00464AFD"/>
    <w:rsid w:val="00464B61"/>
    <w:rsid w:val="00464D6B"/>
    <w:rsid w:val="00464FAB"/>
    <w:rsid w:val="0046529B"/>
    <w:rsid w:val="004654C7"/>
    <w:rsid w:val="00465540"/>
    <w:rsid w:val="00465938"/>
    <w:rsid w:val="00465A0F"/>
    <w:rsid w:val="00465A41"/>
    <w:rsid w:val="00465A75"/>
    <w:rsid w:val="00465D75"/>
    <w:rsid w:val="00465E13"/>
    <w:rsid w:val="00466026"/>
    <w:rsid w:val="004660E8"/>
    <w:rsid w:val="004660F4"/>
    <w:rsid w:val="004665D2"/>
    <w:rsid w:val="00466604"/>
    <w:rsid w:val="0046660A"/>
    <w:rsid w:val="004668C5"/>
    <w:rsid w:val="00466D24"/>
    <w:rsid w:val="00466E44"/>
    <w:rsid w:val="00466F8B"/>
    <w:rsid w:val="00466F8D"/>
    <w:rsid w:val="004670F8"/>
    <w:rsid w:val="00467293"/>
    <w:rsid w:val="0046775E"/>
    <w:rsid w:val="00467779"/>
    <w:rsid w:val="00467A0A"/>
    <w:rsid w:val="00467B10"/>
    <w:rsid w:val="00467B98"/>
    <w:rsid w:val="00467CDD"/>
    <w:rsid w:val="00467CE9"/>
    <w:rsid w:val="00467DA4"/>
    <w:rsid w:val="00467EDD"/>
    <w:rsid w:val="00467FA4"/>
    <w:rsid w:val="0047006F"/>
    <w:rsid w:val="004701FF"/>
    <w:rsid w:val="0047047E"/>
    <w:rsid w:val="00470851"/>
    <w:rsid w:val="00470A83"/>
    <w:rsid w:val="00470C32"/>
    <w:rsid w:val="00470D16"/>
    <w:rsid w:val="00470D44"/>
    <w:rsid w:val="00470D56"/>
    <w:rsid w:val="00470ECA"/>
    <w:rsid w:val="00471093"/>
    <w:rsid w:val="00471163"/>
    <w:rsid w:val="0047143F"/>
    <w:rsid w:val="00471484"/>
    <w:rsid w:val="0047149D"/>
    <w:rsid w:val="00471570"/>
    <w:rsid w:val="00471592"/>
    <w:rsid w:val="00471799"/>
    <w:rsid w:val="00471A80"/>
    <w:rsid w:val="00471CCC"/>
    <w:rsid w:val="00471E55"/>
    <w:rsid w:val="00471ECC"/>
    <w:rsid w:val="0047226C"/>
    <w:rsid w:val="004723A2"/>
    <w:rsid w:val="004723A7"/>
    <w:rsid w:val="004726FE"/>
    <w:rsid w:val="004727BA"/>
    <w:rsid w:val="0047287C"/>
    <w:rsid w:val="00472AF8"/>
    <w:rsid w:val="00472C07"/>
    <w:rsid w:val="00473041"/>
    <w:rsid w:val="00473048"/>
    <w:rsid w:val="00473093"/>
    <w:rsid w:val="0047329F"/>
    <w:rsid w:val="00473461"/>
    <w:rsid w:val="00473487"/>
    <w:rsid w:val="0047351A"/>
    <w:rsid w:val="0047355F"/>
    <w:rsid w:val="004738B1"/>
    <w:rsid w:val="00473A94"/>
    <w:rsid w:val="00473CF3"/>
    <w:rsid w:val="00473DA2"/>
    <w:rsid w:val="00473EBA"/>
    <w:rsid w:val="00473FD9"/>
    <w:rsid w:val="00474359"/>
    <w:rsid w:val="004744EA"/>
    <w:rsid w:val="0047451E"/>
    <w:rsid w:val="0047462C"/>
    <w:rsid w:val="0047478E"/>
    <w:rsid w:val="00474822"/>
    <w:rsid w:val="0047486F"/>
    <w:rsid w:val="00474A82"/>
    <w:rsid w:val="00474C2D"/>
    <w:rsid w:val="00474EDC"/>
    <w:rsid w:val="00474F19"/>
    <w:rsid w:val="00474F3B"/>
    <w:rsid w:val="00475149"/>
    <w:rsid w:val="00475174"/>
    <w:rsid w:val="004752FC"/>
    <w:rsid w:val="004755E0"/>
    <w:rsid w:val="00475696"/>
    <w:rsid w:val="0047588E"/>
    <w:rsid w:val="00475BB3"/>
    <w:rsid w:val="00475D15"/>
    <w:rsid w:val="004761E1"/>
    <w:rsid w:val="00476497"/>
    <w:rsid w:val="00476971"/>
    <w:rsid w:val="00476F42"/>
    <w:rsid w:val="00476F67"/>
    <w:rsid w:val="004773FD"/>
    <w:rsid w:val="0047747E"/>
    <w:rsid w:val="004774B2"/>
    <w:rsid w:val="004775CF"/>
    <w:rsid w:val="00477806"/>
    <w:rsid w:val="004779B4"/>
    <w:rsid w:val="004779CD"/>
    <w:rsid w:val="00477B5B"/>
    <w:rsid w:val="00477C57"/>
    <w:rsid w:val="00477F67"/>
    <w:rsid w:val="004800AA"/>
    <w:rsid w:val="004804A1"/>
    <w:rsid w:val="004805EC"/>
    <w:rsid w:val="004806F2"/>
    <w:rsid w:val="004808C9"/>
    <w:rsid w:val="004808DA"/>
    <w:rsid w:val="0048098D"/>
    <w:rsid w:val="004809A1"/>
    <w:rsid w:val="00480A63"/>
    <w:rsid w:val="00480AE2"/>
    <w:rsid w:val="00481067"/>
    <w:rsid w:val="00481341"/>
    <w:rsid w:val="004815AC"/>
    <w:rsid w:val="004816A9"/>
    <w:rsid w:val="00481BA1"/>
    <w:rsid w:val="00481BD7"/>
    <w:rsid w:val="00481C78"/>
    <w:rsid w:val="00481C91"/>
    <w:rsid w:val="00481D8E"/>
    <w:rsid w:val="00481DFE"/>
    <w:rsid w:val="0048202F"/>
    <w:rsid w:val="00482182"/>
    <w:rsid w:val="004822FF"/>
    <w:rsid w:val="004823CB"/>
    <w:rsid w:val="004824EE"/>
    <w:rsid w:val="00482699"/>
    <w:rsid w:val="0048297E"/>
    <w:rsid w:val="004829AC"/>
    <w:rsid w:val="00482CCF"/>
    <w:rsid w:val="00482D86"/>
    <w:rsid w:val="00482F0E"/>
    <w:rsid w:val="00483076"/>
    <w:rsid w:val="004833AB"/>
    <w:rsid w:val="00483750"/>
    <w:rsid w:val="0048389E"/>
    <w:rsid w:val="00483947"/>
    <w:rsid w:val="00483AA8"/>
    <w:rsid w:val="00483C93"/>
    <w:rsid w:val="004840AC"/>
    <w:rsid w:val="00484190"/>
    <w:rsid w:val="0048433F"/>
    <w:rsid w:val="004846C0"/>
    <w:rsid w:val="00484783"/>
    <w:rsid w:val="00484961"/>
    <w:rsid w:val="00484A4D"/>
    <w:rsid w:val="00485031"/>
    <w:rsid w:val="00485098"/>
    <w:rsid w:val="0048536C"/>
    <w:rsid w:val="0048548B"/>
    <w:rsid w:val="0048554E"/>
    <w:rsid w:val="004855B5"/>
    <w:rsid w:val="004856E7"/>
    <w:rsid w:val="004856F6"/>
    <w:rsid w:val="004858B3"/>
    <w:rsid w:val="00485931"/>
    <w:rsid w:val="00485955"/>
    <w:rsid w:val="00485A0D"/>
    <w:rsid w:val="00485B47"/>
    <w:rsid w:val="00485CE7"/>
    <w:rsid w:val="00486058"/>
    <w:rsid w:val="0048615A"/>
    <w:rsid w:val="004861F5"/>
    <w:rsid w:val="00486621"/>
    <w:rsid w:val="0048669E"/>
    <w:rsid w:val="00486741"/>
    <w:rsid w:val="00486886"/>
    <w:rsid w:val="00486BD3"/>
    <w:rsid w:val="00486CA4"/>
    <w:rsid w:val="00486ED8"/>
    <w:rsid w:val="00486EEE"/>
    <w:rsid w:val="004873EE"/>
    <w:rsid w:val="00487503"/>
    <w:rsid w:val="0048752B"/>
    <w:rsid w:val="00487713"/>
    <w:rsid w:val="00487877"/>
    <w:rsid w:val="004878A9"/>
    <w:rsid w:val="00487DC4"/>
    <w:rsid w:val="00487FD4"/>
    <w:rsid w:val="00490015"/>
    <w:rsid w:val="00490111"/>
    <w:rsid w:val="00490383"/>
    <w:rsid w:val="004903EF"/>
    <w:rsid w:val="004904B8"/>
    <w:rsid w:val="004904CE"/>
    <w:rsid w:val="00490AD1"/>
    <w:rsid w:val="00490E66"/>
    <w:rsid w:val="00490F22"/>
    <w:rsid w:val="00490F26"/>
    <w:rsid w:val="00491191"/>
    <w:rsid w:val="00491239"/>
    <w:rsid w:val="004912FF"/>
    <w:rsid w:val="00491537"/>
    <w:rsid w:val="00491602"/>
    <w:rsid w:val="0049166F"/>
    <w:rsid w:val="00491863"/>
    <w:rsid w:val="004918B1"/>
    <w:rsid w:val="00491982"/>
    <w:rsid w:val="0049198A"/>
    <w:rsid w:val="00491B79"/>
    <w:rsid w:val="00491B93"/>
    <w:rsid w:val="00491CB2"/>
    <w:rsid w:val="00491F7E"/>
    <w:rsid w:val="00492019"/>
    <w:rsid w:val="0049204F"/>
    <w:rsid w:val="004922EF"/>
    <w:rsid w:val="004923C3"/>
    <w:rsid w:val="00492422"/>
    <w:rsid w:val="0049274A"/>
    <w:rsid w:val="0049274C"/>
    <w:rsid w:val="004928FD"/>
    <w:rsid w:val="004929EA"/>
    <w:rsid w:val="00492DD0"/>
    <w:rsid w:val="004930F6"/>
    <w:rsid w:val="004931F3"/>
    <w:rsid w:val="00493249"/>
    <w:rsid w:val="0049325F"/>
    <w:rsid w:val="00493702"/>
    <w:rsid w:val="00493A33"/>
    <w:rsid w:val="00493B76"/>
    <w:rsid w:val="00493C50"/>
    <w:rsid w:val="0049401F"/>
    <w:rsid w:val="0049403A"/>
    <w:rsid w:val="0049407E"/>
    <w:rsid w:val="004940AF"/>
    <w:rsid w:val="004940D8"/>
    <w:rsid w:val="0049445A"/>
    <w:rsid w:val="004944BA"/>
    <w:rsid w:val="004947B8"/>
    <w:rsid w:val="004947DB"/>
    <w:rsid w:val="00494A65"/>
    <w:rsid w:val="00494B65"/>
    <w:rsid w:val="00494BE5"/>
    <w:rsid w:val="00494DA3"/>
    <w:rsid w:val="00494DA5"/>
    <w:rsid w:val="00494F9E"/>
    <w:rsid w:val="00494FB2"/>
    <w:rsid w:val="00495054"/>
    <w:rsid w:val="004950CC"/>
    <w:rsid w:val="0049513E"/>
    <w:rsid w:val="00495211"/>
    <w:rsid w:val="0049545A"/>
    <w:rsid w:val="004954DA"/>
    <w:rsid w:val="004957F2"/>
    <w:rsid w:val="004958F2"/>
    <w:rsid w:val="00495BAE"/>
    <w:rsid w:val="00495DB0"/>
    <w:rsid w:val="00495F1C"/>
    <w:rsid w:val="00495FAF"/>
    <w:rsid w:val="0049618C"/>
    <w:rsid w:val="004962D5"/>
    <w:rsid w:val="004963A5"/>
    <w:rsid w:val="004963B9"/>
    <w:rsid w:val="004964B0"/>
    <w:rsid w:val="004964CC"/>
    <w:rsid w:val="0049658C"/>
    <w:rsid w:val="0049660C"/>
    <w:rsid w:val="004966FD"/>
    <w:rsid w:val="00496785"/>
    <w:rsid w:val="004969CC"/>
    <w:rsid w:val="00496A4B"/>
    <w:rsid w:val="00496D05"/>
    <w:rsid w:val="00496D6C"/>
    <w:rsid w:val="00496F5E"/>
    <w:rsid w:val="004970E8"/>
    <w:rsid w:val="004970F0"/>
    <w:rsid w:val="004972F4"/>
    <w:rsid w:val="0049746A"/>
    <w:rsid w:val="00497495"/>
    <w:rsid w:val="004976A6"/>
    <w:rsid w:val="00497AFC"/>
    <w:rsid w:val="00497BF8"/>
    <w:rsid w:val="00497CF0"/>
    <w:rsid w:val="00497D73"/>
    <w:rsid w:val="00497E45"/>
    <w:rsid w:val="00497EEC"/>
    <w:rsid w:val="004A01B6"/>
    <w:rsid w:val="004A01F9"/>
    <w:rsid w:val="004A04F3"/>
    <w:rsid w:val="004A0A3D"/>
    <w:rsid w:val="004A0A7C"/>
    <w:rsid w:val="004A0AE0"/>
    <w:rsid w:val="004A0B13"/>
    <w:rsid w:val="004A0BB4"/>
    <w:rsid w:val="004A0D49"/>
    <w:rsid w:val="004A0E5B"/>
    <w:rsid w:val="004A0EAC"/>
    <w:rsid w:val="004A10E1"/>
    <w:rsid w:val="004A10F6"/>
    <w:rsid w:val="004A113C"/>
    <w:rsid w:val="004A1179"/>
    <w:rsid w:val="004A1193"/>
    <w:rsid w:val="004A17BD"/>
    <w:rsid w:val="004A1E6B"/>
    <w:rsid w:val="004A1F0A"/>
    <w:rsid w:val="004A1F46"/>
    <w:rsid w:val="004A2211"/>
    <w:rsid w:val="004A2474"/>
    <w:rsid w:val="004A249A"/>
    <w:rsid w:val="004A24D8"/>
    <w:rsid w:val="004A251A"/>
    <w:rsid w:val="004A26D5"/>
    <w:rsid w:val="004A286F"/>
    <w:rsid w:val="004A296E"/>
    <w:rsid w:val="004A2ACD"/>
    <w:rsid w:val="004A2BEC"/>
    <w:rsid w:val="004A2FF5"/>
    <w:rsid w:val="004A32EA"/>
    <w:rsid w:val="004A3576"/>
    <w:rsid w:val="004A398C"/>
    <w:rsid w:val="004A3B1A"/>
    <w:rsid w:val="004A3DE7"/>
    <w:rsid w:val="004A3E3D"/>
    <w:rsid w:val="004A3E58"/>
    <w:rsid w:val="004A3F8B"/>
    <w:rsid w:val="004A412B"/>
    <w:rsid w:val="004A429D"/>
    <w:rsid w:val="004A42D1"/>
    <w:rsid w:val="004A42D7"/>
    <w:rsid w:val="004A45A0"/>
    <w:rsid w:val="004A46B0"/>
    <w:rsid w:val="004A46B3"/>
    <w:rsid w:val="004A46B9"/>
    <w:rsid w:val="004A4968"/>
    <w:rsid w:val="004A4985"/>
    <w:rsid w:val="004A4A31"/>
    <w:rsid w:val="004A4AB4"/>
    <w:rsid w:val="004A4AE3"/>
    <w:rsid w:val="004A4B44"/>
    <w:rsid w:val="004A4B75"/>
    <w:rsid w:val="004A4D39"/>
    <w:rsid w:val="004A4D3D"/>
    <w:rsid w:val="004A4D87"/>
    <w:rsid w:val="004A4DAC"/>
    <w:rsid w:val="004A4DD1"/>
    <w:rsid w:val="004A4E45"/>
    <w:rsid w:val="004A4E4D"/>
    <w:rsid w:val="004A4E6B"/>
    <w:rsid w:val="004A5042"/>
    <w:rsid w:val="004A50CF"/>
    <w:rsid w:val="004A5180"/>
    <w:rsid w:val="004A529D"/>
    <w:rsid w:val="004A557E"/>
    <w:rsid w:val="004A55EE"/>
    <w:rsid w:val="004A55F2"/>
    <w:rsid w:val="004A5ADB"/>
    <w:rsid w:val="004A5C5B"/>
    <w:rsid w:val="004A5DC4"/>
    <w:rsid w:val="004A5EAD"/>
    <w:rsid w:val="004A61A3"/>
    <w:rsid w:val="004A69A4"/>
    <w:rsid w:val="004A6B49"/>
    <w:rsid w:val="004A6CC0"/>
    <w:rsid w:val="004A6F8C"/>
    <w:rsid w:val="004A715E"/>
    <w:rsid w:val="004A71A5"/>
    <w:rsid w:val="004A729E"/>
    <w:rsid w:val="004A732A"/>
    <w:rsid w:val="004A75B3"/>
    <w:rsid w:val="004A76DB"/>
    <w:rsid w:val="004A7722"/>
    <w:rsid w:val="004A772F"/>
    <w:rsid w:val="004A79FC"/>
    <w:rsid w:val="004A7A6B"/>
    <w:rsid w:val="004A7D5B"/>
    <w:rsid w:val="004A7E05"/>
    <w:rsid w:val="004A7EB3"/>
    <w:rsid w:val="004A7EC2"/>
    <w:rsid w:val="004B027E"/>
    <w:rsid w:val="004B0337"/>
    <w:rsid w:val="004B04B5"/>
    <w:rsid w:val="004B0737"/>
    <w:rsid w:val="004B091F"/>
    <w:rsid w:val="004B0A3D"/>
    <w:rsid w:val="004B0AB5"/>
    <w:rsid w:val="004B0B0C"/>
    <w:rsid w:val="004B0B44"/>
    <w:rsid w:val="004B0DD5"/>
    <w:rsid w:val="004B0E2D"/>
    <w:rsid w:val="004B0EED"/>
    <w:rsid w:val="004B1093"/>
    <w:rsid w:val="004B1313"/>
    <w:rsid w:val="004B13E6"/>
    <w:rsid w:val="004B1880"/>
    <w:rsid w:val="004B19E3"/>
    <w:rsid w:val="004B1A61"/>
    <w:rsid w:val="004B1BE2"/>
    <w:rsid w:val="004B1D60"/>
    <w:rsid w:val="004B1D77"/>
    <w:rsid w:val="004B1E99"/>
    <w:rsid w:val="004B1F14"/>
    <w:rsid w:val="004B1F49"/>
    <w:rsid w:val="004B2174"/>
    <w:rsid w:val="004B218B"/>
    <w:rsid w:val="004B228A"/>
    <w:rsid w:val="004B23DE"/>
    <w:rsid w:val="004B2648"/>
    <w:rsid w:val="004B2725"/>
    <w:rsid w:val="004B2732"/>
    <w:rsid w:val="004B27E7"/>
    <w:rsid w:val="004B280C"/>
    <w:rsid w:val="004B2935"/>
    <w:rsid w:val="004B2965"/>
    <w:rsid w:val="004B29CA"/>
    <w:rsid w:val="004B2B45"/>
    <w:rsid w:val="004B2C2D"/>
    <w:rsid w:val="004B2DF7"/>
    <w:rsid w:val="004B2FF2"/>
    <w:rsid w:val="004B312B"/>
    <w:rsid w:val="004B3348"/>
    <w:rsid w:val="004B33C0"/>
    <w:rsid w:val="004B3444"/>
    <w:rsid w:val="004B3453"/>
    <w:rsid w:val="004B3478"/>
    <w:rsid w:val="004B34D0"/>
    <w:rsid w:val="004B35BC"/>
    <w:rsid w:val="004B3872"/>
    <w:rsid w:val="004B39CD"/>
    <w:rsid w:val="004B3B6E"/>
    <w:rsid w:val="004B3DE8"/>
    <w:rsid w:val="004B408F"/>
    <w:rsid w:val="004B4153"/>
    <w:rsid w:val="004B4172"/>
    <w:rsid w:val="004B429E"/>
    <w:rsid w:val="004B4698"/>
    <w:rsid w:val="004B4A0F"/>
    <w:rsid w:val="004B4C2D"/>
    <w:rsid w:val="004B4DA1"/>
    <w:rsid w:val="004B4E26"/>
    <w:rsid w:val="004B4F4B"/>
    <w:rsid w:val="004B4F4C"/>
    <w:rsid w:val="004B4F63"/>
    <w:rsid w:val="004B5116"/>
    <w:rsid w:val="004B5174"/>
    <w:rsid w:val="004B51FE"/>
    <w:rsid w:val="004B5242"/>
    <w:rsid w:val="004B546C"/>
    <w:rsid w:val="004B548C"/>
    <w:rsid w:val="004B5551"/>
    <w:rsid w:val="004B5587"/>
    <w:rsid w:val="004B5616"/>
    <w:rsid w:val="004B5786"/>
    <w:rsid w:val="004B588F"/>
    <w:rsid w:val="004B5909"/>
    <w:rsid w:val="004B59FC"/>
    <w:rsid w:val="004B5C63"/>
    <w:rsid w:val="004B5E69"/>
    <w:rsid w:val="004B60E3"/>
    <w:rsid w:val="004B6158"/>
    <w:rsid w:val="004B656A"/>
    <w:rsid w:val="004B682A"/>
    <w:rsid w:val="004B6834"/>
    <w:rsid w:val="004B6949"/>
    <w:rsid w:val="004B697D"/>
    <w:rsid w:val="004B6A7F"/>
    <w:rsid w:val="004B6CAB"/>
    <w:rsid w:val="004B6D9D"/>
    <w:rsid w:val="004B7020"/>
    <w:rsid w:val="004B70CA"/>
    <w:rsid w:val="004B715A"/>
    <w:rsid w:val="004B73A2"/>
    <w:rsid w:val="004B73F3"/>
    <w:rsid w:val="004B7431"/>
    <w:rsid w:val="004B7479"/>
    <w:rsid w:val="004B75F8"/>
    <w:rsid w:val="004B7787"/>
    <w:rsid w:val="004B78C9"/>
    <w:rsid w:val="004B79DD"/>
    <w:rsid w:val="004B7A2D"/>
    <w:rsid w:val="004B7B13"/>
    <w:rsid w:val="004B7D54"/>
    <w:rsid w:val="004C002F"/>
    <w:rsid w:val="004C0102"/>
    <w:rsid w:val="004C0801"/>
    <w:rsid w:val="004C0805"/>
    <w:rsid w:val="004C0C00"/>
    <w:rsid w:val="004C0C08"/>
    <w:rsid w:val="004C0C21"/>
    <w:rsid w:val="004C0C41"/>
    <w:rsid w:val="004C0CEE"/>
    <w:rsid w:val="004C0DE7"/>
    <w:rsid w:val="004C0E8C"/>
    <w:rsid w:val="004C0EBC"/>
    <w:rsid w:val="004C0FC7"/>
    <w:rsid w:val="004C105D"/>
    <w:rsid w:val="004C10D7"/>
    <w:rsid w:val="004C10DE"/>
    <w:rsid w:val="004C119A"/>
    <w:rsid w:val="004C13D4"/>
    <w:rsid w:val="004C15A0"/>
    <w:rsid w:val="004C1740"/>
    <w:rsid w:val="004C1CC7"/>
    <w:rsid w:val="004C1E9B"/>
    <w:rsid w:val="004C20A2"/>
    <w:rsid w:val="004C224B"/>
    <w:rsid w:val="004C2876"/>
    <w:rsid w:val="004C2A8C"/>
    <w:rsid w:val="004C2D9A"/>
    <w:rsid w:val="004C2E87"/>
    <w:rsid w:val="004C2EB7"/>
    <w:rsid w:val="004C3020"/>
    <w:rsid w:val="004C30CA"/>
    <w:rsid w:val="004C3139"/>
    <w:rsid w:val="004C3203"/>
    <w:rsid w:val="004C33AA"/>
    <w:rsid w:val="004C371E"/>
    <w:rsid w:val="004C3836"/>
    <w:rsid w:val="004C3AC7"/>
    <w:rsid w:val="004C3B04"/>
    <w:rsid w:val="004C3C80"/>
    <w:rsid w:val="004C3CC5"/>
    <w:rsid w:val="004C3CFB"/>
    <w:rsid w:val="004C4175"/>
    <w:rsid w:val="004C480B"/>
    <w:rsid w:val="004C4901"/>
    <w:rsid w:val="004C49B9"/>
    <w:rsid w:val="004C4C6C"/>
    <w:rsid w:val="004C4E2C"/>
    <w:rsid w:val="004C4F89"/>
    <w:rsid w:val="004C5081"/>
    <w:rsid w:val="004C52CD"/>
    <w:rsid w:val="004C5375"/>
    <w:rsid w:val="004C55F9"/>
    <w:rsid w:val="004C57E1"/>
    <w:rsid w:val="004C580A"/>
    <w:rsid w:val="004C5919"/>
    <w:rsid w:val="004C5A09"/>
    <w:rsid w:val="004C5FD1"/>
    <w:rsid w:val="004C6109"/>
    <w:rsid w:val="004C6221"/>
    <w:rsid w:val="004C6257"/>
    <w:rsid w:val="004C63C0"/>
    <w:rsid w:val="004C63F7"/>
    <w:rsid w:val="004C641C"/>
    <w:rsid w:val="004C651C"/>
    <w:rsid w:val="004C6668"/>
    <w:rsid w:val="004C6956"/>
    <w:rsid w:val="004C6A73"/>
    <w:rsid w:val="004C6AB4"/>
    <w:rsid w:val="004C6C76"/>
    <w:rsid w:val="004C6E6A"/>
    <w:rsid w:val="004C6EA7"/>
    <w:rsid w:val="004C6FD8"/>
    <w:rsid w:val="004C6FFA"/>
    <w:rsid w:val="004C70F8"/>
    <w:rsid w:val="004C7309"/>
    <w:rsid w:val="004C7589"/>
    <w:rsid w:val="004C75DC"/>
    <w:rsid w:val="004C7607"/>
    <w:rsid w:val="004C7717"/>
    <w:rsid w:val="004C77BF"/>
    <w:rsid w:val="004C789D"/>
    <w:rsid w:val="004C7CCC"/>
    <w:rsid w:val="004C7D31"/>
    <w:rsid w:val="004C7FED"/>
    <w:rsid w:val="004D020A"/>
    <w:rsid w:val="004D02E7"/>
    <w:rsid w:val="004D0372"/>
    <w:rsid w:val="004D03E7"/>
    <w:rsid w:val="004D069C"/>
    <w:rsid w:val="004D0975"/>
    <w:rsid w:val="004D0C69"/>
    <w:rsid w:val="004D0DB7"/>
    <w:rsid w:val="004D0EDD"/>
    <w:rsid w:val="004D129C"/>
    <w:rsid w:val="004D159C"/>
    <w:rsid w:val="004D16FA"/>
    <w:rsid w:val="004D171A"/>
    <w:rsid w:val="004D174C"/>
    <w:rsid w:val="004D17E3"/>
    <w:rsid w:val="004D182B"/>
    <w:rsid w:val="004D1940"/>
    <w:rsid w:val="004D212C"/>
    <w:rsid w:val="004D21D0"/>
    <w:rsid w:val="004D2331"/>
    <w:rsid w:val="004D25F1"/>
    <w:rsid w:val="004D2608"/>
    <w:rsid w:val="004D2718"/>
    <w:rsid w:val="004D2798"/>
    <w:rsid w:val="004D2AFC"/>
    <w:rsid w:val="004D2D7E"/>
    <w:rsid w:val="004D2DA1"/>
    <w:rsid w:val="004D2F39"/>
    <w:rsid w:val="004D2FD6"/>
    <w:rsid w:val="004D32DF"/>
    <w:rsid w:val="004D345B"/>
    <w:rsid w:val="004D35B2"/>
    <w:rsid w:val="004D37AB"/>
    <w:rsid w:val="004D37C6"/>
    <w:rsid w:val="004D3854"/>
    <w:rsid w:val="004D3875"/>
    <w:rsid w:val="004D394F"/>
    <w:rsid w:val="004D3E31"/>
    <w:rsid w:val="004D3F59"/>
    <w:rsid w:val="004D41D0"/>
    <w:rsid w:val="004D429B"/>
    <w:rsid w:val="004D45A4"/>
    <w:rsid w:val="004D463C"/>
    <w:rsid w:val="004D4700"/>
    <w:rsid w:val="004D4742"/>
    <w:rsid w:val="004D4E35"/>
    <w:rsid w:val="004D4EA5"/>
    <w:rsid w:val="004D5007"/>
    <w:rsid w:val="004D5070"/>
    <w:rsid w:val="004D50DE"/>
    <w:rsid w:val="004D520D"/>
    <w:rsid w:val="004D52A5"/>
    <w:rsid w:val="004D52C0"/>
    <w:rsid w:val="004D57BF"/>
    <w:rsid w:val="004D591F"/>
    <w:rsid w:val="004D5A10"/>
    <w:rsid w:val="004D5A38"/>
    <w:rsid w:val="004D5CC0"/>
    <w:rsid w:val="004D6215"/>
    <w:rsid w:val="004D6231"/>
    <w:rsid w:val="004D6288"/>
    <w:rsid w:val="004D6454"/>
    <w:rsid w:val="004D653A"/>
    <w:rsid w:val="004D683A"/>
    <w:rsid w:val="004D692A"/>
    <w:rsid w:val="004D6AAE"/>
    <w:rsid w:val="004D6B18"/>
    <w:rsid w:val="004D7163"/>
    <w:rsid w:val="004D74BF"/>
    <w:rsid w:val="004D7738"/>
    <w:rsid w:val="004D7871"/>
    <w:rsid w:val="004D7A2F"/>
    <w:rsid w:val="004D7C35"/>
    <w:rsid w:val="004D7EB2"/>
    <w:rsid w:val="004D7F5D"/>
    <w:rsid w:val="004E0071"/>
    <w:rsid w:val="004E03BA"/>
    <w:rsid w:val="004E06A1"/>
    <w:rsid w:val="004E06BF"/>
    <w:rsid w:val="004E0733"/>
    <w:rsid w:val="004E082E"/>
    <w:rsid w:val="004E08EB"/>
    <w:rsid w:val="004E0A2B"/>
    <w:rsid w:val="004E0A4A"/>
    <w:rsid w:val="004E0B0B"/>
    <w:rsid w:val="004E0DB1"/>
    <w:rsid w:val="004E0E23"/>
    <w:rsid w:val="004E1073"/>
    <w:rsid w:val="004E10D0"/>
    <w:rsid w:val="004E11A2"/>
    <w:rsid w:val="004E129E"/>
    <w:rsid w:val="004E14DD"/>
    <w:rsid w:val="004E1579"/>
    <w:rsid w:val="004E17A9"/>
    <w:rsid w:val="004E193B"/>
    <w:rsid w:val="004E194F"/>
    <w:rsid w:val="004E1A10"/>
    <w:rsid w:val="004E1B72"/>
    <w:rsid w:val="004E1D46"/>
    <w:rsid w:val="004E2099"/>
    <w:rsid w:val="004E20DE"/>
    <w:rsid w:val="004E22C5"/>
    <w:rsid w:val="004E2320"/>
    <w:rsid w:val="004E257D"/>
    <w:rsid w:val="004E2633"/>
    <w:rsid w:val="004E2719"/>
    <w:rsid w:val="004E27E4"/>
    <w:rsid w:val="004E2887"/>
    <w:rsid w:val="004E2AE2"/>
    <w:rsid w:val="004E2BB0"/>
    <w:rsid w:val="004E2C64"/>
    <w:rsid w:val="004E2E54"/>
    <w:rsid w:val="004E2FFE"/>
    <w:rsid w:val="004E309E"/>
    <w:rsid w:val="004E3433"/>
    <w:rsid w:val="004E349A"/>
    <w:rsid w:val="004E3550"/>
    <w:rsid w:val="004E357F"/>
    <w:rsid w:val="004E3708"/>
    <w:rsid w:val="004E38CE"/>
    <w:rsid w:val="004E3B73"/>
    <w:rsid w:val="004E3EA9"/>
    <w:rsid w:val="004E3EE0"/>
    <w:rsid w:val="004E40A1"/>
    <w:rsid w:val="004E4331"/>
    <w:rsid w:val="004E43CD"/>
    <w:rsid w:val="004E46D7"/>
    <w:rsid w:val="004E4764"/>
    <w:rsid w:val="004E4933"/>
    <w:rsid w:val="004E4A8A"/>
    <w:rsid w:val="004E4B43"/>
    <w:rsid w:val="004E4E02"/>
    <w:rsid w:val="004E4FF7"/>
    <w:rsid w:val="004E505A"/>
    <w:rsid w:val="004E517B"/>
    <w:rsid w:val="004E520C"/>
    <w:rsid w:val="004E5353"/>
    <w:rsid w:val="004E53C2"/>
    <w:rsid w:val="004E5413"/>
    <w:rsid w:val="004E5598"/>
    <w:rsid w:val="004E567E"/>
    <w:rsid w:val="004E59C5"/>
    <w:rsid w:val="004E5A0A"/>
    <w:rsid w:val="004E5D3E"/>
    <w:rsid w:val="004E5EBF"/>
    <w:rsid w:val="004E6106"/>
    <w:rsid w:val="004E62C7"/>
    <w:rsid w:val="004E673E"/>
    <w:rsid w:val="004E6984"/>
    <w:rsid w:val="004E6E61"/>
    <w:rsid w:val="004E6FDE"/>
    <w:rsid w:val="004E717B"/>
    <w:rsid w:val="004E7423"/>
    <w:rsid w:val="004E7DB4"/>
    <w:rsid w:val="004E7E2C"/>
    <w:rsid w:val="004E7E36"/>
    <w:rsid w:val="004E7F87"/>
    <w:rsid w:val="004F0370"/>
    <w:rsid w:val="004F05F2"/>
    <w:rsid w:val="004F0617"/>
    <w:rsid w:val="004F0793"/>
    <w:rsid w:val="004F079E"/>
    <w:rsid w:val="004F0A65"/>
    <w:rsid w:val="004F0B6C"/>
    <w:rsid w:val="004F0E3E"/>
    <w:rsid w:val="004F0E56"/>
    <w:rsid w:val="004F0EDD"/>
    <w:rsid w:val="004F0FB3"/>
    <w:rsid w:val="004F0FB6"/>
    <w:rsid w:val="004F0FE7"/>
    <w:rsid w:val="004F10C9"/>
    <w:rsid w:val="004F118F"/>
    <w:rsid w:val="004F1342"/>
    <w:rsid w:val="004F1488"/>
    <w:rsid w:val="004F1643"/>
    <w:rsid w:val="004F173B"/>
    <w:rsid w:val="004F1773"/>
    <w:rsid w:val="004F17C1"/>
    <w:rsid w:val="004F1819"/>
    <w:rsid w:val="004F1942"/>
    <w:rsid w:val="004F1996"/>
    <w:rsid w:val="004F19FA"/>
    <w:rsid w:val="004F1AB8"/>
    <w:rsid w:val="004F1D1D"/>
    <w:rsid w:val="004F1F68"/>
    <w:rsid w:val="004F1FC8"/>
    <w:rsid w:val="004F20E5"/>
    <w:rsid w:val="004F21B4"/>
    <w:rsid w:val="004F236A"/>
    <w:rsid w:val="004F2382"/>
    <w:rsid w:val="004F24A0"/>
    <w:rsid w:val="004F2591"/>
    <w:rsid w:val="004F25DB"/>
    <w:rsid w:val="004F2745"/>
    <w:rsid w:val="004F28DD"/>
    <w:rsid w:val="004F29CA"/>
    <w:rsid w:val="004F2AA0"/>
    <w:rsid w:val="004F2C68"/>
    <w:rsid w:val="004F2DAD"/>
    <w:rsid w:val="004F2DB7"/>
    <w:rsid w:val="004F2DF2"/>
    <w:rsid w:val="004F2E28"/>
    <w:rsid w:val="004F2EFE"/>
    <w:rsid w:val="004F2F02"/>
    <w:rsid w:val="004F2FE1"/>
    <w:rsid w:val="004F304F"/>
    <w:rsid w:val="004F3104"/>
    <w:rsid w:val="004F327F"/>
    <w:rsid w:val="004F32EB"/>
    <w:rsid w:val="004F37A8"/>
    <w:rsid w:val="004F3824"/>
    <w:rsid w:val="004F388A"/>
    <w:rsid w:val="004F39EC"/>
    <w:rsid w:val="004F3A1B"/>
    <w:rsid w:val="004F3AC7"/>
    <w:rsid w:val="004F3BB6"/>
    <w:rsid w:val="004F3C57"/>
    <w:rsid w:val="004F3CFD"/>
    <w:rsid w:val="004F3FDB"/>
    <w:rsid w:val="004F4086"/>
    <w:rsid w:val="004F40A1"/>
    <w:rsid w:val="004F41CF"/>
    <w:rsid w:val="004F46E3"/>
    <w:rsid w:val="004F46F6"/>
    <w:rsid w:val="004F4761"/>
    <w:rsid w:val="004F4961"/>
    <w:rsid w:val="004F4AE2"/>
    <w:rsid w:val="004F4C27"/>
    <w:rsid w:val="004F4C72"/>
    <w:rsid w:val="004F4CA8"/>
    <w:rsid w:val="004F4D84"/>
    <w:rsid w:val="004F4EDB"/>
    <w:rsid w:val="004F50A6"/>
    <w:rsid w:val="004F51E8"/>
    <w:rsid w:val="004F5414"/>
    <w:rsid w:val="004F554A"/>
    <w:rsid w:val="004F5660"/>
    <w:rsid w:val="004F5902"/>
    <w:rsid w:val="004F59A3"/>
    <w:rsid w:val="004F5A21"/>
    <w:rsid w:val="004F5AAA"/>
    <w:rsid w:val="004F5BBF"/>
    <w:rsid w:val="004F5C4B"/>
    <w:rsid w:val="004F5CED"/>
    <w:rsid w:val="004F608E"/>
    <w:rsid w:val="004F6643"/>
    <w:rsid w:val="004F666A"/>
    <w:rsid w:val="004F66C7"/>
    <w:rsid w:val="004F6708"/>
    <w:rsid w:val="004F6930"/>
    <w:rsid w:val="004F6A35"/>
    <w:rsid w:val="004F6DA3"/>
    <w:rsid w:val="004F6ECA"/>
    <w:rsid w:val="004F6F9F"/>
    <w:rsid w:val="004F7069"/>
    <w:rsid w:val="004F7314"/>
    <w:rsid w:val="004F7360"/>
    <w:rsid w:val="004F7417"/>
    <w:rsid w:val="004F756E"/>
    <w:rsid w:val="004F763A"/>
    <w:rsid w:val="004F7692"/>
    <w:rsid w:val="004F76EE"/>
    <w:rsid w:val="004F78A0"/>
    <w:rsid w:val="004F793E"/>
    <w:rsid w:val="004F7BBC"/>
    <w:rsid w:val="004F7BDC"/>
    <w:rsid w:val="004F7BF3"/>
    <w:rsid w:val="004F7C82"/>
    <w:rsid w:val="00500009"/>
    <w:rsid w:val="00500010"/>
    <w:rsid w:val="00500240"/>
    <w:rsid w:val="005002D0"/>
    <w:rsid w:val="00500370"/>
    <w:rsid w:val="005005A7"/>
    <w:rsid w:val="00500688"/>
    <w:rsid w:val="00500715"/>
    <w:rsid w:val="00500B5F"/>
    <w:rsid w:val="00500CFC"/>
    <w:rsid w:val="00500F55"/>
    <w:rsid w:val="00500FA5"/>
    <w:rsid w:val="0050106C"/>
    <w:rsid w:val="00501187"/>
    <w:rsid w:val="0050122A"/>
    <w:rsid w:val="0050123E"/>
    <w:rsid w:val="00501686"/>
    <w:rsid w:val="00501ABE"/>
    <w:rsid w:val="00501AFD"/>
    <w:rsid w:val="00501C8A"/>
    <w:rsid w:val="00501E59"/>
    <w:rsid w:val="005020B8"/>
    <w:rsid w:val="0050231B"/>
    <w:rsid w:val="00502473"/>
    <w:rsid w:val="0050273F"/>
    <w:rsid w:val="0050296F"/>
    <w:rsid w:val="00502BAD"/>
    <w:rsid w:val="00502D8B"/>
    <w:rsid w:val="00502E33"/>
    <w:rsid w:val="00502E8B"/>
    <w:rsid w:val="00502EFF"/>
    <w:rsid w:val="00503215"/>
    <w:rsid w:val="00503269"/>
    <w:rsid w:val="005034CB"/>
    <w:rsid w:val="0050352B"/>
    <w:rsid w:val="005036CC"/>
    <w:rsid w:val="00503765"/>
    <w:rsid w:val="005037E6"/>
    <w:rsid w:val="00503826"/>
    <w:rsid w:val="00503884"/>
    <w:rsid w:val="0050395D"/>
    <w:rsid w:val="00503AAE"/>
    <w:rsid w:val="00503D44"/>
    <w:rsid w:val="00503D5E"/>
    <w:rsid w:val="00503DA2"/>
    <w:rsid w:val="00503DA7"/>
    <w:rsid w:val="005040C0"/>
    <w:rsid w:val="005040EF"/>
    <w:rsid w:val="0050413E"/>
    <w:rsid w:val="0050445E"/>
    <w:rsid w:val="0050475D"/>
    <w:rsid w:val="005047AE"/>
    <w:rsid w:val="0050488A"/>
    <w:rsid w:val="005049B4"/>
    <w:rsid w:val="00504FCF"/>
    <w:rsid w:val="0050514A"/>
    <w:rsid w:val="0050567D"/>
    <w:rsid w:val="00505953"/>
    <w:rsid w:val="005059F6"/>
    <w:rsid w:val="00505F09"/>
    <w:rsid w:val="0050621F"/>
    <w:rsid w:val="00506287"/>
    <w:rsid w:val="005069D0"/>
    <w:rsid w:val="00506C1E"/>
    <w:rsid w:val="00506D0C"/>
    <w:rsid w:val="00506DE0"/>
    <w:rsid w:val="00506FE7"/>
    <w:rsid w:val="005070D0"/>
    <w:rsid w:val="0050715A"/>
    <w:rsid w:val="0050719D"/>
    <w:rsid w:val="0050748D"/>
    <w:rsid w:val="0050751A"/>
    <w:rsid w:val="00507535"/>
    <w:rsid w:val="00507756"/>
    <w:rsid w:val="00507771"/>
    <w:rsid w:val="005077A5"/>
    <w:rsid w:val="00507A4B"/>
    <w:rsid w:val="00507C19"/>
    <w:rsid w:val="00507DEF"/>
    <w:rsid w:val="00507FF3"/>
    <w:rsid w:val="00510365"/>
    <w:rsid w:val="0051071F"/>
    <w:rsid w:val="00510721"/>
    <w:rsid w:val="005109BE"/>
    <w:rsid w:val="00510C0D"/>
    <w:rsid w:val="00510CA5"/>
    <w:rsid w:val="00510D05"/>
    <w:rsid w:val="00510F3C"/>
    <w:rsid w:val="0051103C"/>
    <w:rsid w:val="00511151"/>
    <w:rsid w:val="0051128B"/>
    <w:rsid w:val="00511495"/>
    <w:rsid w:val="005114C1"/>
    <w:rsid w:val="005117B1"/>
    <w:rsid w:val="00511839"/>
    <w:rsid w:val="00511840"/>
    <w:rsid w:val="005118F2"/>
    <w:rsid w:val="0051191C"/>
    <w:rsid w:val="00511A06"/>
    <w:rsid w:val="00511A52"/>
    <w:rsid w:val="00511D4A"/>
    <w:rsid w:val="00511E4C"/>
    <w:rsid w:val="00511F5A"/>
    <w:rsid w:val="00511F6C"/>
    <w:rsid w:val="005121FC"/>
    <w:rsid w:val="005122AD"/>
    <w:rsid w:val="005125D6"/>
    <w:rsid w:val="0051284D"/>
    <w:rsid w:val="005128B4"/>
    <w:rsid w:val="005128B6"/>
    <w:rsid w:val="005128E4"/>
    <w:rsid w:val="00512AA4"/>
    <w:rsid w:val="00512C9D"/>
    <w:rsid w:val="00512CC6"/>
    <w:rsid w:val="00512CD5"/>
    <w:rsid w:val="00512D7B"/>
    <w:rsid w:val="00512F06"/>
    <w:rsid w:val="0051303D"/>
    <w:rsid w:val="005131D2"/>
    <w:rsid w:val="00513523"/>
    <w:rsid w:val="0051354E"/>
    <w:rsid w:val="0051359B"/>
    <w:rsid w:val="005136E4"/>
    <w:rsid w:val="00513751"/>
    <w:rsid w:val="00513754"/>
    <w:rsid w:val="0051386D"/>
    <w:rsid w:val="00513896"/>
    <w:rsid w:val="00513B1A"/>
    <w:rsid w:val="00513B61"/>
    <w:rsid w:val="00513C1C"/>
    <w:rsid w:val="00513E98"/>
    <w:rsid w:val="0051400E"/>
    <w:rsid w:val="005140F5"/>
    <w:rsid w:val="00514178"/>
    <w:rsid w:val="0051439A"/>
    <w:rsid w:val="0051443F"/>
    <w:rsid w:val="005144B1"/>
    <w:rsid w:val="005146B3"/>
    <w:rsid w:val="0051472A"/>
    <w:rsid w:val="005147E2"/>
    <w:rsid w:val="00514B37"/>
    <w:rsid w:val="00514B4D"/>
    <w:rsid w:val="00514FC3"/>
    <w:rsid w:val="00515019"/>
    <w:rsid w:val="005150B7"/>
    <w:rsid w:val="0051524B"/>
    <w:rsid w:val="005153DF"/>
    <w:rsid w:val="00515469"/>
    <w:rsid w:val="005154C2"/>
    <w:rsid w:val="005159B8"/>
    <w:rsid w:val="00515A3A"/>
    <w:rsid w:val="00515BBD"/>
    <w:rsid w:val="00515C2F"/>
    <w:rsid w:val="00515D29"/>
    <w:rsid w:val="00515D74"/>
    <w:rsid w:val="00515E50"/>
    <w:rsid w:val="005160D5"/>
    <w:rsid w:val="0051637C"/>
    <w:rsid w:val="00516482"/>
    <w:rsid w:val="005164F4"/>
    <w:rsid w:val="0051650A"/>
    <w:rsid w:val="00516672"/>
    <w:rsid w:val="00516698"/>
    <w:rsid w:val="0051678E"/>
    <w:rsid w:val="00516790"/>
    <w:rsid w:val="00516800"/>
    <w:rsid w:val="0051686D"/>
    <w:rsid w:val="00516878"/>
    <w:rsid w:val="005169E9"/>
    <w:rsid w:val="00516C0F"/>
    <w:rsid w:val="00516C4A"/>
    <w:rsid w:val="00516D47"/>
    <w:rsid w:val="00516DDF"/>
    <w:rsid w:val="00516E40"/>
    <w:rsid w:val="00516E8B"/>
    <w:rsid w:val="0051700F"/>
    <w:rsid w:val="005170BD"/>
    <w:rsid w:val="00517394"/>
    <w:rsid w:val="0051743B"/>
    <w:rsid w:val="00517545"/>
    <w:rsid w:val="005175E7"/>
    <w:rsid w:val="005177B4"/>
    <w:rsid w:val="005177F8"/>
    <w:rsid w:val="0051792B"/>
    <w:rsid w:val="00517971"/>
    <w:rsid w:val="005179D4"/>
    <w:rsid w:val="00517AA0"/>
    <w:rsid w:val="00517B08"/>
    <w:rsid w:val="00517BCB"/>
    <w:rsid w:val="00517C61"/>
    <w:rsid w:val="00517F6A"/>
    <w:rsid w:val="00517F77"/>
    <w:rsid w:val="00520069"/>
    <w:rsid w:val="00520160"/>
    <w:rsid w:val="005202AB"/>
    <w:rsid w:val="0052045C"/>
    <w:rsid w:val="0052093B"/>
    <w:rsid w:val="0052098A"/>
    <w:rsid w:val="00520A68"/>
    <w:rsid w:val="00520B1B"/>
    <w:rsid w:val="00520C94"/>
    <w:rsid w:val="00520CA1"/>
    <w:rsid w:val="00520D1D"/>
    <w:rsid w:val="005212F2"/>
    <w:rsid w:val="005213F3"/>
    <w:rsid w:val="005214ED"/>
    <w:rsid w:val="00521503"/>
    <w:rsid w:val="005216D7"/>
    <w:rsid w:val="0052184F"/>
    <w:rsid w:val="005218A8"/>
    <w:rsid w:val="0052197F"/>
    <w:rsid w:val="00521D67"/>
    <w:rsid w:val="00521E1B"/>
    <w:rsid w:val="00521ECE"/>
    <w:rsid w:val="00521FA3"/>
    <w:rsid w:val="0052210D"/>
    <w:rsid w:val="00522561"/>
    <w:rsid w:val="0052257A"/>
    <w:rsid w:val="005228B1"/>
    <w:rsid w:val="00522AA2"/>
    <w:rsid w:val="00522B12"/>
    <w:rsid w:val="00522BC7"/>
    <w:rsid w:val="00522CD0"/>
    <w:rsid w:val="00522DD3"/>
    <w:rsid w:val="00522F0B"/>
    <w:rsid w:val="00522FB2"/>
    <w:rsid w:val="00523098"/>
    <w:rsid w:val="005230BD"/>
    <w:rsid w:val="005232E7"/>
    <w:rsid w:val="00523639"/>
    <w:rsid w:val="00523729"/>
    <w:rsid w:val="00523792"/>
    <w:rsid w:val="00523A23"/>
    <w:rsid w:val="00523AB4"/>
    <w:rsid w:val="00523C0F"/>
    <w:rsid w:val="00523C32"/>
    <w:rsid w:val="00523C33"/>
    <w:rsid w:val="00523F01"/>
    <w:rsid w:val="00523F80"/>
    <w:rsid w:val="005240CB"/>
    <w:rsid w:val="005241CD"/>
    <w:rsid w:val="00524374"/>
    <w:rsid w:val="005246FC"/>
    <w:rsid w:val="005249F9"/>
    <w:rsid w:val="00524C6C"/>
    <w:rsid w:val="00524E8C"/>
    <w:rsid w:val="00524EE0"/>
    <w:rsid w:val="005251CF"/>
    <w:rsid w:val="00525516"/>
    <w:rsid w:val="00525524"/>
    <w:rsid w:val="00525569"/>
    <w:rsid w:val="00525645"/>
    <w:rsid w:val="0052569E"/>
    <w:rsid w:val="00525C86"/>
    <w:rsid w:val="00525EAB"/>
    <w:rsid w:val="00525FBC"/>
    <w:rsid w:val="00525FD0"/>
    <w:rsid w:val="00526341"/>
    <w:rsid w:val="005263E5"/>
    <w:rsid w:val="00526768"/>
    <w:rsid w:val="005267C3"/>
    <w:rsid w:val="00526886"/>
    <w:rsid w:val="00526BD0"/>
    <w:rsid w:val="00526C56"/>
    <w:rsid w:val="00526C5B"/>
    <w:rsid w:val="00526EA1"/>
    <w:rsid w:val="00526EBF"/>
    <w:rsid w:val="005270FD"/>
    <w:rsid w:val="005271E5"/>
    <w:rsid w:val="0052724E"/>
    <w:rsid w:val="00527269"/>
    <w:rsid w:val="00527427"/>
    <w:rsid w:val="00527572"/>
    <w:rsid w:val="005277DB"/>
    <w:rsid w:val="00527931"/>
    <w:rsid w:val="0052794D"/>
    <w:rsid w:val="00527AA9"/>
    <w:rsid w:val="00527BA0"/>
    <w:rsid w:val="00527E6B"/>
    <w:rsid w:val="00527EDF"/>
    <w:rsid w:val="00527F4D"/>
    <w:rsid w:val="00527F56"/>
    <w:rsid w:val="0053005C"/>
    <w:rsid w:val="00530061"/>
    <w:rsid w:val="005306F7"/>
    <w:rsid w:val="005306FA"/>
    <w:rsid w:val="005308B5"/>
    <w:rsid w:val="005308DB"/>
    <w:rsid w:val="00530C15"/>
    <w:rsid w:val="00531365"/>
    <w:rsid w:val="00531406"/>
    <w:rsid w:val="0053141A"/>
    <w:rsid w:val="005314A0"/>
    <w:rsid w:val="0053157C"/>
    <w:rsid w:val="00531751"/>
    <w:rsid w:val="00531842"/>
    <w:rsid w:val="005318FA"/>
    <w:rsid w:val="0053193F"/>
    <w:rsid w:val="00531BDC"/>
    <w:rsid w:val="00531D3B"/>
    <w:rsid w:val="00531F7B"/>
    <w:rsid w:val="00531F9B"/>
    <w:rsid w:val="00531FB1"/>
    <w:rsid w:val="0053214D"/>
    <w:rsid w:val="0053261E"/>
    <w:rsid w:val="00532661"/>
    <w:rsid w:val="005326F1"/>
    <w:rsid w:val="00532816"/>
    <w:rsid w:val="00532844"/>
    <w:rsid w:val="0053292B"/>
    <w:rsid w:val="00532969"/>
    <w:rsid w:val="00532B15"/>
    <w:rsid w:val="00532B52"/>
    <w:rsid w:val="00532B87"/>
    <w:rsid w:val="00532D87"/>
    <w:rsid w:val="0053303B"/>
    <w:rsid w:val="005331B1"/>
    <w:rsid w:val="00533216"/>
    <w:rsid w:val="005337A4"/>
    <w:rsid w:val="0053388B"/>
    <w:rsid w:val="00533906"/>
    <w:rsid w:val="005339F0"/>
    <w:rsid w:val="00533A8F"/>
    <w:rsid w:val="00533BD4"/>
    <w:rsid w:val="00533D14"/>
    <w:rsid w:val="00533D63"/>
    <w:rsid w:val="00533E4F"/>
    <w:rsid w:val="00533F29"/>
    <w:rsid w:val="00534586"/>
    <w:rsid w:val="0053459A"/>
    <w:rsid w:val="0053461C"/>
    <w:rsid w:val="0053463E"/>
    <w:rsid w:val="005347B0"/>
    <w:rsid w:val="00534938"/>
    <w:rsid w:val="00534E72"/>
    <w:rsid w:val="00534FB2"/>
    <w:rsid w:val="00535326"/>
    <w:rsid w:val="0053556B"/>
    <w:rsid w:val="00535729"/>
    <w:rsid w:val="005357BD"/>
    <w:rsid w:val="00535942"/>
    <w:rsid w:val="005359DF"/>
    <w:rsid w:val="00535B7E"/>
    <w:rsid w:val="00535B93"/>
    <w:rsid w:val="00535D3F"/>
    <w:rsid w:val="00535D4D"/>
    <w:rsid w:val="00535E4D"/>
    <w:rsid w:val="00535E56"/>
    <w:rsid w:val="00535FEF"/>
    <w:rsid w:val="00535FF2"/>
    <w:rsid w:val="00536035"/>
    <w:rsid w:val="00536573"/>
    <w:rsid w:val="00536669"/>
    <w:rsid w:val="0053699D"/>
    <w:rsid w:val="005369BF"/>
    <w:rsid w:val="00536A7F"/>
    <w:rsid w:val="00536D6F"/>
    <w:rsid w:val="00536E16"/>
    <w:rsid w:val="00536EBE"/>
    <w:rsid w:val="00537021"/>
    <w:rsid w:val="00537040"/>
    <w:rsid w:val="00537430"/>
    <w:rsid w:val="005374A5"/>
    <w:rsid w:val="0053777B"/>
    <w:rsid w:val="005377BE"/>
    <w:rsid w:val="00537927"/>
    <w:rsid w:val="00537AF6"/>
    <w:rsid w:val="00537DBE"/>
    <w:rsid w:val="00537E82"/>
    <w:rsid w:val="00540026"/>
    <w:rsid w:val="005400E1"/>
    <w:rsid w:val="005401B9"/>
    <w:rsid w:val="005403FB"/>
    <w:rsid w:val="00540917"/>
    <w:rsid w:val="00540932"/>
    <w:rsid w:val="00540998"/>
    <w:rsid w:val="00540DE4"/>
    <w:rsid w:val="00541021"/>
    <w:rsid w:val="00541162"/>
    <w:rsid w:val="00541362"/>
    <w:rsid w:val="005414F4"/>
    <w:rsid w:val="005416E8"/>
    <w:rsid w:val="00541962"/>
    <w:rsid w:val="00541AE2"/>
    <w:rsid w:val="00541C2F"/>
    <w:rsid w:val="00541CC0"/>
    <w:rsid w:val="00541FF6"/>
    <w:rsid w:val="0054220C"/>
    <w:rsid w:val="00542235"/>
    <w:rsid w:val="00542BCE"/>
    <w:rsid w:val="00542D23"/>
    <w:rsid w:val="00542EE5"/>
    <w:rsid w:val="00542EE9"/>
    <w:rsid w:val="00543254"/>
    <w:rsid w:val="0054331D"/>
    <w:rsid w:val="0054340D"/>
    <w:rsid w:val="0054351E"/>
    <w:rsid w:val="005435BC"/>
    <w:rsid w:val="00543600"/>
    <w:rsid w:val="00543652"/>
    <w:rsid w:val="00543695"/>
    <w:rsid w:val="005436E6"/>
    <w:rsid w:val="0054373B"/>
    <w:rsid w:val="0054394C"/>
    <w:rsid w:val="00543BF1"/>
    <w:rsid w:val="00543C06"/>
    <w:rsid w:val="00543E08"/>
    <w:rsid w:val="00543F29"/>
    <w:rsid w:val="0054452B"/>
    <w:rsid w:val="005446D4"/>
    <w:rsid w:val="0054487F"/>
    <w:rsid w:val="00544A9B"/>
    <w:rsid w:val="00544E8E"/>
    <w:rsid w:val="00544F9C"/>
    <w:rsid w:val="00545358"/>
    <w:rsid w:val="005454F5"/>
    <w:rsid w:val="00545827"/>
    <w:rsid w:val="00545A37"/>
    <w:rsid w:val="00545BF4"/>
    <w:rsid w:val="00545C14"/>
    <w:rsid w:val="00545D9E"/>
    <w:rsid w:val="00546077"/>
    <w:rsid w:val="00546227"/>
    <w:rsid w:val="005463B0"/>
    <w:rsid w:val="00546668"/>
    <w:rsid w:val="0054667F"/>
    <w:rsid w:val="005468AD"/>
    <w:rsid w:val="005469B2"/>
    <w:rsid w:val="00546A34"/>
    <w:rsid w:val="00546A92"/>
    <w:rsid w:val="00546FAF"/>
    <w:rsid w:val="00547066"/>
    <w:rsid w:val="005470E0"/>
    <w:rsid w:val="005472A4"/>
    <w:rsid w:val="00547356"/>
    <w:rsid w:val="0054743D"/>
    <w:rsid w:val="005474B8"/>
    <w:rsid w:val="005476F8"/>
    <w:rsid w:val="0054785D"/>
    <w:rsid w:val="00547AF8"/>
    <w:rsid w:val="00547C68"/>
    <w:rsid w:val="00547CE6"/>
    <w:rsid w:val="00547DB4"/>
    <w:rsid w:val="00547E1B"/>
    <w:rsid w:val="00547F5D"/>
    <w:rsid w:val="00547FA5"/>
    <w:rsid w:val="005500B8"/>
    <w:rsid w:val="00550378"/>
    <w:rsid w:val="0055043A"/>
    <w:rsid w:val="00550720"/>
    <w:rsid w:val="0055098E"/>
    <w:rsid w:val="005509EA"/>
    <w:rsid w:val="00550A6B"/>
    <w:rsid w:val="00550A9B"/>
    <w:rsid w:val="00550BA7"/>
    <w:rsid w:val="00551015"/>
    <w:rsid w:val="00551038"/>
    <w:rsid w:val="00551071"/>
    <w:rsid w:val="005510E2"/>
    <w:rsid w:val="00551320"/>
    <w:rsid w:val="00551457"/>
    <w:rsid w:val="00551B9E"/>
    <w:rsid w:val="00551D7A"/>
    <w:rsid w:val="00551DBF"/>
    <w:rsid w:val="00551EFA"/>
    <w:rsid w:val="005523EA"/>
    <w:rsid w:val="0055283C"/>
    <w:rsid w:val="00552CD2"/>
    <w:rsid w:val="00552F38"/>
    <w:rsid w:val="00553323"/>
    <w:rsid w:val="00553533"/>
    <w:rsid w:val="005539E5"/>
    <w:rsid w:val="00553A1C"/>
    <w:rsid w:val="00553A9A"/>
    <w:rsid w:val="00553AC8"/>
    <w:rsid w:val="00553D68"/>
    <w:rsid w:val="00554015"/>
    <w:rsid w:val="0055409B"/>
    <w:rsid w:val="00554266"/>
    <w:rsid w:val="0055435E"/>
    <w:rsid w:val="00554649"/>
    <w:rsid w:val="00554965"/>
    <w:rsid w:val="00554A27"/>
    <w:rsid w:val="00554B3B"/>
    <w:rsid w:val="00554C3C"/>
    <w:rsid w:val="005550DD"/>
    <w:rsid w:val="005551D0"/>
    <w:rsid w:val="005553B7"/>
    <w:rsid w:val="005553E9"/>
    <w:rsid w:val="00555782"/>
    <w:rsid w:val="00555823"/>
    <w:rsid w:val="00555889"/>
    <w:rsid w:val="00555CE4"/>
    <w:rsid w:val="00555DFA"/>
    <w:rsid w:val="00555EF9"/>
    <w:rsid w:val="005560A7"/>
    <w:rsid w:val="005561ED"/>
    <w:rsid w:val="005562D4"/>
    <w:rsid w:val="005563A8"/>
    <w:rsid w:val="00556773"/>
    <w:rsid w:val="005568E4"/>
    <w:rsid w:val="00556A9F"/>
    <w:rsid w:val="00556C04"/>
    <w:rsid w:val="00556C60"/>
    <w:rsid w:val="00556CB3"/>
    <w:rsid w:val="00556E72"/>
    <w:rsid w:val="00557133"/>
    <w:rsid w:val="005572F5"/>
    <w:rsid w:val="00557334"/>
    <w:rsid w:val="0055735F"/>
    <w:rsid w:val="005573B2"/>
    <w:rsid w:val="005574EB"/>
    <w:rsid w:val="0055768C"/>
    <w:rsid w:val="00557759"/>
    <w:rsid w:val="005579EC"/>
    <w:rsid w:val="00557D2A"/>
    <w:rsid w:val="00557D7B"/>
    <w:rsid w:val="00557F0A"/>
    <w:rsid w:val="00557F95"/>
    <w:rsid w:val="005600FC"/>
    <w:rsid w:val="0056010D"/>
    <w:rsid w:val="0056018A"/>
    <w:rsid w:val="005604EA"/>
    <w:rsid w:val="0056054B"/>
    <w:rsid w:val="005607DF"/>
    <w:rsid w:val="005607F9"/>
    <w:rsid w:val="005607FB"/>
    <w:rsid w:val="00560C48"/>
    <w:rsid w:val="00560D61"/>
    <w:rsid w:val="00560E53"/>
    <w:rsid w:val="00560F09"/>
    <w:rsid w:val="00560F8B"/>
    <w:rsid w:val="00560FED"/>
    <w:rsid w:val="00561034"/>
    <w:rsid w:val="00561207"/>
    <w:rsid w:val="005613AE"/>
    <w:rsid w:val="005613C2"/>
    <w:rsid w:val="005615E5"/>
    <w:rsid w:val="005618DC"/>
    <w:rsid w:val="00561943"/>
    <w:rsid w:val="00561970"/>
    <w:rsid w:val="00561A29"/>
    <w:rsid w:val="00561A6D"/>
    <w:rsid w:val="00561B28"/>
    <w:rsid w:val="00561B48"/>
    <w:rsid w:val="00561B6A"/>
    <w:rsid w:val="00561BF6"/>
    <w:rsid w:val="00561D0C"/>
    <w:rsid w:val="00561E47"/>
    <w:rsid w:val="00562086"/>
    <w:rsid w:val="005622D7"/>
    <w:rsid w:val="00562373"/>
    <w:rsid w:val="005623BB"/>
    <w:rsid w:val="0056250F"/>
    <w:rsid w:val="00562750"/>
    <w:rsid w:val="005627E0"/>
    <w:rsid w:val="005628BA"/>
    <w:rsid w:val="00562DB8"/>
    <w:rsid w:val="00562E3E"/>
    <w:rsid w:val="00562E95"/>
    <w:rsid w:val="00562ED4"/>
    <w:rsid w:val="00562EE4"/>
    <w:rsid w:val="0056302C"/>
    <w:rsid w:val="00563075"/>
    <w:rsid w:val="0056310F"/>
    <w:rsid w:val="00563297"/>
    <w:rsid w:val="00563556"/>
    <w:rsid w:val="00563668"/>
    <w:rsid w:val="005637ED"/>
    <w:rsid w:val="00563969"/>
    <w:rsid w:val="00563CD1"/>
    <w:rsid w:val="00563D46"/>
    <w:rsid w:val="00563D6D"/>
    <w:rsid w:val="00563ED0"/>
    <w:rsid w:val="00563F61"/>
    <w:rsid w:val="00564085"/>
    <w:rsid w:val="005641B8"/>
    <w:rsid w:val="0056427C"/>
    <w:rsid w:val="005643E8"/>
    <w:rsid w:val="00564676"/>
    <w:rsid w:val="0056468A"/>
    <w:rsid w:val="005646E3"/>
    <w:rsid w:val="0056485D"/>
    <w:rsid w:val="00564A20"/>
    <w:rsid w:val="00564B2F"/>
    <w:rsid w:val="00564B39"/>
    <w:rsid w:val="00564CE7"/>
    <w:rsid w:val="00564D13"/>
    <w:rsid w:val="005652A8"/>
    <w:rsid w:val="00565510"/>
    <w:rsid w:val="00565673"/>
    <w:rsid w:val="005657C4"/>
    <w:rsid w:val="005659B4"/>
    <w:rsid w:val="005659F0"/>
    <w:rsid w:val="00565AF5"/>
    <w:rsid w:val="00565B45"/>
    <w:rsid w:val="00565B8B"/>
    <w:rsid w:val="00565CE1"/>
    <w:rsid w:val="00565DFB"/>
    <w:rsid w:val="00565F1E"/>
    <w:rsid w:val="00565F49"/>
    <w:rsid w:val="005661F4"/>
    <w:rsid w:val="00566312"/>
    <w:rsid w:val="00566459"/>
    <w:rsid w:val="00566934"/>
    <w:rsid w:val="00566A83"/>
    <w:rsid w:val="00566B38"/>
    <w:rsid w:val="00566D06"/>
    <w:rsid w:val="00566D6E"/>
    <w:rsid w:val="00566DF8"/>
    <w:rsid w:val="00566E70"/>
    <w:rsid w:val="005671F9"/>
    <w:rsid w:val="0056728D"/>
    <w:rsid w:val="00567483"/>
    <w:rsid w:val="005674D9"/>
    <w:rsid w:val="00567655"/>
    <w:rsid w:val="00567861"/>
    <w:rsid w:val="00567984"/>
    <w:rsid w:val="00567D74"/>
    <w:rsid w:val="00567DDA"/>
    <w:rsid w:val="0057015B"/>
    <w:rsid w:val="0057046F"/>
    <w:rsid w:val="005704CA"/>
    <w:rsid w:val="0057052B"/>
    <w:rsid w:val="00570786"/>
    <w:rsid w:val="00570981"/>
    <w:rsid w:val="005709C4"/>
    <w:rsid w:val="00570AA4"/>
    <w:rsid w:val="00570B15"/>
    <w:rsid w:val="00570B5C"/>
    <w:rsid w:val="00570B7D"/>
    <w:rsid w:val="00570C98"/>
    <w:rsid w:val="00570F5C"/>
    <w:rsid w:val="005710FE"/>
    <w:rsid w:val="0057116E"/>
    <w:rsid w:val="005711B2"/>
    <w:rsid w:val="0057189A"/>
    <w:rsid w:val="00571950"/>
    <w:rsid w:val="00571A8D"/>
    <w:rsid w:val="00571B7A"/>
    <w:rsid w:val="00571C11"/>
    <w:rsid w:val="00571C6F"/>
    <w:rsid w:val="00571C7A"/>
    <w:rsid w:val="00571D28"/>
    <w:rsid w:val="00572415"/>
    <w:rsid w:val="005726FA"/>
    <w:rsid w:val="0057272B"/>
    <w:rsid w:val="005727E1"/>
    <w:rsid w:val="0057281D"/>
    <w:rsid w:val="00572955"/>
    <w:rsid w:val="00572A54"/>
    <w:rsid w:val="00572B1A"/>
    <w:rsid w:val="00572C4B"/>
    <w:rsid w:val="00572E20"/>
    <w:rsid w:val="00572FCB"/>
    <w:rsid w:val="005731AF"/>
    <w:rsid w:val="005732D8"/>
    <w:rsid w:val="00573628"/>
    <w:rsid w:val="0057378A"/>
    <w:rsid w:val="005739F1"/>
    <w:rsid w:val="00573CF8"/>
    <w:rsid w:val="00573E42"/>
    <w:rsid w:val="00573EEE"/>
    <w:rsid w:val="00573FDF"/>
    <w:rsid w:val="00574008"/>
    <w:rsid w:val="00574084"/>
    <w:rsid w:val="00574406"/>
    <w:rsid w:val="005745F0"/>
    <w:rsid w:val="005747DF"/>
    <w:rsid w:val="0057499C"/>
    <w:rsid w:val="00574B34"/>
    <w:rsid w:val="00574EE8"/>
    <w:rsid w:val="00574F13"/>
    <w:rsid w:val="00575198"/>
    <w:rsid w:val="005751C7"/>
    <w:rsid w:val="0057549F"/>
    <w:rsid w:val="00575BA6"/>
    <w:rsid w:val="00575CED"/>
    <w:rsid w:val="00575D0D"/>
    <w:rsid w:val="00575D44"/>
    <w:rsid w:val="00575D61"/>
    <w:rsid w:val="00575D68"/>
    <w:rsid w:val="00576076"/>
    <w:rsid w:val="00576238"/>
    <w:rsid w:val="0057626D"/>
    <w:rsid w:val="0057671C"/>
    <w:rsid w:val="00576870"/>
    <w:rsid w:val="005768EE"/>
    <w:rsid w:val="00576A38"/>
    <w:rsid w:val="00576A63"/>
    <w:rsid w:val="00576B5D"/>
    <w:rsid w:val="00576F04"/>
    <w:rsid w:val="0057717C"/>
    <w:rsid w:val="005771E7"/>
    <w:rsid w:val="005774EB"/>
    <w:rsid w:val="0057755D"/>
    <w:rsid w:val="00577A63"/>
    <w:rsid w:val="00577B6C"/>
    <w:rsid w:val="00577E60"/>
    <w:rsid w:val="00577FB1"/>
    <w:rsid w:val="005802E6"/>
    <w:rsid w:val="00580316"/>
    <w:rsid w:val="00580317"/>
    <w:rsid w:val="00580808"/>
    <w:rsid w:val="00580B65"/>
    <w:rsid w:val="00580B76"/>
    <w:rsid w:val="00580FAE"/>
    <w:rsid w:val="0058192D"/>
    <w:rsid w:val="00581B7D"/>
    <w:rsid w:val="00581E08"/>
    <w:rsid w:val="00581E99"/>
    <w:rsid w:val="00581EF6"/>
    <w:rsid w:val="00581FE7"/>
    <w:rsid w:val="00582126"/>
    <w:rsid w:val="005823A6"/>
    <w:rsid w:val="005823A7"/>
    <w:rsid w:val="005823CE"/>
    <w:rsid w:val="00582482"/>
    <w:rsid w:val="005825DC"/>
    <w:rsid w:val="005826D9"/>
    <w:rsid w:val="005827FE"/>
    <w:rsid w:val="005828EA"/>
    <w:rsid w:val="005829B2"/>
    <w:rsid w:val="00582A3D"/>
    <w:rsid w:val="00582AAC"/>
    <w:rsid w:val="00582B9E"/>
    <w:rsid w:val="00582C2C"/>
    <w:rsid w:val="00582CA3"/>
    <w:rsid w:val="00582D44"/>
    <w:rsid w:val="00582D83"/>
    <w:rsid w:val="00582DB2"/>
    <w:rsid w:val="00583090"/>
    <w:rsid w:val="005830F1"/>
    <w:rsid w:val="0058313D"/>
    <w:rsid w:val="00583268"/>
    <w:rsid w:val="00583369"/>
    <w:rsid w:val="0058346B"/>
    <w:rsid w:val="00583478"/>
    <w:rsid w:val="00583514"/>
    <w:rsid w:val="00583620"/>
    <w:rsid w:val="00583724"/>
    <w:rsid w:val="005838C9"/>
    <w:rsid w:val="005838E3"/>
    <w:rsid w:val="00583C1E"/>
    <w:rsid w:val="00583F15"/>
    <w:rsid w:val="00584314"/>
    <w:rsid w:val="0058443C"/>
    <w:rsid w:val="00584718"/>
    <w:rsid w:val="005847EC"/>
    <w:rsid w:val="005849D3"/>
    <w:rsid w:val="00584A66"/>
    <w:rsid w:val="00584BA7"/>
    <w:rsid w:val="0058509E"/>
    <w:rsid w:val="00585260"/>
    <w:rsid w:val="005857E3"/>
    <w:rsid w:val="00585AF9"/>
    <w:rsid w:val="00585B2F"/>
    <w:rsid w:val="00585BD6"/>
    <w:rsid w:val="00585BF4"/>
    <w:rsid w:val="00585E3F"/>
    <w:rsid w:val="00585EDA"/>
    <w:rsid w:val="005862CC"/>
    <w:rsid w:val="005868DF"/>
    <w:rsid w:val="00586991"/>
    <w:rsid w:val="00586ACF"/>
    <w:rsid w:val="00586C60"/>
    <w:rsid w:val="00586C77"/>
    <w:rsid w:val="00586E2E"/>
    <w:rsid w:val="00586EC8"/>
    <w:rsid w:val="00586F64"/>
    <w:rsid w:val="00586F7E"/>
    <w:rsid w:val="00587173"/>
    <w:rsid w:val="0058739E"/>
    <w:rsid w:val="00587408"/>
    <w:rsid w:val="005874CE"/>
    <w:rsid w:val="005874D8"/>
    <w:rsid w:val="005877C8"/>
    <w:rsid w:val="00587A0F"/>
    <w:rsid w:val="00587A37"/>
    <w:rsid w:val="00587AE3"/>
    <w:rsid w:val="00587BA0"/>
    <w:rsid w:val="00587C1C"/>
    <w:rsid w:val="00587C55"/>
    <w:rsid w:val="00587C63"/>
    <w:rsid w:val="00587CD0"/>
    <w:rsid w:val="00587D65"/>
    <w:rsid w:val="00587ED0"/>
    <w:rsid w:val="00587F16"/>
    <w:rsid w:val="00590183"/>
    <w:rsid w:val="00590399"/>
    <w:rsid w:val="0059057B"/>
    <w:rsid w:val="00590684"/>
    <w:rsid w:val="005906B4"/>
    <w:rsid w:val="005908D8"/>
    <w:rsid w:val="005909A3"/>
    <w:rsid w:val="00590FE3"/>
    <w:rsid w:val="005910FE"/>
    <w:rsid w:val="00591331"/>
    <w:rsid w:val="00591842"/>
    <w:rsid w:val="005919F0"/>
    <w:rsid w:val="00591A51"/>
    <w:rsid w:val="00591A95"/>
    <w:rsid w:val="00591C5C"/>
    <w:rsid w:val="00591C63"/>
    <w:rsid w:val="00591E0B"/>
    <w:rsid w:val="00591E63"/>
    <w:rsid w:val="00591F5C"/>
    <w:rsid w:val="00592170"/>
    <w:rsid w:val="005921DA"/>
    <w:rsid w:val="0059297C"/>
    <w:rsid w:val="00592CAC"/>
    <w:rsid w:val="00592D35"/>
    <w:rsid w:val="00592F22"/>
    <w:rsid w:val="005934AB"/>
    <w:rsid w:val="0059368F"/>
    <w:rsid w:val="005936A4"/>
    <w:rsid w:val="0059377E"/>
    <w:rsid w:val="00593A0E"/>
    <w:rsid w:val="00593F6A"/>
    <w:rsid w:val="0059421B"/>
    <w:rsid w:val="00594478"/>
    <w:rsid w:val="005944DD"/>
    <w:rsid w:val="00594723"/>
    <w:rsid w:val="00594773"/>
    <w:rsid w:val="0059485F"/>
    <w:rsid w:val="00594BB6"/>
    <w:rsid w:val="00594BBD"/>
    <w:rsid w:val="00594ECC"/>
    <w:rsid w:val="0059501F"/>
    <w:rsid w:val="00595068"/>
    <w:rsid w:val="00595172"/>
    <w:rsid w:val="0059521B"/>
    <w:rsid w:val="005952F3"/>
    <w:rsid w:val="00595398"/>
    <w:rsid w:val="0059539E"/>
    <w:rsid w:val="005954F2"/>
    <w:rsid w:val="00595523"/>
    <w:rsid w:val="005955BE"/>
    <w:rsid w:val="0059585F"/>
    <w:rsid w:val="005958B6"/>
    <w:rsid w:val="005958DC"/>
    <w:rsid w:val="005959EB"/>
    <w:rsid w:val="00595A8B"/>
    <w:rsid w:val="00595BEA"/>
    <w:rsid w:val="00595D9A"/>
    <w:rsid w:val="00596324"/>
    <w:rsid w:val="005963AB"/>
    <w:rsid w:val="00596496"/>
    <w:rsid w:val="005964BD"/>
    <w:rsid w:val="005965EF"/>
    <w:rsid w:val="00596A81"/>
    <w:rsid w:val="00596D3A"/>
    <w:rsid w:val="00596F7C"/>
    <w:rsid w:val="005970F3"/>
    <w:rsid w:val="00597130"/>
    <w:rsid w:val="005971C1"/>
    <w:rsid w:val="005972E2"/>
    <w:rsid w:val="005976A7"/>
    <w:rsid w:val="0059775C"/>
    <w:rsid w:val="0059787F"/>
    <w:rsid w:val="005979B8"/>
    <w:rsid w:val="00597AB8"/>
    <w:rsid w:val="00597B0D"/>
    <w:rsid w:val="005A015B"/>
    <w:rsid w:val="005A018A"/>
    <w:rsid w:val="005A01F5"/>
    <w:rsid w:val="005A04B1"/>
    <w:rsid w:val="005A05A6"/>
    <w:rsid w:val="005A074A"/>
    <w:rsid w:val="005A0762"/>
    <w:rsid w:val="005A07C7"/>
    <w:rsid w:val="005A0ABC"/>
    <w:rsid w:val="005A0B09"/>
    <w:rsid w:val="005A0DA1"/>
    <w:rsid w:val="005A0E48"/>
    <w:rsid w:val="005A103E"/>
    <w:rsid w:val="005A1276"/>
    <w:rsid w:val="005A14D6"/>
    <w:rsid w:val="005A156F"/>
    <w:rsid w:val="005A15E1"/>
    <w:rsid w:val="005A1F79"/>
    <w:rsid w:val="005A1F85"/>
    <w:rsid w:val="005A1FF6"/>
    <w:rsid w:val="005A2022"/>
    <w:rsid w:val="005A20BC"/>
    <w:rsid w:val="005A2289"/>
    <w:rsid w:val="005A2314"/>
    <w:rsid w:val="005A2456"/>
    <w:rsid w:val="005A2461"/>
    <w:rsid w:val="005A27DF"/>
    <w:rsid w:val="005A2D4E"/>
    <w:rsid w:val="005A3009"/>
    <w:rsid w:val="005A301A"/>
    <w:rsid w:val="005A32D0"/>
    <w:rsid w:val="005A33B7"/>
    <w:rsid w:val="005A3514"/>
    <w:rsid w:val="005A35BB"/>
    <w:rsid w:val="005A3625"/>
    <w:rsid w:val="005A36C5"/>
    <w:rsid w:val="005A37C1"/>
    <w:rsid w:val="005A3A4E"/>
    <w:rsid w:val="005A3C47"/>
    <w:rsid w:val="005A3C76"/>
    <w:rsid w:val="005A3ED8"/>
    <w:rsid w:val="005A3F0F"/>
    <w:rsid w:val="005A43B6"/>
    <w:rsid w:val="005A4488"/>
    <w:rsid w:val="005A48E0"/>
    <w:rsid w:val="005A490F"/>
    <w:rsid w:val="005A49BA"/>
    <w:rsid w:val="005A4E09"/>
    <w:rsid w:val="005A4E5F"/>
    <w:rsid w:val="005A5025"/>
    <w:rsid w:val="005A5053"/>
    <w:rsid w:val="005A517C"/>
    <w:rsid w:val="005A54C6"/>
    <w:rsid w:val="005A573E"/>
    <w:rsid w:val="005A575C"/>
    <w:rsid w:val="005A58E8"/>
    <w:rsid w:val="005A5947"/>
    <w:rsid w:val="005A59AF"/>
    <w:rsid w:val="005A5AF5"/>
    <w:rsid w:val="005A5DFF"/>
    <w:rsid w:val="005A5E7E"/>
    <w:rsid w:val="005A5F13"/>
    <w:rsid w:val="005A5FE8"/>
    <w:rsid w:val="005A6043"/>
    <w:rsid w:val="005A62C9"/>
    <w:rsid w:val="005A6438"/>
    <w:rsid w:val="005A657E"/>
    <w:rsid w:val="005A67C7"/>
    <w:rsid w:val="005A6A97"/>
    <w:rsid w:val="005A6C4B"/>
    <w:rsid w:val="005A6D3A"/>
    <w:rsid w:val="005A6F97"/>
    <w:rsid w:val="005A6F9B"/>
    <w:rsid w:val="005A7089"/>
    <w:rsid w:val="005A7541"/>
    <w:rsid w:val="005A7652"/>
    <w:rsid w:val="005A76EC"/>
    <w:rsid w:val="005A7A55"/>
    <w:rsid w:val="005B00A7"/>
    <w:rsid w:val="005B0216"/>
    <w:rsid w:val="005B02E2"/>
    <w:rsid w:val="005B0500"/>
    <w:rsid w:val="005B05B6"/>
    <w:rsid w:val="005B0B64"/>
    <w:rsid w:val="005B0C2E"/>
    <w:rsid w:val="005B0E78"/>
    <w:rsid w:val="005B1035"/>
    <w:rsid w:val="005B106E"/>
    <w:rsid w:val="005B1225"/>
    <w:rsid w:val="005B1356"/>
    <w:rsid w:val="005B13E7"/>
    <w:rsid w:val="005B16F7"/>
    <w:rsid w:val="005B1714"/>
    <w:rsid w:val="005B1CC7"/>
    <w:rsid w:val="005B1DC3"/>
    <w:rsid w:val="005B2342"/>
    <w:rsid w:val="005B2833"/>
    <w:rsid w:val="005B285B"/>
    <w:rsid w:val="005B2D8C"/>
    <w:rsid w:val="005B2E28"/>
    <w:rsid w:val="005B2EF1"/>
    <w:rsid w:val="005B2FBE"/>
    <w:rsid w:val="005B3133"/>
    <w:rsid w:val="005B3443"/>
    <w:rsid w:val="005B34D4"/>
    <w:rsid w:val="005B359C"/>
    <w:rsid w:val="005B36ED"/>
    <w:rsid w:val="005B38CF"/>
    <w:rsid w:val="005B38E2"/>
    <w:rsid w:val="005B3945"/>
    <w:rsid w:val="005B3A18"/>
    <w:rsid w:val="005B3CE2"/>
    <w:rsid w:val="005B3DB5"/>
    <w:rsid w:val="005B412D"/>
    <w:rsid w:val="005B423A"/>
    <w:rsid w:val="005B44E9"/>
    <w:rsid w:val="005B465D"/>
    <w:rsid w:val="005B479D"/>
    <w:rsid w:val="005B486E"/>
    <w:rsid w:val="005B4A49"/>
    <w:rsid w:val="005B4BBF"/>
    <w:rsid w:val="005B4C5A"/>
    <w:rsid w:val="005B4EDE"/>
    <w:rsid w:val="005B51B5"/>
    <w:rsid w:val="005B549F"/>
    <w:rsid w:val="005B5634"/>
    <w:rsid w:val="005B5702"/>
    <w:rsid w:val="005B5AB5"/>
    <w:rsid w:val="005B5AC8"/>
    <w:rsid w:val="005B615F"/>
    <w:rsid w:val="005B6511"/>
    <w:rsid w:val="005B6604"/>
    <w:rsid w:val="005B67CA"/>
    <w:rsid w:val="005B68D9"/>
    <w:rsid w:val="005B6B4B"/>
    <w:rsid w:val="005B6C3C"/>
    <w:rsid w:val="005B6D27"/>
    <w:rsid w:val="005B6F2E"/>
    <w:rsid w:val="005B73BA"/>
    <w:rsid w:val="005B75EB"/>
    <w:rsid w:val="005B7686"/>
    <w:rsid w:val="005B7709"/>
    <w:rsid w:val="005B7B10"/>
    <w:rsid w:val="005B7C9C"/>
    <w:rsid w:val="005B7C9F"/>
    <w:rsid w:val="005B7EE0"/>
    <w:rsid w:val="005B7FDF"/>
    <w:rsid w:val="005C0390"/>
    <w:rsid w:val="005C05B8"/>
    <w:rsid w:val="005C0826"/>
    <w:rsid w:val="005C08EF"/>
    <w:rsid w:val="005C0A2D"/>
    <w:rsid w:val="005C0B02"/>
    <w:rsid w:val="005C0D9B"/>
    <w:rsid w:val="005C0DB3"/>
    <w:rsid w:val="005C0E68"/>
    <w:rsid w:val="005C0F36"/>
    <w:rsid w:val="005C1348"/>
    <w:rsid w:val="005C1421"/>
    <w:rsid w:val="005C1425"/>
    <w:rsid w:val="005C1775"/>
    <w:rsid w:val="005C1803"/>
    <w:rsid w:val="005C19E2"/>
    <w:rsid w:val="005C1A09"/>
    <w:rsid w:val="005C1A61"/>
    <w:rsid w:val="005C1DA3"/>
    <w:rsid w:val="005C2089"/>
    <w:rsid w:val="005C228E"/>
    <w:rsid w:val="005C22ED"/>
    <w:rsid w:val="005C239D"/>
    <w:rsid w:val="005C2479"/>
    <w:rsid w:val="005C24D9"/>
    <w:rsid w:val="005C24DC"/>
    <w:rsid w:val="005C2697"/>
    <w:rsid w:val="005C27F9"/>
    <w:rsid w:val="005C29A0"/>
    <w:rsid w:val="005C2BDF"/>
    <w:rsid w:val="005C2CE7"/>
    <w:rsid w:val="005C2CEB"/>
    <w:rsid w:val="005C2D85"/>
    <w:rsid w:val="005C2E96"/>
    <w:rsid w:val="005C3043"/>
    <w:rsid w:val="005C3170"/>
    <w:rsid w:val="005C31D4"/>
    <w:rsid w:val="005C3263"/>
    <w:rsid w:val="005C3534"/>
    <w:rsid w:val="005C3707"/>
    <w:rsid w:val="005C3910"/>
    <w:rsid w:val="005C3912"/>
    <w:rsid w:val="005C399E"/>
    <w:rsid w:val="005C3C9F"/>
    <w:rsid w:val="005C3E9E"/>
    <w:rsid w:val="005C3EA2"/>
    <w:rsid w:val="005C3F8D"/>
    <w:rsid w:val="005C424A"/>
    <w:rsid w:val="005C42A9"/>
    <w:rsid w:val="005C434D"/>
    <w:rsid w:val="005C436D"/>
    <w:rsid w:val="005C45E1"/>
    <w:rsid w:val="005C46FA"/>
    <w:rsid w:val="005C4798"/>
    <w:rsid w:val="005C4984"/>
    <w:rsid w:val="005C4A08"/>
    <w:rsid w:val="005C4AA0"/>
    <w:rsid w:val="005C4B42"/>
    <w:rsid w:val="005C4C6A"/>
    <w:rsid w:val="005C4C77"/>
    <w:rsid w:val="005C4CDE"/>
    <w:rsid w:val="005C4D80"/>
    <w:rsid w:val="005C4FE3"/>
    <w:rsid w:val="005C4FF0"/>
    <w:rsid w:val="005C502C"/>
    <w:rsid w:val="005C508A"/>
    <w:rsid w:val="005C52DC"/>
    <w:rsid w:val="005C52F6"/>
    <w:rsid w:val="005C540F"/>
    <w:rsid w:val="005C5A13"/>
    <w:rsid w:val="005C5B3A"/>
    <w:rsid w:val="005C5B82"/>
    <w:rsid w:val="005C5C06"/>
    <w:rsid w:val="005C5C5B"/>
    <w:rsid w:val="005C5EA2"/>
    <w:rsid w:val="005C6008"/>
    <w:rsid w:val="005C600F"/>
    <w:rsid w:val="005C60A9"/>
    <w:rsid w:val="005C61DC"/>
    <w:rsid w:val="005C633A"/>
    <w:rsid w:val="005C6392"/>
    <w:rsid w:val="005C644C"/>
    <w:rsid w:val="005C6531"/>
    <w:rsid w:val="005C66F9"/>
    <w:rsid w:val="005C701C"/>
    <w:rsid w:val="005C72FB"/>
    <w:rsid w:val="005C75DE"/>
    <w:rsid w:val="005C7675"/>
    <w:rsid w:val="005C76C1"/>
    <w:rsid w:val="005C7853"/>
    <w:rsid w:val="005C7860"/>
    <w:rsid w:val="005C79C4"/>
    <w:rsid w:val="005C7C60"/>
    <w:rsid w:val="005C7CA0"/>
    <w:rsid w:val="005C7D0C"/>
    <w:rsid w:val="005C7F87"/>
    <w:rsid w:val="005D01F2"/>
    <w:rsid w:val="005D0275"/>
    <w:rsid w:val="005D0500"/>
    <w:rsid w:val="005D05DA"/>
    <w:rsid w:val="005D069A"/>
    <w:rsid w:val="005D076D"/>
    <w:rsid w:val="005D07E2"/>
    <w:rsid w:val="005D0847"/>
    <w:rsid w:val="005D0927"/>
    <w:rsid w:val="005D09E1"/>
    <w:rsid w:val="005D0CA7"/>
    <w:rsid w:val="005D111B"/>
    <w:rsid w:val="005D11EE"/>
    <w:rsid w:val="005D128F"/>
    <w:rsid w:val="005D1293"/>
    <w:rsid w:val="005D1348"/>
    <w:rsid w:val="005D18D1"/>
    <w:rsid w:val="005D1A07"/>
    <w:rsid w:val="005D1ADB"/>
    <w:rsid w:val="005D1AE1"/>
    <w:rsid w:val="005D1BE1"/>
    <w:rsid w:val="005D1CB0"/>
    <w:rsid w:val="005D2049"/>
    <w:rsid w:val="005D20B8"/>
    <w:rsid w:val="005D21C5"/>
    <w:rsid w:val="005D21EE"/>
    <w:rsid w:val="005D2538"/>
    <w:rsid w:val="005D259B"/>
    <w:rsid w:val="005D25DB"/>
    <w:rsid w:val="005D27B1"/>
    <w:rsid w:val="005D27BC"/>
    <w:rsid w:val="005D29FB"/>
    <w:rsid w:val="005D2BCC"/>
    <w:rsid w:val="005D2C83"/>
    <w:rsid w:val="005D2DDA"/>
    <w:rsid w:val="005D2F63"/>
    <w:rsid w:val="005D2F92"/>
    <w:rsid w:val="005D3176"/>
    <w:rsid w:val="005D32B4"/>
    <w:rsid w:val="005D330B"/>
    <w:rsid w:val="005D34A2"/>
    <w:rsid w:val="005D35A2"/>
    <w:rsid w:val="005D362E"/>
    <w:rsid w:val="005D383C"/>
    <w:rsid w:val="005D38B2"/>
    <w:rsid w:val="005D399E"/>
    <w:rsid w:val="005D39E1"/>
    <w:rsid w:val="005D3B80"/>
    <w:rsid w:val="005D3C62"/>
    <w:rsid w:val="005D3CD5"/>
    <w:rsid w:val="005D3D5A"/>
    <w:rsid w:val="005D3F1B"/>
    <w:rsid w:val="005D408A"/>
    <w:rsid w:val="005D41E4"/>
    <w:rsid w:val="005D434E"/>
    <w:rsid w:val="005D4413"/>
    <w:rsid w:val="005D474D"/>
    <w:rsid w:val="005D4A2C"/>
    <w:rsid w:val="005D4C44"/>
    <w:rsid w:val="005D4CBF"/>
    <w:rsid w:val="005D4E2F"/>
    <w:rsid w:val="005D507D"/>
    <w:rsid w:val="005D50B0"/>
    <w:rsid w:val="005D519D"/>
    <w:rsid w:val="005D5345"/>
    <w:rsid w:val="005D5367"/>
    <w:rsid w:val="005D5638"/>
    <w:rsid w:val="005D5665"/>
    <w:rsid w:val="005D57BB"/>
    <w:rsid w:val="005D5E6F"/>
    <w:rsid w:val="005D60CB"/>
    <w:rsid w:val="005D60D8"/>
    <w:rsid w:val="005D6136"/>
    <w:rsid w:val="005D6200"/>
    <w:rsid w:val="005D623A"/>
    <w:rsid w:val="005D630C"/>
    <w:rsid w:val="005D63D3"/>
    <w:rsid w:val="005D6430"/>
    <w:rsid w:val="005D67F2"/>
    <w:rsid w:val="005D68ED"/>
    <w:rsid w:val="005D69AE"/>
    <w:rsid w:val="005D6A8C"/>
    <w:rsid w:val="005D6B22"/>
    <w:rsid w:val="005D6DB8"/>
    <w:rsid w:val="005D6E8A"/>
    <w:rsid w:val="005D6E9D"/>
    <w:rsid w:val="005D6F2C"/>
    <w:rsid w:val="005D6FDE"/>
    <w:rsid w:val="005D70DF"/>
    <w:rsid w:val="005D71AB"/>
    <w:rsid w:val="005D72DF"/>
    <w:rsid w:val="005D73A4"/>
    <w:rsid w:val="005D74A1"/>
    <w:rsid w:val="005D74CC"/>
    <w:rsid w:val="005D756B"/>
    <w:rsid w:val="005D757B"/>
    <w:rsid w:val="005D75F4"/>
    <w:rsid w:val="005D7633"/>
    <w:rsid w:val="005D793B"/>
    <w:rsid w:val="005D7A0C"/>
    <w:rsid w:val="005D7B03"/>
    <w:rsid w:val="005D7B2B"/>
    <w:rsid w:val="005D7BA3"/>
    <w:rsid w:val="005D7DEF"/>
    <w:rsid w:val="005E004D"/>
    <w:rsid w:val="005E0573"/>
    <w:rsid w:val="005E0581"/>
    <w:rsid w:val="005E0A5B"/>
    <w:rsid w:val="005E0AEF"/>
    <w:rsid w:val="005E0CF5"/>
    <w:rsid w:val="005E0D19"/>
    <w:rsid w:val="005E0D61"/>
    <w:rsid w:val="005E0F39"/>
    <w:rsid w:val="005E0F4B"/>
    <w:rsid w:val="005E0FC2"/>
    <w:rsid w:val="005E10F0"/>
    <w:rsid w:val="005E12DB"/>
    <w:rsid w:val="005E1674"/>
    <w:rsid w:val="005E16B7"/>
    <w:rsid w:val="005E172F"/>
    <w:rsid w:val="005E195D"/>
    <w:rsid w:val="005E1984"/>
    <w:rsid w:val="005E1A10"/>
    <w:rsid w:val="005E1CEA"/>
    <w:rsid w:val="005E1D20"/>
    <w:rsid w:val="005E1E8F"/>
    <w:rsid w:val="005E1F09"/>
    <w:rsid w:val="005E1F13"/>
    <w:rsid w:val="005E20AB"/>
    <w:rsid w:val="005E21D8"/>
    <w:rsid w:val="005E2345"/>
    <w:rsid w:val="005E24E7"/>
    <w:rsid w:val="005E2509"/>
    <w:rsid w:val="005E25B7"/>
    <w:rsid w:val="005E2734"/>
    <w:rsid w:val="005E2885"/>
    <w:rsid w:val="005E2A14"/>
    <w:rsid w:val="005E2A21"/>
    <w:rsid w:val="005E2BBE"/>
    <w:rsid w:val="005E2CE7"/>
    <w:rsid w:val="005E2CED"/>
    <w:rsid w:val="005E2CFB"/>
    <w:rsid w:val="005E2E9D"/>
    <w:rsid w:val="005E2F4A"/>
    <w:rsid w:val="005E2FC0"/>
    <w:rsid w:val="005E2FCD"/>
    <w:rsid w:val="005E306E"/>
    <w:rsid w:val="005E30ED"/>
    <w:rsid w:val="005E36D4"/>
    <w:rsid w:val="005E372C"/>
    <w:rsid w:val="005E38F3"/>
    <w:rsid w:val="005E397E"/>
    <w:rsid w:val="005E3ACC"/>
    <w:rsid w:val="005E3AED"/>
    <w:rsid w:val="005E3B4A"/>
    <w:rsid w:val="005E3B53"/>
    <w:rsid w:val="005E3BB3"/>
    <w:rsid w:val="005E3C17"/>
    <w:rsid w:val="005E3C1F"/>
    <w:rsid w:val="005E3DF9"/>
    <w:rsid w:val="005E3F11"/>
    <w:rsid w:val="005E3FBB"/>
    <w:rsid w:val="005E3FF0"/>
    <w:rsid w:val="005E40CF"/>
    <w:rsid w:val="005E4246"/>
    <w:rsid w:val="005E4250"/>
    <w:rsid w:val="005E42B2"/>
    <w:rsid w:val="005E42E9"/>
    <w:rsid w:val="005E4372"/>
    <w:rsid w:val="005E465D"/>
    <w:rsid w:val="005E4A86"/>
    <w:rsid w:val="005E4C15"/>
    <w:rsid w:val="005E4D56"/>
    <w:rsid w:val="005E4E2D"/>
    <w:rsid w:val="005E510E"/>
    <w:rsid w:val="005E5289"/>
    <w:rsid w:val="005E5331"/>
    <w:rsid w:val="005E54AA"/>
    <w:rsid w:val="005E556A"/>
    <w:rsid w:val="005E56CD"/>
    <w:rsid w:val="005E587E"/>
    <w:rsid w:val="005E5914"/>
    <w:rsid w:val="005E5CAA"/>
    <w:rsid w:val="005E5E34"/>
    <w:rsid w:val="005E5F37"/>
    <w:rsid w:val="005E621E"/>
    <w:rsid w:val="005E627E"/>
    <w:rsid w:val="005E629F"/>
    <w:rsid w:val="005E62DC"/>
    <w:rsid w:val="005E6371"/>
    <w:rsid w:val="005E659C"/>
    <w:rsid w:val="005E6672"/>
    <w:rsid w:val="005E66C4"/>
    <w:rsid w:val="005E671B"/>
    <w:rsid w:val="005E674A"/>
    <w:rsid w:val="005E6AFB"/>
    <w:rsid w:val="005E6B9D"/>
    <w:rsid w:val="005E6CCF"/>
    <w:rsid w:val="005E6CE8"/>
    <w:rsid w:val="005E6EA7"/>
    <w:rsid w:val="005E6FE0"/>
    <w:rsid w:val="005E70F8"/>
    <w:rsid w:val="005E71A8"/>
    <w:rsid w:val="005E72DF"/>
    <w:rsid w:val="005E7801"/>
    <w:rsid w:val="005E78B8"/>
    <w:rsid w:val="005E79A0"/>
    <w:rsid w:val="005E7A92"/>
    <w:rsid w:val="005E7AB8"/>
    <w:rsid w:val="005E7D79"/>
    <w:rsid w:val="005E7E01"/>
    <w:rsid w:val="005F0159"/>
    <w:rsid w:val="005F03B0"/>
    <w:rsid w:val="005F0563"/>
    <w:rsid w:val="005F064E"/>
    <w:rsid w:val="005F0687"/>
    <w:rsid w:val="005F07B4"/>
    <w:rsid w:val="005F097E"/>
    <w:rsid w:val="005F09CE"/>
    <w:rsid w:val="005F0BF5"/>
    <w:rsid w:val="005F1048"/>
    <w:rsid w:val="005F118A"/>
    <w:rsid w:val="005F11EC"/>
    <w:rsid w:val="005F11F5"/>
    <w:rsid w:val="005F12A7"/>
    <w:rsid w:val="005F12BB"/>
    <w:rsid w:val="005F135A"/>
    <w:rsid w:val="005F15B1"/>
    <w:rsid w:val="005F16AC"/>
    <w:rsid w:val="005F17B1"/>
    <w:rsid w:val="005F1823"/>
    <w:rsid w:val="005F1880"/>
    <w:rsid w:val="005F191C"/>
    <w:rsid w:val="005F1A92"/>
    <w:rsid w:val="005F1C2D"/>
    <w:rsid w:val="005F1D6A"/>
    <w:rsid w:val="005F1DA7"/>
    <w:rsid w:val="005F21E3"/>
    <w:rsid w:val="005F2220"/>
    <w:rsid w:val="005F23AD"/>
    <w:rsid w:val="005F244E"/>
    <w:rsid w:val="005F249E"/>
    <w:rsid w:val="005F25EB"/>
    <w:rsid w:val="005F2704"/>
    <w:rsid w:val="005F2792"/>
    <w:rsid w:val="005F27A9"/>
    <w:rsid w:val="005F284E"/>
    <w:rsid w:val="005F2D05"/>
    <w:rsid w:val="005F2D35"/>
    <w:rsid w:val="005F2D84"/>
    <w:rsid w:val="005F2F44"/>
    <w:rsid w:val="005F3035"/>
    <w:rsid w:val="005F336A"/>
    <w:rsid w:val="005F363F"/>
    <w:rsid w:val="005F3716"/>
    <w:rsid w:val="005F3792"/>
    <w:rsid w:val="005F3988"/>
    <w:rsid w:val="005F3A32"/>
    <w:rsid w:val="005F3A36"/>
    <w:rsid w:val="005F3BF0"/>
    <w:rsid w:val="005F3DB6"/>
    <w:rsid w:val="005F3E42"/>
    <w:rsid w:val="005F41BD"/>
    <w:rsid w:val="005F41E6"/>
    <w:rsid w:val="005F43D7"/>
    <w:rsid w:val="005F44A8"/>
    <w:rsid w:val="005F45A2"/>
    <w:rsid w:val="005F460C"/>
    <w:rsid w:val="005F481B"/>
    <w:rsid w:val="005F48F9"/>
    <w:rsid w:val="005F4A84"/>
    <w:rsid w:val="005F4CEF"/>
    <w:rsid w:val="005F52A2"/>
    <w:rsid w:val="005F5356"/>
    <w:rsid w:val="005F53BA"/>
    <w:rsid w:val="005F55DA"/>
    <w:rsid w:val="005F5970"/>
    <w:rsid w:val="005F5A2E"/>
    <w:rsid w:val="005F5B19"/>
    <w:rsid w:val="005F5D0F"/>
    <w:rsid w:val="005F5FC2"/>
    <w:rsid w:val="005F63FF"/>
    <w:rsid w:val="005F64FA"/>
    <w:rsid w:val="005F65C5"/>
    <w:rsid w:val="005F65FC"/>
    <w:rsid w:val="005F6796"/>
    <w:rsid w:val="005F6839"/>
    <w:rsid w:val="005F687D"/>
    <w:rsid w:val="005F68E6"/>
    <w:rsid w:val="005F6A29"/>
    <w:rsid w:val="005F6AF1"/>
    <w:rsid w:val="005F6B3B"/>
    <w:rsid w:val="005F6C07"/>
    <w:rsid w:val="005F6DAD"/>
    <w:rsid w:val="005F6DDC"/>
    <w:rsid w:val="005F6DF6"/>
    <w:rsid w:val="005F6EEE"/>
    <w:rsid w:val="005F6F30"/>
    <w:rsid w:val="005F7045"/>
    <w:rsid w:val="005F71CC"/>
    <w:rsid w:val="005F72EF"/>
    <w:rsid w:val="005F780C"/>
    <w:rsid w:val="005F785E"/>
    <w:rsid w:val="005F7968"/>
    <w:rsid w:val="005F7ABE"/>
    <w:rsid w:val="005F7B70"/>
    <w:rsid w:val="005F7DEF"/>
    <w:rsid w:val="005F7F84"/>
    <w:rsid w:val="006000A8"/>
    <w:rsid w:val="006001B0"/>
    <w:rsid w:val="0060028E"/>
    <w:rsid w:val="006003C4"/>
    <w:rsid w:val="006005D4"/>
    <w:rsid w:val="00600706"/>
    <w:rsid w:val="00600707"/>
    <w:rsid w:val="00600737"/>
    <w:rsid w:val="00600AD1"/>
    <w:rsid w:val="00600AEC"/>
    <w:rsid w:val="00600BC8"/>
    <w:rsid w:val="00600CA9"/>
    <w:rsid w:val="00600D4D"/>
    <w:rsid w:val="00600E25"/>
    <w:rsid w:val="006013C6"/>
    <w:rsid w:val="00601495"/>
    <w:rsid w:val="00601544"/>
    <w:rsid w:val="00601793"/>
    <w:rsid w:val="006019C6"/>
    <w:rsid w:val="00601A68"/>
    <w:rsid w:val="00601C80"/>
    <w:rsid w:val="00601DA9"/>
    <w:rsid w:val="00601DD9"/>
    <w:rsid w:val="00601E46"/>
    <w:rsid w:val="00601E75"/>
    <w:rsid w:val="00601E85"/>
    <w:rsid w:val="006021FF"/>
    <w:rsid w:val="006023BF"/>
    <w:rsid w:val="00602412"/>
    <w:rsid w:val="006024DC"/>
    <w:rsid w:val="00602A66"/>
    <w:rsid w:val="00602DF5"/>
    <w:rsid w:val="00602FA6"/>
    <w:rsid w:val="00603190"/>
    <w:rsid w:val="006033BC"/>
    <w:rsid w:val="006033C0"/>
    <w:rsid w:val="00603535"/>
    <w:rsid w:val="006036EE"/>
    <w:rsid w:val="00603B2F"/>
    <w:rsid w:val="00603C07"/>
    <w:rsid w:val="00603F57"/>
    <w:rsid w:val="00604025"/>
    <w:rsid w:val="006040B2"/>
    <w:rsid w:val="006041F7"/>
    <w:rsid w:val="0060432E"/>
    <w:rsid w:val="006043C5"/>
    <w:rsid w:val="00604405"/>
    <w:rsid w:val="006046C7"/>
    <w:rsid w:val="006049B3"/>
    <w:rsid w:val="00604BED"/>
    <w:rsid w:val="00604DD5"/>
    <w:rsid w:val="00604E0B"/>
    <w:rsid w:val="00604EDB"/>
    <w:rsid w:val="00604EE5"/>
    <w:rsid w:val="00604F24"/>
    <w:rsid w:val="00605103"/>
    <w:rsid w:val="006051CB"/>
    <w:rsid w:val="00605269"/>
    <w:rsid w:val="00605389"/>
    <w:rsid w:val="006053C7"/>
    <w:rsid w:val="00605495"/>
    <w:rsid w:val="006058D5"/>
    <w:rsid w:val="006058EB"/>
    <w:rsid w:val="006059D0"/>
    <w:rsid w:val="006060EB"/>
    <w:rsid w:val="0060640A"/>
    <w:rsid w:val="00606620"/>
    <w:rsid w:val="00606BB6"/>
    <w:rsid w:val="00606BD4"/>
    <w:rsid w:val="00606CA0"/>
    <w:rsid w:val="00606F7B"/>
    <w:rsid w:val="00606FDF"/>
    <w:rsid w:val="0060707F"/>
    <w:rsid w:val="006072C6"/>
    <w:rsid w:val="006074A9"/>
    <w:rsid w:val="006075A0"/>
    <w:rsid w:val="00607743"/>
    <w:rsid w:val="006077D4"/>
    <w:rsid w:val="0060789C"/>
    <w:rsid w:val="00607A53"/>
    <w:rsid w:val="00607BB1"/>
    <w:rsid w:val="00607EFC"/>
    <w:rsid w:val="00610000"/>
    <w:rsid w:val="0061025D"/>
    <w:rsid w:val="00610439"/>
    <w:rsid w:val="00610510"/>
    <w:rsid w:val="00610561"/>
    <w:rsid w:val="00610AB9"/>
    <w:rsid w:val="00610C1D"/>
    <w:rsid w:val="00610E48"/>
    <w:rsid w:val="00610FED"/>
    <w:rsid w:val="00611217"/>
    <w:rsid w:val="00611272"/>
    <w:rsid w:val="00611402"/>
    <w:rsid w:val="0061149B"/>
    <w:rsid w:val="006114F9"/>
    <w:rsid w:val="00611506"/>
    <w:rsid w:val="0061150B"/>
    <w:rsid w:val="00611631"/>
    <w:rsid w:val="006117A8"/>
    <w:rsid w:val="00611A2C"/>
    <w:rsid w:val="00611AD9"/>
    <w:rsid w:val="00611B05"/>
    <w:rsid w:val="00611D25"/>
    <w:rsid w:val="0061208F"/>
    <w:rsid w:val="0061228E"/>
    <w:rsid w:val="006122F6"/>
    <w:rsid w:val="00612453"/>
    <w:rsid w:val="006125B8"/>
    <w:rsid w:val="00612603"/>
    <w:rsid w:val="0061271F"/>
    <w:rsid w:val="0061281E"/>
    <w:rsid w:val="00612913"/>
    <w:rsid w:val="00612AA8"/>
    <w:rsid w:val="00612B43"/>
    <w:rsid w:val="00612B66"/>
    <w:rsid w:val="00612E25"/>
    <w:rsid w:val="00612EA0"/>
    <w:rsid w:val="00612F6A"/>
    <w:rsid w:val="00612FC6"/>
    <w:rsid w:val="006130BC"/>
    <w:rsid w:val="006131AE"/>
    <w:rsid w:val="00613355"/>
    <w:rsid w:val="006135E9"/>
    <w:rsid w:val="00613BBB"/>
    <w:rsid w:val="00613C82"/>
    <w:rsid w:val="00613ECD"/>
    <w:rsid w:val="0061405F"/>
    <w:rsid w:val="00614308"/>
    <w:rsid w:val="00614352"/>
    <w:rsid w:val="006143EA"/>
    <w:rsid w:val="006145E0"/>
    <w:rsid w:val="00614778"/>
    <w:rsid w:val="00614AC8"/>
    <w:rsid w:val="00614F9D"/>
    <w:rsid w:val="00615139"/>
    <w:rsid w:val="00615148"/>
    <w:rsid w:val="006152CE"/>
    <w:rsid w:val="00615580"/>
    <w:rsid w:val="006155AC"/>
    <w:rsid w:val="00615664"/>
    <w:rsid w:val="006157B8"/>
    <w:rsid w:val="0061585A"/>
    <w:rsid w:val="006158A3"/>
    <w:rsid w:val="006159A8"/>
    <w:rsid w:val="00615AF4"/>
    <w:rsid w:val="00615B44"/>
    <w:rsid w:val="00615B57"/>
    <w:rsid w:val="00615B8B"/>
    <w:rsid w:val="00615BF6"/>
    <w:rsid w:val="00616001"/>
    <w:rsid w:val="0061609F"/>
    <w:rsid w:val="0061612F"/>
    <w:rsid w:val="0061630A"/>
    <w:rsid w:val="00616389"/>
    <w:rsid w:val="006166E5"/>
    <w:rsid w:val="00616933"/>
    <w:rsid w:val="00616945"/>
    <w:rsid w:val="00616979"/>
    <w:rsid w:val="00616AFE"/>
    <w:rsid w:val="00616C4A"/>
    <w:rsid w:val="00616C7F"/>
    <w:rsid w:val="00616DD8"/>
    <w:rsid w:val="0061704F"/>
    <w:rsid w:val="006170B2"/>
    <w:rsid w:val="006171EC"/>
    <w:rsid w:val="00617223"/>
    <w:rsid w:val="006172AE"/>
    <w:rsid w:val="006173AE"/>
    <w:rsid w:val="0061765C"/>
    <w:rsid w:val="00617830"/>
    <w:rsid w:val="006178E1"/>
    <w:rsid w:val="006179D6"/>
    <w:rsid w:val="00617C2F"/>
    <w:rsid w:val="00617CDC"/>
    <w:rsid w:val="00617E05"/>
    <w:rsid w:val="006200A2"/>
    <w:rsid w:val="00620156"/>
    <w:rsid w:val="00620365"/>
    <w:rsid w:val="0062037F"/>
    <w:rsid w:val="00620387"/>
    <w:rsid w:val="00620572"/>
    <w:rsid w:val="0062086E"/>
    <w:rsid w:val="006208A9"/>
    <w:rsid w:val="00620977"/>
    <w:rsid w:val="00620A91"/>
    <w:rsid w:val="00620B6A"/>
    <w:rsid w:val="00620BD2"/>
    <w:rsid w:val="00620C1E"/>
    <w:rsid w:val="00620E31"/>
    <w:rsid w:val="00620E91"/>
    <w:rsid w:val="006210F1"/>
    <w:rsid w:val="0062127B"/>
    <w:rsid w:val="00621356"/>
    <w:rsid w:val="0062138E"/>
    <w:rsid w:val="006215A2"/>
    <w:rsid w:val="0062183B"/>
    <w:rsid w:val="00621903"/>
    <w:rsid w:val="00621953"/>
    <w:rsid w:val="00621B92"/>
    <w:rsid w:val="00621D1F"/>
    <w:rsid w:val="00621D47"/>
    <w:rsid w:val="00621E15"/>
    <w:rsid w:val="00621F55"/>
    <w:rsid w:val="006220FF"/>
    <w:rsid w:val="00622206"/>
    <w:rsid w:val="00622311"/>
    <w:rsid w:val="00622382"/>
    <w:rsid w:val="00622421"/>
    <w:rsid w:val="00622556"/>
    <w:rsid w:val="00622633"/>
    <w:rsid w:val="0062284E"/>
    <w:rsid w:val="00622A98"/>
    <w:rsid w:val="00622CA0"/>
    <w:rsid w:val="00622F5F"/>
    <w:rsid w:val="00622FD0"/>
    <w:rsid w:val="006230A5"/>
    <w:rsid w:val="0062322F"/>
    <w:rsid w:val="0062328D"/>
    <w:rsid w:val="00623653"/>
    <w:rsid w:val="00623A01"/>
    <w:rsid w:val="00623AD5"/>
    <w:rsid w:val="00623B20"/>
    <w:rsid w:val="00623D84"/>
    <w:rsid w:val="00623EA2"/>
    <w:rsid w:val="00623F02"/>
    <w:rsid w:val="0062402E"/>
    <w:rsid w:val="00624361"/>
    <w:rsid w:val="006243B6"/>
    <w:rsid w:val="00624467"/>
    <w:rsid w:val="00624724"/>
    <w:rsid w:val="00624A33"/>
    <w:rsid w:val="00624A84"/>
    <w:rsid w:val="00624C99"/>
    <w:rsid w:val="00625306"/>
    <w:rsid w:val="00625323"/>
    <w:rsid w:val="006254A0"/>
    <w:rsid w:val="0062564C"/>
    <w:rsid w:val="006256E2"/>
    <w:rsid w:val="006257B1"/>
    <w:rsid w:val="0062588F"/>
    <w:rsid w:val="00625A8E"/>
    <w:rsid w:val="00625CB3"/>
    <w:rsid w:val="00625F72"/>
    <w:rsid w:val="00625F98"/>
    <w:rsid w:val="00625FA0"/>
    <w:rsid w:val="0062611C"/>
    <w:rsid w:val="00626215"/>
    <w:rsid w:val="0062637B"/>
    <w:rsid w:val="00626399"/>
    <w:rsid w:val="00626471"/>
    <w:rsid w:val="006268E1"/>
    <w:rsid w:val="0062694C"/>
    <w:rsid w:val="00626E02"/>
    <w:rsid w:val="00626E3F"/>
    <w:rsid w:val="00626EE3"/>
    <w:rsid w:val="00626F12"/>
    <w:rsid w:val="00626F2E"/>
    <w:rsid w:val="00627079"/>
    <w:rsid w:val="00627148"/>
    <w:rsid w:val="006274D2"/>
    <w:rsid w:val="00627635"/>
    <w:rsid w:val="00627804"/>
    <w:rsid w:val="006278F9"/>
    <w:rsid w:val="00627A6E"/>
    <w:rsid w:val="00627EF4"/>
    <w:rsid w:val="00627F6A"/>
    <w:rsid w:val="0063078F"/>
    <w:rsid w:val="006308FB"/>
    <w:rsid w:val="00630960"/>
    <w:rsid w:val="00630C7B"/>
    <w:rsid w:val="00630D32"/>
    <w:rsid w:val="00630EB3"/>
    <w:rsid w:val="006311BA"/>
    <w:rsid w:val="006312D6"/>
    <w:rsid w:val="006314AE"/>
    <w:rsid w:val="00631753"/>
    <w:rsid w:val="00631930"/>
    <w:rsid w:val="006319F9"/>
    <w:rsid w:val="00631A11"/>
    <w:rsid w:val="00631D03"/>
    <w:rsid w:val="00631D10"/>
    <w:rsid w:val="00631E81"/>
    <w:rsid w:val="00631F4D"/>
    <w:rsid w:val="00631F55"/>
    <w:rsid w:val="00632033"/>
    <w:rsid w:val="00632115"/>
    <w:rsid w:val="006323A0"/>
    <w:rsid w:val="0063247D"/>
    <w:rsid w:val="0063258B"/>
    <w:rsid w:val="006325CB"/>
    <w:rsid w:val="0063267D"/>
    <w:rsid w:val="00632785"/>
    <w:rsid w:val="006328E9"/>
    <w:rsid w:val="00632E47"/>
    <w:rsid w:val="00632F1D"/>
    <w:rsid w:val="00632FBE"/>
    <w:rsid w:val="00633298"/>
    <w:rsid w:val="0063333A"/>
    <w:rsid w:val="00633380"/>
    <w:rsid w:val="0063362D"/>
    <w:rsid w:val="0063391E"/>
    <w:rsid w:val="0063397C"/>
    <w:rsid w:val="00633B65"/>
    <w:rsid w:val="00633CDB"/>
    <w:rsid w:val="00633E4A"/>
    <w:rsid w:val="006340A2"/>
    <w:rsid w:val="00634138"/>
    <w:rsid w:val="00634582"/>
    <w:rsid w:val="00634583"/>
    <w:rsid w:val="0063467A"/>
    <w:rsid w:val="0063483B"/>
    <w:rsid w:val="006348D6"/>
    <w:rsid w:val="00634AF3"/>
    <w:rsid w:val="00634C1C"/>
    <w:rsid w:val="00634D69"/>
    <w:rsid w:val="00634E8D"/>
    <w:rsid w:val="00634EC6"/>
    <w:rsid w:val="00635205"/>
    <w:rsid w:val="006352C0"/>
    <w:rsid w:val="00635440"/>
    <w:rsid w:val="006354A7"/>
    <w:rsid w:val="006357AF"/>
    <w:rsid w:val="006357C6"/>
    <w:rsid w:val="00635874"/>
    <w:rsid w:val="00635971"/>
    <w:rsid w:val="00635AC2"/>
    <w:rsid w:val="00635D4A"/>
    <w:rsid w:val="00635EEE"/>
    <w:rsid w:val="00635F15"/>
    <w:rsid w:val="00635F27"/>
    <w:rsid w:val="00635FE3"/>
    <w:rsid w:val="006361D9"/>
    <w:rsid w:val="006361FA"/>
    <w:rsid w:val="006362EF"/>
    <w:rsid w:val="0063630C"/>
    <w:rsid w:val="006365C9"/>
    <w:rsid w:val="00636851"/>
    <w:rsid w:val="00636947"/>
    <w:rsid w:val="00636955"/>
    <w:rsid w:val="00636B8B"/>
    <w:rsid w:val="00636BBD"/>
    <w:rsid w:val="00636CB3"/>
    <w:rsid w:val="00636CCC"/>
    <w:rsid w:val="006370B9"/>
    <w:rsid w:val="006372C9"/>
    <w:rsid w:val="00637320"/>
    <w:rsid w:val="006373C7"/>
    <w:rsid w:val="00637401"/>
    <w:rsid w:val="00637464"/>
    <w:rsid w:val="00637492"/>
    <w:rsid w:val="006374D1"/>
    <w:rsid w:val="006375E9"/>
    <w:rsid w:val="0063766B"/>
    <w:rsid w:val="006376E7"/>
    <w:rsid w:val="00637752"/>
    <w:rsid w:val="00637758"/>
    <w:rsid w:val="0063788C"/>
    <w:rsid w:val="0063795D"/>
    <w:rsid w:val="00637AB1"/>
    <w:rsid w:val="00637B2F"/>
    <w:rsid w:val="00637B71"/>
    <w:rsid w:val="00637B88"/>
    <w:rsid w:val="00637C20"/>
    <w:rsid w:val="00637C33"/>
    <w:rsid w:val="00637DCC"/>
    <w:rsid w:val="00637F8B"/>
    <w:rsid w:val="00640001"/>
    <w:rsid w:val="006402CB"/>
    <w:rsid w:val="006405D7"/>
    <w:rsid w:val="0064063D"/>
    <w:rsid w:val="006407CB"/>
    <w:rsid w:val="00640819"/>
    <w:rsid w:val="00640AD6"/>
    <w:rsid w:val="00640F2E"/>
    <w:rsid w:val="0064108D"/>
    <w:rsid w:val="00641207"/>
    <w:rsid w:val="00641260"/>
    <w:rsid w:val="0064128F"/>
    <w:rsid w:val="00641400"/>
    <w:rsid w:val="006414DC"/>
    <w:rsid w:val="00641819"/>
    <w:rsid w:val="00641875"/>
    <w:rsid w:val="0064188A"/>
    <w:rsid w:val="00641A0A"/>
    <w:rsid w:val="00641A2D"/>
    <w:rsid w:val="00641B06"/>
    <w:rsid w:val="00641E04"/>
    <w:rsid w:val="00642116"/>
    <w:rsid w:val="00642121"/>
    <w:rsid w:val="006421B2"/>
    <w:rsid w:val="00642440"/>
    <w:rsid w:val="0064259F"/>
    <w:rsid w:val="0064260A"/>
    <w:rsid w:val="0064260C"/>
    <w:rsid w:val="00642813"/>
    <w:rsid w:val="00642876"/>
    <w:rsid w:val="00642C88"/>
    <w:rsid w:val="00642E89"/>
    <w:rsid w:val="00642FDF"/>
    <w:rsid w:val="00643157"/>
    <w:rsid w:val="0064327F"/>
    <w:rsid w:val="0064343D"/>
    <w:rsid w:val="00643792"/>
    <w:rsid w:val="00643BA6"/>
    <w:rsid w:val="00643C1E"/>
    <w:rsid w:val="00643CDC"/>
    <w:rsid w:val="00643D5C"/>
    <w:rsid w:val="00644580"/>
    <w:rsid w:val="00644676"/>
    <w:rsid w:val="0064473F"/>
    <w:rsid w:val="00644750"/>
    <w:rsid w:val="00644774"/>
    <w:rsid w:val="00644AF3"/>
    <w:rsid w:val="00644C69"/>
    <w:rsid w:val="00644C6B"/>
    <w:rsid w:val="00644E23"/>
    <w:rsid w:val="006451C1"/>
    <w:rsid w:val="006451E2"/>
    <w:rsid w:val="00645239"/>
    <w:rsid w:val="0064537A"/>
    <w:rsid w:val="00645392"/>
    <w:rsid w:val="00645507"/>
    <w:rsid w:val="00645587"/>
    <w:rsid w:val="00645694"/>
    <w:rsid w:val="00645831"/>
    <w:rsid w:val="006459FD"/>
    <w:rsid w:val="00645A76"/>
    <w:rsid w:val="00645A96"/>
    <w:rsid w:val="00645ABF"/>
    <w:rsid w:val="00645C99"/>
    <w:rsid w:val="00645DF2"/>
    <w:rsid w:val="00645E7F"/>
    <w:rsid w:val="00645ED9"/>
    <w:rsid w:val="0064600A"/>
    <w:rsid w:val="006460EC"/>
    <w:rsid w:val="0064618D"/>
    <w:rsid w:val="006461C1"/>
    <w:rsid w:val="00646291"/>
    <w:rsid w:val="0064669E"/>
    <w:rsid w:val="00646738"/>
    <w:rsid w:val="0064682B"/>
    <w:rsid w:val="00646873"/>
    <w:rsid w:val="006469CC"/>
    <w:rsid w:val="00646B7C"/>
    <w:rsid w:val="00646CFB"/>
    <w:rsid w:val="00646D55"/>
    <w:rsid w:val="00646E5B"/>
    <w:rsid w:val="00646EA5"/>
    <w:rsid w:val="00647028"/>
    <w:rsid w:val="00647693"/>
    <w:rsid w:val="00647851"/>
    <w:rsid w:val="00647A5C"/>
    <w:rsid w:val="00647A95"/>
    <w:rsid w:val="00647A9D"/>
    <w:rsid w:val="00647BEA"/>
    <w:rsid w:val="00647E09"/>
    <w:rsid w:val="00647E47"/>
    <w:rsid w:val="006500D0"/>
    <w:rsid w:val="006501D6"/>
    <w:rsid w:val="00650280"/>
    <w:rsid w:val="00650382"/>
    <w:rsid w:val="006503FC"/>
    <w:rsid w:val="00650886"/>
    <w:rsid w:val="00650C61"/>
    <w:rsid w:val="00650FF5"/>
    <w:rsid w:val="0065105D"/>
    <w:rsid w:val="00651218"/>
    <w:rsid w:val="0065123A"/>
    <w:rsid w:val="006514B0"/>
    <w:rsid w:val="00651588"/>
    <w:rsid w:val="006517D1"/>
    <w:rsid w:val="006517D7"/>
    <w:rsid w:val="00651AD3"/>
    <w:rsid w:val="00651D36"/>
    <w:rsid w:val="00651D88"/>
    <w:rsid w:val="00651E40"/>
    <w:rsid w:val="00651E56"/>
    <w:rsid w:val="00652192"/>
    <w:rsid w:val="006521D3"/>
    <w:rsid w:val="006521DA"/>
    <w:rsid w:val="006523E8"/>
    <w:rsid w:val="006526B9"/>
    <w:rsid w:val="0065271A"/>
    <w:rsid w:val="0065281C"/>
    <w:rsid w:val="006529EB"/>
    <w:rsid w:val="00652AA6"/>
    <w:rsid w:val="00652C32"/>
    <w:rsid w:val="00652DC5"/>
    <w:rsid w:val="00652E73"/>
    <w:rsid w:val="00652E92"/>
    <w:rsid w:val="00652EBD"/>
    <w:rsid w:val="00653015"/>
    <w:rsid w:val="006531D7"/>
    <w:rsid w:val="00653404"/>
    <w:rsid w:val="0065366C"/>
    <w:rsid w:val="0065368C"/>
    <w:rsid w:val="0065371A"/>
    <w:rsid w:val="006538EE"/>
    <w:rsid w:val="00653AA0"/>
    <w:rsid w:val="00653AFC"/>
    <w:rsid w:val="00653BD3"/>
    <w:rsid w:val="00653C67"/>
    <w:rsid w:val="00653FBA"/>
    <w:rsid w:val="006541D5"/>
    <w:rsid w:val="00654640"/>
    <w:rsid w:val="0065480B"/>
    <w:rsid w:val="00654B25"/>
    <w:rsid w:val="00654B3A"/>
    <w:rsid w:val="00654B6C"/>
    <w:rsid w:val="006550EC"/>
    <w:rsid w:val="0065513D"/>
    <w:rsid w:val="00655272"/>
    <w:rsid w:val="006552C4"/>
    <w:rsid w:val="00655444"/>
    <w:rsid w:val="00655615"/>
    <w:rsid w:val="0065567E"/>
    <w:rsid w:val="006556A1"/>
    <w:rsid w:val="00655A54"/>
    <w:rsid w:val="00655AD9"/>
    <w:rsid w:val="00655D22"/>
    <w:rsid w:val="00655DE2"/>
    <w:rsid w:val="0065646A"/>
    <w:rsid w:val="006564DE"/>
    <w:rsid w:val="006569E8"/>
    <w:rsid w:val="006569EC"/>
    <w:rsid w:val="00656BBE"/>
    <w:rsid w:val="00656D55"/>
    <w:rsid w:val="00656ED5"/>
    <w:rsid w:val="00656F48"/>
    <w:rsid w:val="006571F0"/>
    <w:rsid w:val="00657256"/>
    <w:rsid w:val="00657352"/>
    <w:rsid w:val="006573C6"/>
    <w:rsid w:val="00657442"/>
    <w:rsid w:val="00657527"/>
    <w:rsid w:val="00657529"/>
    <w:rsid w:val="006577D3"/>
    <w:rsid w:val="0065797F"/>
    <w:rsid w:val="00657A07"/>
    <w:rsid w:val="00657B14"/>
    <w:rsid w:val="00657D53"/>
    <w:rsid w:val="00657F70"/>
    <w:rsid w:val="00657FA9"/>
    <w:rsid w:val="0066000C"/>
    <w:rsid w:val="0066017D"/>
    <w:rsid w:val="006606E1"/>
    <w:rsid w:val="0066079C"/>
    <w:rsid w:val="0066084A"/>
    <w:rsid w:val="0066090C"/>
    <w:rsid w:val="006609AF"/>
    <w:rsid w:val="00660B14"/>
    <w:rsid w:val="00660B20"/>
    <w:rsid w:val="00660B69"/>
    <w:rsid w:val="00660B8A"/>
    <w:rsid w:val="00660CA2"/>
    <w:rsid w:val="00660DA3"/>
    <w:rsid w:val="00660F04"/>
    <w:rsid w:val="006610EE"/>
    <w:rsid w:val="00661147"/>
    <w:rsid w:val="0066118D"/>
    <w:rsid w:val="00661568"/>
    <w:rsid w:val="006617A2"/>
    <w:rsid w:val="00661B6D"/>
    <w:rsid w:val="00661C7C"/>
    <w:rsid w:val="00661D93"/>
    <w:rsid w:val="00661F3A"/>
    <w:rsid w:val="00661FC1"/>
    <w:rsid w:val="0066215C"/>
    <w:rsid w:val="00662190"/>
    <w:rsid w:val="006621AD"/>
    <w:rsid w:val="00662280"/>
    <w:rsid w:val="00662490"/>
    <w:rsid w:val="00662527"/>
    <w:rsid w:val="0066255D"/>
    <w:rsid w:val="00662574"/>
    <w:rsid w:val="00662852"/>
    <w:rsid w:val="00662A50"/>
    <w:rsid w:val="00662B34"/>
    <w:rsid w:val="00662CD3"/>
    <w:rsid w:val="00662DE1"/>
    <w:rsid w:val="00662F9C"/>
    <w:rsid w:val="0066358A"/>
    <w:rsid w:val="006636DA"/>
    <w:rsid w:val="00663823"/>
    <w:rsid w:val="00663891"/>
    <w:rsid w:val="006638B8"/>
    <w:rsid w:val="00663996"/>
    <w:rsid w:val="00663A92"/>
    <w:rsid w:val="00663C86"/>
    <w:rsid w:val="00663CE6"/>
    <w:rsid w:val="00663E53"/>
    <w:rsid w:val="00663E69"/>
    <w:rsid w:val="00663F02"/>
    <w:rsid w:val="00664384"/>
    <w:rsid w:val="006644B5"/>
    <w:rsid w:val="0066466A"/>
    <w:rsid w:val="00664692"/>
    <w:rsid w:val="00664923"/>
    <w:rsid w:val="00664AA9"/>
    <w:rsid w:val="00664AC4"/>
    <w:rsid w:val="00664BC3"/>
    <w:rsid w:val="00665083"/>
    <w:rsid w:val="006651B5"/>
    <w:rsid w:val="006652DD"/>
    <w:rsid w:val="006652F1"/>
    <w:rsid w:val="0066542B"/>
    <w:rsid w:val="00665485"/>
    <w:rsid w:val="006655F3"/>
    <w:rsid w:val="0066562E"/>
    <w:rsid w:val="0066566E"/>
    <w:rsid w:val="0066567B"/>
    <w:rsid w:val="00665697"/>
    <w:rsid w:val="00665699"/>
    <w:rsid w:val="00665A57"/>
    <w:rsid w:val="00665CAD"/>
    <w:rsid w:val="00665F18"/>
    <w:rsid w:val="0066606E"/>
    <w:rsid w:val="006661AA"/>
    <w:rsid w:val="006661EB"/>
    <w:rsid w:val="0066625E"/>
    <w:rsid w:val="006662B3"/>
    <w:rsid w:val="0066643B"/>
    <w:rsid w:val="0066655E"/>
    <w:rsid w:val="0066656D"/>
    <w:rsid w:val="00666592"/>
    <w:rsid w:val="00666679"/>
    <w:rsid w:val="0066677C"/>
    <w:rsid w:val="00666782"/>
    <w:rsid w:val="00666969"/>
    <w:rsid w:val="00666B1F"/>
    <w:rsid w:val="00666D24"/>
    <w:rsid w:val="00666D65"/>
    <w:rsid w:val="00666E31"/>
    <w:rsid w:val="00666E8D"/>
    <w:rsid w:val="00666F28"/>
    <w:rsid w:val="00666F3F"/>
    <w:rsid w:val="006670B3"/>
    <w:rsid w:val="006671FC"/>
    <w:rsid w:val="006672EF"/>
    <w:rsid w:val="00667479"/>
    <w:rsid w:val="00667634"/>
    <w:rsid w:val="0066776D"/>
    <w:rsid w:val="00667813"/>
    <w:rsid w:val="006678E8"/>
    <w:rsid w:val="00667B37"/>
    <w:rsid w:val="00667B62"/>
    <w:rsid w:val="00667B8C"/>
    <w:rsid w:val="00667C9A"/>
    <w:rsid w:val="00667D26"/>
    <w:rsid w:val="00667D64"/>
    <w:rsid w:val="006700FB"/>
    <w:rsid w:val="006701D8"/>
    <w:rsid w:val="00670225"/>
    <w:rsid w:val="0067029E"/>
    <w:rsid w:val="00670467"/>
    <w:rsid w:val="00670475"/>
    <w:rsid w:val="006704A0"/>
    <w:rsid w:val="006704EC"/>
    <w:rsid w:val="0067060A"/>
    <w:rsid w:val="006707B8"/>
    <w:rsid w:val="0067091F"/>
    <w:rsid w:val="00670A3F"/>
    <w:rsid w:val="00670B73"/>
    <w:rsid w:val="00670D1D"/>
    <w:rsid w:val="00670D7B"/>
    <w:rsid w:val="00671050"/>
    <w:rsid w:val="006710D3"/>
    <w:rsid w:val="00671247"/>
    <w:rsid w:val="006715C4"/>
    <w:rsid w:val="00671606"/>
    <w:rsid w:val="0067172F"/>
    <w:rsid w:val="006718A4"/>
    <w:rsid w:val="00671A84"/>
    <w:rsid w:val="00671B60"/>
    <w:rsid w:val="00671E5F"/>
    <w:rsid w:val="00671E82"/>
    <w:rsid w:val="00671EB5"/>
    <w:rsid w:val="00671FB5"/>
    <w:rsid w:val="006721CF"/>
    <w:rsid w:val="00672370"/>
    <w:rsid w:val="0067250C"/>
    <w:rsid w:val="00672687"/>
    <w:rsid w:val="00672A27"/>
    <w:rsid w:val="00672C14"/>
    <w:rsid w:val="00672EFB"/>
    <w:rsid w:val="00672F92"/>
    <w:rsid w:val="006730D4"/>
    <w:rsid w:val="00673208"/>
    <w:rsid w:val="006734F1"/>
    <w:rsid w:val="006735A3"/>
    <w:rsid w:val="006737F6"/>
    <w:rsid w:val="00673ABC"/>
    <w:rsid w:val="00673B88"/>
    <w:rsid w:val="00674078"/>
    <w:rsid w:val="006740BB"/>
    <w:rsid w:val="00674250"/>
    <w:rsid w:val="006744A4"/>
    <w:rsid w:val="006746D4"/>
    <w:rsid w:val="006748A4"/>
    <w:rsid w:val="006749CF"/>
    <w:rsid w:val="00674AD9"/>
    <w:rsid w:val="00674B1E"/>
    <w:rsid w:val="00674CAE"/>
    <w:rsid w:val="00674D51"/>
    <w:rsid w:val="00674F03"/>
    <w:rsid w:val="00674F8F"/>
    <w:rsid w:val="006752F8"/>
    <w:rsid w:val="006754DD"/>
    <w:rsid w:val="0067554E"/>
    <w:rsid w:val="006756DB"/>
    <w:rsid w:val="006756EE"/>
    <w:rsid w:val="00675725"/>
    <w:rsid w:val="00675752"/>
    <w:rsid w:val="006758BE"/>
    <w:rsid w:val="006759EC"/>
    <w:rsid w:val="00675D52"/>
    <w:rsid w:val="00675DF7"/>
    <w:rsid w:val="00675E52"/>
    <w:rsid w:val="00675FE2"/>
    <w:rsid w:val="00676000"/>
    <w:rsid w:val="0067607A"/>
    <w:rsid w:val="006760B3"/>
    <w:rsid w:val="006761D1"/>
    <w:rsid w:val="00676328"/>
    <w:rsid w:val="00676398"/>
    <w:rsid w:val="0067649C"/>
    <w:rsid w:val="006765C6"/>
    <w:rsid w:val="00676666"/>
    <w:rsid w:val="00676840"/>
    <w:rsid w:val="00676B13"/>
    <w:rsid w:val="00676F34"/>
    <w:rsid w:val="00676F64"/>
    <w:rsid w:val="006770B0"/>
    <w:rsid w:val="006772A7"/>
    <w:rsid w:val="006772B6"/>
    <w:rsid w:val="0067754B"/>
    <w:rsid w:val="00677608"/>
    <w:rsid w:val="00677B58"/>
    <w:rsid w:val="00677C20"/>
    <w:rsid w:val="00677DAF"/>
    <w:rsid w:val="00677E92"/>
    <w:rsid w:val="00677F27"/>
    <w:rsid w:val="0068011D"/>
    <w:rsid w:val="006801A1"/>
    <w:rsid w:val="006806EF"/>
    <w:rsid w:val="00680765"/>
    <w:rsid w:val="00680D8A"/>
    <w:rsid w:val="00680E09"/>
    <w:rsid w:val="00680ED0"/>
    <w:rsid w:val="00680EF6"/>
    <w:rsid w:val="00680FE8"/>
    <w:rsid w:val="00681018"/>
    <w:rsid w:val="006811FC"/>
    <w:rsid w:val="0068124C"/>
    <w:rsid w:val="00681434"/>
    <w:rsid w:val="0068159C"/>
    <w:rsid w:val="006815B6"/>
    <w:rsid w:val="006819A2"/>
    <w:rsid w:val="00681CFB"/>
    <w:rsid w:val="00681D00"/>
    <w:rsid w:val="0068207B"/>
    <w:rsid w:val="006822FA"/>
    <w:rsid w:val="0068273D"/>
    <w:rsid w:val="006827B4"/>
    <w:rsid w:val="006828C8"/>
    <w:rsid w:val="00682A1C"/>
    <w:rsid w:val="00682B05"/>
    <w:rsid w:val="00682B39"/>
    <w:rsid w:val="00682B88"/>
    <w:rsid w:val="00682BA7"/>
    <w:rsid w:val="00682D15"/>
    <w:rsid w:val="00682DBC"/>
    <w:rsid w:val="00682E0F"/>
    <w:rsid w:val="00682E76"/>
    <w:rsid w:val="006830DD"/>
    <w:rsid w:val="0068313A"/>
    <w:rsid w:val="0068316F"/>
    <w:rsid w:val="006831D4"/>
    <w:rsid w:val="00683397"/>
    <w:rsid w:val="006834E1"/>
    <w:rsid w:val="0068355B"/>
    <w:rsid w:val="0068394D"/>
    <w:rsid w:val="00683AFD"/>
    <w:rsid w:val="00683DE5"/>
    <w:rsid w:val="00683F76"/>
    <w:rsid w:val="0068405B"/>
    <w:rsid w:val="006840FD"/>
    <w:rsid w:val="006843D3"/>
    <w:rsid w:val="006844D7"/>
    <w:rsid w:val="00684506"/>
    <w:rsid w:val="006846E8"/>
    <w:rsid w:val="006847BA"/>
    <w:rsid w:val="00684B5A"/>
    <w:rsid w:val="00684B86"/>
    <w:rsid w:val="00684CF6"/>
    <w:rsid w:val="00684D0A"/>
    <w:rsid w:val="00684D5B"/>
    <w:rsid w:val="00684E8E"/>
    <w:rsid w:val="006853A1"/>
    <w:rsid w:val="006853F4"/>
    <w:rsid w:val="00685509"/>
    <w:rsid w:val="006855A7"/>
    <w:rsid w:val="006856FA"/>
    <w:rsid w:val="00685763"/>
    <w:rsid w:val="00685895"/>
    <w:rsid w:val="00685950"/>
    <w:rsid w:val="00685ABE"/>
    <w:rsid w:val="00685DEA"/>
    <w:rsid w:val="0068638A"/>
    <w:rsid w:val="006865A2"/>
    <w:rsid w:val="0068675F"/>
    <w:rsid w:val="006868C7"/>
    <w:rsid w:val="006868D8"/>
    <w:rsid w:val="0068690A"/>
    <w:rsid w:val="00686B4A"/>
    <w:rsid w:val="00686C14"/>
    <w:rsid w:val="00686DF6"/>
    <w:rsid w:val="00687164"/>
    <w:rsid w:val="006871EB"/>
    <w:rsid w:val="00687332"/>
    <w:rsid w:val="00687933"/>
    <w:rsid w:val="0068793E"/>
    <w:rsid w:val="006879C5"/>
    <w:rsid w:val="006879CB"/>
    <w:rsid w:val="00687A6F"/>
    <w:rsid w:val="00687E0A"/>
    <w:rsid w:val="00687FAC"/>
    <w:rsid w:val="00690144"/>
    <w:rsid w:val="006907C1"/>
    <w:rsid w:val="00690A16"/>
    <w:rsid w:val="00690C5C"/>
    <w:rsid w:val="00690C66"/>
    <w:rsid w:val="00690C72"/>
    <w:rsid w:val="00690CE2"/>
    <w:rsid w:val="00690DA6"/>
    <w:rsid w:val="00690E28"/>
    <w:rsid w:val="00690F62"/>
    <w:rsid w:val="00690F7C"/>
    <w:rsid w:val="00690F7E"/>
    <w:rsid w:val="00690FE5"/>
    <w:rsid w:val="0069112E"/>
    <w:rsid w:val="006911D0"/>
    <w:rsid w:val="006914B9"/>
    <w:rsid w:val="006914E2"/>
    <w:rsid w:val="006915AA"/>
    <w:rsid w:val="006917A8"/>
    <w:rsid w:val="006917D8"/>
    <w:rsid w:val="006917E9"/>
    <w:rsid w:val="00691A9E"/>
    <w:rsid w:val="00691AC7"/>
    <w:rsid w:val="00691DA6"/>
    <w:rsid w:val="00691FF4"/>
    <w:rsid w:val="0069218A"/>
    <w:rsid w:val="006922A7"/>
    <w:rsid w:val="006923AD"/>
    <w:rsid w:val="0069256A"/>
    <w:rsid w:val="006925E8"/>
    <w:rsid w:val="006925FA"/>
    <w:rsid w:val="00692A75"/>
    <w:rsid w:val="00692D4E"/>
    <w:rsid w:val="0069327F"/>
    <w:rsid w:val="0069377A"/>
    <w:rsid w:val="00693A43"/>
    <w:rsid w:val="00693CEF"/>
    <w:rsid w:val="00693DC2"/>
    <w:rsid w:val="006941D8"/>
    <w:rsid w:val="006942DB"/>
    <w:rsid w:val="0069436E"/>
    <w:rsid w:val="0069445E"/>
    <w:rsid w:val="006944E0"/>
    <w:rsid w:val="006947CC"/>
    <w:rsid w:val="00694845"/>
    <w:rsid w:val="00694CC6"/>
    <w:rsid w:val="006950A1"/>
    <w:rsid w:val="006950F8"/>
    <w:rsid w:val="006955E2"/>
    <w:rsid w:val="006957E2"/>
    <w:rsid w:val="006958F1"/>
    <w:rsid w:val="00695AC3"/>
    <w:rsid w:val="00695C7D"/>
    <w:rsid w:val="0069606C"/>
    <w:rsid w:val="00696126"/>
    <w:rsid w:val="00696301"/>
    <w:rsid w:val="0069638E"/>
    <w:rsid w:val="00696435"/>
    <w:rsid w:val="00696552"/>
    <w:rsid w:val="00696573"/>
    <w:rsid w:val="006966D6"/>
    <w:rsid w:val="00696739"/>
    <w:rsid w:val="00696916"/>
    <w:rsid w:val="00696943"/>
    <w:rsid w:val="0069695D"/>
    <w:rsid w:val="00696A3C"/>
    <w:rsid w:val="00696A83"/>
    <w:rsid w:val="00696A9C"/>
    <w:rsid w:val="00696BEC"/>
    <w:rsid w:val="00696C63"/>
    <w:rsid w:val="00696CD3"/>
    <w:rsid w:val="0069704D"/>
    <w:rsid w:val="006970A2"/>
    <w:rsid w:val="0069725E"/>
    <w:rsid w:val="00697509"/>
    <w:rsid w:val="0069750A"/>
    <w:rsid w:val="0069756B"/>
    <w:rsid w:val="00697899"/>
    <w:rsid w:val="00697DC9"/>
    <w:rsid w:val="00697ED6"/>
    <w:rsid w:val="00697F13"/>
    <w:rsid w:val="006A0177"/>
    <w:rsid w:val="006A01C7"/>
    <w:rsid w:val="006A026D"/>
    <w:rsid w:val="006A03DF"/>
    <w:rsid w:val="006A0628"/>
    <w:rsid w:val="006A0938"/>
    <w:rsid w:val="006A0ABE"/>
    <w:rsid w:val="006A1053"/>
    <w:rsid w:val="006A1357"/>
    <w:rsid w:val="006A149D"/>
    <w:rsid w:val="006A156E"/>
    <w:rsid w:val="006A1590"/>
    <w:rsid w:val="006A1757"/>
    <w:rsid w:val="006A183D"/>
    <w:rsid w:val="006A19B8"/>
    <w:rsid w:val="006A1F02"/>
    <w:rsid w:val="006A1FF8"/>
    <w:rsid w:val="006A2280"/>
    <w:rsid w:val="006A22B2"/>
    <w:rsid w:val="006A22DD"/>
    <w:rsid w:val="006A247A"/>
    <w:rsid w:val="006A2491"/>
    <w:rsid w:val="006A2515"/>
    <w:rsid w:val="006A25AA"/>
    <w:rsid w:val="006A262C"/>
    <w:rsid w:val="006A2800"/>
    <w:rsid w:val="006A284A"/>
    <w:rsid w:val="006A2AC5"/>
    <w:rsid w:val="006A2BE5"/>
    <w:rsid w:val="006A2DD5"/>
    <w:rsid w:val="006A312A"/>
    <w:rsid w:val="006A31A9"/>
    <w:rsid w:val="006A3246"/>
    <w:rsid w:val="006A365F"/>
    <w:rsid w:val="006A36FA"/>
    <w:rsid w:val="006A3709"/>
    <w:rsid w:val="006A376C"/>
    <w:rsid w:val="006A3839"/>
    <w:rsid w:val="006A3A79"/>
    <w:rsid w:val="006A3AF0"/>
    <w:rsid w:val="006A3BEE"/>
    <w:rsid w:val="006A3D5B"/>
    <w:rsid w:val="006A3E52"/>
    <w:rsid w:val="006A3E98"/>
    <w:rsid w:val="006A3EF3"/>
    <w:rsid w:val="006A41F4"/>
    <w:rsid w:val="006A430A"/>
    <w:rsid w:val="006A431C"/>
    <w:rsid w:val="006A4339"/>
    <w:rsid w:val="006A4534"/>
    <w:rsid w:val="006A4AD9"/>
    <w:rsid w:val="006A5046"/>
    <w:rsid w:val="006A5095"/>
    <w:rsid w:val="006A517D"/>
    <w:rsid w:val="006A554A"/>
    <w:rsid w:val="006A5657"/>
    <w:rsid w:val="006A5669"/>
    <w:rsid w:val="006A57A4"/>
    <w:rsid w:val="006A58D5"/>
    <w:rsid w:val="006A5944"/>
    <w:rsid w:val="006A595A"/>
    <w:rsid w:val="006A5C78"/>
    <w:rsid w:val="006A5CCA"/>
    <w:rsid w:val="006A6154"/>
    <w:rsid w:val="006A62FE"/>
    <w:rsid w:val="006A63C7"/>
    <w:rsid w:val="006A66E0"/>
    <w:rsid w:val="006A696B"/>
    <w:rsid w:val="006A69CB"/>
    <w:rsid w:val="006A6A87"/>
    <w:rsid w:val="006A6BC4"/>
    <w:rsid w:val="006A6CDC"/>
    <w:rsid w:val="006A6ED8"/>
    <w:rsid w:val="006A72DC"/>
    <w:rsid w:val="006A7445"/>
    <w:rsid w:val="006A74E2"/>
    <w:rsid w:val="006A7962"/>
    <w:rsid w:val="006A79A3"/>
    <w:rsid w:val="006A7A9B"/>
    <w:rsid w:val="006A7B5A"/>
    <w:rsid w:val="006A7B80"/>
    <w:rsid w:val="006A7D19"/>
    <w:rsid w:val="006A7D21"/>
    <w:rsid w:val="006A7D7A"/>
    <w:rsid w:val="006A7DE1"/>
    <w:rsid w:val="006A7F76"/>
    <w:rsid w:val="006A7F80"/>
    <w:rsid w:val="006A7FE6"/>
    <w:rsid w:val="006B00B2"/>
    <w:rsid w:val="006B0141"/>
    <w:rsid w:val="006B01BC"/>
    <w:rsid w:val="006B0487"/>
    <w:rsid w:val="006B0812"/>
    <w:rsid w:val="006B082B"/>
    <w:rsid w:val="006B0DB2"/>
    <w:rsid w:val="006B0F12"/>
    <w:rsid w:val="006B10B0"/>
    <w:rsid w:val="006B120F"/>
    <w:rsid w:val="006B12B1"/>
    <w:rsid w:val="006B1337"/>
    <w:rsid w:val="006B2180"/>
    <w:rsid w:val="006B218C"/>
    <w:rsid w:val="006B2227"/>
    <w:rsid w:val="006B2270"/>
    <w:rsid w:val="006B22A5"/>
    <w:rsid w:val="006B2826"/>
    <w:rsid w:val="006B2911"/>
    <w:rsid w:val="006B2930"/>
    <w:rsid w:val="006B2BEB"/>
    <w:rsid w:val="006B2ED6"/>
    <w:rsid w:val="006B3079"/>
    <w:rsid w:val="006B3191"/>
    <w:rsid w:val="006B32A0"/>
    <w:rsid w:val="006B3472"/>
    <w:rsid w:val="006B3489"/>
    <w:rsid w:val="006B35AD"/>
    <w:rsid w:val="006B3641"/>
    <w:rsid w:val="006B36E1"/>
    <w:rsid w:val="006B3778"/>
    <w:rsid w:val="006B3803"/>
    <w:rsid w:val="006B385E"/>
    <w:rsid w:val="006B38BB"/>
    <w:rsid w:val="006B38C7"/>
    <w:rsid w:val="006B3AC6"/>
    <w:rsid w:val="006B3C82"/>
    <w:rsid w:val="006B3ED9"/>
    <w:rsid w:val="006B3EFC"/>
    <w:rsid w:val="006B417F"/>
    <w:rsid w:val="006B42A2"/>
    <w:rsid w:val="006B431C"/>
    <w:rsid w:val="006B433F"/>
    <w:rsid w:val="006B4388"/>
    <w:rsid w:val="006B4391"/>
    <w:rsid w:val="006B4493"/>
    <w:rsid w:val="006B44E7"/>
    <w:rsid w:val="006B46EF"/>
    <w:rsid w:val="006B4888"/>
    <w:rsid w:val="006B4D8C"/>
    <w:rsid w:val="006B5292"/>
    <w:rsid w:val="006B5308"/>
    <w:rsid w:val="006B5426"/>
    <w:rsid w:val="006B5514"/>
    <w:rsid w:val="006B5661"/>
    <w:rsid w:val="006B5C40"/>
    <w:rsid w:val="006B5F69"/>
    <w:rsid w:val="006B6049"/>
    <w:rsid w:val="006B6100"/>
    <w:rsid w:val="006B647C"/>
    <w:rsid w:val="006B65BD"/>
    <w:rsid w:val="006B66A1"/>
    <w:rsid w:val="006B67F1"/>
    <w:rsid w:val="006B6AE7"/>
    <w:rsid w:val="006B6B97"/>
    <w:rsid w:val="006B6BD8"/>
    <w:rsid w:val="006B6C6A"/>
    <w:rsid w:val="006B6CB1"/>
    <w:rsid w:val="006B6D0B"/>
    <w:rsid w:val="006B6E1E"/>
    <w:rsid w:val="006B6EC0"/>
    <w:rsid w:val="006B7217"/>
    <w:rsid w:val="006B73A7"/>
    <w:rsid w:val="006B7608"/>
    <w:rsid w:val="006B76C1"/>
    <w:rsid w:val="006B76D1"/>
    <w:rsid w:val="006B78DA"/>
    <w:rsid w:val="006B797D"/>
    <w:rsid w:val="006B79B5"/>
    <w:rsid w:val="006B79C6"/>
    <w:rsid w:val="006B7BE5"/>
    <w:rsid w:val="006B7E53"/>
    <w:rsid w:val="006B7E88"/>
    <w:rsid w:val="006C02A5"/>
    <w:rsid w:val="006C0543"/>
    <w:rsid w:val="006C057E"/>
    <w:rsid w:val="006C0600"/>
    <w:rsid w:val="006C0633"/>
    <w:rsid w:val="006C0657"/>
    <w:rsid w:val="006C07AD"/>
    <w:rsid w:val="006C07F7"/>
    <w:rsid w:val="006C097D"/>
    <w:rsid w:val="006C0A9B"/>
    <w:rsid w:val="006C0B8E"/>
    <w:rsid w:val="006C0CEA"/>
    <w:rsid w:val="006C0D89"/>
    <w:rsid w:val="006C0DB0"/>
    <w:rsid w:val="006C0DB2"/>
    <w:rsid w:val="006C0EF8"/>
    <w:rsid w:val="006C1584"/>
    <w:rsid w:val="006C1599"/>
    <w:rsid w:val="006C169A"/>
    <w:rsid w:val="006C16B7"/>
    <w:rsid w:val="006C182C"/>
    <w:rsid w:val="006C1B15"/>
    <w:rsid w:val="006C1B38"/>
    <w:rsid w:val="006C1BD1"/>
    <w:rsid w:val="006C1C30"/>
    <w:rsid w:val="006C1D1B"/>
    <w:rsid w:val="006C209D"/>
    <w:rsid w:val="006C20E2"/>
    <w:rsid w:val="006C225C"/>
    <w:rsid w:val="006C22A8"/>
    <w:rsid w:val="006C22B7"/>
    <w:rsid w:val="006C23C7"/>
    <w:rsid w:val="006C2546"/>
    <w:rsid w:val="006C25ED"/>
    <w:rsid w:val="006C2749"/>
    <w:rsid w:val="006C2A73"/>
    <w:rsid w:val="006C2C59"/>
    <w:rsid w:val="006C2D5A"/>
    <w:rsid w:val="006C2D8B"/>
    <w:rsid w:val="006C2ED6"/>
    <w:rsid w:val="006C30FE"/>
    <w:rsid w:val="006C3147"/>
    <w:rsid w:val="006C31AB"/>
    <w:rsid w:val="006C340E"/>
    <w:rsid w:val="006C3753"/>
    <w:rsid w:val="006C384F"/>
    <w:rsid w:val="006C38CD"/>
    <w:rsid w:val="006C3A49"/>
    <w:rsid w:val="006C3A5F"/>
    <w:rsid w:val="006C400C"/>
    <w:rsid w:val="006C418D"/>
    <w:rsid w:val="006C42C4"/>
    <w:rsid w:val="006C47EB"/>
    <w:rsid w:val="006C4933"/>
    <w:rsid w:val="006C496E"/>
    <w:rsid w:val="006C49BA"/>
    <w:rsid w:val="006C4A2D"/>
    <w:rsid w:val="006C4A62"/>
    <w:rsid w:val="006C4DB8"/>
    <w:rsid w:val="006C4DC4"/>
    <w:rsid w:val="006C4FE5"/>
    <w:rsid w:val="006C50D5"/>
    <w:rsid w:val="006C51E6"/>
    <w:rsid w:val="006C5295"/>
    <w:rsid w:val="006C53F5"/>
    <w:rsid w:val="006C5460"/>
    <w:rsid w:val="006C54B5"/>
    <w:rsid w:val="006C54D2"/>
    <w:rsid w:val="006C59E4"/>
    <w:rsid w:val="006C5CC7"/>
    <w:rsid w:val="006C5E26"/>
    <w:rsid w:val="006C61E2"/>
    <w:rsid w:val="006C63D5"/>
    <w:rsid w:val="006C6496"/>
    <w:rsid w:val="006C665E"/>
    <w:rsid w:val="006C6715"/>
    <w:rsid w:val="006C67EE"/>
    <w:rsid w:val="006C6836"/>
    <w:rsid w:val="006C6980"/>
    <w:rsid w:val="006C6A9B"/>
    <w:rsid w:val="006C6DD2"/>
    <w:rsid w:val="006C6E47"/>
    <w:rsid w:val="006C6EA5"/>
    <w:rsid w:val="006C6F8F"/>
    <w:rsid w:val="006C6FD2"/>
    <w:rsid w:val="006C71B9"/>
    <w:rsid w:val="006C71F9"/>
    <w:rsid w:val="006C73C5"/>
    <w:rsid w:val="006C764F"/>
    <w:rsid w:val="006C7692"/>
    <w:rsid w:val="006C7906"/>
    <w:rsid w:val="006C7C7F"/>
    <w:rsid w:val="006C7DBD"/>
    <w:rsid w:val="006D019E"/>
    <w:rsid w:val="006D01CF"/>
    <w:rsid w:val="006D03CF"/>
    <w:rsid w:val="006D0491"/>
    <w:rsid w:val="006D0493"/>
    <w:rsid w:val="006D057D"/>
    <w:rsid w:val="006D0891"/>
    <w:rsid w:val="006D09DE"/>
    <w:rsid w:val="006D0A1F"/>
    <w:rsid w:val="006D0AA6"/>
    <w:rsid w:val="006D0AFE"/>
    <w:rsid w:val="006D0C26"/>
    <w:rsid w:val="006D0E5F"/>
    <w:rsid w:val="006D102A"/>
    <w:rsid w:val="006D11F0"/>
    <w:rsid w:val="006D1314"/>
    <w:rsid w:val="006D1671"/>
    <w:rsid w:val="006D1820"/>
    <w:rsid w:val="006D1B65"/>
    <w:rsid w:val="006D225D"/>
    <w:rsid w:val="006D2320"/>
    <w:rsid w:val="006D246D"/>
    <w:rsid w:val="006D2542"/>
    <w:rsid w:val="006D27E3"/>
    <w:rsid w:val="006D281A"/>
    <w:rsid w:val="006D2C1A"/>
    <w:rsid w:val="006D2C69"/>
    <w:rsid w:val="006D2DB6"/>
    <w:rsid w:val="006D2FDD"/>
    <w:rsid w:val="006D31F5"/>
    <w:rsid w:val="006D3466"/>
    <w:rsid w:val="006D34B9"/>
    <w:rsid w:val="006D3637"/>
    <w:rsid w:val="006D36AE"/>
    <w:rsid w:val="006D3854"/>
    <w:rsid w:val="006D3903"/>
    <w:rsid w:val="006D3920"/>
    <w:rsid w:val="006D3A17"/>
    <w:rsid w:val="006D3BFC"/>
    <w:rsid w:val="006D3DDA"/>
    <w:rsid w:val="006D3DE0"/>
    <w:rsid w:val="006D4083"/>
    <w:rsid w:val="006D40E3"/>
    <w:rsid w:val="006D42FB"/>
    <w:rsid w:val="006D4331"/>
    <w:rsid w:val="006D4438"/>
    <w:rsid w:val="006D4489"/>
    <w:rsid w:val="006D4590"/>
    <w:rsid w:val="006D4717"/>
    <w:rsid w:val="006D4AAD"/>
    <w:rsid w:val="006D4C82"/>
    <w:rsid w:val="006D4EC2"/>
    <w:rsid w:val="006D50A4"/>
    <w:rsid w:val="006D5575"/>
    <w:rsid w:val="006D5B05"/>
    <w:rsid w:val="006D5B76"/>
    <w:rsid w:val="006D5ED9"/>
    <w:rsid w:val="006D5F7E"/>
    <w:rsid w:val="006D613D"/>
    <w:rsid w:val="006D616E"/>
    <w:rsid w:val="006D6561"/>
    <w:rsid w:val="006D65C7"/>
    <w:rsid w:val="006D65D2"/>
    <w:rsid w:val="006D66A1"/>
    <w:rsid w:val="006D67A6"/>
    <w:rsid w:val="006D692B"/>
    <w:rsid w:val="006D6A05"/>
    <w:rsid w:val="006D6C6D"/>
    <w:rsid w:val="006D7028"/>
    <w:rsid w:val="006D7085"/>
    <w:rsid w:val="006D726E"/>
    <w:rsid w:val="006D73F6"/>
    <w:rsid w:val="006D76A1"/>
    <w:rsid w:val="006D7AC9"/>
    <w:rsid w:val="006D7CAB"/>
    <w:rsid w:val="006D7DFA"/>
    <w:rsid w:val="006D7F14"/>
    <w:rsid w:val="006D7F48"/>
    <w:rsid w:val="006E00BE"/>
    <w:rsid w:val="006E03AB"/>
    <w:rsid w:val="006E07D6"/>
    <w:rsid w:val="006E092D"/>
    <w:rsid w:val="006E09F7"/>
    <w:rsid w:val="006E0B42"/>
    <w:rsid w:val="006E0D55"/>
    <w:rsid w:val="006E0DA2"/>
    <w:rsid w:val="006E0DFC"/>
    <w:rsid w:val="006E0FB9"/>
    <w:rsid w:val="006E111F"/>
    <w:rsid w:val="006E11E9"/>
    <w:rsid w:val="006E12E6"/>
    <w:rsid w:val="006E134E"/>
    <w:rsid w:val="006E13F9"/>
    <w:rsid w:val="006E140B"/>
    <w:rsid w:val="006E17B4"/>
    <w:rsid w:val="006E18BF"/>
    <w:rsid w:val="006E1A90"/>
    <w:rsid w:val="006E1C92"/>
    <w:rsid w:val="006E1ED2"/>
    <w:rsid w:val="006E2309"/>
    <w:rsid w:val="006E234E"/>
    <w:rsid w:val="006E2483"/>
    <w:rsid w:val="006E25A5"/>
    <w:rsid w:val="006E2763"/>
    <w:rsid w:val="006E29D2"/>
    <w:rsid w:val="006E2AA5"/>
    <w:rsid w:val="006E2B10"/>
    <w:rsid w:val="006E2F72"/>
    <w:rsid w:val="006E3012"/>
    <w:rsid w:val="006E3239"/>
    <w:rsid w:val="006E330B"/>
    <w:rsid w:val="006E3345"/>
    <w:rsid w:val="006E3429"/>
    <w:rsid w:val="006E361B"/>
    <w:rsid w:val="006E36AF"/>
    <w:rsid w:val="006E39C2"/>
    <w:rsid w:val="006E3C96"/>
    <w:rsid w:val="006E3D5C"/>
    <w:rsid w:val="006E3FEA"/>
    <w:rsid w:val="006E4045"/>
    <w:rsid w:val="006E412C"/>
    <w:rsid w:val="006E44E6"/>
    <w:rsid w:val="006E4561"/>
    <w:rsid w:val="006E4575"/>
    <w:rsid w:val="006E458A"/>
    <w:rsid w:val="006E4709"/>
    <w:rsid w:val="006E4922"/>
    <w:rsid w:val="006E4B63"/>
    <w:rsid w:val="006E5291"/>
    <w:rsid w:val="006E52B6"/>
    <w:rsid w:val="006E5315"/>
    <w:rsid w:val="006E5502"/>
    <w:rsid w:val="006E55B7"/>
    <w:rsid w:val="006E56ED"/>
    <w:rsid w:val="006E5770"/>
    <w:rsid w:val="006E57F4"/>
    <w:rsid w:val="006E591C"/>
    <w:rsid w:val="006E5DBE"/>
    <w:rsid w:val="006E5F68"/>
    <w:rsid w:val="006E6273"/>
    <w:rsid w:val="006E6311"/>
    <w:rsid w:val="006E6396"/>
    <w:rsid w:val="006E6404"/>
    <w:rsid w:val="006E669D"/>
    <w:rsid w:val="006E686A"/>
    <w:rsid w:val="006E68E3"/>
    <w:rsid w:val="006E6C50"/>
    <w:rsid w:val="006E6E4C"/>
    <w:rsid w:val="006E6E86"/>
    <w:rsid w:val="006E6FEA"/>
    <w:rsid w:val="006E7342"/>
    <w:rsid w:val="006E7362"/>
    <w:rsid w:val="006E73DC"/>
    <w:rsid w:val="006E74EE"/>
    <w:rsid w:val="006E7631"/>
    <w:rsid w:val="006E78A7"/>
    <w:rsid w:val="006E7989"/>
    <w:rsid w:val="006E7A0C"/>
    <w:rsid w:val="006E7AED"/>
    <w:rsid w:val="006E7F9E"/>
    <w:rsid w:val="006F0202"/>
    <w:rsid w:val="006F046E"/>
    <w:rsid w:val="006F0494"/>
    <w:rsid w:val="006F05CA"/>
    <w:rsid w:val="006F0703"/>
    <w:rsid w:val="006F077F"/>
    <w:rsid w:val="006F0822"/>
    <w:rsid w:val="006F0D37"/>
    <w:rsid w:val="006F0ECC"/>
    <w:rsid w:val="006F10E6"/>
    <w:rsid w:val="006F112A"/>
    <w:rsid w:val="006F1188"/>
    <w:rsid w:val="006F14CB"/>
    <w:rsid w:val="006F1789"/>
    <w:rsid w:val="006F17FF"/>
    <w:rsid w:val="006F18F7"/>
    <w:rsid w:val="006F1940"/>
    <w:rsid w:val="006F1CCF"/>
    <w:rsid w:val="006F1CF6"/>
    <w:rsid w:val="006F1EED"/>
    <w:rsid w:val="006F2848"/>
    <w:rsid w:val="006F2D88"/>
    <w:rsid w:val="006F2DB0"/>
    <w:rsid w:val="006F2EED"/>
    <w:rsid w:val="006F2F84"/>
    <w:rsid w:val="006F31CC"/>
    <w:rsid w:val="006F3262"/>
    <w:rsid w:val="006F37B2"/>
    <w:rsid w:val="006F37E9"/>
    <w:rsid w:val="006F38E0"/>
    <w:rsid w:val="006F38E9"/>
    <w:rsid w:val="006F3A0E"/>
    <w:rsid w:val="006F3BD6"/>
    <w:rsid w:val="006F3C17"/>
    <w:rsid w:val="006F3D91"/>
    <w:rsid w:val="006F3EAE"/>
    <w:rsid w:val="006F40B6"/>
    <w:rsid w:val="006F41F5"/>
    <w:rsid w:val="006F433C"/>
    <w:rsid w:val="006F46A0"/>
    <w:rsid w:val="006F4709"/>
    <w:rsid w:val="006F47F1"/>
    <w:rsid w:val="006F4A51"/>
    <w:rsid w:val="006F4CD3"/>
    <w:rsid w:val="006F4CD7"/>
    <w:rsid w:val="006F4D27"/>
    <w:rsid w:val="006F4DC4"/>
    <w:rsid w:val="006F508A"/>
    <w:rsid w:val="006F534F"/>
    <w:rsid w:val="006F53FE"/>
    <w:rsid w:val="006F54E6"/>
    <w:rsid w:val="006F5541"/>
    <w:rsid w:val="006F558E"/>
    <w:rsid w:val="006F55B3"/>
    <w:rsid w:val="006F580F"/>
    <w:rsid w:val="006F5833"/>
    <w:rsid w:val="006F5A59"/>
    <w:rsid w:val="006F5A72"/>
    <w:rsid w:val="006F5CA6"/>
    <w:rsid w:val="006F616A"/>
    <w:rsid w:val="006F617C"/>
    <w:rsid w:val="006F6239"/>
    <w:rsid w:val="006F6320"/>
    <w:rsid w:val="006F64EA"/>
    <w:rsid w:val="006F67E4"/>
    <w:rsid w:val="006F68B4"/>
    <w:rsid w:val="006F6B5A"/>
    <w:rsid w:val="006F731A"/>
    <w:rsid w:val="006F75B9"/>
    <w:rsid w:val="006F761A"/>
    <w:rsid w:val="006F7796"/>
    <w:rsid w:val="006F7A63"/>
    <w:rsid w:val="006F7B07"/>
    <w:rsid w:val="006F7EBD"/>
    <w:rsid w:val="007000E6"/>
    <w:rsid w:val="00700172"/>
    <w:rsid w:val="007002CE"/>
    <w:rsid w:val="0070069B"/>
    <w:rsid w:val="00700A31"/>
    <w:rsid w:val="00700C51"/>
    <w:rsid w:val="00700C88"/>
    <w:rsid w:val="00700DA5"/>
    <w:rsid w:val="00700E44"/>
    <w:rsid w:val="00700F96"/>
    <w:rsid w:val="00701333"/>
    <w:rsid w:val="007014F5"/>
    <w:rsid w:val="007017A9"/>
    <w:rsid w:val="007018D0"/>
    <w:rsid w:val="00701AE2"/>
    <w:rsid w:val="00701FE7"/>
    <w:rsid w:val="00702235"/>
    <w:rsid w:val="0070234B"/>
    <w:rsid w:val="007027BF"/>
    <w:rsid w:val="007028EB"/>
    <w:rsid w:val="00702B63"/>
    <w:rsid w:val="00702C17"/>
    <w:rsid w:val="00702DB3"/>
    <w:rsid w:val="00702F23"/>
    <w:rsid w:val="00702F8A"/>
    <w:rsid w:val="00703048"/>
    <w:rsid w:val="007031E0"/>
    <w:rsid w:val="007031E3"/>
    <w:rsid w:val="007031F4"/>
    <w:rsid w:val="00703227"/>
    <w:rsid w:val="00703353"/>
    <w:rsid w:val="0070360F"/>
    <w:rsid w:val="007036A9"/>
    <w:rsid w:val="00703771"/>
    <w:rsid w:val="007037C2"/>
    <w:rsid w:val="00703A73"/>
    <w:rsid w:val="00703B1F"/>
    <w:rsid w:val="00703B2F"/>
    <w:rsid w:val="00703BC0"/>
    <w:rsid w:val="00703D4A"/>
    <w:rsid w:val="00703D8C"/>
    <w:rsid w:val="00703EDC"/>
    <w:rsid w:val="00703FB1"/>
    <w:rsid w:val="00703FE9"/>
    <w:rsid w:val="007040F5"/>
    <w:rsid w:val="00704536"/>
    <w:rsid w:val="007045CF"/>
    <w:rsid w:val="0070464B"/>
    <w:rsid w:val="007049F7"/>
    <w:rsid w:val="00704A2B"/>
    <w:rsid w:val="00704D07"/>
    <w:rsid w:val="00704D53"/>
    <w:rsid w:val="00704D88"/>
    <w:rsid w:val="0070506F"/>
    <w:rsid w:val="007051DE"/>
    <w:rsid w:val="007052D5"/>
    <w:rsid w:val="0070556D"/>
    <w:rsid w:val="007055F9"/>
    <w:rsid w:val="00705759"/>
    <w:rsid w:val="00705A85"/>
    <w:rsid w:val="00705DA7"/>
    <w:rsid w:val="00706042"/>
    <w:rsid w:val="0070609D"/>
    <w:rsid w:val="00706206"/>
    <w:rsid w:val="007067B0"/>
    <w:rsid w:val="007069D6"/>
    <w:rsid w:val="007069E3"/>
    <w:rsid w:val="007069F1"/>
    <w:rsid w:val="00706B10"/>
    <w:rsid w:val="00706B20"/>
    <w:rsid w:val="00706BB9"/>
    <w:rsid w:val="00706CD2"/>
    <w:rsid w:val="00706E74"/>
    <w:rsid w:val="00706EF3"/>
    <w:rsid w:val="00707188"/>
    <w:rsid w:val="007071F0"/>
    <w:rsid w:val="00707220"/>
    <w:rsid w:val="00707311"/>
    <w:rsid w:val="0070740A"/>
    <w:rsid w:val="00707459"/>
    <w:rsid w:val="007074EF"/>
    <w:rsid w:val="0070752A"/>
    <w:rsid w:val="0070765F"/>
    <w:rsid w:val="00707734"/>
    <w:rsid w:val="0070783C"/>
    <w:rsid w:val="007078BD"/>
    <w:rsid w:val="0070799F"/>
    <w:rsid w:val="00707CDE"/>
    <w:rsid w:val="00707D13"/>
    <w:rsid w:val="00707D2E"/>
    <w:rsid w:val="00707E66"/>
    <w:rsid w:val="00707F9C"/>
    <w:rsid w:val="00707FF0"/>
    <w:rsid w:val="00710135"/>
    <w:rsid w:val="0071061E"/>
    <w:rsid w:val="00710663"/>
    <w:rsid w:val="00710699"/>
    <w:rsid w:val="00710741"/>
    <w:rsid w:val="00710A3A"/>
    <w:rsid w:val="00710B94"/>
    <w:rsid w:val="00710D35"/>
    <w:rsid w:val="00710EA5"/>
    <w:rsid w:val="007110FC"/>
    <w:rsid w:val="00711267"/>
    <w:rsid w:val="00711409"/>
    <w:rsid w:val="00711472"/>
    <w:rsid w:val="007114E8"/>
    <w:rsid w:val="007117C0"/>
    <w:rsid w:val="007118C8"/>
    <w:rsid w:val="00711C26"/>
    <w:rsid w:val="00711DAF"/>
    <w:rsid w:val="00711E70"/>
    <w:rsid w:val="00711F57"/>
    <w:rsid w:val="007120CB"/>
    <w:rsid w:val="007120DA"/>
    <w:rsid w:val="00712587"/>
    <w:rsid w:val="007125A3"/>
    <w:rsid w:val="007126C7"/>
    <w:rsid w:val="00712782"/>
    <w:rsid w:val="0071290E"/>
    <w:rsid w:val="00712911"/>
    <w:rsid w:val="00712E80"/>
    <w:rsid w:val="00712EC4"/>
    <w:rsid w:val="00712ED4"/>
    <w:rsid w:val="00712F4F"/>
    <w:rsid w:val="00712FF3"/>
    <w:rsid w:val="0071300C"/>
    <w:rsid w:val="007130CE"/>
    <w:rsid w:val="0071316B"/>
    <w:rsid w:val="007135EB"/>
    <w:rsid w:val="00713947"/>
    <w:rsid w:val="007139C2"/>
    <w:rsid w:val="00713A90"/>
    <w:rsid w:val="00713BE3"/>
    <w:rsid w:val="00713D6A"/>
    <w:rsid w:val="00713EB1"/>
    <w:rsid w:val="00713F06"/>
    <w:rsid w:val="0071428E"/>
    <w:rsid w:val="00714301"/>
    <w:rsid w:val="007148D7"/>
    <w:rsid w:val="00714A08"/>
    <w:rsid w:val="00714A4E"/>
    <w:rsid w:val="00714ACA"/>
    <w:rsid w:val="00714B05"/>
    <w:rsid w:val="00714E48"/>
    <w:rsid w:val="00714FF5"/>
    <w:rsid w:val="0071512B"/>
    <w:rsid w:val="0071512D"/>
    <w:rsid w:val="0071532F"/>
    <w:rsid w:val="00715468"/>
    <w:rsid w:val="00715484"/>
    <w:rsid w:val="0071549B"/>
    <w:rsid w:val="007155FB"/>
    <w:rsid w:val="00715AF7"/>
    <w:rsid w:val="00715B1B"/>
    <w:rsid w:val="00715B98"/>
    <w:rsid w:val="00715C13"/>
    <w:rsid w:val="00715C6B"/>
    <w:rsid w:val="00715CE2"/>
    <w:rsid w:val="00715DBD"/>
    <w:rsid w:val="00715E55"/>
    <w:rsid w:val="00716035"/>
    <w:rsid w:val="00716098"/>
    <w:rsid w:val="00716243"/>
    <w:rsid w:val="0071629B"/>
    <w:rsid w:val="0071632E"/>
    <w:rsid w:val="0071652B"/>
    <w:rsid w:val="007165DD"/>
    <w:rsid w:val="007166C2"/>
    <w:rsid w:val="007168D5"/>
    <w:rsid w:val="007168EE"/>
    <w:rsid w:val="00716AA3"/>
    <w:rsid w:val="00716ADA"/>
    <w:rsid w:val="00716AEF"/>
    <w:rsid w:val="00716D7D"/>
    <w:rsid w:val="00716E5D"/>
    <w:rsid w:val="00716ECE"/>
    <w:rsid w:val="00717009"/>
    <w:rsid w:val="007172B8"/>
    <w:rsid w:val="007172C1"/>
    <w:rsid w:val="00717416"/>
    <w:rsid w:val="00717621"/>
    <w:rsid w:val="00717770"/>
    <w:rsid w:val="00717876"/>
    <w:rsid w:val="007179FB"/>
    <w:rsid w:val="00717D00"/>
    <w:rsid w:val="00717D41"/>
    <w:rsid w:val="00717FB7"/>
    <w:rsid w:val="00720267"/>
    <w:rsid w:val="007203E8"/>
    <w:rsid w:val="007203F9"/>
    <w:rsid w:val="007204AE"/>
    <w:rsid w:val="007204B3"/>
    <w:rsid w:val="007208CB"/>
    <w:rsid w:val="00720B61"/>
    <w:rsid w:val="00720F02"/>
    <w:rsid w:val="00721189"/>
    <w:rsid w:val="007211BF"/>
    <w:rsid w:val="007212BB"/>
    <w:rsid w:val="007215C6"/>
    <w:rsid w:val="00721B0C"/>
    <w:rsid w:val="00721BC1"/>
    <w:rsid w:val="00721EFF"/>
    <w:rsid w:val="007222F6"/>
    <w:rsid w:val="007226D3"/>
    <w:rsid w:val="007226E0"/>
    <w:rsid w:val="007229DE"/>
    <w:rsid w:val="00722C4A"/>
    <w:rsid w:val="00722D56"/>
    <w:rsid w:val="00722DC4"/>
    <w:rsid w:val="00722E0C"/>
    <w:rsid w:val="00723265"/>
    <w:rsid w:val="00723351"/>
    <w:rsid w:val="00723623"/>
    <w:rsid w:val="0072367A"/>
    <w:rsid w:val="007236F8"/>
    <w:rsid w:val="00723A65"/>
    <w:rsid w:val="00723F2F"/>
    <w:rsid w:val="0072428E"/>
    <w:rsid w:val="007242D6"/>
    <w:rsid w:val="007243B4"/>
    <w:rsid w:val="00724667"/>
    <w:rsid w:val="00724A2A"/>
    <w:rsid w:val="00724A53"/>
    <w:rsid w:val="00724BD9"/>
    <w:rsid w:val="00724C6E"/>
    <w:rsid w:val="00724CDF"/>
    <w:rsid w:val="00724D6D"/>
    <w:rsid w:val="00724F3D"/>
    <w:rsid w:val="00724F90"/>
    <w:rsid w:val="00724FE7"/>
    <w:rsid w:val="00725098"/>
    <w:rsid w:val="007250A8"/>
    <w:rsid w:val="00725549"/>
    <w:rsid w:val="0072567D"/>
    <w:rsid w:val="00725718"/>
    <w:rsid w:val="0072571A"/>
    <w:rsid w:val="00725775"/>
    <w:rsid w:val="007257F7"/>
    <w:rsid w:val="00725AEA"/>
    <w:rsid w:val="00725C47"/>
    <w:rsid w:val="00725DEE"/>
    <w:rsid w:val="00725EE1"/>
    <w:rsid w:val="00725FBE"/>
    <w:rsid w:val="00726115"/>
    <w:rsid w:val="00726166"/>
    <w:rsid w:val="00726216"/>
    <w:rsid w:val="00726404"/>
    <w:rsid w:val="007264B3"/>
    <w:rsid w:val="00726634"/>
    <w:rsid w:val="00726724"/>
    <w:rsid w:val="007267A0"/>
    <w:rsid w:val="00726938"/>
    <w:rsid w:val="00726998"/>
    <w:rsid w:val="00726A2B"/>
    <w:rsid w:val="00726F94"/>
    <w:rsid w:val="00727159"/>
    <w:rsid w:val="00727163"/>
    <w:rsid w:val="00727166"/>
    <w:rsid w:val="007271D6"/>
    <w:rsid w:val="00727325"/>
    <w:rsid w:val="00727461"/>
    <w:rsid w:val="0072764A"/>
    <w:rsid w:val="007276EA"/>
    <w:rsid w:val="0072783D"/>
    <w:rsid w:val="0072788A"/>
    <w:rsid w:val="00727915"/>
    <w:rsid w:val="007279F6"/>
    <w:rsid w:val="00727C30"/>
    <w:rsid w:val="00727D13"/>
    <w:rsid w:val="00727DB1"/>
    <w:rsid w:val="00727DC6"/>
    <w:rsid w:val="00727E62"/>
    <w:rsid w:val="00727F84"/>
    <w:rsid w:val="00730046"/>
    <w:rsid w:val="007300B0"/>
    <w:rsid w:val="00730155"/>
    <w:rsid w:val="00730333"/>
    <w:rsid w:val="007304F9"/>
    <w:rsid w:val="00730585"/>
    <w:rsid w:val="007306BC"/>
    <w:rsid w:val="007307A0"/>
    <w:rsid w:val="007307AD"/>
    <w:rsid w:val="00730A43"/>
    <w:rsid w:val="00730C46"/>
    <w:rsid w:val="00730C48"/>
    <w:rsid w:val="00730CC8"/>
    <w:rsid w:val="00730D52"/>
    <w:rsid w:val="00730E29"/>
    <w:rsid w:val="0073118C"/>
    <w:rsid w:val="007311D4"/>
    <w:rsid w:val="00731265"/>
    <w:rsid w:val="00731529"/>
    <w:rsid w:val="007316C9"/>
    <w:rsid w:val="00731711"/>
    <w:rsid w:val="0073191F"/>
    <w:rsid w:val="0073199D"/>
    <w:rsid w:val="007319BF"/>
    <w:rsid w:val="00731B3C"/>
    <w:rsid w:val="00731CAF"/>
    <w:rsid w:val="00731F69"/>
    <w:rsid w:val="00731FDF"/>
    <w:rsid w:val="00732051"/>
    <w:rsid w:val="0073210D"/>
    <w:rsid w:val="00732185"/>
    <w:rsid w:val="007327AD"/>
    <w:rsid w:val="0073297E"/>
    <w:rsid w:val="00732A03"/>
    <w:rsid w:val="00732A33"/>
    <w:rsid w:val="00732A55"/>
    <w:rsid w:val="00732A93"/>
    <w:rsid w:val="00732B08"/>
    <w:rsid w:val="00732CFE"/>
    <w:rsid w:val="00732E7E"/>
    <w:rsid w:val="00732EB5"/>
    <w:rsid w:val="00732EDA"/>
    <w:rsid w:val="00733039"/>
    <w:rsid w:val="0073310D"/>
    <w:rsid w:val="00733116"/>
    <w:rsid w:val="0073323D"/>
    <w:rsid w:val="0073359B"/>
    <w:rsid w:val="007338B5"/>
    <w:rsid w:val="00733AF2"/>
    <w:rsid w:val="00733DCA"/>
    <w:rsid w:val="00733E4F"/>
    <w:rsid w:val="00733FD1"/>
    <w:rsid w:val="00733FE6"/>
    <w:rsid w:val="0073406E"/>
    <w:rsid w:val="0073445B"/>
    <w:rsid w:val="007346CE"/>
    <w:rsid w:val="00734BC4"/>
    <w:rsid w:val="00734D81"/>
    <w:rsid w:val="00734DD4"/>
    <w:rsid w:val="00735007"/>
    <w:rsid w:val="00735055"/>
    <w:rsid w:val="00735346"/>
    <w:rsid w:val="00735388"/>
    <w:rsid w:val="00735960"/>
    <w:rsid w:val="00735A7B"/>
    <w:rsid w:val="00735C0D"/>
    <w:rsid w:val="00735DBD"/>
    <w:rsid w:val="00735DDA"/>
    <w:rsid w:val="00735FF8"/>
    <w:rsid w:val="007362DC"/>
    <w:rsid w:val="00736343"/>
    <w:rsid w:val="0073664B"/>
    <w:rsid w:val="00736687"/>
    <w:rsid w:val="00736869"/>
    <w:rsid w:val="00736985"/>
    <w:rsid w:val="007369B7"/>
    <w:rsid w:val="00736A07"/>
    <w:rsid w:val="00736A7C"/>
    <w:rsid w:val="00736BED"/>
    <w:rsid w:val="00736C2F"/>
    <w:rsid w:val="00736D0C"/>
    <w:rsid w:val="00736DFC"/>
    <w:rsid w:val="00736F23"/>
    <w:rsid w:val="00736F84"/>
    <w:rsid w:val="00736FE5"/>
    <w:rsid w:val="007373CE"/>
    <w:rsid w:val="007374B3"/>
    <w:rsid w:val="00737561"/>
    <w:rsid w:val="00737589"/>
    <w:rsid w:val="00737617"/>
    <w:rsid w:val="007376D6"/>
    <w:rsid w:val="007377B3"/>
    <w:rsid w:val="00737823"/>
    <w:rsid w:val="00737955"/>
    <w:rsid w:val="007379D7"/>
    <w:rsid w:val="00737A72"/>
    <w:rsid w:val="00737ABE"/>
    <w:rsid w:val="00737B62"/>
    <w:rsid w:val="00737D24"/>
    <w:rsid w:val="00740072"/>
    <w:rsid w:val="007400C2"/>
    <w:rsid w:val="00740158"/>
    <w:rsid w:val="0074016C"/>
    <w:rsid w:val="007402F7"/>
    <w:rsid w:val="0074055E"/>
    <w:rsid w:val="007406B0"/>
    <w:rsid w:val="007406DA"/>
    <w:rsid w:val="007407EE"/>
    <w:rsid w:val="00740952"/>
    <w:rsid w:val="00740CE9"/>
    <w:rsid w:val="00740DD7"/>
    <w:rsid w:val="00740FF9"/>
    <w:rsid w:val="007410C4"/>
    <w:rsid w:val="007410CC"/>
    <w:rsid w:val="007414E8"/>
    <w:rsid w:val="00741560"/>
    <w:rsid w:val="007415E9"/>
    <w:rsid w:val="00741655"/>
    <w:rsid w:val="00741761"/>
    <w:rsid w:val="00741834"/>
    <w:rsid w:val="0074185B"/>
    <w:rsid w:val="0074191D"/>
    <w:rsid w:val="007419BE"/>
    <w:rsid w:val="00741A61"/>
    <w:rsid w:val="00741BDB"/>
    <w:rsid w:val="00741DA7"/>
    <w:rsid w:val="00742071"/>
    <w:rsid w:val="0074243E"/>
    <w:rsid w:val="00742579"/>
    <w:rsid w:val="00742598"/>
    <w:rsid w:val="0074259F"/>
    <w:rsid w:val="007429F7"/>
    <w:rsid w:val="00742B62"/>
    <w:rsid w:val="00742BD5"/>
    <w:rsid w:val="00742C18"/>
    <w:rsid w:val="00742C89"/>
    <w:rsid w:val="00742CB4"/>
    <w:rsid w:val="00742CD7"/>
    <w:rsid w:val="00742D95"/>
    <w:rsid w:val="00742F47"/>
    <w:rsid w:val="00743185"/>
    <w:rsid w:val="00743227"/>
    <w:rsid w:val="0074325C"/>
    <w:rsid w:val="007432A2"/>
    <w:rsid w:val="007434EA"/>
    <w:rsid w:val="0074351B"/>
    <w:rsid w:val="007436A2"/>
    <w:rsid w:val="007437ED"/>
    <w:rsid w:val="0074393E"/>
    <w:rsid w:val="00743BD5"/>
    <w:rsid w:val="00743CFE"/>
    <w:rsid w:val="00743F0B"/>
    <w:rsid w:val="0074425A"/>
    <w:rsid w:val="007442A0"/>
    <w:rsid w:val="007442AC"/>
    <w:rsid w:val="007447B9"/>
    <w:rsid w:val="007449F4"/>
    <w:rsid w:val="00744C96"/>
    <w:rsid w:val="00744DBD"/>
    <w:rsid w:val="00744EE3"/>
    <w:rsid w:val="00745121"/>
    <w:rsid w:val="007452FB"/>
    <w:rsid w:val="00745609"/>
    <w:rsid w:val="00745611"/>
    <w:rsid w:val="007456F1"/>
    <w:rsid w:val="00745704"/>
    <w:rsid w:val="0074575F"/>
    <w:rsid w:val="0074578F"/>
    <w:rsid w:val="007457D0"/>
    <w:rsid w:val="00745AE6"/>
    <w:rsid w:val="00745B02"/>
    <w:rsid w:val="00745D28"/>
    <w:rsid w:val="00745F4F"/>
    <w:rsid w:val="00746167"/>
    <w:rsid w:val="0074628B"/>
    <w:rsid w:val="00746394"/>
    <w:rsid w:val="007464BF"/>
    <w:rsid w:val="00746703"/>
    <w:rsid w:val="00746A1B"/>
    <w:rsid w:val="00746A1F"/>
    <w:rsid w:val="00746AE8"/>
    <w:rsid w:val="00746B17"/>
    <w:rsid w:val="00746B7E"/>
    <w:rsid w:val="00746C08"/>
    <w:rsid w:val="00746E68"/>
    <w:rsid w:val="00746F99"/>
    <w:rsid w:val="00746FFE"/>
    <w:rsid w:val="00747008"/>
    <w:rsid w:val="007471EC"/>
    <w:rsid w:val="00747255"/>
    <w:rsid w:val="0074737A"/>
    <w:rsid w:val="007473E9"/>
    <w:rsid w:val="007474C3"/>
    <w:rsid w:val="00747516"/>
    <w:rsid w:val="00747592"/>
    <w:rsid w:val="00747597"/>
    <w:rsid w:val="007475F6"/>
    <w:rsid w:val="00747A03"/>
    <w:rsid w:val="00747A78"/>
    <w:rsid w:val="00747AAE"/>
    <w:rsid w:val="00747C5F"/>
    <w:rsid w:val="00747D17"/>
    <w:rsid w:val="00747E18"/>
    <w:rsid w:val="00747FC9"/>
    <w:rsid w:val="0075016A"/>
    <w:rsid w:val="00750200"/>
    <w:rsid w:val="00750486"/>
    <w:rsid w:val="007505AA"/>
    <w:rsid w:val="0075061F"/>
    <w:rsid w:val="007507B0"/>
    <w:rsid w:val="00750839"/>
    <w:rsid w:val="007508BC"/>
    <w:rsid w:val="0075093A"/>
    <w:rsid w:val="007509FE"/>
    <w:rsid w:val="00750B78"/>
    <w:rsid w:val="00750EFF"/>
    <w:rsid w:val="00750F28"/>
    <w:rsid w:val="00750F74"/>
    <w:rsid w:val="007511B8"/>
    <w:rsid w:val="0075132E"/>
    <w:rsid w:val="00751362"/>
    <w:rsid w:val="00751435"/>
    <w:rsid w:val="00751437"/>
    <w:rsid w:val="00751551"/>
    <w:rsid w:val="00751684"/>
    <w:rsid w:val="0075184E"/>
    <w:rsid w:val="00751925"/>
    <w:rsid w:val="00751999"/>
    <w:rsid w:val="00751A74"/>
    <w:rsid w:val="00751CBC"/>
    <w:rsid w:val="00751F88"/>
    <w:rsid w:val="0075213E"/>
    <w:rsid w:val="0075214D"/>
    <w:rsid w:val="00752210"/>
    <w:rsid w:val="007522B3"/>
    <w:rsid w:val="007524EC"/>
    <w:rsid w:val="00752682"/>
    <w:rsid w:val="00752714"/>
    <w:rsid w:val="0075299B"/>
    <w:rsid w:val="00752A36"/>
    <w:rsid w:val="00752A3B"/>
    <w:rsid w:val="00752B8F"/>
    <w:rsid w:val="00752C38"/>
    <w:rsid w:val="00752C8E"/>
    <w:rsid w:val="00752D68"/>
    <w:rsid w:val="0075326A"/>
    <w:rsid w:val="00753526"/>
    <w:rsid w:val="0075353B"/>
    <w:rsid w:val="0075357A"/>
    <w:rsid w:val="00753695"/>
    <w:rsid w:val="007537F1"/>
    <w:rsid w:val="00753880"/>
    <w:rsid w:val="00753A24"/>
    <w:rsid w:val="00753A3A"/>
    <w:rsid w:val="00753A40"/>
    <w:rsid w:val="00753CC2"/>
    <w:rsid w:val="00753DD4"/>
    <w:rsid w:val="00753E17"/>
    <w:rsid w:val="00753FA3"/>
    <w:rsid w:val="007540C1"/>
    <w:rsid w:val="0075422F"/>
    <w:rsid w:val="007543CB"/>
    <w:rsid w:val="007545E3"/>
    <w:rsid w:val="0075478D"/>
    <w:rsid w:val="007547D7"/>
    <w:rsid w:val="00754A09"/>
    <w:rsid w:val="00754BE3"/>
    <w:rsid w:val="00755004"/>
    <w:rsid w:val="00755334"/>
    <w:rsid w:val="00755553"/>
    <w:rsid w:val="00755719"/>
    <w:rsid w:val="0075586B"/>
    <w:rsid w:val="0075587F"/>
    <w:rsid w:val="00755969"/>
    <w:rsid w:val="00755A0E"/>
    <w:rsid w:val="00755B43"/>
    <w:rsid w:val="00755CCE"/>
    <w:rsid w:val="007560B4"/>
    <w:rsid w:val="00756116"/>
    <w:rsid w:val="0075619E"/>
    <w:rsid w:val="00756227"/>
    <w:rsid w:val="00756527"/>
    <w:rsid w:val="00756528"/>
    <w:rsid w:val="00756674"/>
    <w:rsid w:val="00756754"/>
    <w:rsid w:val="00756A62"/>
    <w:rsid w:val="00756C8D"/>
    <w:rsid w:val="00756F93"/>
    <w:rsid w:val="00757173"/>
    <w:rsid w:val="00757288"/>
    <w:rsid w:val="00757293"/>
    <w:rsid w:val="007573FB"/>
    <w:rsid w:val="007574DE"/>
    <w:rsid w:val="007575E2"/>
    <w:rsid w:val="007575F0"/>
    <w:rsid w:val="007575F4"/>
    <w:rsid w:val="0075778B"/>
    <w:rsid w:val="007577CE"/>
    <w:rsid w:val="00757875"/>
    <w:rsid w:val="0075797A"/>
    <w:rsid w:val="00757DDE"/>
    <w:rsid w:val="00757E4B"/>
    <w:rsid w:val="00757FA8"/>
    <w:rsid w:val="0076002E"/>
    <w:rsid w:val="007604CF"/>
    <w:rsid w:val="007606D9"/>
    <w:rsid w:val="00760710"/>
    <w:rsid w:val="00760728"/>
    <w:rsid w:val="0076078B"/>
    <w:rsid w:val="007607C7"/>
    <w:rsid w:val="0076086A"/>
    <w:rsid w:val="007608CE"/>
    <w:rsid w:val="00760ADF"/>
    <w:rsid w:val="00760B67"/>
    <w:rsid w:val="00760D77"/>
    <w:rsid w:val="00760EFD"/>
    <w:rsid w:val="00761063"/>
    <w:rsid w:val="007610AD"/>
    <w:rsid w:val="00761188"/>
    <w:rsid w:val="0076132B"/>
    <w:rsid w:val="00761537"/>
    <w:rsid w:val="00761642"/>
    <w:rsid w:val="00761741"/>
    <w:rsid w:val="007617CC"/>
    <w:rsid w:val="007618D7"/>
    <w:rsid w:val="00761B8A"/>
    <w:rsid w:val="007620AE"/>
    <w:rsid w:val="00762190"/>
    <w:rsid w:val="007622B9"/>
    <w:rsid w:val="007624E3"/>
    <w:rsid w:val="00762569"/>
    <w:rsid w:val="007625A8"/>
    <w:rsid w:val="0076290D"/>
    <w:rsid w:val="0076294E"/>
    <w:rsid w:val="007629F7"/>
    <w:rsid w:val="00762A16"/>
    <w:rsid w:val="00762A58"/>
    <w:rsid w:val="00762A7B"/>
    <w:rsid w:val="00762B0F"/>
    <w:rsid w:val="00762D5F"/>
    <w:rsid w:val="00762DDD"/>
    <w:rsid w:val="0076301B"/>
    <w:rsid w:val="0076351B"/>
    <w:rsid w:val="00763999"/>
    <w:rsid w:val="007639B7"/>
    <w:rsid w:val="007639C6"/>
    <w:rsid w:val="00763ADD"/>
    <w:rsid w:val="00763B6D"/>
    <w:rsid w:val="00763B98"/>
    <w:rsid w:val="00763BF4"/>
    <w:rsid w:val="00763C5C"/>
    <w:rsid w:val="00763CCF"/>
    <w:rsid w:val="00763E11"/>
    <w:rsid w:val="00763ECC"/>
    <w:rsid w:val="00764049"/>
    <w:rsid w:val="00764235"/>
    <w:rsid w:val="007642B2"/>
    <w:rsid w:val="0076432F"/>
    <w:rsid w:val="0076440B"/>
    <w:rsid w:val="00764429"/>
    <w:rsid w:val="007644D1"/>
    <w:rsid w:val="00764661"/>
    <w:rsid w:val="007647D2"/>
    <w:rsid w:val="007647F5"/>
    <w:rsid w:val="007648F9"/>
    <w:rsid w:val="00764924"/>
    <w:rsid w:val="00764B7C"/>
    <w:rsid w:val="00764C80"/>
    <w:rsid w:val="00765124"/>
    <w:rsid w:val="007653ED"/>
    <w:rsid w:val="0076562C"/>
    <w:rsid w:val="007658C2"/>
    <w:rsid w:val="00765908"/>
    <w:rsid w:val="00765C33"/>
    <w:rsid w:val="00765E58"/>
    <w:rsid w:val="00765E71"/>
    <w:rsid w:val="00765FBA"/>
    <w:rsid w:val="00765FF6"/>
    <w:rsid w:val="007661BB"/>
    <w:rsid w:val="00766530"/>
    <w:rsid w:val="007665A5"/>
    <w:rsid w:val="00766722"/>
    <w:rsid w:val="00766BBC"/>
    <w:rsid w:val="00766C5E"/>
    <w:rsid w:val="00766C8E"/>
    <w:rsid w:val="00766E96"/>
    <w:rsid w:val="00766EC6"/>
    <w:rsid w:val="0076729D"/>
    <w:rsid w:val="00767374"/>
    <w:rsid w:val="00767497"/>
    <w:rsid w:val="007675FE"/>
    <w:rsid w:val="00767883"/>
    <w:rsid w:val="00767C71"/>
    <w:rsid w:val="00767CCE"/>
    <w:rsid w:val="00767D18"/>
    <w:rsid w:val="00767D8E"/>
    <w:rsid w:val="00770062"/>
    <w:rsid w:val="00770225"/>
    <w:rsid w:val="007702B3"/>
    <w:rsid w:val="00770575"/>
    <w:rsid w:val="007705E6"/>
    <w:rsid w:val="00770678"/>
    <w:rsid w:val="007706B3"/>
    <w:rsid w:val="007706D1"/>
    <w:rsid w:val="00770905"/>
    <w:rsid w:val="00770CDA"/>
    <w:rsid w:val="0077106A"/>
    <w:rsid w:val="00771143"/>
    <w:rsid w:val="007711FC"/>
    <w:rsid w:val="00771247"/>
    <w:rsid w:val="00771514"/>
    <w:rsid w:val="007717B5"/>
    <w:rsid w:val="007719CA"/>
    <w:rsid w:val="00771A1B"/>
    <w:rsid w:val="00771A68"/>
    <w:rsid w:val="00771DE0"/>
    <w:rsid w:val="00771E2D"/>
    <w:rsid w:val="00771FA7"/>
    <w:rsid w:val="00772098"/>
    <w:rsid w:val="00772254"/>
    <w:rsid w:val="0077230B"/>
    <w:rsid w:val="00772428"/>
    <w:rsid w:val="00772622"/>
    <w:rsid w:val="00772718"/>
    <w:rsid w:val="00772923"/>
    <w:rsid w:val="00772B77"/>
    <w:rsid w:val="00772C14"/>
    <w:rsid w:val="00772C8C"/>
    <w:rsid w:val="00773242"/>
    <w:rsid w:val="0077326C"/>
    <w:rsid w:val="0077328D"/>
    <w:rsid w:val="0077329C"/>
    <w:rsid w:val="0077330F"/>
    <w:rsid w:val="007733F5"/>
    <w:rsid w:val="00773421"/>
    <w:rsid w:val="007735CC"/>
    <w:rsid w:val="007738DA"/>
    <w:rsid w:val="00773A19"/>
    <w:rsid w:val="00773C27"/>
    <w:rsid w:val="00773DBF"/>
    <w:rsid w:val="00773F29"/>
    <w:rsid w:val="00774067"/>
    <w:rsid w:val="00774191"/>
    <w:rsid w:val="00774329"/>
    <w:rsid w:val="007743E0"/>
    <w:rsid w:val="0077443C"/>
    <w:rsid w:val="0077458A"/>
    <w:rsid w:val="007746A5"/>
    <w:rsid w:val="007746EB"/>
    <w:rsid w:val="00774717"/>
    <w:rsid w:val="007747CA"/>
    <w:rsid w:val="007747E9"/>
    <w:rsid w:val="007747FB"/>
    <w:rsid w:val="007748EE"/>
    <w:rsid w:val="00774A7D"/>
    <w:rsid w:val="00774B41"/>
    <w:rsid w:val="00774C6D"/>
    <w:rsid w:val="00774D68"/>
    <w:rsid w:val="00775140"/>
    <w:rsid w:val="00775379"/>
    <w:rsid w:val="0077543D"/>
    <w:rsid w:val="007755C2"/>
    <w:rsid w:val="007756BD"/>
    <w:rsid w:val="0077578F"/>
    <w:rsid w:val="00775822"/>
    <w:rsid w:val="0077585F"/>
    <w:rsid w:val="007758B2"/>
    <w:rsid w:val="00775964"/>
    <w:rsid w:val="007759AF"/>
    <w:rsid w:val="007759EA"/>
    <w:rsid w:val="00775A4B"/>
    <w:rsid w:val="00775B8E"/>
    <w:rsid w:val="00775FD2"/>
    <w:rsid w:val="00776167"/>
    <w:rsid w:val="00776587"/>
    <w:rsid w:val="0077665E"/>
    <w:rsid w:val="00776724"/>
    <w:rsid w:val="007767C8"/>
    <w:rsid w:val="007767E0"/>
    <w:rsid w:val="00776829"/>
    <w:rsid w:val="00776AD8"/>
    <w:rsid w:val="00776AF3"/>
    <w:rsid w:val="00776BED"/>
    <w:rsid w:val="00776D2E"/>
    <w:rsid w:val="00776DAF"/>
    <w:rsid w:val="00776E1A"/>
    <w:rsid w:val="00776E56"/>
    <w:rsid w:val="00776F06"/>
    <w:rsid w:val="00776F61"/>
    <w:rsid w:val="007770E1"/>
    <w:rsid w:val="00777106"/>
    <w:rsid w:val="0077732D"/>
    <w:rsid w:val="00777461"/>
    <w:rsid w:val="007774F4"/>
    <w:rsid w:val="007777C4"/>
    <w:rsid w:val="0077793C"/>
    <w:rsid w:val="00777DBF"/>
    <w:rsid w:val="00777E3E"/>
    <w:rsid w:val="00777F41"/>
    <w:rsid w:val="0078002A"/>
    <w:rsid w:val="007800FE"/>
    <w:rsid w:val="00780155"/>
    <w:rsid w:val="007803EE"/>
    <w:rsid w:val="007804B0"/>
    <w:rsid w:val="0078052A"/>
    <w:rsid w:val="0078058B"/>
    <w:rsid w:val="007806AD"/>
    <w:rsid w:val="007806CB"/>
    <w:rsid w:val="00780827"/>
    <w:rsid w:val="00780992"/>
    <w:rsid w:val="00780AE1"/>
    <w:rsid w:val="00780CCE"/>
    <w:rsid w:val="00780D6B"/>
    <w:rsid w:val="00780DB3"/>
    <w:rsid w:val="00781620"/>
    <w:rsid w:val="007816ED"/>
    <w:rsid w:val="00781A0A"/>
    <w:rsid w:val="00781A3E"/>
    <w:rsid w:val="00781B95"/>
    <w:rsid w:val="00781DB1"/>
    <w:rsid w:val="00781DC9"/>
    <w:rsid w:val="00781E54"/>
    <w:rsid w:val="0078200C"/>
    <w:rsid w:val="00782161"/>
    <w:rsid w:val="0078221F"/>
    <w:rsid w:val="0078241C"/>
    <w:rsid w:val="0078245F"/>
    <w:rsid w:val="0078263A"/>
    <w:rsid w:val="00782730"/>
    <w:rsid w:val="00782B1D"/>
    <w:rsid w:val="00782BA9"/>
    <w:rsid w:val="00782E61"/>
    <w:rsid w:val="007832B1"/>
    <w:rsid w:val="0078335B"/>
    <w:rsid w:val="007833BC"/>
    <w:rsid w:val="0078356D"/>
    <w:rsid w:val="0078363B"/>
    <w:rsid w:val="0078397D"/>
    <w:rsid w:val="007839D9"/>
    <w:rsid w:val="00783B13"/>
    <w:rsid w:val="00783CD7"/>
    <w:rsid w:val="00783EC8"/>
    <w:rsid w:val="00784029"/>
    <w:rsid w:val="00784038"/>
    <w:rsid w:val="007840A6"/>
    <w:rsid w:val="007840E2"/>
    <w:rsid w:val="00784399"/>
    <w:rsid w:val="0078441C"/>
    <w:rsid w:val="0078453E"/>
    <w:rsid w:val="007847BD"/>
    <w:rsid w:val="00784845"/>
    <w:rsid w:val="007848E1"/>
    <w:rsid w:val="00784928"/>
    <w:rsid w:val="00784A47"/>
    <w:rsid w:val="00784CF2"/>
    <w:rsid w:val="00784D90"/>
    <w:rsid w:val="00784E5D"/>
    <w:rsid w:val="0078559E"/>
    <w:rsid w:val="00785698"/>
    <w:rsid w:val="007856CF"/>
    <w:rsid w:val="00785C00"/>
    <w:rsid w:val="00785C1E"/>
    <w:rsid w:val="00785E71"/>
    <w:rsid w:val="00785EEF"/>
    <w:rsid w:val="00785FC2"/>
    <w:rsid w:val="00786049"/>
    <w:rsid w:val="00786289"/>
    <w:rsid w:val="007862CA"/>
    <w:rsid w:val="007866C4"/>
    <w:rsid w:val="007867A9"/>
    <w:rsid w:val="007868EC"/>
    <w:rsid w:val="0078692A"/>
    <w:rsid w:val="00786940"/>
    <w:rsid w:val="007869B0"/>
    <w:rsid w:val="00786BC5"/>
    <w:rsid w:val="00786C59"/>
    <w:rsid w:val="00786EED"/>
    <w:rsid w:val="00787076"/>
    <w:rsid w:val="007870DF"/>
    <w:rsid w:val="00787284"/>
    <w:rsid w:val="007875F1"/>
    <w:rsid w:val="0078760A"/>
    <w:rsid w:val="00787618"/>
    <w:rsid w:val="00787723"/>
    <w:rsid w:val="007879D6"/>
    <w:rsid w:val="00787E35"/>
    <w:rsid w:val="00790111"/>
    <w:rsid w:val="0079018A"/>
    <w:rsid w:val="0079048D"/>
    <w:rsid w:val="0079049A"/>
    <w:rsid w:val="00790539"/>
    <w:rsid w:val="00790722"/>
    <w:rsid w:val="00790730"/>
    <w:rsid w:val="00790761"/>
    <w:rsid w:val="00790781"/>
    <w:rsid w:val="007907D0"/>
    <w:rsid w:val="007907EE"/>
    <w:rsid w:val="007908AA"/>
    <w:rsid w:val="00790A0F"/>
    <w:rsid w:val="00790B23"/>
    <w:rsid w:val="00790D5E"/>
    <w:rsid w:val="00790E17"/>
    <w:rsid w:val="00790F35"/>
    <w:rsid w:val="00790FFC"/>
    <w:rsid w:val="0079128B"/>
    <w:rsid w:val="0079128D"/>
    <w:rsid w:val="0079131C"/>
    <w:rsid w:val="00791342"/>
    <w:rsid w:val="00791514"/>
    <w:rsid w:val="007915B6"/>
    <w:rsid w:val="00791796"/>
    <w:rsid w:val="0079180E"/>
    <w:rsid w:val="007919AC"/>
    <w:rsid w:val="00791A23"/>
    <w:rsid w:val="00791AEE"/>
    <w:rsid w:val="00791B50"/>
    <w:rsid w:val="00791BDB"/>
    <w:rsid w:val="00791C36"/>
    <w:rsid w:val="00791C66"/>
    <w:rsid w:val="00791DEB"/>
    <w:rsid w:val="00792248"/>
    <w:rsid w:val="007922A7"/>
    <w:rsid w:val="00792359"/>
    <w:rsid w:val="007927E9"/>
    <w:rsid w:val="007928B9"/>
    <w:rsid w:val="00792C01"/>
    <w:rsid w:val="00792D15"/>
    <w:rsid w:val="007933D0"/>
    <w:rsid w:val="007933E7"/>
    <w:rsid w:val="00793512"/>
    <w:rsid w:val="00793744"/>
    <w:rsid w:val="007937D1"/>
    <w:rsid w:val="007938C9"/>
    <w:rsid w:val="007938D6"/>
    <w:rsid w:val="00793A35"/>
    <w:rsid w:val="00793A81"/>
    <w:rsid w:val="00793C33"/>
    <w:rsid w:val="00793E57"/>
    <w:rsid w:val="00793EA6"/>
    <w:rsid w:val="00794149"/>
    <w:rsid w:val="007944E1"/>
    <w:rsid w:val="00794638"/>
    <w:rsid w:val="0079467C"/>
    <w:rsid w:val="007946DA"/>
    <w:rsid w:val="00794790"/>
    <w:rsid w:val="00794E1E"/>
    <w:rsid w:val="0079505B"/>
    <w:rsid w:val="007950AD"/>
    <w:rsid w:val="007950FE"/>
    <w:rsid w:val="00795122"/>
    <w:rsid w:val="00795287"/>
    <w:rsid w:val="007952AF"/>
    <w:rsid w:val="007955E9"/>
    <w:rsid w:val="007955F2"/>
    <w:rsid w:val="0079562B"/>
    <w:rsid w:val="00795A4B"/>
    <w:rsid w:val="00795B2D"/>
    <w:rsid w:val="00795C46"/>
    <w:rsid w:val="00795F18"/>
    <w:rsid w:val="00796063"/>
    <w:rsid w:val="007961FA"/>
    <w:rsid w:val="00796297"/>
    <w:rsid w:val="007963FB"/>
    <w:rsid w:val="007964B6"/>
    <w:rsid w:val="00796911"/>
    <w:rsid w:val="007969F4"/>
    <w:rsid w:val="00796B25"/>
    <w:rsid w:val="00796C2F"/>
    <w:rsid w:val="007973D4"/>
    <w:rsid w:val="0079747D"/>
    <w:rsid w:val="00797622"/>
    <w:rsid w:val="00797663"/>
    <w:rsid w:val="007977BE"/>
    <w:rsid w:val="007978FC"/>
    <w:rsid w:val="00797ECA"/>
    <w:rsid w:val="00797FC0"/>
    <w:rsid w:val="007A0091"/>
    <w:rsid w:val="007A00D6"/>
    <w:rsid w:val="007A019A"/>
    <w:rsid w:val="007A03AE"/>
    <w:rsid w:val="007A04D3"/>
    <w:rsid w:val="007A07D8"/>
    <w:rsid w:val="007A09EF"/>
    <w:rsid w:val="007A0A9B"/>
    <w:rsid w:val="007A0AA3"/>
    <w:rsid w:val="007A0C80"/>
    <w:rsid w:val="007A0CD4"/>
    <w:rsid w:val="007A0DB7"/>
    <w:rsid w:val="007A0FEC"/>
    <w:rsid w:val="007A1292"/>
    <w:rsid w:val="007A12B5"/>
    <w:rsid w:val="007A1376"/>
    <w:rsid w:val="007A13C7"/>
    <w:rsid w:val="007A14E4"/>
    <w:rsid w:val="007A1910"/>
    <w:rsid w:val="007A197C"/>
    <w:rsid w:val="007A19EC"/>
    <w:rsid w:val="007A1D34"/>
    <w:rsid w:val="007A1E5C"/>
    <w:rsid w:val="007A1FB1"/>
    <w:rsid w:val="007A2066"/>
    <w:rsid w:val="007A20E4"/>
    <w:rsid w:val="007A212D"/>
    <w:rsid w:val="007A214D"/>
    <w:rsid w:val="007A246A"/>
    <w:rsid w:val="007A2679"/>
    <w:rsid w:val="007A26CB"/>
    <w:rsid w:val="007A2795"/>
    <w:rsid w:val="007A27CD"/>
    <w:rsid w:val="007A282F"/>
    <w:rsid w:val="007A286D"/>
    <w:rsid w:val="007A2BC6"/>
    <w:rsid w:val="007A2C60"/>
    <w:rsid w:val="007A2CF8"/>
    <w:rsid w:val="007A2D0E"/>
    <w:rsid w:val="007A2D63"/>
    <w:rsid w:val="007A2EA7"/>
    <w:rsid w:val="007A30C7"/>
    <w:rsid w:val="007A3130"/>
    <w:rsid w:val="007A31AC"/>
    <w:rsid w:val="007A362F"/>
    <w:rsid w:val="007A366F"/>
    <w:rsid w:val="007A36C4"/>
    <w:rsid w:val="007A372A"/>
    <w:rsid w:val="007A3750"/>
    <w:rsid w:val="007A3905"/>
    <w:rsid w:val="007A39E2"/>
    <w:rsid w:val="007A3A89"/>
    <w:rsid w:val="007A3F4F"/>
    <w:rsid w:val="007A3FE6"/>
    <w:rsid w:val="007A408C"/>
    <w:rsid w:val="007A40A0"/>
    <w:rsid w:val="007A41BD"/>
    <w:rsid w:val="007A422C"/>
    <w:rsid w:val="007A4478"/>
    <w:rsid w:val="007A450B"/>
    <w:rsid w:val="007A4699"/>
    <w:rsid w:val="007A46B5"/>
    <w:rsid w:val="007A48AC"/>
    <w:rsid w:val="007A4910"/>
    <w:rsid w:val="007A493C"/>
    <w:rsid w:val="007A49A0"/>
    <w:rsid w:val="007A4A16"/>
    <w:rsid w:val="007A4DB4"/>
    <w:rsid w:val="007A4E21"/>
    <w:rsid w:val="007A4F9A"/>
    <w:rsid w:val="007A5143"/>
    <w:rsid w:val="007A52A9"/>
    <w:rsid w:val="007A551C"/>
    <w:rsid w:val="007A5543"/>
    <w:rsid w:val="007A56F1"/>
    <w:rsid w:val="007A5823"/>
    <w:rsid w:val="007A5885"/>
    <w:rsid w:val="007A5955"/>
    <w:rsid w:val="007A5997"/>
    <w:rsid w:val="007A5A51"/>
    <w:rsid w:val="007A5A56"/>
    <w:rsid w:val="007A5ADD"/>
    <w:rsid w:val="007A5D45"/>
    <w:rsid w:val="007A5D5E"/>
    <w:rsid w:val="007A5E02"/>
    <w:rsid w:val="007A5E3C"/>
    <w:rsid w:val="007A5F16"/>
    <w:rsid w:val="007A5F55"/>
    <w:rsid w:val="007A5F86"/>
    <w:rsid w:val="007A5FA8"/>
    <w:rsid w:val="007A6027"/>
    <w:rsid w:val="007A60D9"/>
    <w:rsid w:val="007A61F5"/>
    <w:rsid w:val="007A63DF"/>
    <w:rsid w:val="007A6417"/>
    <w:rsid w:val="007A65F2"/>
    <w:rsid w:val="007A6666"/>
    <w:rsid w:val="007A684F"/>
    <w:rsid w:val="007A691C"/>
    <w:rsid w:val="007A694F"/>
    <w:rsid w:val="007A696D"/>
    <w:rsid w:val="007A6AD2"/>
    <w:rsid w:val="007A6C05"/>
    <w:rsid w:val="007A6D0B"/>
    <w:rsid w:val="007A6D67"/>
    <w:rsid w:val="007A6EF7"/>
    <w:rsid w:val="007A6F84"/>
    <w:rsid w:val="007A6FFB"/>
    <w:rsid w:val="007A7357"/>
    <w:rsid w:val="007A7443"/>
    <w:rsid w:val="007A756F"/>
    <w:rsid w:val="007A7687"/>
    <w:rsid w:val="007A774C"/>
    <w:rsid w:val="007A786B"/>
    <w:rsid w:val="007A7B25"/>
    <w:rsid w:val="007A7D3D"/>
    <w:rsid w:val="007A7DD9"/>
    <w:rsid w:val="007A7ED0"/>
    <w:rsid w:val="007A7EE8"/>
    <w:rsid w:val="007B011A"/>
    <w:rsid w:val="007B012A"/>
    <w:rsid w:val="007B02FD"/>
    <w:rsid w:val="007B04A1"/>
    <w:rsid w:val="007B06D1"/>
    <w:rsid w:val="007B0909"/>
    <w:rsid w:val="007B093B"/>
    <w:rsid w:val="007B0DE6"/>
    <w:rsid w:val="007B0F79"/>
    <w:rsid w:val="007B102D"/>
    <w:rsid w:val="007B1447"/>
    <w:rsid w:val="007B15B9"/>
    <w:rsid w:val="007B15C0"/>
    <w:rsid w:val="007B15C6"/>
    <w:rsid w:val="007B1AAF"/>
    <w:rsid w:val="007B1AF1"/>
    <w:rsid w:val="007B1B0C"/>
    <w:rsid w:val="007B1DB5"/>
    <w:rsid w:val="007B218E"/>
    <w:rsid w:val="007B21B4"/>
    <w:rsid w:val="007B22E7"/>
    <w:rsid w:val="007B2366"/>
    <w:rsid w:val="007B23B3"/>
    <w:rsid w:val="007B23EE"/>
    <w:rsid w:val="007B2448"/>
    <w:rsid w:val="007B2565"/>
    <w:rsid w:val="007B2801"/>
    <w:rsid w:val="007B2803"/>
    <w:rsid w:val="007B28A4"/>
    <w:rsid w:val="007B2A94"/>
    <w:rsid w:val="007B2D76"/>
    <w:rsid w:val="007B2DB8"/>
    <w:rsid w:val="007B2FE6"/>
    <w:rsid w:val="007B31B2"/>
    <w:rsid w:val="007B321D"/>
    <w:rsid w:val="007B3924"/>
    <w:rsid w:val="007B3928"/>
    <w:rsid w:val="007B398E"/>
    <w:rsid w:val="007B3E02"/>
    <w:rsid w:val="007B3FF0"/>
    <w:rsid w:val="007B3FFF"/>
    <w:rsid w:val="007B4267"/>
    <w:rsid w:val="007B434B"/>
    <w:rsid w:val="007B438A"/>
    <w:rsid w:val="007B452F"/>
    <w:rsid w:val="007B45D0"/>
    <w:rsid w:val="007B46F0"/>
    <w:rsid w:val="007B4721"/>
    <w:rsid w:val="007B4796"/>
    <w:rsid w:val="007B47C4"/>
    <w:rsid w:val="007B48A9"/>
    <w:rsid w:val="007B48D9"/>
    <w:rsid w:val="007B4A80"/>
    <w:rsid w:val="007B4BC1"/>
    <w:rsid w:val="007B4BE6"/>
    <w:rsid w:val="007B4C83"/>
    <w:rsid w:val="007B5102"/>
    <w:rsid w:val="007B5228"/>
    <w:rsid w:val="007B533F"/>
    <w:rsid w:val="007B5652"/>
    <w:rsid w:val="007B5916"/>
    <w:rsid w:val="007B5978"/>
    <w:rsid w:val="007B59C5"/>
    <w:rsid w:val="007B59DB"/>
    <w:rsid w:val="007B5B3B"/>
    <w:rsid w:val="007B5D52"/>
    <w:rsid w:val="007B5FAB"/>
    <w:rsid w:val="007B5FDA"/>
    <w:rsid w:val="007B6216"/>
    <w:rsid w:val="007B62C5"/>
    <w:rsid w:val="007B6469"/>
    <w:rsid w:val="007B64EC"/>
    <w:rsid w:val="007B66AC"/>
    <w:rsid w:val="007B6749"/>
    <w:rsid w:val="007B67B2"/>
    <w:rsid w:val="007B6831"/>
    <w:rsid w:val="007B6A00"/>
    <w:rsid w:val="007B6CED"/>
    <w:rsid w:val="007B6FB8"/>
    <w:rsid w:val="007B6FC1"/>
    <w:rsid w:val="007B6FD1"/>
    <w:rsid w:val="007B7222"/>
    <w:rsid w:val="007B72A0"/>
    <w:rsid w:val="007B743F"/>
    <w:rsid w:val="007B744E"/>
    <w:rsid w:val="007B7FC4"/>
    <w:rsid w:val="007C0403"/>
    <w:rsid w:val="007C042F"/>
    <w:rsid w:val="007C04A3"/>
    <w:rsid w:val="007C05E5"/>
    <w:rsid w:val="007C08A1"/>
    <w:rsid w:val="007C090E"/>
    <w:rsid w:val="007C09B1"/>
    <w:rsid w:val="007C0AC0"/>
    <w:rsid w:val="007C0AEB"/>
    <w:rsid w:val="007C0C7A"/>
    <w:rsid w:val="007C0F11"/>
    <w:rsid w:val="007C0F4D"/>
    <w:rsid w:val="007C0F65"/>
    <w:rsid w:val="007C1011"/>
    <w:rsid w:val="007C1497"/>
    <w:rsid w:val="007C14F5"/>
    <w:rsid w:val="007C18F7"/>
    <w:rsid w:val="007C1926"/>
    <w:rsid w:val="007C1A52"/>
    <w:rsid w:val="007C1B22"/>
    <w:rsid w:val="007C1CF9"/>
    <w:rsid w:val="007C233B"/>
    <w:rsid w:val="007C23EF"/>
    <w:rsid w:val="007C240D"/>
    <w:rsid w:val="007C27CE"/>
    <w:rsid w:val="007C283B"/>
    <w:rsid w:val="007C28AC"/>
    <w:rsid w:val="007C2AF4"/>
    <w:rsid w:val="007C2B42"/>
    <w:rsid w:val="007C2BC2"/>
    <w:rsid w:val="007C2CB1"/>
    <w:rsid w:val="007C2CBB"/>
    <w:rsid w:val="007C2E04"/>
    <w:rsid w:val="007C2FC1"/>
    <w:rsid w:val="007C3041"/>
    <w:rsid w:val="007C34BB"/>
    <w:rsid w:val="007C34E8"/>
    <w:rsid w:val="007C3558"/>
    <w:rsid w:val="007C3620"/>
    <w:rsid w:val="007C3794"/>
    <w:rsid w:val="007C38CC"/>
    <w:rsid w:val="007C38EB"/>
    <w:rsid w:val="007C3AE1"/>
    <w:rsid w:val="007C3B75"/>
    <w:rsid w:val="007C3FDF"/>
    <w:rsid w:val="007C4116"/>
    <w:rsid w:val="007C4162"/>
    <w:rsid w:val="007C4179"/>
    <w:rsid w:val="007C4366"/>
    <w:rsid w:val="007C4630"/>
    <w:rsid w:val="007C4685"/>
    <w:rsid w:val="007C47F4"/>
    <w:rsid w:val="007C49B1"/>
    <w:rsid w:val="007C4A06"/>
    <w:rsid w:val="007C4A27"/>
    <w:rsid w:val="007C4BC7"/>
    <w:rsid w:val="007C4C73"/>
    <w:rsid w:val="007C4CA5"/>
    <w:rsid w:val="007C4EB0"/>
    <w:rsid w:val="007C50E2"/>
    <w:rsid w:val="007C5211"/>
    <w:rsid w:val="007C52BB"/>
    <w:rsid w:val="007C5363"/>
    <w:rsid w:val="007C5380"/>
    <w:rsid w:val="007C53F8"/>
    <w:rsid w:val="007C5847"/>
    <w:rsid w:val="007C586B"/>
    <w:rsid w:val="007C588E"/>
    <w:rsid w:val="007C5ADE"/>
    <w:rsid w:val="007C5E50"/>
    <w:rsid w:val="007C5EC8"/>
    <w:rsid w:val="007C5FC9"/>
    <w:rsid w:val="007C60CB"/>
    <w:rsid w:val="007C60E9"/>
    <w:rsid w:val="007C61DB"/>
    <w:rsid w:val="007C62B3"/>
    <w:rsid w:val="007C6368"/>
    <w:rsid w:val="007C638B"/>
    <w:rsid w:val="007C63DB"/>
    <w:rsid w:val="007C64B2"/>
    <w:rsid w:val="007C65DE"/>
    <w:rsid w:val="007C6724"/>
    <w:rsid w:val="007C681A"/>
    <w:rsid w:val="007C6964"/>
    <w:rsid w:val="007C6CA4"/>
    <w:rsid w:val="007C6DBF"/>
    <w:rsid w:val="007C6F4A"/>
    <w:rsid w:val="007C705E"/>
    <w:rsid w:val="007C7067"/>
    <w:rsid w:val="007C712B"/>
    <w:rsid w:val="007C71FF"/>
    <w:rsid w:val="007C7303"/>
    <w:rsid w:val="007C76A4"/>
    <w:rsid w:val="007C785B"/>
    <w:rsid w:val="007C79EE"/>
    <w:rsid w:val="007C7B02"/>
    <w:rsid w:val="007C7FE9"/>
    <w:rsid w:val="007D00A9"/>
    <w:rsid w:val="007D0299"/>
    <w:rsid w:val="007D05BD"/>
    <w:rsid w:val="007D080B"/>
    <w:rsid w:val="007D08AD"/>
    <w:rsid w:val="007D0B6E"/>
    <w:rsid w:val="007D0E38"/>
    <w:rsid w:val="007D0E69"/>
    <w:rsid w:val="007D1127"/>
    <w:rsid w:val="007D119D"/>
    <w:rsid w:val="007D120C"/>
    <w:rsid w:val="007D1332"/>
    <w:rsid w:val="007D1413"/>
    <w:rsid w:val="007D16D1"/>
    <w:rsid w:val="007D1A0F"/>
    <w:rsid w:val="007D1AA1"/>
    <w:rsid w:val="007D1B07"/>
    <w:rsid w:val="007D1CC4"/>
    <w:rsid w:val="007D1D7A"/>
    <w:rsid w:val="007D1E5D"/>
    <w:rsid w:val="007D1FD2"/>
    <w:rsid w:val="007D2160"/>
    <w:rsid w:val="007D21B8"/>
    <w:rsid w:val="007D2209"/>
    <w:rsid w:val="007D2356"/>
    <w:rsid w:val="007D23D9"/>
    <w:rsid w:val="007D26A1"/>
    <w:rsid w:val="007D291C"/>
    <w:rsid w:val="007D2A3B"/>
    <w:rsid w:val="007D2D11"/>
    <w:rsid w:val="007D2D6B"/>
    <w:rsid w:val="007D2DB4"/>
    <w:rsid w:val="007D2E2C"/>
    <w:rsid w:val="007D2FD8"/>
    <w:rsid w:val="007D3389"/>
    <w:rsid w:val="007D36CA"/>
    <w:rsid w:val="007D36ED"/>
    <w:rsid w:val="007D3828"/>
    <w:rsid w:val="007D391A"/>
    <w:rsid w:val="007D3AC2"/>
    <w:rsid w:val="007D3CA6"/>
    <w:rsid w:val="007D3DE2"/>
    <w:rsid w:val="007D404C"/>
    <w:rsid w:val="007D4270"/>
    <w:rsid w:val="007D43EC"/>
    <w:rsid w:val="007D458E"/>
    <w:rsid w:val="007D469E"/>
    <w:rsid w:val="007D4944"/>
    <w:rsid w:val="007D4BA2"/>
    <w:rsid w:val="007D4D9C"/>
    <w:rsid w:val="007D4E4E"/>
    <w:rsid w:val="007D520E"/>
    <w:rsid w:val="007D538E"/>
    <w:rsid w:val="007D54D7"/>
    <w:rsid w:val="007D5719"/>
    <w:rsid w:val="007D58CB"/>
    <w:rsid w:val="007D591C"/>
    <w:rsid w:val="007D5940"/>
    <w:rsid w:val="007D5AC1"/>
    <w:rsid w:val="007D5BA0"/>
    <w:rsid w:val="007D5DBA"/>
    <w:rsid w:val="007D5EAC"/>
    <w:rsid w:val="007D5F42"/>
    <w:rsid w:val="007D60E9"/>
    <w:rsid w:val="007D6252"/>
    <w:rsid w:val="007D62A2"/>
    <w:rsid w:val="007D648A"/>
    <w:rsid w:val="007D64D7"/>
    <w:rsid w:val="007D6571"/>
    <w:rsid w:val="007D6731"/>
    <w:rsid w:val="007D68E7"/>
    <w:rsid w:val="007D6A1C"/>
    <w:rsid w:val="007D6A5A"/>
    <w:rsid w:val="007D6CC2"/>
    <w:rsid w:val="007D6D1A"/>
    <w:rsid w:val="007D6E37"/>
    <w:rsid w:val="007D709C"/>
    <w:rsid w:val="007D717C"/>
    <w:rsid w:val="007D7224"/>
    <w:rsid w:val="007D73C8"/>
    <w:rsid w:val="007D73E3"/>
    <w:rsid w:val="007D7718"/>
    <w:rsid w:val="007D77BE"/>
    <w:rsid w:val="007D7869"/>
    <w:rsid w:val="007D788B"/>
    <w:rsid w:val="007D790C"/>
    <w:rsid w:val="007D7C41"/>
    <w:rsid w:val="007D7C73"/>
    <w:rsid w:val="007D7D1A"/>
    <w:rsid w:val="007D7D9A"/>
    <w:rsid w:val="007D7DD7"/>
    <w:rsid w:val="007E004F"/>
    <w:rsid w:val="007E0348"/>
    <w:rsid w:val="007E08B1"/>
    <w:rsid w:val="007E0A43"/>
    <w:rsid w:val="007E0BD2"/>
    <w:rsid w:val="007E0C89"/>
    <w:rsid w:val="007E0D70"/>
    <w:rsid w:val="007E1046"/>
    <w:rsid w:val="007E1071"/>
    <w:rsid w:val="007E1180"/>
    <w:rsid w:val="007E11D4"/>
    <w:rsid w:val="007E12FB"/>
    <w:rsid w:val="007E14FB"/>
    <w:rsid w:val="007E173B"/>
    <w:rsid w:val="007E176B"/>
    <w:rsid w:val="007E1A4D"/>
    <w:rsid w:val="007E1B5B"/>
    <w:rsid w:val="007E1D17"/>
    <w:rsid w:val="007E1DA3"/>
    <w:rsid w:val="007E23D0"/>
    <w:rsid w:val="007E2417"/>
    <w:rsid w:val="007E2543"/>
    <w:rsid w:val="007E25AD"/>
    <w:rsid w:val="007E2848"/>
    <w:rsid w:val="007E294B"/>
    <w:rsid w:val="007E299E"/>
    <w:rsid w:val="007E2A0B"/>
    <w:rsid w:val="007E2B3C"/>
    <w:rsid w:val="007E2E57"/>
    <w:rsid w:val="007E32D6"/>
    <w:rsid w:val="007E3318"/>
    <w:rsid w:val="007E3837"/>
    <w:rsid w:val="007E3BC9"/>
    <w:rsid w:val="007E3C15"/>
    <w:rsid w:val="007E3D78"/>
    <w:rsid w:val="007E3F0F"/>
    <w:rsid w:val="007E3F26"/>
    <w:rsid w:val="007E4012"/>
    <w:rsid w:val="007E41B4"/>
    <w:rsid w:val="007E4315"/>
    <w:rsid w:val="007E4330"/>
    <w:rsid w:val="007E45C6"/>
    <w:rsid w:val="007E45D2"/>
    <w:rsid w:val="007E4685"/>
    <w:rsid w:val="007E47FB"/>
    <w:rsid w:val="007E4B68"/>
    <w:rsid w:val="007E4C61"/>
    <w:rsid w:val="007E4CC3"/>
    <w:rsid w:val="007E4CE0"/>
    <w:rsid w:val="007E4E2F"/>
    <w:rsid w:val="007E4F0B"/>
    <w:rsid w:val="007E5103"/>
    <w:rsid w:val="007E5239"/>
    <w:rsid w:val="007E56C3"/>
    <w:rsid w:val="007E5732"/>
    <w:rsid w:val="007E5CA4"/>
    <w:rsid w:val="007E60F8"/>
    <w:rsid w:val="007E613C"/>
    <w:rsid w:val="007E63BA"/>
    <w:rsid w:val="007E6476"/>
    <w:rsid w:val="007E648F"/>
    <w:rsid w:val="007E68A7"/>
    <w:rsid w:val="007E6A30"/>
    <w:rsid w:val="007E6CDC"/>
    <w:rsid w:val="007E6E2F"/>
    <w:rsid w:val="007E707F"/>
    <w:rsid w:val="007E70C5"/>
    <w:rsid w:val="007E74F7"/>
    <w:rsid w:val="007E7510"/>
    <w:rsid w:val="007E7747"/>
    <w:rsid w:val="007E7CF6"/>
    <w:rsid w:val="007E7E6F"/>
    <w:rsid w:val="007E7FA2"/>
    <w:rsid w:val="007E7FF7"/>
    <w:rsid w:val="007F0334"/>
    <w:rsid w:val="007F03B2"/>
    <w:rsid w:val="007F05F6"/>
    <w:rsid w:val="007F068C"/>
    <w:rsid w:val="007F0824"/>
    <w:rsid w:val="007F0BD5"/>
    <w:rsid w:val="007F0DF9"/>
    <w:rsid w:val="007F0E4E"/>
    <w:rsid w:val="007F0E83"/>
    <w:rsid w:val="007F0EA9"/>
    <w:rsid w:val="007F119F"/>
    <w:rsid w:val="007F124E"/>
    <w:rsid w:val="007F145F"/>
    <w:rsid w:val="007F160B"/>
    <w:rsid w:val="007F17F6"/>
    <w:rsid w:val="007F1814"/>
    <w:rsid w:val="007F19B6"/>
    <w:rsid w:val="007F19C3"/>
    <w:rsid w:val="007F1AFF"/>
    <w:rsid w:val="007F1C7B"/>
    <w:rsid w:val="007F1D79"/>
    <w:rsid w:val="007F1E0A"/>
    <w:rsid w:val="007F1E1D"/>
    <w:rsid w:val="007F200F"/>
    <w:rsid w:val="007F20D6"/>
    <w:rsid w:val="007F21AD"/>
    <w:rsid w:val="007F23B0"/>
    <w:rsid w:val="007F2454"/>
    <w:rsid w:val="007F2461"/>
    <w:rsid w:val="007F24C7"/>
    <w:rsid w:val="007F276B"/>
    <w:rsid w:val="007F29B5"/>
    <w:rsid w:val="007F29F6"/>
    <w:rsid w:val="007F2B1D"/>
    <w:rsid w:val="007F2B51"/>
    <w:rsid w:val="007F2E11"/>
    <w:rsid w:val="007F303D"/>
    <w:rsid w:val="007F319F"/>
    <w:rsid w:val="007F33C5"/>
    <w:rsid w:val="007F342F"/>
    <w:rsid w:val="007F343D"/>
    <w:rsid w:val="007F3589"/>
    <w:rsid w:val="007F3626"/>
    <w:rsid w:val="007F39C2"/>
    <w:rsid w:val="007F3B17"/>
    <w:rsid w:val="007F3B86"/>
    <w:rsid w:val="007F3EAA"/>
    <w:rsid w:val="007F3EF2"/>
    <w:rsid w:val="007F4068"/>
    <w:rsid w:val="007F467E"/>
    <w:rsid w:val="007F468D"/>
    <w:rsid w:val="007F4703"/>
    <w:rsid w:val="007F475A"/>
    <w:rsid w:val="007F48AA"/>
    <w:rsid w:val="007F49C5"/>
    <w:rsid w:val="007F4BBD"/>
    <w:rsid w:val="007F4BEB"/>
    <w:rsid w:val="007F4D05"/>
    <w:rsid w:val="007F4EDA"/>
    <w:rsid w:val="007F4FC9"/>
    <w:rsid w:val="007F50DA"/>
    <w:rsid w:val="007F50EE"/>
    <w:rsid w:val="007F52C2"/>
    <w:rsid w:val="007F56A1"/>
    <w:rsid w:val="007F56B1"/>
    <w:rsid w:val="007F585C"/>
    <w:rsid w:val="007F5874"/>
    <w:rsid w:val="007F5C47"/>
    <w:rsid w:val="007F6200"/>
    <w:rsid w:val="007F62F6"/>
    <w:rsid w:val="007F67B1"/>
    <w:rsid w:val="007F67B4"/>
    <w:rsid w:val="007F67D1"/>
    <w:rsid w:val="007F6D05"/>
    <w:rsid w:val="007F6DAA"/>
    <w:rsid w:val="007F6E7C"/>
    <w:rsid w:val="007F6E86"/>
    <w:rsid w:val="007F713E"/>
    <w:rsid w:val="007F75E6"/>
    <w:rsid w:val="007F7652"/>
    <w:rsid w:val="007F76EA"/>
    <w:rsid w:val="007F78A0"/>
    <w:rsid w:val="007F791E"/>
    <w:rsid w:val="007F79B9"/>
    <w:rsid w:val="007F7AFE"/>
    <w:rsid w:val="007F7C52"/>
    <w:rsid w:val="007F7F0C"/>
    <w:rsid w:val="007F7F47"/>
    <w:rsid w:val="008000D2"/>
    <w:rsid w:val="0080029C"/>
    <w:rsid w:val="008003F5"/>
    <w:rsid w:val="00800600"/>
    <w:rsid w:val="00800668"/>
    <w:rsid w:val="008006E2"/>
    <w:rsid w:val="00800709"/>
    <w:rsid w:val="008008C0"/>
    <w:rsid w:val="00800922"/>
    <w:rsid w:val="00800A32"/>
    <w:rsid w:val="00800B18"/>
    <w:rsid w:val="00800B95"/>
    <w:rsid w:val="00800C3A"/>
    <w:rsid w:val="00800CC0"/>
    <w:rsid w:val="00800D6C"/>
    <w:rsid w:val="00800FB5"/>
    <w:rsid w:val="00800FC4"/>
    <w:rsid w:val="00801283"/>
    <w:rsid w:val="00801352"/>
    <w:rsid w:val="008014ED"/>
    <w:rsid w:val="0080153E"/>
    <w:rsid w:val="0080169A"/>
    <w:rsid w:val="00801717"/>
    <w:rsid w:val="00801864"/>
    <w:rsid w:val="00801910"/>
    <w:rsid w:val="00801B1B"/>
    <w:rsid w:val="00801B97"/>
    <w:rsid w:val="00801C4D"/>
    <w:rsid w:val="00801DF7"/>
    <w:rsid w:val="00801FAE"/>
    <w:rsid w:val="00802173"/>
    <w:rsid w:val="00802281"/>
    <w:rsid w:val="008022A3"/>
    <w:rsid w:val="008023B1"/>
    <w:rsid w:val="008027AB"/>
    <w:rsid w:val="00802853"/>
    <w:rsid w:val="008028C5"/>
    <w:rsid w:val="00802B08"/>
    <w:rsid w:val="00802E14"/>
    <w:rsid w:val="00802EF9"/>
    <w:rsid w:val="00803208"/>
    <w:rsid w:val="0080335C"/>
    <w:rsid w:val="008033D9"/>
    <w:rsid w:val="00803533"/>
    <w:rsid w:val="008035C9"/>
    <w:rsid w:val="008037A8"/>
    <w:rsid w:val="0080395F"/>
    <w:rsid w:val="00803B32"/>
    <w:rsid w:val="00803B5A"/>
    <w:rsid w:val="00803E91"/>
    <w:rsid w:val="008040AD"/>
    <w:rsid w:val="00804123"/>
    <w:rsid w:val="008042A6"/>
    <w:rsid w:val="0080438E"/>
    <w:rsid w:val="008044AB"/>
    <w:rsid w:val="008045A3"/>
    <w:rsid w:val="00804658"/>
    <w:rsid w:val="00804673"/>
    <w:rsid w:val="00804677"/>
    <w:rsid w:val="008046FB"/>
    <w:rsid w:val="008048EA"/>
    <w:rsid w:val="00804A65"/>
    <w:rsid w:val="00804AB0"/>
    <w:rsid w:val="00804AF8"/>
    <w:rsid w:val="00804B57"/>
    <w:rsid w:val="00804CD6"/>
    <w:rsid w:val="00804CF4"/>
    <w:rsid w:val="00804DC8"/>
    <w:rsid w:val="00804E62"/>
    <w:rsid w:val="00804F16"/>
    <w:rsid w:val="00804F29"/>
    <w:rsid w:val="00805015"/>
    <w:rsid w:val="0080509B"/>
    <w:rsid w:val="0080537B"/>
    <w:rsid w:val="0080541A"/>
    <w:rsid w:val="0080543D"/>
    <w:rsid w:val="00805527"/>
    <w:rsid w:val="00805533"/>
    <w:rsid w:val="008055E5"/>
    <w:rsid w:val="00805889"/>
    <w:rsid w:val="00805D79"/>
    <w:rsid w:val="00805E3B"/>
    <w:rsid w:val="00805EA1"/>
    <w:rsid w:val="00805F9D"/>
    <w:rsid w:val="0080613D"/>
    <w:rsid w:val="008061FD"/>
    <w:rsid w:val="0080625E"/>
    <w:rsid w:val="00806486"/>
    <w:rsid w:val="00806508"/>
    <w:rsid w:val="0080657F"/>
    <w:rsid w:val="0080671A"/>
    <w:rsid w:val="00806997"/>
    <w:rsid w:val="00806B9E"/>
    <w:rsid w:val="00806BCD"/>
    <w:rsid w:val="008070B7"/>
    <w:rsid w:val="008071C9"/>
    <w:rsid w:val="008072F6"/>
    <w:rsid w:val="00807336"/>
    <w:rsid w:val="00807337"/>
    <w:rsid w:val="0080741C"/>
    <w:rsid w:val="008076FD"/>
    <w:rsid w:val="00807775"/>
    <w:rsid w:val="0080780A"/>
    <w:rsid w:val="00807814"/>
    <w:rsid w:val="008078E4"/>
    <w:rsid w:val="00807B18"/>
    <w:rsid w:val="00807B31"/>
    <w:rsid w:val="00807EAE"/>
    <w:rsid w:val="00807F2C"/>
    <w:rsid w:val="00810207"/>
    <w:rsid w:val="00810272"/>
    <w:rsid w:val="00810375"/>
    <w:rsid w:val="008103DA"/>
    <w:rsid w:val="00810553"/>
    <w:rsid w:val="0081058D"/>
    <w:rsid w:val="008105E5"/>
    <w:rsid w:val="0081070E"/>
    <w:rsid w:val="0081070F"/>
    <w:rsid w:val="00810B56"/>
    <w:rsid w:val="00810B65"/>
    <w:rsid w:val="00810C01"/>
    <w:rsid w:val="00810D4E"/>
    <w:rsid w:val="00810FA0"/>
    <w:rsid w:val="008112CC"/>
    <w:rsid w:val="008113A7"/>
    <w:rsid w:val="0081163C"/>
    <w:rsid w:val="00811AD8"/>
    <w:rsid w:val="00811BB3"/>
    <w:rsid w:val="00811DA2"/>
    <w:rsid w:val="008120D2"/>
    <w:rsid w:val="008127F5"/>
    <w:rsid w:val="00812833"/>
    <w:rsid w:val="00812895"/>
    <w:rsid w:val="008128AC"/>
    <w:rsid w:val="008128E3"/>
    <w:rsid w:val="008129D0"/>
    <w:rsid w:val="00812A92"/>
    <w:rsid w:val="00812BE7"/>
    <w:rsid w:val="00812E0C"/>
    <w:rsid w:val="00812E2F"/>
    <w:rsid w:val="00812E4F"/>
    <w:rsid w:val="00812EDC"/>
    <w:rsid w:val="00812EF3"/>
    <w:rsid w:val="0081310F"/>
    <w:rsid w:val="00813217"/>
    <w:rsid w:val="008134BE"/>
    <w:rsid w:val="00813A01"/>
    <w:rsid w:val="00813BDC"/>
    <w:rsid w:val="00813F21"/>
    <w:rsid w:val="00814251"/>
    <w:rsid w:val="00814331"/>
    <w:rsid w:val="0081454D"/>
    <w:rsid w:val="008145C2"/>
    <w:rsid w:val="00814736"/>
    <w:rsid w:val="008147B7"/>
    <w:rsid w:val="008147E6"/>
    <w:rsid w:val="00814835"/>
    <w:rsid w:val="00814B7F"/>
    <w:rsid w:val="00814B98"/>
    <w:rsid w:val="00814E70"/>
    <w:rsid w:val="0081505A"/>
    <w:rsid w:val="008150B6"/>
    <w:rsid w:val="0081529B"/>
    <w:rsid w:val="008152BC"/>
    <w:rsid w:val="008155E1"/>
    <w:rsid w:val="008157F9"/>
    <w:rsid w:val="00815AA1"/>
    <w:rsid w:val="00815B6B"/>
    <w:rsid w:val="00815BC3"/>
    <w:rsid w:val="00815BEA"/>
    <w:rsid w:val="00816193"/>
    <w:rsid w:val="008163C5"/>
    <w:rsid w:val="00816864"/>
    <w:rsid w:val="008168FC"/>
    <w:rsid w:val="008169F1"/>
    <w:rsid w:val="00816B73"/>
    <w:rsid w:val="00816E67"/>
    <w:rsid w:val="0081725A"/>
    <w:rsid w:val="008172A8"/>
    <w:rsid w:val="00817357"/>
    <w:rsid w:val="00817532"/>
    <w:rsid w:val="008176C0"/>
    <w:rsid w:val="0081770C"/>
    <w:rsid w:val="00817848"/>
    <w:rsid w:val="00817A4C"/>
    <w:rsid w:val="00817A61"/>
    <w:rsid w:val="00817F43"/>
    <w:rsid w:val="008200BD"/>
    <w:rsid w:val="00820265"/>
    <w:rsid w:val="008204DE"/>
    <w:rsid w:val="0082052E"/>
    <w:rsid w:val="00820545"/>
    <w:rsid w:val="008206DF"/>
    <w:rsid w:val="00820813"/>
    <w:rsid w:val="00820910"/>
    <w:rsid w:val="00820BD4"/>
    <w:rsid w:val="00820D21"/>
    <w:rsid w:val="00820EDB"/>
    <w:rsid w:val="00820FD2"/>
    <w:rsid w:val="0082105C"/>
    <w:rsid w:val="00821126"/>
    <w:rsid w:val="008211AB"/>
    <w:rsid w:val="00821237"/>
    <w:rsid w:val="008213C6"/>
    <w:rsid w:val="00821558"/>
    <w:rsid w:val="008217AF"/>
    <w:rsid w:val="008219E5"/>
    <w:rsid w:val="00821CC7"/>
    <w:rsid w:val="00821EBC"/>
    <w:rsid w:val="00821F74"/>
    <w:rsid w:val="00821FAC"/>
    <w:rsid w:val="0082223C"/>
    <w:rsid w:val="00822549"/>
    <w:rsid w:val="0082261A"/>
    <w:rsid w:val="00822806"/>
    <w:rsid w:val="00822D6F"/>
    <w:rsid w:val="00822FA0"/>
    <w:rsid w:val="00823166"/>
    <w:rsid w:val="00823181"/>
    <w:rsid w:val="0082319E"/>
    <w:rsid w:val="00823239"/>
    <w:rsid w:val="008232A4"/>
    <w:rsid w:val="008233BE"/>
    <w:rsid w:val="008233E9"/>
    <w:rsid w:val="00823710"/>
    <w:rsid w:val="00823813"/>
    <w:rsid w:val="0082388F"/>
    <w:rsid w:val="008238AD"/>
    <w:rsid w:val="00823930"/>
    <w:rsid w:val="00823B66"/>
    <w:rsid w:val="00823B89"/>
    <w:rsid w:val="00823B9E"/>
    <w:rsid w:val="00823D50"/>
    <w:rsid w:val="00823DF6"/>
    <w:rsid w:val="00823EC8"/>
    <w:rsid w:val="00823EDD"/>
    <w:rsid w:val="008240F6"/>
    <w:rsid w:val="00824157"/>
    <w:rsid w:val="0082415D"/>
    <w:rsid w:val="008243DC"/>
    <w:rsid w:val="00824523"/>
    <w:rsid w:val="00824A10"/>
    <w:rsid w:val="00824BF7"/>
    <w:rsid w:val="00824D2A"/>
    <w:rsid w:val="00824E08"/>
    <w:rsid w:val="00824F80"/>
    <w:rsid w:val="0082503B"/>
    <w:rsid w:val="008251DA"/>
    <w:rsid w:val="008251E5"/>
    <w:rsid w:val="00825252"/>
    <w:rsid w:val="008254F9"/>
    <w:rsid w:val="00825579"/>
    <w:rsid w:val="0082561B"/>
    <w:rsid w:val="008256BC"/>
    <w:rsid w:val="00825A1C"/>
    <w:rsid w:val="00825A2D"/>
    <w:rsid w:val="00825C16"/>
    <w:rsid w:val="00825C18"/>
    <w:rsid w:val="00825CA6"/>
    <w:rsid w:val="00825CB4"/>
    <w:rsid w:val="00825CD6"/>
    <w:rsid w:val="00825E79"/>
    <w:rsid w:val="00825F2E"/>
    <w:rsid w:val="00825FC4"/>
    <w:rsid w:val="0082615F"/>
    <w:rsid w:val="00826422"/>
    <w:rsid w:val="00826795"/>
    <w:rsid w:val="008267B3"/>
    <w:rsid w:val="008267F6"/>
    <w:rsid w:val="008268A1"/>
    <w:rsid w:val="00826C15"/>
    <w:rsid w:val="00826D99"/>
    <w:rsid w:val="00826EC8"/>
    <w:rsid w:val="00826EFB"/>
    <w:rsid w:val="00827410"/>
    <w:rsid w:val="00827418"/>
    <w:rsid w:val="008275A7"/>
    <w:rsid w:val="0082786F"/>
    <w:rsid w:val="0082790F"/>
    <w:rsid w:val="00827AD1"/>
    <w:rsid w:val="00827B69"/>
    <w:rsid w:val="00827BEE"/>
    <w:rsid w:val="00827D02"/>
    <w:rsid w:val="00827D2C"/>
    <w:rsid w:val="00827F7B"/>
    <w:rsid w:val="00827F90"/>
    <w:rsid w:val="008302A6"/>
    <w:rsid w:val="00830305"/>
    <w:rsid w:val="00830322"/>
    <w:rsid w:val="0083050B"/>
    <w:rsid w:val="008306A9"/>
    <w:rsid w:val="008307A4"/>
    <w:rsid w:val="008307B2"/>
    <w:rsid w:val="0083085F"/>
    <w:rsid w:val="00830886"/>
    <w:rsid w:val="00830969"/>
    <w:rsid w:val="00830A83"/>
    <w:rsid w:val="00830C7B"/>
    <w:rsid w:val="00830CB2"/>
    <w:rsid w:val="00830F27"/>
    <w:rsid w:val="0083102B"/>
    <w:rsid w:val="0083134F"/>
    <w:rsid w:val="008316CE"/>
    <w:rsid w:val="0083199C"/>
    <w:rsid w:val="00831AF0"/>
    <w:rsid w:val="00831C9B"/>
    <w:rsid w:val="00831E89"/>
    <w:rsid w:val="00832037"/>
    <w:rsid w:val="00832088"/>
    <w:rsid w:val="008320FB"/>
    <w:rsid w:val="008321AB"/>
    <w:rsid w:val="00832211"/>
    <w:rsid w:val="0083223F"/>
    <w:rsid w:val="0083224C"/>
    <w:rsid w:val="00832361"/>
    <w:rsid w:val="00832382"/>
    <w:rsid w:val="008323F8"/>
    <w:rsid w:val="008326B0"/>
    <w:rsid w:val="00832826"/>
    <w:rsid w:val="00832AC2"/>
    <w:rsid w:val="00832C91"/>
    <w:rsid w:val="00832CAB"/>
    <w:rsid w:val="0083315B"/>
    <w:rsid w:val="0083324C"/>
    <w:rsid w:val="0083350B"/>
    <w:rsid w:val="008335BB"/>
    <w:rsid w:val="008336F2"/>
    <w:rsid w:val="00833893"/>
    <w:rsid w:val="00833A63"/>
    <w:rsid w:val="00833AB9"/>
    <w:rsid w:val="00833D39"/>
    <w:rsid w:val="00833D74"/>
    <w:rsid w:val="00833FE2"/>
    <w:rsid w:val="00834119"/>
    <w:rsid w:val="00834182"/>
    <w:rsid w:val="008342F9"/>
    <w:rsid w:val="008343C1"/>
    <w:rsid w:val="0083456C"/>
    <w:rsid w:val="00834634"/>
    <w:rsid w:val="00834639"/>
    <w:rsid w:val="00834778"/>
    <w:rsid w:val="008347CE"/>
    <w:rsid w:val="008348CC"/>
    <w:rsid w:val="00834BB2"/>
    <w:rsid w:val="00834BFE"/>
    <w:rsid w:val="00834FC7"/>
    <w:rsid w:val="00835149"/>
    <w:rsid w:val="00835416"/>
    <w:rsid w:val="00835454"/>
    <w:rsid w:val="0083549F"/>
    <w:rsid w:val="00835654"/>
    <w:rsid w:val="008357C3"/>
    <w:rsid w:val="0083585D"/>
    <w:rsid w:val="00835967"/>
    <w:rsid w:val="00835AB8"/>
    <w:rsid w:val="00835DC0"/>
    <w:rsid w:val="00835E70"/>
    <w:rsid w:val="00835F4D"/>
    <w:rsid w:val="00836073"/>
    <w:rsid w:val="00836126"/>
    <w:rsid w:val="008361BD"/>
    <w:rsid w:val="0083630C"/>
    <w:rsid w:val="00836CA9"/>
    <w:rsid w:val="00836D30"/>
    <w:rsid w:val="00836EF3"/>
    <w:rsid w:val="00836F30"/>
    <w:rsid w:val="0083704B"/>
    <w:rsid w:val="00837064"/>
    <w:rsid w:val="00837359"/>
    <w:rsid w:val="00837374"/>
    <w:rsid w:val="0083768C"/>
    <w:rsid w:val="00837717"/>
    <w:rsid w:val="00837755"/>
    <w:rsid w:val="00837934"/>
    <w:rsid w:val="0083794E"/>
    <w:rsid w:val="00837963"/>
    <w:rsid w:val="00837A5B"/>
    <w:rsid w:val="00837AB5"/>
    <w:rsid w:val="00837CAF"/>
    <w:rsid w:val="00837DE0"/>
    <w:rsid w:val="00837E47"/>
    <w:rsid w:val="00837E7C"/>
    <w:rsid w:val="00837EF7"/>
    <w:rsid w:val="00840022"/>
    <w:rsid w:val="008401AE"/>
    <w:rsid w:val="00840319"/>
    <w:rsid w:val="00840442"/>
    <w:rsid w:val="00840655"/>
    <w:rsid w:val="008408E0"/>
    <w:rsid w:val="00840BB7"/>
    <w:rsid w:val="00840E6A"/>
    <w:rsid w:val="00840E96"/>
    <w:rsid w:val="00841167"/>
    <w:rsid w:val="008411EE"/>
    <w:rsid w:val="00841367"/>
    <w:rsid w:val="0084171E"/>
    <w:rsid w:val="008418CC"/>
    <w:rsid w:val="00841904"/>
    <w:rsid w:val="00841A14"/>
    <w:rsid w:val="00841CC2"/>
    <w:rsid w:val="00841E57"/>
    <w:rsid w:val="00841EFB"/>
    <w:rsid w:val="00842031"/>
    <w:rsid w:val="0084205F"/>
    <w:rsid w:val="0084221E"/>
    <w:rsid w:val="00842228"/>
    <w:rsid w:val="008422EC"/>
    <w:rsid w:val="00842338"/>
    <w:rsid w:val="00842443"/>
    <w:rsid w:val="0084257F"/>
    <w:rsid w:val="008428EA"/>
    <w:rsid w:val="008429CA"/>
    <w:rsid w:val="00842A2A"/>
    <w:rsid w:val="00842F45"/>
    <w:rsid w:val="008432A9"/>
    <w:rsid w:val="008434CE"/>
    <w:rsid w:val="008438F5"/>
    <w:rsid w:val="0084396E"/>
    <w:rsid w:val="00843A85"/>
    <w:rsid w:val="00843D0E"/>
    <w:rsid w:val="00843D73"/>
    <w:rsid w:val="00843DB2"/>
    <w:rsid w:val="00843E2D"/>
    <w:rsid w:val="00843E44"/>
    <w:rsid w:val="008440DF"/>
    <w:rsid w:val="00844151"/>
    <w:rsid w:val="008449BD"/>
    <w:rsid w:val="00844DE7"/>
    <w:rsid w:val="008451DF"/>
    <w:rsid w:val="00845312"/>
    <w:rsid w:val="00845323"/>
    <w:rsid w:val="0084535B"/>
    <w:rsid w:val="0084546C"/>
    <w:rsid w:val="00845A72"/>
    <w:rsid w:val="00845AB0"/>
    <w:rsid w:val="00845F56"/>
    <w:rsid w:val="00846042"/>
    <w:rsid w:val="00846194"/>
    <w:rsid w:val="008461AB"/>
    <w:rsid w:val="008461D4"/>
    <w:rsid w:val="008463C7"/>
    <w:rsid w:val="00846601"/>
    <w:rsid w:val="008466AB"/>
    <w:rsid w:val="00846949"/>
    <w:rsid w:val="008469A9"/>
    <w:rsid w:val="00846B05"/>
    <w:rsid w:val="00846C07"/>
    <w:rsid w:val="00846E44"/>
    <w:rsid w:val="008472E8"/>
    <w:rsid w:val="008473BB"/>
    <w:rsid w:val="0084772F"/>
    <w:rsid w:val="008477B6"/>
    <w:rsid w:val="008478DC"/>
    <w:rsid w:val="00847945"/>
    <w:rsid w:val="00847A0A"/>
    <w:rsid w:val="00847C5B"/>
    <w:rsid w:val="00847DB3"/>
    <w:rsid w:val="00847E10"/>
    <w:rsid w:val="00847E1D"/>
    <w:rsid w:val="00847E2F"/>
    <w:rsid w:val="00850068"/>
    <w:rsid w:val="00850516"/>
    <w:rsid w:val="00850557"/>
    <w:rsid w:val="008506C6"/>
    <w:rsid w:val="008507C9"/>
    <w:rsid w:val="00850C3F"/>
    <w:rsid w:val="00850CE4"/>
    <w:rsid w:val="00850DCF"/>
    <w:rsid w:val="00850DFE"/>
    <w:rsid w:val="00850DFF"/>
    <w:rsid w:val="00850E5A"/>
    <w:rsid w:val="00850EB1"/>
    <w:rsid w:val="00850EB5"/>
    <w:rsid w:val="008513D4"/>
    <w:rsid w:val="00851593"/>
    <w:rsid w:val="008515A8"/>
    <w:rsid w:val="008519FE"/>
    <w:rsid w:val="00851C59"/>
    <w:rsid w:val="00851E4D"/>
    <w:rsid w:val="00851E83"/>
    <w:rsid w:val="008520B7"/>
    <w:rsid w:val="008522FF"/>
    <w:rsid w:val="00852781"/>
    <w:rsid w:val="008528CB"/>
    <w:rsid w:val="00852A01"/>
    <w:rsid w:val="00852A1D"/>
    <w:rsid w:val="00852B61"/>
    <w:rsid w:val="00852BCB"/>
    <w:rsid w:val="00852C4D"/>
    <w:rsid w:val="00852DA7"/>
    <w:rsid w:val="00852E7F"/>
    <w:rsid w:val="00852F03"/>
    <w:rsid w:val="008531E7"/>
    <w:rsid w:val="008531F9"/>
    <w:rsid w:val="008533B3"/>
    <w:rsid w:val="008533FA"/>
    <w:rsid w:val="0085379F"/>
    <w:rsid w:val="00853BDD"/>
    <w:rsid w:val="00853E84"/>
    <w:rsid w:val="00853EE5"/>
    <w:rsid w:val="00853F02"/>
    <w:rsid w:val="00854163"/>
    <w:rsid w:val="00854168"/>
    <w:rsid w:val="00854173"/>
    <w:rsid w:val="00854265"/>
    <w:rsid w:val="00854384"/>
    <w:rsid w:val="0085455E"/>
    <w:rsid w:val="00854717"/>
    <w:rsid w:val="00854A7D"/>
    <w:rsid w:val="00854C2C"/>
    <w:rsid w:val="00854D0D"/>
    <w:rsid w:val="00854E10"/>
    <w:rsid w:val="00854E83"/>
    <w:rsid w:val="008551B1"/>
    <w:rsid w:val="00855360"/>
    <w:rsid w:val="0085547B"/>
    <w:rsid w:val="008554E5"/>
    <w:rsid w:val="008555A1"/>
    <w:rsid w:val="008557F5"/>
    <w:rsid w:val="00855832"/>
    <w:rsid w:val="008558F1"/>
    <w:rsid w:val="0085591C"/>
    <w:rsid w:val="00855A65"/>
    <w:rsid w:val="00855B9E"/>
    <w:rsid w:val="00855BEC"/>
    <w:rsid w:val="00855E13"/>
    <w:rsid w:val="00856054"/>
    <w:rsid w:val="008560A1"/>
    <w:rsid w:val="00856292"/>
    <w:rsid w:val="008562A2"/>
    <w:rsid w:val="008562D3"/>
    <w:rsid w:val="008563C7"/>
    <w:rsid w:val="008563F7"/>
    <w:rsid w:val="008564E3"/>
    <w:rsid w:val="008564FF"/>
    <w:rsid w:val="008567F4"/>
    <w:rsid w:val="008568B2"/>
    <w:rsid w:val="008568C2"/>
    <w:rsid w:val="00856BB9"/>
    <w:rsid w:val="00856ED7"/>
    <w:rsid w:val="00856F25"/>
    <w:rsid w:val="00856F80"/>
    <w:rsid w:val="008571C1"/>
    <w:rsid w:val="008571C7"/>
    <w:rsid w:val="0085721A"/>
    <w:rsid w:val="008575AE"/>
    <w:rsid w:val="008576A6"/>
    <w:rsid w:val="00857801"/>
    <w:rsid w:val="008579F6"/>
    <w:rsid w:val="00857A07"/>
    <w:rsid w:val="00857A99"/>
    <w:rsid w:val="00857AC5"/>
    <w:rsid w:val="00857B4D"/>
    <w:rsid w:val="00857CAE"/>
    <w:rsid w:val="00857EA3"/>
    <w:rsid w:val="00857EAB"/>
    <w:rsid w:val="00857F0E"/>
    <w:rsid w:val="00860059"/>
    <w:rsid w:val="0086023B"/>
    <w:rsid w:val="00860272"/>
    <w:rsid w:val="00860371"/>
    <w:rsid w:val="00860381"/>
    <w:rsid w:val="00860541"/>
    <w:rsid w:val="008605DC"/>
    <w:rsid w:val="008606F5"/>
    <w:rsid w:val="008607FD"/>
    <w:rsid w:val="0086094A"/>
    <w:rsid w:val="008609B9"/>
    <w:rsid w:val="00860A2D"/>
    <w:rsid w:val="00860C3D"/>
    <w:rsid w:val="00860CB4"/>
    <w:rsid w:val="00860DF8"/>
    <w:rsid w:val="00860F34"/>
    <w:rsid w:val="00860F3F"/>
    <w:rsid w:val="008611BB"/>
    <w:rsid w:val="008613D9"/>
    <w:rsid w:val="008614D2"/>
    <w:rsid w:val="008614F7"/>
    <w:rsid w:val="00861547"/>
    <w:rsid w:val="00861623"/>
    <w:rsid w:val="008617CD"/>
    <w:rsid w:val="00861819"/>
    <w:rsid w:val="00861867"/>
    <w:rsid w:val="00861AFE"/>
    <w:rsid w:val="00861B5E"/>
    <w:rsid w:val="00861B81"/>
    <w:rsid w:val="00861C33"/>
    <w:rsid w:val="00861CAB"/>
    <w:rsid w:val="00861D56"/>
    <w:rsid w:val="00861DA0"/>
    <w:rsid w:val="00861DC3"/>
    <w:rsid w:val="00861EBF"/>
    <w:rsid w:val="00862210"/>
    <w:rsid w:val="0086230C"/>
    <w:rsid w:val="0086256A"/>
    <w:rsid w:val="008625B2"/>
    <w:rsid w:val="008625E5"/>
    <w:rsid w:val="008628C7"/>
    <w:rsid w:val="008629DC"/>
    <w:rsid w:val="00862BDE"/>
    <w:rsid w:val="00862C12"/>
    <w:rsid w:val="00862EEE"/>
    <w:rsid w:val="0086338F"/>
    <w:rsid w:val="00863E50"/>
    <w:rsid w:val="00863EE7"/>
    <w:rsid w:val="00863FEC"/>
    <w:rsid w:val="00864122"/>
    <w:rsid w:val="0086415F"/>
    <w:rsid w:val="008643FD"/>
    <w:rsid w:val="00864599"/>
    <w:rsid w:val="008645AD"/>
    <w:rsid w:val="00864606"/>
    <w:rsid w:val="00864735"/>
    <w:rsid w:val="00864AFD"/>
    <w:rsid w:val="00864B18"/>
    <w:rsid w:val="00864C2B"/>
    <w:rsid w:val="00864ED1"/>
    <w:rsid w:val="008650BC"/>
    <w:rsid w:val="00865197"/>
    <w:rsid w:val="008653B5"/>
    <w:rsid w:val="008655D6"/>
    <w:rsid w:val="00865875"/>
    <w:rsid w:val="0086587A"/>
    <w:rsid w:val="00865B8F"/>
    <w:rsid w:val="00865E4A"/>
    <w:rsid w:val="00865E70"/>
    <w:rsid w:val="00865ECC"/>
    <w:rsid w:val="00865FCF"/>
    <w:rsid w:val="00866122"/>
    <w:rsid w:val="00866572"/>
    <w:rsid w:val="008665F6"/>
    <w:rsid w:val="008666ED"/>
    <w:rsid w:val="008667AC"/>
    <w:rsid w:val="00866814"/>
    <w:rsid w:val="00866BCE"/>
    <w:rsid w:val="00866CC3"/>
    <w:rsid w:val="00866FCB"/>
    <w:rsid w:val="00867019"/>
    <w:rsid w:val="008671BF"/>
    <w:rsid w:val="00867583"/>
    <w:rsid w:val="00867661"/>
    <w:rsid w:val="0086788A"/>
    <w:rsid w:val="008679AA"/>
    <w:rsid w:val="008679CD"/>
    <w:rsid w:val="00867B45"/>
    <w:rsid w:val="00867C80"/>
    <w:rsid w:val="00867E03"/>
    <w:rsid w:val="00867F7C"/>
    <w:rsid w:val="0087001F"/>
    <w:rsid w:val="0087038A"/>
    <w:rsid w:val="008703FB"/>
    <w:rsid w:val="0087048F"/>
    <w:rsid w:val="00870563"/>
    <w:rsid w:val="0087074F"/>
    <w:rsid w:val="00870A82"/>
    <w:rsid w:val="00870C0A"/>
    <w:rsid w:val="00870CA0"/>
    <w:rsid w:val="00870F48"/>
    <w:rsid w:val="00870FAF"/>
    <w:rsid w:val="00870FB4"/>
    <w:rsid w:val="0087113A"/>
    <w:rsid w:val="0087118F"/>
    <w:rsid w:val="0087121F"/>
    <w:rsid w:val="00871282"/>
    <w:rsid w:val="00871389"/>
    <w:rsid w:val="00871579"/>
    <w:rsid w:val="008715A5"/>
    <w:rsid w:val="008715AE"/>
    <w:rsid w:val="008718BF"/>
    <w:rsid w:val="00871918"/>
    <w:rsid w:val="0087191F"/>
    <w:rsid w:val="00871971"/>
    <w:rsid w:val="00871B2C"/>
    <w:rsid w:val="00871CCD"/>
    <w:rsid w:val="00871E47"/>
    <w:rsid w:val="00872298"/>
    <w:rsid w:val="0087250C"/>
    <w:rsid w:val="008725B2"/>
    <w:rsid w:val="008725C9"/>
    <w:rsid w:val="008728C8"/>
    <w:rsid w:val="008729F0"/>
    <w:rsid w:val="00872A7A"/>
    <w:rsid w:val="00872C97"/>
    <w:rsid w:val="00872CD4"/>
    <w:rsid w:val="00872D64"/>
    <w:rsid w:val="00872DB0"/>
    <w:rsid w:val="00872FEB"/>
    <w:rsid w:val="00873665"/>
    <w:rsid w:val="00873973"/>
    <w:rsid w:val="008739BF"/>
    <w:rsid w:val="00873A4E"/>
    <w:rsid w:val="00873B2F"/>
    <w:rsid w:val="00873D49"/>
    <w:rsid w:val="00873D57"/>
    <w:rsid w:val="00874083"/>
    <w:rsid w:val="008740D3"/>
    <w:rsid w:val="0087418C"/>
    <w:rsid w:val="0087427E"/>
    <w:rsid w:val="00874343"/>
    <w:rsid w:val="00874766"/>
    <w:rsid w:val="0087491F"/>
    <w:rsid w:val="00874A05"/>
    <w:rsid w:val="00874C6B"/>
    <w:rsid w:val="00874D9F"/>
    <w:rsid w:val="0087501D"/>
    <w:rsid w:val="00875046"/>
    <w:rsid w:val="008750F5"/>
    <w:rsid w:val="0087517C"/>
    <w:rsid w:val="00875189"/>
    <w:rsid w:val="00875233"/>
    <w:rsid w:val="00875374"/>
    <w:rsid w:val="008754B0"/>
    <w:rsid w:val="008757D9"/>
    <w:rsid w:val="0087583A"/>
    <w:rsid w:val="008759DB"/>
    <w:rsid w:val="00875A3A"/>
    <w:rsid w:val="00875CA2"/>
    <w:rsid w:val="00875D25"/>
    <w:rsid w:val="00875F5A"/>
    <w:rsid w:val="00876177"/>
    <w:rsid w:val="00876414"/>
    <w:rsid w:val="00876472"/>
    <w:rsid w:val="008766E2"/>
    <w:rsid w:val="0087670E"/>
    <w:rsid w:val="00876928"/>
    <w:rsid w:val="00876A60"/>
    <w:rsid w:val="00876A9F"/>
    <w:rsid w:val="00876B39"/>
    <w:rsid w:val="00876B57"/>
    <w:rsid w:val="00876EE3"/>
    <w:rsid w:val="00876EF4"/>
    <w:rsid w:val="00877031"/>
    <w:rsid w:val="008771F5"/>
    <w:rsid w:val="00877204"/>
    <w:rsid w:val="0087727B"/>
    <w:rsid w:val="00877869"/>
    <w:rsid w:val="00877AF6"/>
    <w:rsid w:val="00877D0A"/>
    <w:rsid w:val="00877D6A"/>
    <w:rsid w:val="00877DEF"/>
    <w:rsid w:val="00877E26"/>
    <w:rsid w:val="0088003C"/>
    <w:rsid w:val="0088014A"/>
    <w:rsid w:val="008802BA"/>
    <w:rsid w:val="0088093F"/>
    <w:rsid w:val="00880A9C"/>
    <w:rsid w:val="00880B81"/>
    <w:rsid w:val="00880B86"/>
    <w:rsid w:val="00880BCD"/>
    <w:rsid w:val="00880D47"/>
    <w:rsid w:val="00880D80"/>
    <w:rsid w:val="00880DA2"/>
    <w:rsid w:val="00880F09"/>
    <w:rsid w:val="00881020"/>
    <w:rsid w:val="0088137B"/>
    <w:rsid w:val="00881734"/>
    <w:rsid w:val="00881787"/>
    <w:rsid w:val="00881C7C"/>
    <w:rsid w:val="00881CF6"/>
    <w:rsid w:val="00881E0F"/>
    <w:rsid w:val="00881FD1"/>
    <w:rsid w:val="0088212A"/>
    <w:rsid w:val="00882132"/>
    <w:rsid w:val="008821B8"/>
    <w:rsid w:val="008821D3"/>
    <w:rsid w:val="00882350"/>
    <w:rsid w:val="0088253F"/>
    <w:rsid w:val="00882566"/>
    <w:rsid w:val="00882695"/>
    <w:rsid w:val="0088269D"/>
    <w:rsid w:val="008828E9"/>
    <w:rsid w:val="0088291E"/>
    <w:rsid w:val="00882973"/>
    <w:rsid w:val="008829A1"/>
    <w:rsid w:val="00882BD4"/>
    <w:rsid w:val="00882D0A"/>
    <w:rsid w:val="00882D53"/>
    <w:rsid w:val="0088303B"/>
    <w:rsid w:val="008831DE"/>
    <w:rsid w:val="00883254"/>
    <w:rsid w:val="008835AA"/>
    <w:rsid w:val="008836F3"/>
    <w:rsid w:val="008837F2"/>
    <w:rsid w:val="00883860"/>
    <w:rsid w:val="00883A37"/>
    <w:rsid w:val="00883AF6"/>
    <w:rsid w:val="00883B96"/>
    <w:rsid w:val="00883C1C"/>
    <w:rsid w:val="00883E68"/>
    <w:rsid w:val="00883F6C"/>
    <w:rsid w:val="00884099"/>
    <w:rsid w:val="008840EA"/>
    <w:rsid w:val="008840FF"/>
    <w:rsid w:val="00884684"/>
    <w:rsid w:val="00884918"/>
    <w:rsid w:val="0088496C"/>
    <w:rsid w:val="008849BA"/>
    <w:rsid w:val="00884AD0"/>
    <w:rsid w:val="00884B3B"/>
    <w:rsid w:val="00884CF9"/>
    <w:rsid w:val="00884DF1"/>
    <w:rsid w:val="00884EA3"/>
    <w:rsid w:val="00884ED4"/>
    <w:rsid w:val="00884F19"/>
    <w:rsid w:val="0088506B"/>
    <w:rsid w:val="008850EA"/>
    <w:rsid w:val="0088522C"/>
    <w:rsid w:val="00885266"/>
    <w:rsid w:val="008852C3"/>
    <w:rsid w:val="0088537C"/>
    <w:rsid w:val="008854C2"/>
    <w:rsid w:val="00885523"/>
    <w:rsid w:val="00885617"/>
    <w:rsid w:val="008856A3"/>
    <w:rsid w:val="00885A90"/>
    <w:rsid w:val="00885AE8"/>
    <w:rsid w:val="00885D8E"/>
    <w:rsid w:val="00885F8D"/>
    <w:rsid w:val="00886061"/>
    <w:rsid w:val="008864BC"/>
    <w:rsid w:val="00886765"/>
    <w:rsid w:val="00886A6A"/>
    <w:rsid w:val="00886A7B"/>
    <w:rsid w:val="00886C4D"/>
    <w:rsid w:val="00886C94"/>
    <w:rsid w:val="00886D66"/>
    <w:rsid w:val="00886ED4"/>
    <w:rsid w:val="00886FEA"/>
    <w:rsid w:val="00887012"/>
    <w:rsid w:val="00887187"/>
    <w:rsid w:val="0088740A"/>
    <w:rsid w:val="00887499"/>
    <w:rsid w:val="0088774D"/>
    <w:rsid w:val="008879EB"/>
    <w:rsid w:val="00887A56"/>
    <w:rsid w:val="00887D90"/>
    <w:rsid w:val="00887EF8"/>
    <w:rsid w:val="00890028"/>
    <w:rsid w:val="0089003D"/>
    <w:rsid w:val="00890081"/>
    <w:rsid w:val="008900E8"/>
    <w:rsid w:val="0089010C"/>
    <w:rsid w:val="0089022B"/>
    <w:rsid w:val="00890704"/>
    <w:rsid w:val="00890A92"/>
    <w:rsid w:val="00890A99"/>
    <w:rsid w:val="00890C15"/>
    <w:rsid w:val="00890F24"/>
    <w:rsid w:val="00891177"/>
    <w:rsid w:val="0089146E"/>
    <w:rsid w:val="008916A8"/>
    <w:rsid w:val="008918F2"/>
    <w:rsid w:val="00891967"/>
    <w:rsid w:val="00891969"/>
    <w:rsid w:val="00891A5D"/>
    <w:rsid w:val="00891AAB"/>
    <w:rsid w:val="00891BF3"/>
    <w:rsid w:val="00891DCD"/>
    <w:rsid w:val="008920AB"/>
    <w:rsid w:val="00892335"/>
    <w:rsid w:val="00892465"/>
    <w:rsid w:val="00892533"/>
    <w:rsid w:val="008925FF"/>
    <w:rsid w:val="00892850"/>
    <w:rsid w:val="0089288F"/>
    <w:rsid w:val="008928F3"/>
    <w:rsid w:val="00892C48"/>
    <w:rsid w:val="00892CAE"/>
    <w:rsid w:val="00892D64"/>
    <w:rsid w:val="00892DC9"/>
    <w:rsid w:val="00892EAA"/>
    <w:rsid w:val="00892F60"/>
    <w:rsid w:val="00892F74"/>
    <w:rsid w:val="008930A7"/>
    <w:rsid w:val="008932A5"/>
    <w:rsid w:val="008932F5"/>
    <w:rsid w:val="008932FB"/>
    <w:rsid w:val="008934C1"/>
    <w:rsid w:val="00893507"/>
    <w:rsid w:val="00893708"/>
    <w:rsid w:val="008938A6"/>
    <w:rsid w:val="00893AFD"/>
    <w:rsid w:val="00893C4A"/>
    <w:rsid w:val="00893C4E"/>
    <w:rsid w:val="00893D60"/>
    <w:rsid w:val="00893F34"/>
    <w:rsid w:val="00893FCB"/>
    <w:rsid w:val="00894165"/>
    <w:rsid w:val="0089450A"/>
    <w:rsid w:val="008947B2"/>
    <w:rsid w:val="008948D2"/>
    <w:rsid w:val="00894992"/>
    <w:rsid w:val="00894FC3"/>
    <w:rsid w:val="00895182"/>
    <w:rsid w:val="0089527E"/>
    <w:rsid w:val="00895449"/>
    <w:rsid w:val="008956E6"/>
    <w:rsid w:val="00895957"/>
    <w:rsid w:val="00895B4F"/>
    <w:rsid w:val="00895B8B"/>
    <w:rsid w:val="00895C7E"/>
    <w:rsid w:val="00895EDB"/>
    <w:rsid w:val="00895F54"/>
    <w:rsid w:val="00896180"/>
    <w:rsid w:val="0089646E"/>
    <w:rsid w:val="008965BF"/>
    <w:rsid w:val="008966C6"/>
    <w:rsid w:val="008966CB"/>
    <w:rsid w:val="008967B9"/>
    <w:rsid w:val="008967FC"/>
    <w:rsid w:val="00896856"/>
    <w:rsid w:val="00896B4B"/>
    <w:rsid w:val="00896D56"/>
    <w:rsid w:val="00896F4D"/>
    <w:rsid w:val="008970AE"/>
    <w:rsid w:val="00897172"/>
    <w:rsid w:val="00897231"/>
    <w:rsid w:val="00897514"/>
    <w:rsid w:val="00897621"/>
    <w:rsid w:val="00897A2E"/>
    <w:rsid w:val="00897B0F"/>
    <w:rsid w:val="00897C43"/>
    <w:rsid w:val="00897E28"/>
    <w:rsid w:val="00897E54"/>
    <w:rsid w:val="00897FE4"/>
    <w:rsid w:val="008A01D6"/>
    <w:rsid w:val="008A022A"/>
    <w:rsid w:val="008A0375"/>
    <w:rsid w:val="008A0481"/>
    <w:rsid w:val="008A04E3"/>
    <w:rsid w:val="008A06C5"/>
    <w:rsid w:val="008A0AE3"/>
    <w:rsid w:val="008A0F8F"/>
    <w:rsid w:val="008A1297"/>
    <w:rsid w:val="008A1329"/>
    <w:rsid w:val="008A1508"/>
    <w:rsid w:val="008A158D"/>
    <w:rsid w:val="008A165A"/>
    <w:rsid w:val="008A16FC"/>
    <w:rsid w:val="008A172E"/>
    <w:rsid w:val="008A17EE"/>
    <w:rsid w:val="008A18EE"/>
    <w:rsid w:val="008A1B01"/>
    <w:rsid w:val="008A1CFA"/>
    <w:rsid w:val="008A1FD0"/>
    <w:rsid w:val="008A213C"/>
    <w:rsid w:val="008A21EA"/>
    <w:rsid w:val="008A2664"/>
    <w:rsid w:val="008A2BCA"/>
    <w:rsid w:val="008A2CD2"/>
    <w:rsid w:val="008A2E1C"/>
    <w:rsid w:val="008A3282"/>
    <w:rsid w:val="008A32E2"/>
    <w:rsid w:val="008A335D"/>
    <w:rsid w:val="008A33C0"/>
    <w:rsid w:val="008A33DB"/>
    <w:rsid w:val="008A34CF"/>
    <w:rsid w:val="008A34FA"/>
    <w:rsid w:val="008A353C"/>
    <w:rsid w:val="008A357F"/>
    <w:rsid w:val="008A39CD"/>
    <w:rsid w:val="008A3B88"/>
    <w:rsid w:val="008A3B97"/>
    <w:rsid w:val="008A3C91"/>
    <w:rsid w:val="008A3F18"/>
    <w:rsid w:val="008A3FA4"/>
    <w:rsid w:val="008A3FAA"/>
    <w:rsid w:val="008A4323"/>
    <w:rsid w:val="008A4343"/>
    <w:rsid w:val="008A44F0"/>
    <w:rsid w:val="008A470F"/>
    <w:rsid w:val="008A4819"/>
    <w:rsid w:val="008A4839"/>
    <w:rsid w:val="008A4965"/>
    <w:rsid w:val="008A4A54"/>
    <w:rsid w:val="008A4B4E"/>
    <w:rsid w:val="008A4C62"/>
    <w:rsid w:val="008A4FF5"/>
    <w:rsid w:val="008A53CD"/>
    <w:rsid w:val="008A5458"/>
    <w:rsid w:val="008A54B1"/>
    <w:rsid w:val="008A54D5"/>
    <w:rsid w:val="008A5820"/>
    <w:rsid w:val="008A58AB"/>
    <w:rsid w:val="008A5A30"/>
    <w:rsid w:val="008A5A5E"/>
    <w:rsid w:val="008A5A8A"/>
    <w:rsid w:val="008A5BB7"/>
    <w:rsid w:val="008A5D34"/>
    <w:rsid w:val="008A63E3"/>
    <w:rsid w:val="008A662B"/>
    <w:rsid w:val="008A66F9"/>
    <w:rsid w:val="008A693B"/>
    <w:rsid w:val="008A6A99"/>
    <w:rsid w:val="008A6C89"/>
    <w:rsid w:val="008A6CC2"/>
    <w:rsid w:val="008A715A"/>
    <w:rsid w:val="008A76AE"/>
    <w:rsid w:val="008A7B34"/>
    <w:rsid w:val="008A7B51"/>
    <w:rsid w:val="008A7C23"/>
    <w:rsid w:val="008A7E38"/>
    <w:rsid w:val="008A7E8A"/>
    <w:rsid w:val="008A7F15"/>
    <w:rsid w:val="008B0000"/>
    <w:rsid w:val="008B0151"/>
    <w:rsid w:val="008B02D7"/>
    <w:rsid w:val="008B0492"/>
    <w:rsid w:val="008B05CD"/>
    <w:rsid w:val="008B071E"/>
    <w:rsid w:val="008B0A7D"/>
    <w:rsid w:val="008B0A9F"/>
    <w:rsid w:val="008B0BD4"/>
    <w:rsid w:val="008B0CD8"/>
    <w:rsid w:val="008B0D16"/>
    <w:rsid w:val="008B0F25"/>
    <w:rsid w:val="008B101B"/>
    <w:rsid w:val="008B1053"/>
    <w:rsid w:val="008B1172"/>
    <w:rsid w:val="008B11F4"/>
    <w:rsid w:val="008B121C"/>
    <w:rsid w:val="008B144F"/>
    <w:rsid w:val="008B1466"/>
    <w:rsid w:val="008B14B8"/>
    <w:rsid w:val="008B15D9"/>
    <w:rsid w:val="008B16D7"/>
    <w:rsid w:val="008B19B2"/>
    <w:rsid w:val="008B19BE"/>
    <w:rsid w:val="008B1A2A"/>
    <w:rsid w:val="008B1A4B"/>
    <w:rsid w:val="008B1C6F"/>
    <w:rsid w:val="008B1CE0"/>
    <w:rsid w:val="008B1D98"/>
    <w:rsid w:val="008B1E0A"/>
    <w:rsid w:val="008B1FCB"/>
    <w:rsid w:val="008B1FE2"/>
    <w:rsid w:val="008B204E"/>
    <w:rsid w:val="008B2060"/>
    <w:rsid w:val="008B2096"/>
    <w:rsid w:val="008B22C4"/>
    <w:rsid w:val="008B24FF"/>
    <w:rsid w:val="008B2528"/>
    <w:rsid w:val="008B2657"/>
    <w:rsid w:val="008B2694"/>
    <w:rsid w:val="008B2B27"/>
    <w:rsid w:val="008B2CE6"/>
    <w:rsid w:val="008B2E32"/>
    <w:rsid w:val="008B3122"/>
    <w:rsid w:val="008B3165"/>
    <w:rsid w:val="008B328F"/>
    <w:rsid w:val="008B3402"/>
    <w:rsid w:val="008B3472"/>
    <w:rsid w:val="008B3592"/>
    <w:rsid w:val="008B3661"/>
    <w:rsid w:val="008B3712"/>
    <w:rsid w:val="008B3A02"/>
    <w:rsid w:val="008B3A66"/>
    <w:rsid w:val="008B3CFB"/>
    <w:rsid w:val="008B3D1F"/>
    <w:rsid w:val="008B3EB1"/>
    <w:rsid w:val="008B443D"/>
    <w:rsid w:val="008B4444"/>
    <w:rsid w:val="008B4856"/>
    <w:rsid w:val="008B487B"/>
    <w:rsid w:val="008B4A52"/>
    <w:rsid w:val="008B4A9B"/>
    <w:rsid w:val="008B4CF8"/>
    <w:rsid w:val="008B4FFC"/>
    <w:rsid w:val="008B5050"/>
    <w:rsid w:val="008B5071"/>
    <w:rsid w:val="008B5349"/>
    <w:rsid w:val="008B53C5"/>
    <w:rsid w:val="008B5432"/>
    <w:rsid w:val="008B582F"/>
    <w:rsid w:val="008B5989"/>
    <w:rsid w:val="008B5AF5"/>
    <w:rsid w:val="008B5C5F"/>
    <w:rsid w:val="008B5C81"/>
    <w:rsid w:val="008B5E98"/>
    <w:rsid w:val="008B5ECF"/>
    <w:rsid w:val="008B5F2C"/>
    <w:rsid w:val="008B6047"/>
    <w:rsid w:val="008B60BB"/>
    <w:rsid w:val="008B611B"/>
    <w:rsid w:val="008B6212"/>
    <w:rsid w:val="008B627A"/>
    <w:rsid w:val="008B62ED"/>
    <w:rsid w:val="008B6564"/>
    <w:rsid w:val="008B6699"/>
    <w:rsid w:val="008B6778"/>
    <w:rsid w:val="008B6974"/>
    <w:rsid w:val="008B697A"/>
    <w:rsid w:val="008B6E2D"/>
    <w:rsid w:val="008B6F69"/>
    <w:rsid w:val="008B6F7C"/>
    <w:rsid w:val="008B7098"/>
    <w:rsid w:val="008B71E6"/>
    <w:rsid w:val="008B7233"/>
    <w:rsid w:val="008B736A"/>
    <w:rsid w:val="008B743A"/>
    <w:rsid w:val="008B748C"/>
    <w:rsid w:val="008B755F"/>
    <w:rsid w:val="008B75DB"/>
    <w:rsid w:val="008B7655"/>
    <w:rsid w:val="008B76AC"/>
    <w:rsid w:val="008B7A9F"/>
    <w:rsid w:val="008B7BA4"/>
    <w:rsid w:val="008B7BDF"/>
    <w:rsid w:val="008B7D14"/>
    <w:rsid w:val="008C0160"/>
    <w:rsid w:val="008C0207"/>
    <w:rsid w:val="008C020D"/>
    <w:rsid w:val="008C0256"/>
    <w:rsid w:val="008C027D"/>
    <w:rsid w:val="008C0303"/>
    <w:rsid w:val="008C030F"/>
    <w:rsid w:val="008C031B"/>
    <w:rsid w:val="008C0392"/>
    <w:rsid w:val="008C0466"/>
    <w:rsid w:val="008C0744"/>
    <w:rsid w:val="008C0798"/>
    <w:rsid w:val="008C07B8"/>
    <w:rsid w:val="008C0853"/>
    <w:rsid w:val="008C095A"/>
    <w:rsid w:val="008C0A7C"/>
    <w:rsid w:val="008C0D7C"/>
    <w:rsid w:val="008C0F67"/>
    <w:rsid w:val="008C131C"/>
    <w:rsid w:val="008C13E8"/>
    <w:rsid w:val="008C1476"/>
    <w:rsid w:val="008C14B9"/>
    <w:rsid w:val="008C1602"/>
    <w:rsid w:val="008C166E"/>
    <w:rsid w:val="008C1699"/>
    <w:rsid w:val="008C174A"/>
    <w:rsid w:val="008C1756"/>
    <w:rsid w:val="008C1B0B"/>
    <w:rsid w:val="008C1D4A"/>
    <w:rsid w:val="008C1FCC"/>
    <w:rsid w:val="008C21B5"/>
    <w:rsid w:val="008C2216"/>
    <w:rsid w:val="008C234F"/>
    <w:rsid w:val="008C277C"/>
    <w:rsid w:val="008C2929"/>
    <w:rsid w:val="008C2A5C"/>
    <w:rsid w:val="008C2AA2"/>
    <w:rsid w:val="008C2FB2"/>
    <w:rsid w:val="008C3033"/>
    <w:rsid w:val="008C3050"/>
    <w:rsid w:val="008C3226"/>
    <w:rsid w:val="008C325B"/>
    <w:rsid w:val="008C35DB"/>
    <w:rsid w:val="008C36C8"/>
    <w:rsid w:val="008C3841"/>
    <w:rsid w:val="008C391F"/>
    <w:rsid w:val="008C3CB4"/>
    <w:rsid w:val="008C3E9F"/>
    <w:rsid w:val="008C4051"/>
    <w:rsid w:val="008C411E"/>
    <w:rsid w:val="008C420E"/>
    <w:rsid w:val="008C42A9"/>
    <w:rsid w:val="008C4375"/>
    <w:rsid w:val="008C440D"/>
    <w:rsid w:val="008C46C2"/>
    <w:rsid w:val="008C4827"/>
    <w:rsid w:val="008C482E"/>
    <w:rsid w:val="008C491B"/>
    <w:rsid w:val="008C4BAC"/>
    <w:rsid w:val="008C4D27"/>
    <w:rsid w:val="008C4F60"/>
    <w:rsid w:val="008C5208"/>
    <w:rsid w:val="008C521B"/>
    <w:rsid w:val="008C5469"/>
    <w:rsid w:val="008C5586"/>
    <w:rsid w:val="008C5659"/>
    <w:rsid w:val="008C5713"/>
    <w:rsid w:val="008C58A9"/>
    <w:rsid w:val="008C59BE"/>
    <w:rsid w:val="008C5BF2"/>
    <w:rsid w:val="008C5DDD"/>
    <w:rsid w:val="008C5FAB"/>
    <w:rsid w:val="008C606E"/>
    <w:rsid w:val="008C63CA"/>
    <w:rsid w:val="008C6417"/>
    <w:rsid w:val="008C64D5"/>
    <w:rsid w:val="008C6575"/>
    <w:rsid w:val="008C6631"/>
    <w:rsid w:val="008C669A"/>
    <w:rsid w:val="008C67F2"/>
    <w:rsid w:val="008C6AEE"/>
    <w:rsid w:val="008C6B4F"/>
    <w:rsid w:val="008C6C34"/>
    <w:rsid w:val="008C6C49"/>
    <w:rsid w:val="008C6E4C"/>
    <w:rsid w:val="008C6EDF"/>
    <w:rsid w:val="008C70A0"/>
    <w:rsid w:val="008C7388"/>
    <w:rsid w:val="008C73D5"/>
    <w:rsid w:val="008C779E"/>
    <w:rsid w:val="008C7869"/>
    <w:rsid w:val="008C7908"/>
    <w:rsid w:val="008C7A15"/>
    <w:rsid w:val="008C7B34"/>
    <w:rsid w:val="008C7BCF"/>
    <w:rsid w:val="008C7C3E"/>
    <w:rsid w:val="008C7D6A"/>
    <w:rsid w:val="008C7F43"/>
    <w:rsid w:val="008D01C2"/>
    <w:rsid w:val="008D032A"/>
    <w:rsid w:val="008D040A"/>
    <w:rsid w:val="008D048A"/>
    <w:rsid w:val="008D0657"/>
    <w:rsid w:val="008D071A"/>
    <w:rsid w:val="008D0993"/>
    <w:rsid w:val="008D0A90"/>
    <w:rsid w:val="008D0B3C"/>
    <w:rsid w:val="008D0B76"/>
    <w:rsid w:val="008D0B99"/>
    <w:rsid w:val="008D0B9E"/>
    <w:rsid w:val="008D0CE6"/>
    <w:rsid w:val="008D125A"/>
    <w:rsid w:val="008D13C2"/>
    <w:rsid w:val="008D13E0"/>
    <w:rsid w:val="008D13E4"/>
    <w:rsid w:val="008D15C3"/>
    <w:rsid w:val="008D18E1"/>
    <w:rsid w:val="008D1B6F"/>
    <w:rsid w:val="008D1D04"/>
    <w:rsid w:val="008D1FC4"/>
    <w:rsid w:val="008D2107"/>
    <w:rsid w:val="008D211D"/>
    <w:rsid w:val="008D21E8"/>
    <w:rsid w:val="008D22E8"/>
    <w:rsid w:val="008D26F6"/>
    <w:rsid w:val="008D278A"/>
    <w:rsid w:val="008D2A48"/>
    <w:rsid w:val="008D2A69"/>
    <w:rsid w:val="008D2A83"/>
    <w:rsid w:val="008D2C65"/>
    <w:rsid w:val="008D2C6C"/>
    <w:rsid w:val="008D2D6B"/>
    <w:rsid w:val="008D2FEF"/>
    <w:rsid w:val="008D31EC"/>
    <w:rsid w:val="008D334E"/>
    <w:rsid w:val="008D339A"/>
    <w:rsid w:val="008D33B7"/>
    <w:rsid w:val="008D3686"/>
    <w:rsid w:val="008D37D9"/>
    <w:rsid w:val="008D3883"/>
    <w:rsid w:val="008D393A"/>
    <w:rsid w:val="008D39B9"/>
    <w:rsid w:val="008D4238"/>
    <w:rsid w:val="008D4318"/>
    <w:rsid w:val="008D4446"/>
    <w:rsid w:val="008D4461"/>
    <w:rsid w:val="008D4552"/>
    <w:rsid w:val="008D45E1"/>
    <w:rsid w:val="008D499F"/>
    <w:rsid w:val="008D4D5A"/>
    <w:rsid w:val="008D4E56"/>
    <w:rsid w:val="008D4E6B"/>
    <w:rsid w:val="008D4F3C"/>
    <w:rsid w:val="008D4F65"/>
    <w:rsid w:val="008D5476"/>
    <w:rsid w:val="008D551E"/>
    <w:rsid w:val="008D5583"/>
    <w:rsid w:val="008D57F4"/>
    <w:rsid w:val="008D5ED7"/>
    <w:rsid w:val="008D60B1"/>
    <w:rsid w:val="008D6315"/>
    <w:rsid w:val="008D6C76"/>
    <w:rsid w:val="008D6C77"/>
    <w:rsid w:val="008D6C8D"/>
    <w:rsid w:val="008D6D63"/>
    <w:rsid w:val="008D6DA2"/>
    <w:rsid w:val="008D6F20"/>
    <w:rsid w:val="008D7093"/>
    <w:rsid w:val="008D70BC"/>
    <w:rsid w:val="008D716F"/>
    <w:rsid w:val="008D7300"/>
    <w:rsid w:val="008D7508"/>
    <w:rsid w:val="008D7568"/>
    <w:rsid w:val="008D7A7D"/>
    <w:rsid w:val="008D7C63"/>
    <w:rsid w:val="008D7CF8"/>
    <w:rsid w:val="008D7D1A"/>
    <w:rsid w:val="008E0273"/>
    <w:rsid w:val="008E05C8"/>
    <w:rsid w:val="008E07D8"/>
    <w:rsid w:val="008E0828"/>
    <w:rsid w:val="008E0988"/>
    <w:rsid w:val="008E0C3F"/>
    <w:rsid w:val="008E0DBF"/>
    <w:rsid w:val="008E0F68"/>
    <w:rsid w:val="008E0F74"/>
    <w:rsid w:val="008E0F84"/>
    <w:rsid w:val="008E1107"/>
    <w:rsid w:val="008E1277"/>
    <w:rsid w:val="008E1337"/>
    <w:rsid w:val="008E13D5"/>
    <w:rsid w:val="008E1608"/>
    <w:rsid w:val="008E1B8E"/>
    <w:rsid w:val="008E1EA5"/>
    <w:rsid w:val="008E1F89"/>
    <w:rsid w:val="008E216A"/>
    <w:rsid w:val="008E219F"/>
    <w:rsid w:val="008E2343"/>
    <w:rsid w:val="008E2536"/>
    <w:rsid w:val="008E263D"/>
    <w:rsid w:val="008E2AFA"/>
    <w:rsid w:val="008E2CB7"/>
    <w:rsid w:val="008E2CCB"/>
    <w:rsid w:val="008E2CD0"/>
    <w:rsid w:val="008E2E8C"/>
    <w:rsid w:val="008E3582"/>
    <w:rsid w:val="008E358F"/>
    <w:rsid w:val="008E35AF"/>
    <w:rsid w:val="008E3672"/>
    <w:rsid w:val="008E38C8"/>
    <w:rsid w:val="008E390F"/>
    <w:rsid w:val="008E3F68"/>
    <w:rsid w:val="008E3FD8"/>
    <w:rsid w:val="008E4316"/>
    <w:rsid w:val="008E4584"/>
    <w:rsid w:val="008E4598"/>
    <w:rsid w:val="008E46FF"/>
    <w:rsid w:val="008E4803"/>
    <w:rsid w:val="008E483B"/>
    <w:rsid w:val="008E49E2"/>
    <w:rsid w:val="008E4A6D"/>
    <w:rsid w:val="008E4ABB"/>
    <w:rsid w:val="008E4B06"/>
    <w:rsid w:val="008E4DDE"/>
    <w:rsid w:val="008E4DE3"/>
    <w:rsid w:val="008E4E27"/>
    <w:rsid w:val="008E4F1E"/>
    <w:rsid w:val="008E4FF2"/>
    <w:rsid w:val="008E5092"/>
    <w:rsid w:val="008E51CC"/>
    <w:rsid w:val="008E52C1"/>
    <w:rsid w:val="008E532D"/>
    <w:rsid w:val="008E5331"/>
    <w:rsid w:val="008E538E"/>
    <w:rsid w:val="008E55E6"/>
    <w:rsid w:val="008E563B"/>
    <w:rsid w:val="008E564B"/>
    <w:rsid w:val="008E5862"/>
    <w:rsid w:val="008E58D2"/>
    <w:rsid w:val="008E5AE6"/>
    <w:rsid w:val="008E5C08"/>
    <w:rsid w:val="008E5D19"/>
    <w:rsid w:val="008E5E4D"/>
    <w:rsid w:val="008E5E81"/>
    <w:rsid w:val="008E5FC7"/>
    <w:rsid w:val="008E619A"/>
    <w:rsid w:val="008E627E"/>
    <w:rsid w:val="008E63EA"/>
    <w:rsid w:val="008E655E"/>
    <w:rsid w:val="008E67C9"/>
    <w:rsid w:val="008E7059"/>
    <w:rsid w:val="008E70FE"/>
    <w:rsid w:val="008E716A"/>
    <w:rsid w:val="008E7194"/>
    <w:rsid w:val="008E71A1"/>
    <w:rsid w:val="008E75F2"/>
    <w:rsid w:val="008E775A"/>
    <w:rsid w:val="008E7789"/>
    <w:rsid w:val="008E778D"/>
    <w:rsid w:val="008E7836"/>
    <w:rsid w:val="008E7A22"/>
    <w:rsid w:val="008E7D22"/>
    <w:rsid w:val="008E7D2D"/>
    <w:rsid w:val="008E7D80"/>
    <w:rsid w:val="008E7EC9"/>
    <w:rsid w:val="008E7FDF"/>
    <w:rsid w:val="008F0101"/>
    <w:rsid w:val="008F041A"/>
    <w:rsid w:val="008F04A3"/>
    <w:rsid w:val="008F062F"/>
    <w:rsid w:val="008F0A54"/>
    <w:rsid w:val="008F0BEC"/>
    <w:rsid w:val="008F0ECB"/>
    <w:rsid w:val="008F0FBB"/>
    <w:rsid w:val="008F1075"/>
    <w:rsid w:val="008F1178"/>
    <w:rsid w:val="008F1318"/>
    <w:rsid w:val="008F164B"/>
    <w:rsid w:val="008F18CE"/>
    <w:rsid w:val="008F1DE9"/>
    <w:rsid w:val="008F1ECD"/>
    <w:rsid w:val="008F235A"/>
    <w:rsid w:val="008F2B1D"/>
    <w:rsid w:val="008F2C5C"/>
    <w:rsid w:val="008F2CC4"/>
    <w:rsid w:val="008F2DFF"/>
    <w:rsid w:val="008F2E23"/>
    <w:rsid w:val="008F2ECB"/>
    <w:rsid w:val="008F2F41"/>
    <w:rsid w:val="008F2FB8"/>
    <w:rsid w:val="008F3313"/>
    <w:rsid w:val="008F335D"/>
    <w:rsid w:val="008F3419"/>
    <w:rsid w:val="008F34DE"/>
    <w:rsid w:val="008F3830"/>
    <w:rsid w:val="008F3A45"/>
    <w:rsid w:val="008F3CB9"/>
    <w:rsid w:val="008F43CF"/>
    <w:rsid w:val="008F43E0"/>
    <w:rsid w:val="008F44DB"/>
    <w:rsid w:val="008F46BA"/>
    <w:rsid w:val="008F471C"/>
    <w:rsid w:val="008F4814"/>
    <w:rsid w:val="008F482E"/>
    <w:rsid w:val="008F49BA"/>
    <w:rsid w:val="008F4C55"/>
    <w:rsid w:val="008F4C6A"/>
    <w:rsid w:val="008F4DD7"/>
    <w:rsid w:val="008F5030"/>
    <w:rsid w:val="008F50BB"/>
    <w:rsid w:val="008F54C7"/>
    <w:rsid w:val="008F550F"/>
    <w:rsid w:val="008F55F9"/>
    <w:rsid w:val="008F5696"/>
    <w:rsid w:val="008F59A8"/>
    <w:rsid w:val="008F5C93"/>
    <w:rsid w:val="008F5CCF"/>
    <w:rsid w:val="008F6095"/>
    <w:rsid w:val="008F6201"/>
    <w:rsid w:val="008F6583"/>
    <w:rsid w:val="008F65DA"/>
    <w:rsid w:val="008F667A"/>
    <w:rsid w:val="008F66F9"/>
    <w:rsid w:val="008F6982"/>
    <w:rsid w:val="008F6A12"/>
    <w:rsid w:val="008F6CBC"/>
    <w:rsid w:val="008F6F36"/>
    <w:rsid w:val="008F7284"/>
    <w:rsid w:val="008F72D1"/>
    <w:rsid w:val="008F72FC"/>
    <w:rsid w:val="008F730D"/>
    <w:rsid w:val="008F7335"/>
    <w:rsid w:val="008F7538"/>
    <w:rsid w:val="008F79AD"/>
    <w:rsid w:val="008F7A24"/>
    <w:rsid w:val="008F7A2F"/>
    <w:rsid w:val="008F7AF6"/>
    <w:rsid w:val="008F7BC6"/>
    <w:rsid w:val="008F7D85"/>
    <w:rsid w:val="00900043"/>
    <w:rsid w:val="00900271"/>
    <w:rsid w:val="009003DB"/>
    <w:rsid w:val="009003F2"/>
    <w:rsid w:val="00900551"/>
    <w:rsid w:val="0090073C"/>
    <w:rsid w:val="00900982"/>
    <w:rsid w:val="00900A1E"/>
    <w:rsid w:val="00900AD5"/>
    <w:rsid w:val="00900BF1"/>
    <w:rsid w:val="00901041"/>
    <w:rsid w:val="009012C5"/>
    <w:rsid w:val="00901471"/>
    <w:rsid w:val="009014BC"/>
    <w:rsid w:val="0090161E"/>
    <w:rsid w:val="009016E7"/>
    <w:rsid w:val="009018D4"/>
    <w:rsid w:val="00901996"/>
    <w:rsid w:val="00901998"/>
    <w:rsid w:val="00901A4C"/>
    <w:rsid w:val="00901A63"/>
    <w:rsid w:val="00901DAF"/>
    <w:rsid w:val="00901DBF"/>
    <w:rsid w:val="00901DDC"/>
    <w:rsid w:val="00902476"/>
    <w:rsid w:val="009024F7"/>
    <w:rsid w:val="0090295E"/>
    <w:rsid w:val="00902BBD"/>
    <w:rsid w:val="00902C6F"/>
    <w:rsid w:val="00902E87"/>
    <w:rsid w:val="00903254"/>
    <w:rsid w:val="00903293"/>
    <w:rsid w:val="009032AB"/>
    <w:rsid w:val="009033DB"/>
    <w:rsid w:val="009035F6"/>
    <w:rsid w:val="0090374F"/>
    <w:rsid w:val="00903777"/>
    <w:rsid w:val="009037A5"/>
    <w:rsid w:val="0090385E"/>
    <w:rsid w:val="00903BFE"/>
    <w:rsid w:val="00903DF8"/>
    <w:rsid w:val="00903DFF"/>
    <w:rsid w:val="00903E62"/>
    <w:rsid w:val="00903EB1"/>
    <w:rsid w:val="00903EE4"/>
    <w:rsid w:val="00903F00"/>
    <w:rsid w:val="009041B7"/>
    <w:rsid w:val="009042E3"/>
    <w:rsid w:val="00904346"/>
    <w:rsid w:val="00904435"/>
    <w:rsid w:val="00904691"/>
    <w:rsid w:val="00904841"/>
    <w:rsid w:val="0090493C"/>
    <w:rsid w:val="00904AF6"/>
    <w:rsid w:val="00904C60"/>
    <w:rsid w:val="00904C8E"/>
    <w:rsid w:val="00904DCC"/>
    <w:rsid w:val="00904F21"/>
    <w:rsid w:val="00904FE0"/>
    <w:rsid w:val="0090509E"/>
    <w:rsid w:val="009050F0"/>
    <w:rsid w:val="00905234"/>
    <w:rsid w:val="00905241"/>
    <w:rsid w:val="00905378"/>
    <w:rsid w:val="00905532"/>
    <w:rsid w:val="0090571C"/>
    <w:rsid w:val="009057B4"/>
    <w:rsid w:val="0090586E"/>
    <w:rsid w:val="00905C3E"/>
    <w:rsid w:val="00905D4F"/>
    <w:rsid w:val="00905D54"/>
    <w:rsid w:val="00905FDB"/>
    <w:rsid w:val="009062D8"/>
    <w:rsid w:val="0090632B"/>
    <w:rsid w:val="009065B8"/>
    <w:rsid w:val="009067E0"/>
    <w:rsid w:val="00906911"/>
    <w:rsid w:val="00906962"/>
    <w:rsid w:val="00906BC3"/>
    <w:rsid w:val="00906C54"/>
    <w:rsid w:val="00906EA5"/>
    <w:rsid w:val="009070D6"/>
    <w:rsid w:val="009070EF"/>
    <w:rsid w:val="00907579"/>
    <w:rsid w:val="00907849"/>
    <w:rsid w:val="00907964"/>
    <w:rsid w:val="009079E3"/>
    <w:rsid w:val="00907B2D"/>
    <w:rsid w:val="00907D90"/>
    <w:rsid w:val="0091002C"/>
    <w:rsid w:val="009100ED"/>
    <w:rsid w:val="009103E4"/>
    <w:rsid w:val="0091055E"/>
    <w:rsid w:val="009106B4"/>
    <w:rsid w:val="009106E6"/>
    <w:rsid w:val="009109C7"/>
    <w:rsid w:val="00910CD9"/>
    <w:rsid w:val="00910DE9"/>
    <w:rsid w:val="00910E39"/>
    <w:rsid w:val="00910EC0"/>
    <w:rsid w:val="00911016"/>
    <w:rsid w:val="00911022"/>
    <w:rsid w:val="009117EE"/>
    <w:rsid w:val="0091184F"/>
    <w:rsid w:val="00911AD0"/>
    <w:rsid w:val="00911AF8"/>
    <w:rsid w:val="00911B70"/>
    <w:rsid w:val="00911FBE"/>
    <w:rsid w:val="00912019"/>
    <w:rsid w:val="00912522"/>
    <w:rsid w:val="009125B2"/>
    <w:rsid w:val="00912601"/>
    <w:rsid w:val="00912776"/>
    <w:rsid w:val="009129D3"/>
    <w:rsid w:val="00912B1F"/>
    <w:rsid w:val="00912EE1"/>
    <w:rsid w:val="00913065"/>
    <w:rsid w:val="009133D7"/>
    <w:rsid w:val="00913429"/>
    <w:rsid w:val="009134BE"/>
    <w:rsid w:val="00913853"/>
    <w:rsid w:val="009139BA"/>
    <w:rsid w:val="00913B22"/>
    <w:rsid w:val="00913B9A"/>
    <w:rsid w:val="00913C1C"/>
    <w:rsid w:val="00913D1B"/>
    <w:rsid w:val="00913D94"/>
    <w:rsid w:val="00913E7B"/>
    <w:rsid w:val="00914276"/>
    <w:rsid w:val="00914C6C"/>
    <w:rsid w:val="00914E83"/>
    <w:rsid w:val="00914E85"/>
    <w:rsid w:val="00914F6A"/>
    <w:rsid w:val="00915048"/>
    <w:rsid w:val="0091509E"/>
    <w:rsid w:val="009152E5"/>
    <w:rsid w:val="009155FD"/>
    <w:rsid w:val="00915920"/>
    <w:rsid w:val="00915C6A"/>
    <w:rsid w:val="00915D7E"/>
    <w:rsid w:val="00915D8D"/>
    <w:rsid w:val="00915F0F"/>
    <w:rsid w:val="00915F44"/>
    <w:rsid w:val="009160EF"/>
    <w:rsid w:val="0091612A"/>
    <w:rsid w:val="0091613B"/>
    <w:rsid w:val="00916293"/>
    <w:rsid w:val="009165FD"/>
    <w:rsid w:val="00916968"/>
    <w:rsid w:val="00916972"/>
    <w:rsid w:val="00916A27"/>
    <w:rsid w:val="00916A33"/>
    <w:rsid w:val="00916E4B"/>
    <w:rsid w:val="00916EDC"/>
    <w:rsid w:val="00916FFF"/>
    <w:rsid w:val="00917006"/>
    <w:rsid w:val="00917284"/>
    <w:rsid w:val="00917795"/>
    <w:rsid w:val="009178BC"/>
    <w:rsid w:val="009178E4"/>
    <w:rsid w:val="0092053C"/>
    <w:rsid w:val="00920546"/>
    <w:rsid w:val="009205AD"/>
    <w:rsid w:val="0092061D"/>
    <w:rsid w:val="009207A0"/>
    <w:rsid w:val="0092080D"/>
    <w:rsid w:val="00920875"/>
    <w:rsid w:val="00920973"/>
    <w:rsid w:val="00920A1D"/>
    <w:rsid w:val="00920AD1"/>
    <w:rsid w:val="00920BA5"/>
    <w:rsid w:val="00920C38"/>
    <w:rsid w:val="00921014"/>
    <w:rsid w:val="00921052"/>
    <w:rsid w:val="009212C1"/>
    <w:rsid w:val="00921406"/>
    <w:rsid w:val="00921579"/>
    <w:rsid w:val="009216CC"/>
    <w:rsid w:val="00921D02"/>
    <w:rsid w:val="00921D95"/>
    <w:rsid w:val="00921DFA"/>
    <w:rsid w:val="00921EB7"/>
    <w:rsid w:val="00921F7A"/>
    <w:rsid w:val="00921F9C"/>
    <w:rsid w:val="009220F0"/>
    <w:rsid w:val="0092230A"/>
    <w:rsid w:val="0092296D"/>
    <w:rsid w:val="009229DA"/>
    <w:rsid w:val="00922A83"/>
    <w:rsid w:val="00922ACE"/>
    <w:rsid w:val="00922C6D"/>
    <w:rsid w:val="00922D03"/>
    <w:rsid w:val="00922D4F"/>
    <w:rsid w:val="00922E93"/>
    <w:rsid w:val="00922F6A"/>
    <w:rsid w:val="00923463"/>
    <w:rsid w:val="00923734"/>
    <w:rsid w:val="009237FE"/>
    <w:rsid w:val="009239B5"/>
    <w:rsid w:val="00923ADE"/>
    <w:rsid w:val="00923E10"/>
    <w:rsid w:val="00923F0A"/>
    <w:rsid w:val="009240EA"/>
    <w:rsid w:val="009242A9"/>
    <w:rsid w:val="00924320"/>
    <w:rsid w:val="0092433E"/>
    <w:rsid w:val="009243A9"/>
    <w:rsid w:val="009245F3"/>
    <w:rsid w:val="009246A8"/>
    <w:rsid w:val="0092473C"/>
    <w:rsid w:val="0092478D"/>
    <w:rsid w:val="009249B2"/>
    <w:rsid w:val="00924D20"/>
    <w:rsid w:val="00924ED4"/>
    <w:rsid w:val="009250A5"/>
    <w:rsid w:val="009250EB"/>
    <w:rsid w:val="00925112"/>
    <w:rsid w:val="009257B9"/>
    <w:rsid w:val="009259C4"/>
    <w:rsid w:val="00925B7C"/>
    <w:rsid w:val="00925D33"/>
    <w:rsid w:val="00925EBE"/>
    <w:rsid w:val="00925F05"/>
    <w:rsid w:val="00926385"/>
    <w:rsid w:val="00926545"/>
    <w:rsid w:val="009265E3"/>
    <w:rsid w:val="00926622"/>
    <w:rsid w:val="00926837"/>
    <w:rsid w:val="00926A49"/>
    <w:rsid w:val="00926EEB"/>
    <w:rsid w:val="00927162"/>
    <w:rsid w:val="009271EF"/>
    <w:rsid w:val="00927227"/>
    <w:rsid w:val="009274DA"/>
    <w:rsid w:val="00927520"/>
    <w:rsid w:val="009276A5"/>
    <w:rsid w:val="00927821"/>
    <w:rsid w:val="00927851"/>
    <w:rsid w:val="009278E0"/>
    <w:rsid w:val="00927932"/>
    <w:rsid w:val="00927B15"/>
    <w:rsid w:val="00927BD0"/>
    <w:rsid w:val="00927CFD"/>
    <w:rsid w:val="009302E8"/>
    <w:rsid w:val="009303A4"/>
    <w:rsid w:val="0093053D"/>
    <w:rsid w:val="00930656"/>
    <w:rsid w:val="00930B39"/>
    <w:rsid w:val="00930CDA"/>
    <w:rsid w:val="00930D9A"/>
    <w:rsid w:val="00930E15"/>
    <w:rsid w:val="00930F4E"/>
    <w:rsid w:val="00931022"/>
    <w:rsid w:val="009310C0"/>
    <w:rsid w:val="009311CD"/>
    <w:rsid w:val="00931287"/>
    <w:rsid w:val="0093138B"/>
    <w:rsid w:val="009316F4"/>
    <w:rsid w:val="00931726"/>
    <w:rsid w:val="009317B8"/>
    <w:rsid w:val="0093189E"/>
    <w:rsid w:val="009319A6"/>
    <w:rsid w:val="00931FEA"/>
    <w:rsid w:val="00932090"/>
    <w:rsid w:val="00932477"/>
    <w:rsid w:val="00932627"/>
    <w:rsid w:val="0093270D"/>
    <w:rsid w:val="009328AE"/>
    <w:rsid w:val="009329D5"/>
    <w:rsid w:val="00932DD6"/>
    <w:rsid w:val="00932DDA"/>
    <w:rsid w:val="00932E30"/>
    <w:rsid w:val="00932E86"/>
    <w:rsid w:val="00933031"/>
    <w:rsid w:val="009333D9"/>
    <w:rsid w:val="009334E8"/>
    <w:rsid w:val="00933529"/>
    <w:rsid w:val="009335A6"/>
    <w:rsid w:val="009335F9"/>
    <w:rsid w:val="00933783"/>
    <w:rsid w:val="009337A6"/>
    <w:rsid w:val="00933D15"/>
    <w:rsid w:val="00933EB5"/>
    <w:rsid w:val="00933ED7"/>
    <w:rsid w:val="00933F60"/>
    <w:rsid w:val="0093401E"/>
    <w:rsid w:val="00934040"/>
    <w:rsid w:val="0093415C"/>
    <w:rsid w:val="00934279"/>
    <w:rsid w:val="009343A8"/>
    <w:rsid w:val="009343CD"/>
    <w:rsid w:val="009344E5"/>
    <w:rsid w:val="00934519"/>
    <w:rsid w:val="009347AB"/>
    <w:rsid w:val="00934AC6"/>
    <w:rsid w:val="00934D8C"/>
    <w:rsid w:val="00934DB6"/>
    <w:rsid w:val="00934E18"/>
    <w:rsid w:val="00934EA9"/>
    <w:rsid w:val="00934F48"/>
    <w:rsid w:val="009351F5"/>
    <w:rsid w:val="00935287"/>
    <w:rsid w:val="009352F9"/>
    <w:rsid w:val="0093534A"/>
    <w:rsid w:val="00935360"/>
    <w:rsid w:val="009354F1"/>
    <w:rsid w:val="0093559A"/>
    <w:rsid w:val="00935630"/>
    <w:rsid w:val="0093569C"/>
    <w:rsid w:val="00935963"/>
    <w:rsid w:val="00935A8C"/>
    <w:rsid w:val="00935A97"/>
    <w:rsid w:val="00935B50"/>
    <w:rsid w:val="00935CCF"/>
    <w:rsid w:val="00935F3D"/>
    <w:rsid w:val="00936088"/>
    <w:rsid w:val="009361F2"/>
    <w:rsid w:val="00936201"/>
    <w:rsid w:val="009362E0"/>
    <w:rsid w:val="009363D9"/>
    <w:rsid w:val="009365B0"/>
    <w:rsid w:val="00936691"/>
    <w:rsid w:val="009369A7"/>
    <w:rsid w:val="00936A08"/>
    <w:rsid w:val="00936B2A"/>
    <w:rsid w:val="00936BDD"/>
    <w:rsid w:val="00936C70"/>
    <w:rsid w:val="00936D4F"/>
    <w:rsid w:val="00936E29"/>
    <w:rsid w:val="00936EB3"/>
    <w:rsid w:val="00936EC1"/>
    <w:rsid w:val="00937038"/>
    <w:rsid w:val="00937172"/>
    <w:rsid w:val="009372CB"/>
    <w:rsid w:val="00937470"/>
    <w:rsid w:val="00937593"/>
    <w:rsid w:val="00937697"/>
    <w:rsid w:val="0093793B"/>
    <w:rsid w:val="009379F2"/>
    <w:rsid w:val="00937E43"/>
    <w:rsid w:val="00937EC0"/>
    <w:rsid w:val="00937EED"/>
    <w:rsid w:val="00937F5C"/>
    <w:rsid w:val="009400AE"/>
    <w:rsid w:val="0094021B"/>
    <w:rsid w:val="0094042A"/>
    <w:rsid w:val="00940467"/>
    <w:rsid w:val="00940721"/>
    <w:rsid w:val="00940785"/>
    <w:rsid w:val="00940991"/>
    <w:rsid w:val="00940ACC"/>
    <w:rsid w:val="00940B3F"/>
    <w:rsid w:val="00940CC3"/>
    <w:rsid w:val="00940D01"/>
    <w:rsid w:val="00940D8B"/>
    <w:rsid w:val="00940E93"/>
    <w:rsid w:val="0094102C"/>
    <w:rsid w:val="0094137E"/>
    <w:rsid w:val="0094146B"/>
    <w:rsid w:val="00941783"/>
    <w:rsid w:val="00941D58"/>
    <w:rsid w:val="00941D69"/>
    <w:rsid w:val="00942116"/>
    <w:rsid w:val="009424B1"/>
    <w:rsid w:val="00942645"/>
    <w:rsid w:val="0094284F"/>
    <w:rsid w:val="0094286D"/>
    <w:rsid w:val="00942898"/>
    <w:rsid w:val="00942A75"/>
    <w:rsid w:val="00942AEE"/>
    <w:rsid w:val="00942C83"/>
    <w:rsid w:val="00942D0C"/>
    <w:rsid w:val="00942E7B"/>
    <w:rsid w:val="00943412"/>
    <w:rsid w:val="009434F6"/>
    <w:rsid w:val="00943701"/>
    <w:rsid w:val="009437E8"/>
    <w:rsid w:val="009437EE"/>
    <w:rsid w:val="00943973"/>
    <w:rsid w:val="00943AB0"/>
    <w:rsid w:val="00943AC8"/>
    <w:rsid w:val="00943B67"/>
    <w:rsid w:val="00943C25"/>
    <w:rsid w:val="00943C88"/>
    <w:rsid w:val="00943CBF"/>
    <w:rsid w:val="00943CCE"/>
    <w:rsid w:val="00944745"/>
    <w:rsid w:val="00944798"/>
    <w:rsid w:val="009447EB"/>
    <w:rsid w:val="009448D3"/>
    <w:rsid w:val="00944CAA"/>
    <w:rsid w:val="00944D20"/>
    <w:rsid w:val="00944DA6"/>
    <w:rsid w:val="00944F19"/>
    <w:rsid w:val="00944F4D"/>
    <w:rsid w:val="00945301"/>
    <w:rsid w:val="00945331"/>
    <w:rsid w:val="0094540F"/>
    <w:rsid w:val="009454E4"/>
    <w:rsid w:val="00945696"/>
    <w:rsid w:val="009456A0"/>
    <w:rsid w:val="00945834"/>
    <w:rsid w:val="009458F5"/>
    <w:rsid w:val="0094591A"/>
    <w:rsid w:val="00945B52"/>
    <w:rsid w:val="00945C4E"/>
    <w:rsid w:val="00945EB7"/>
    <w:rsid w:val="00945FA8"/>
    <w:rsid w:val="009464AB"/>
    <w:rsid w:val="0094653A"/>
    <w:rsid w:val="00946807"/>
    <w:rsid w:val="00946A12"/>
    <w:rsid w:val="00946AAC"/>
    <w:rsid w:val="00946D80"/>
    <w:rsid w:val="00946E25"/>
    <w:rsid w:val="00946F59"/>
    <w:rsid w:val="00947643"/>
    <w:rsid w:val="009479E2"/>
    <w:rsid w:val="00947A66"/>
    <w:rsid w:val="00947B49"/>
    <w:rsid w:val="00947D55"/>
    <w:rsid w:val="00947E72"/>
    <w:rsid w:val="00950051"/>
    <w:rsid w:val="0095007C"/>
    <w:rsid w:val="009501C5"/>
    <w:rsid w:val="009501D3"/>
    <w:rsid w:val="009502C5"/>
    <w:rsid w:val="009503AA"/>
    <w:rsid w:val="00950524"/>
    <w:rsid w:val="00950578"/>
    <w:rsid w:val="00950695"/>
    <w:rsid w:val="00950697"/>
    <w:rsid w:val="00950760"/>
    <w:rsid w:val="0095097B"/>
    <w:rsid w:val="00950AD1"/>
    <w:rsid w:val="00950CD3"/>
    <w:rsid w:val="00950D0C"/>
    <w:rsid w:val="00950D5C"/>
    <w:rsid w:val="00950E65"/>
    <w:rsid w:val="00951011"/>
    <w:rsid w:val="00951157"/>
    <w:rsid w:val="0095145A"/>
    <w:rsid w:val="009516F3"/>
    <w:rsid w:val="009517DB"/>
    <w:rsid w:val="00951A34"/>
    <w:rsid w:val="00951CDB"/>
    <w:rsid w:val="00951DA7"/>
    <w:rsid w:val="00951F93"/>
    <w:rsid w:val="009520D5"/>
    <w:rsid w:val="009521AF"/>
    <w:rsid w:val="009522CA"/>
    <w:rsid w:val="0095269F"/>
    <w:rsid w:val="0095282F"/>
    <w:rsid w:val="00952B2D"/>
    <w:rsid w:val="00952B4E"/>
    <w:rsid w:val="00952BA6"/>
    <w:rsid w:val="00952C1E"/>
    <w:rsid w:val="00952C37"/>
    <w:rsid w:val="00952C67"/>
    <w:rsid w:val="00953099"/>
    <w:rsid w:val="00953137"/>
    <w:rsid w:val="00953256"/>
    <w:rsid w:val="009538AD"/>
    <w:rsid w:val="0095394C"/>
    <w:rsid w:val="00953955"/>
    <w:rsid w:val="009539DA"/>
    <w:rsid w:val="00953A51"/>
    <w:rsid w:val="00953B56"/>
    <w:rsid w:val="00953C99"/>
    <w:rsid w:val="00953F7B"/>
    <w:rsid w:val="00954432"/>
    <w:rsid w:val="009544CA"/>
    <w:rsid w:val="00954713"/>
    <w:rsid w:val="00954757"/>
    <w:rsid w:val="00954798"/>
    <w:rsid w:val="00954AA5"/>
    <w:rsid w:val="00954CD6"/>
    <w:rsid w:val="00954D91"/>
    <w:rsid w:val="00954E76"/>
    <w:rsid w:val="00954EC1"/>
    <w:rsid w:val="00954F00"/>
    <w:rsid w:val="00955482"/>
    <w:rsid w:val="0095579D"/>
    <w:rsid w:val="00955899"/>
    <w:rsid w:val="00955BB1"/>
    <w:rsid w:val="00955CA4"/>
    <w:rsid w:val="00955DE8"/>
    <w:rsid w:val="00955EDF"/>
    <w:rsid w:val="00955F0A"/>
    <w:rsid w:val="00956210"/>
    <w:rsid w:val="009563C2"/>
    <w:rsid w:val="009564B3"/>
    <w:rsid w:val="00956680"/>
    <w:rsid w:val="009567F7"/>
    <w:rsid w:val="009568A4"/>
    <w:rsid w:val="00956B66"/>
    <w:rsid w:val="00956E9A"/>
    <w:rsid w:val="00956FE7"/>
    <w:rsid w:val="009571F7"/>
    <w:rsid w:val="0095727F"/>
    <w:rsid w:val="0095735B"/>
    <w:rsid w:val="00957492"/>
    <w:rsid w:val="00957566"/>
    <w:rsid w:val="009575E6"/>
    <w:rsid w:val="009575EB"/>
    <w:rsid w:val="00957603"/>
    <w:rsid w:val="009576B4"/>
    <w:rsid w:val="0095781B"/>
    <w:rsid w:val="00957909"/>
    <w:rsid w:val="00957944"/>
    <w:rsid w:val="00957A4E"/>
    <w:rsid w:val="00957DB8"/>
    <w:rsid w:val="00957EA2"/>
    <w:rsid w:val="00957ECE"/>
    <w:rsid w:val="00957F79"/>
    <w:rsid w:val="0096011B"/>
    <w:rsid w:val="0096022D"/>
    <w:rsid w:val="009602D0"/>
    <w:rsid w:val="0096036D"/>
    <w:rsid w:val="009603A2"/>
    <w:rsid w:val="009605B4"/>
    <w:rsid w:val="00960636"/>
    <w:rsid w:val="00960694"/>
    <w:rsid w:val="009606A0"/>
    <w:rsid w:val="00960A95"/>
    <w:rsid w:val="00960BE2"/>
    <w:rsid w:val="00960E87"/>
    <w:rsid w:val="00960F69"/>
    <w:rsid w:val="0096117B"/>
    <w:rsid w:val="00961267"/>
    <w:rsid w:val="009613A4"/>
    <w:rsid w:val="009615F0"/>
    <w:rsid w:val="00961816"/>
    <w:rsid w:val="00961858"/>
    <w:rsid w:val="00961895"/>
    <w:rsid w:val="00961957"/>
    <w:rsid w:val="00962107"/>
    <w:rsid w:val="00962192"/>
    <w:rsid w:val="009621BA"/>
    <w:rsid w:val="00962279"/>
    <w:rsid w:val="00962483"/>
    <w:rsid w:val="00962641"/>
    <w:rsid w:val="00962683"/>
    <w:rsid w:val="00962723"/>
    <w:rsid w:val="0096278E"/>
    <w:rsid w:val="009627BD"/>
    <w:rsid w:val="009627EA"/>
    <w:rsid w:val="009628A7"/>
    <w:rsid w:val="0096292C"/>
    <w:rsid w:val="009629CE"/>
    <w:rsid w:val="00962BEC"/>
    <w:rsid w:val="00963076"/>
    <w:rsid w:val="0096321D"/>
    <w:rsid w:val="0096333D"/>
    <w:rsid w:val="009633E4"/>
    <w:rsid w:val="00963518"/>
    <w:rsid w:val="009636B1"/>
    <w:rsid w:val="00963A07"/>
    <w:rsid w:val="00963C87"/>
    <w:rsid w:val="00964093"/>
    <w:rsid w:val="009640CF"/>
    <w:rsid w:val="009641DC"/>
    <w:rsid w:val="00964207"/>
    <w:rsid w:val="00964240"/>
    <w:rsid w:val="009642FF"/>
    <w:rsid w:val="009643D3"/>
    <w:rsid w:val="009644BB"/>
    <w:rsid w:val="009644DB"/>
    <w:rsid w:val="0096459F"/>
    <w:rsid w:val="009648A8"/>
    <w:rsid w:val="0096493E"/>
    <w:rsid w:val="0096494D"/>
    <w:rsid w:val="009649C4"/>
    <w:rsid w:val="00964AB8"/>
    <w:rsid w:val="00964DE8"/>
    <w:rsid w:val="00964E5C"/>
    <w:rsid w:val="00964FEE"/>
    <w:rsid w:val="009650E8"/>
    <w:rsid w:val="009651BA"/>
    <w:rsid w:val="00965370"/>
    <w:rsid w:val="0096540B"/>
    <w:rsid w:val="00965435"/>
    <w:rsid w:val="009654FB"/>
    <w:rsid w:val="00965642"/>
    <w:rsid w:val="00965701"/>
    <w:rsid w:val="009658CA"/>
    <w:rsid w:val="00965A9A"/>
    <w:rsid w:val="00965C6F"/>
    <w:rsid w:val="00965C9B"/>
    <w:rsid w:val="00965FCD"/>
    <w:rsid w:val="009661AE"/>
    <w:rsid w:val="009663B0"/>
    <w:rsid w:val="009665F5"/>
    <w:rsid w:val="009666ED"/>
    <w:rsid w:val="00966759"/>
    <w:rsid w:val="009669EC"/>
    <w:rsid w:val="00966D1A"/>
    <w:rsid w:val="00966D66"/>
    <w:rsid w:val="00966E74"/>
    <w:rsid w:val="00966FC2"/>
    <w:rsid w:val="00967236"/>
    <w:rsid w:val="009674DB"/>
    <w:rsid w:val="009677E4"/>
    <w:rsid w:val="0096785E"/>
    <w:rsid w:val="00967887"/>
    <w:rsid w:val="00967945"/>
    <w:rsid w:val="00967AD7"/>
    <w:rsid w:val="00967D3A"/>
    <w:rsid w:val="00967EE8"/>
    <w:rsid w:val="00967FDA"/>
    <w:rsid w:val="00970019"/>
    <w:rsid w:val="00970169"/>
    <w:rsid w:val="00970349"/>
    <w:rsid w:val="009703DD"/>
    <w:rsid w:val="0097045D"/>
    <w:rsid w:val="0097062E"/>
    <w:rsid w:val="009706B2"/>
    <w:rsid w:val="009707CD"/>
    <w:rsid w:val="009709EA"/>
    <w:rsid w:val="00970CA9"/>
    <w:rsid w:val="00970D2A"/>
    <w:rsid w:val="00970D6D"/>
    <w:rsid w:val="0097109D"/>
    <w:rsid w:val="00971436"/>
    <w:rsid w:val="00971739"/>
    <w:rsid w:val="00971928"/>
    <w:rsid w:val="0097197C"/>
    <w:rsid w:val="00971AA5"/>
    <w:rsid w:val="00971C24"/>
    <w:rsid w:val="00971C2D"/>
    <w:rsid w:val="00971CCC"/>
    <w:rsid w:val="00971D76"/>
    <w:rsid w:val="00971D8F"/>
    <w:rsid w:val="00971FA4"/>
    <w:rsid w:val="009721A0"/>
    <w:rsid w:val="00972340"/>
    <w:rsid w:val="009723B2"/>
    <w:rsid w:val="00972532"/>
    <w:rsid w:val="00972540"/>
    <w:rsid w:val="00972591"/>
    <w:rsid w:val="009726E5"/>
    <w:rsid w:val="00972873"/>
    <w:rsid w:val="009729DB"/>
    <w:rsid w:val="00972AE5"/>
    <w:rsid w:val="00972B92"/>
    <w:rsid w:val="00972C02"/>
    <w:rsid w:val="00972F4E"/>
    <w:rsid w:val="00972F8C"/>
    <w:rsid w:val="00973005"/>
    <w:rsid w:val="00973394"/>
    <w:rsid w:val="00973421"/>
    <w:rsid w:val="009734B2"/>
    <w:rsid w:val="009734D3"/>
    <w:rsid w:val="009734E4"/>
    <w:rsid w:val="00973A38"/>
    <w:rsid w:val="00973AEF"/>
    <w:rsid w:val="00973B44"/>
    <w:rsid w:val="00973C85"/>
    <w:rsid w:val="00973DB9"/>
    <w:rsid w:val="00973E7E"/>
    <w:rsid w:val="00973E9E"/>
    <w:rsid w:val="00973ECA"/>
    <w:rsid w:val="00974038"/>
    <w:rsid w:val="00974664"/>
    <w:rsid w:val="00974BCD"/>
    <w:rsid w:val="00974CF1"/>
    <w:rsid w:val="00974D61"/>
    <w:rsid w:val="00974E39"/>
    <w:rsid w:val="00975177"/>
    <w:rsid w:val="0097531B"/>
    <w:rsid w:val="00975528"/>
    <w:rsid w:val="00975537"/>
    <w:rsid w:val="00975866"/>
    <w:rsid w:val="00975989"/>
    <w:rsid w:val="009759D6"/>
    <w:rsid w:val="00975C9A"/>
    <w:rsid w:val="00975CC0"/>
    <w:rsid w:val="00975E04"/>
    <w:rsid w:val="00975E36"/>
    <w:rsid w:val="00976399"/>
    <w:rsid w:val="0097663A"/>
    <w:rsid w:val="00976749"/>
    <w:rsid w:val="00976894"/>
    <w:rsid w:val="00976B4E"/>
    <w:rsid w:val="00976BE3"/>
    <w:rsid w:val="00976D48"/>
    <w:rsid w:val="00976DE1"/>
    <w:rsid w:val="00976E45"/>
    <w:rsid w:val="0097729B"/>
    <w:rsid w:val="009772AC"/>
    <w:rsid w:val="00977694"/>
    <w:rsid w:val="00977764"/>
    <w:rsid w:val="00977770"/>
    <w:rsid w:val="00977848"/>
    <w:rsid w:val="00977B4A"/>
    <w:rsid w:val="00977D52"/>
    <w:rsid w:val="00977E15"/>
    <w:rsid w:val="00977EE7"/>
    <w:rsid w:val="00980399"/>
    <w:rsid w:val="009803C8"/>
    <w:rsid w:val="009805E9"/>
    <w:rsid w:val="009806B7"/>
    <w:rsid w:val="00980756"/>
    <w:rsid w:val="00980939"/>
    <w:rsid w:val="00980989"/>
    <w:rsid w:val="009809EE"/>
    <w:rsid w:val="00980AD2"/>
    <w:rsid w:val="00980F2C"/>
    <w:rsid w:val="009810E1"/>
    <w:rsid w:val="009810E3"/>
    <w:rsid w:val="00981183"/>
    <w:rsid w:val="00981248"/>
    <w:rsid w:val="0098148B"/>
    <w:rsid w:val="009814F5"/>
    <w:rsid w:val="009817F3"/>
    <w:rsid w:val="00981849"/>
    <w:rsid w:val="009818D7"/>
    <w:rsid w:val="0098190B"/>
    <w:rsid w:val="0098190C"/>
    <w:rsid w:val="00981AB5"/>
    <w:rsid w:val="00981ACF"/>
    <w:rsid w:val="00982163"/>
    <w:rsid w:val="0098217C"/>
    <w:rsid w:val="0098234F"/>
    <w:rsid w:val="00982377"/>
    <w:rsid w:val="009824CC"/>
    <w:rsid w:val="0098251B"/>
    <w:rsid w:val="00982520"/>
    <w:rsid w:val="0098276D"/>
    <w:rsid w:val="00982CEB"/>
    <w:rsid w:val="00982D86"/>
    <w:rsid w:val="00982EB9"/>
    <w:rsid w:val="00983002"/>
    <w:rsid w:val="00983265"/>
    <w:rsid w:val="009833D7"/>
    <w:rsid w:val="009833E6"/>
    <w:rsid w:val="00983407"/>
    <w:rsid w:val="0098347C"/>
    <w:rsid w:val="009834B0"/>
    <w:rsid w:val="00983757"/>
    <w:rsid w:val="00983A06"/>
    <w:rsid w:val="00983A29"/>
    <w:rsid w:val="00983A3B"/>
    <w:rsid w:val="00983F4F"/>
    <w:rsid w:val="00983FA6"/>
    <w:rsid w:val="0098415A"/>
    <w:rsid w:val="00984288"/>
    <w:rsid w:val="009843AD"/>
    <w:rsid w:val="009848EE"/>
    <w:rsid w:val="00984ADB"/>
    <w:rsid w:val="00984B14"/>
    <w:rsid w:val="00984C26"/>
    <w:rsid w:val="00985085"/>
    <w:rsid w:val="009851EF"/>
    <w:rsid w:val="00985491"/>
    <w:rsid w:val="0098599E"/>
    <w:rsid w:val="009859BF"/>
    <w:rsid w:val="00985B7B"/>
    <w:rsid w:val="00985D86"/>
    <w:rsid w:val="00985E33"/>
    <w:rsid w:val="00986008"/>
    <w:rsid w:val="0098629A"/>
    <w:rsid w:val="009862A3"/>
    <w:rsid w:val="00986337"/>
    <w:rsid w:val="00986609"/>
    <w:rsid w:val="0098678F"/>
    <w:rsid w:val="009867A3"/>
    <w:rsid w:val="0098680D"/>
    <w:rsid w:val="0098689A"/>
    <w:rsid w:val="00986C76"/>
    <w:rsid w:val="00986CC4"/>
    <w:rsid w:val="00986CE2"/>
    <w:rsid w:val="00986F05"/>
    <w:rsid w:val="009873CB"/>
    <w:rsid w:val="0098742B"/>
    <w:rsid w:val="00987713"/>
    <w:rsid w:val="00987890"/>
    <w:rsid w:val="00987A77"/>
    <w:rsid w:val="00987A8D"/>
    <w:rsid w:val="00987AB7"/>
    <w:rsid w:val="00987C29"/>
    <w:rsid w:val="00987D79"/>
    <w:rsid w:val="00987F57"/>
    <w:rsid w:val="00990225"/>
    <w:rsid w:val="009904B7"/>
    <w:rsid w:val="009906DA"/>
    <w:rsid w:val="00990863"/>
    <w:rsid w:val="00990948"/>
    <w:rsid w:val="009909F0"/>
    <w:rsid w:val="00990B84"/>
    <w:rsid w:val="00990F31"/>
    <w:rsid w:val="0099119F"/>
    <w:rsid w:val="00991236"/>
    <w:rsid w:val="009913E9"/>
    <w:rsid w:val="00991691"/>
    <w:rsid w:val="00991905"/>
    <w:rsid w:val="00991951"/>
    <w:rsid w:val="00991AA9"/>
    <w:rsid w:val="00991D39"/>
    <w:rsid w:val="00991DB7"/>
    <w:rsid w:val="00991E24"/>
    <w:rsid w:val="00991FBC"/>
    <w:rsid w:val="009922E6"/>
    <w:rsid w:val="0099244C"/>
    <w:rsid w:val="009924EF"/>
    <w:rsid w:val="00992545"/>
    <w:rsid w:val="009925E9"/>
    <w:rsid w:val="009926BE"/>
    <w:rsid w:val="00992757"/>
    <w:rsid w:val="0099277C"/>
    <w:rsid w:val="00992819"/>
    <w:rsid w:val="00992B9F"/>
    <w:rsid w:val="00992D5D"/>
    <w:rsid w:val="00992FE4"/>
    <w:rsid w:val="00993053"/>
    <w:rsid w:val="009930EE"/>
    <w:rsid w:val="009934A8"/>
    <w:rsid w:val="00993C56"/>
    <w:rsid w:val="00993DD8"/>
    <w:rsid w:val="00993DEA"/>
    <w:rsid w:val="00993E11"/>
    <w:rsid w:val="00993F48"/>
    <w:rsid w:val="009941C4"/>
    <w:rsid w:val="0099435F"/>
    <w:rsid w:val="00994505"/>
    <w:rsid w:val="00994559"/>
    <w:rsid w:val="00994630"/>
    <w:rsid w:val="00994750"/>
    <w:rsid w:val="0099480E"/>
    <w:rsid w:val="00994ADC"/>
    <w:rsid w:val="00994C5D"/>
    <w:rsid w:val="00994D52"/>
    <w:rsid w:val="009951D2"/>
    <w:rsid w:val="00995460"/>
    <w:rsid w:val="0099548A"/>
    <w:rsid w:val="00995493"/>
    <w:rsid w:val="00995500"/>
    <w:rsid w:val="0099594F"/>
    <w:rsid w:val="00995AB5"/>
    <w:rsid w:val="00995CB3"/>
    <w:rsid w:val="00995F5B"/>
    <w:rsid w:val="00995FAA"/>
    <w:rsid w:val="009960A6"/>
    <w:rsid w:val="0099615F"/>
    <w:rsid w:val="009961EB"/>
    <w:rsid w:val="0099635C"/>
    <w:rsid w:val="00996373"/>
    <w:rsid w:val="0099665A"/>
    <w:rsid w:val="00996758"/>
    <w:rsid w:val="00996A63"/>
    <w:rsid w:val="00996AF4"/>
    <w:rsid w:val="00996B19"/>
    <w:rsid w:val="00996D99"/>
    <w:rsid w:val="00996E9C"/>
    <w:rsid w:val="00996EDF"/>
    <w:rsid w:val="00996F7B"/>
    <w:rsid w:val="00996FBC"/>
    <w:rsid w:val="00996FEA"/>
    <w:rsid w:val="009973D7"/>
    <w:rsid w:val="009974FE"/>
    <w:rsid w:val="00997A45"/>
    <w:rsid w:val="00997A5A"/>
    <w:rsid w:val="00997B2A"/>
    <w:rsid w:val="00997B53"/>
    <w:rsid w:val="00997F79"/>
    <w:rsid w:val="009A02B8"/>
    <w:rsid w:val="009A0646"/>
    <w:rsid w:val="009A06E8"/>
    <w:rsid w:val="009A078A"/>
    <w:rsid w:val="009A086E"/>
    <w:rsid w:val="009A09EE"/>
    <w:rsid w:val="009A0B74"/>
    <w:rsid w:val="009A0C55"/>
    <w:rsid w:val="009A0C93"/>
    <w:rsid w:val="009A0D50"/>
    <w:rsid w:val="009A0F3A"/>
    <w:rsid w:val="009A124A"/>
    <w:rsid w:val="009A12DF"/>
    <w:rsid w:val="009A1334"/>
    <w:rsid w:val="009A136B"/>
    <w:rsid w:val="009A13BD"/>
    <w:rsid w:val="009A14B1"/>
    <w:rsid w:val="009A16E5"/>
    <w:rsid w:val="009A1856"/>
    <w:rsid w:val="009A18F0"/>
    <w:rsid w:val="009A19F4"/>
    <w:rsid w:val="009A1CBE"/>
    <w:rsid w:val="009A1CE1"/>
    <w:rsid w:val="009A1E44"/>
    <w:rsid w:val="009A1F52"/>
    <w:rsid w:val="009A206B"/>
    <w:rsid w:val="009A2374"/>
    <w:rsid w:val="009A289D"/>
    <w:rsid w:val="009A29EB"/>
    <w:rsid w:val="009A2B79"/>
    <w:rsid w:val="009A2D33"/>
    <w:rsid w:val="009A2F6B"/>
    <w:rsid w:val="009A316E"/>
    <w:rsid w:val="009A350C"/>
    <w:rsid w:val="009A35F6"/>
    <w:rsid w:val="009A3617"/>
    <w:rsid w:val="009A3633"/>
    <w:rsid w:val="009A36DE"/>
    <w:rsid w:val="009A3B09"/>
    <w:rsid w:val="009A3CCA"/>
    <w:rsid w:val="009A3E74"/>
    <w:rsid w:val="009A3EAB"/>
    <w:rsid w:val="009A402F"/>
    <w:rsid w:val="009A4200"/>
    <w:rsid w:val="009A425A"/>
    <w:rsid w:val="009A45C1"/>
    <w:rsid w:val="009A4842"/>
    <w:rsid w:val="009A4970"/>
    <w:rsid w:val="009A49C1"/>
    <w:rsid w:val="009A4A0A"/>
    <w:rsid w:val="009A4A5A"/>
    <w:rsid w:val="009A4AD7"/>
    <w:rsid w:val="009A4CFB"/>
    <w:rsid w:val="009A514A"/>
    <w:rsid w:val="009A5542"/>
    <w:rsid w:val="009A5930"/>
    <w:rsid w:val="009A5B40"/>
    <w:rsid w:val="009A638D"/>
    <w:rsid w:val="009A63B1"/>
    <w:rsid w:val="009A6444"/>
    <w:rsid w:val="009A68C3"/>
    <w:rsid w:val="009A6902"/>
    <w:rsid w:val="009A6A21"/>
    <w:rsid w:val="009A6D95"/>
    <w:rsid w:val="009A6F7A"/>
    <w:rsid w:val="009A7018"/>
    <w:rsid w:val="009A71E9"/>
    <w:rsid w:val="009A734C"/>
    <w:rsid w:val="009A7543"/>
    <w:rsid w:val="009A7565"/>
    <w:rsid w:val="009A76EE"/>
    <w:rsid w:val="009A7789"/>
    <w:rsid w:val="009A781F"/>
    <w:rsid w:val="009A788E"/>
    <w:rsid w:val="009A78B3"/>
    <w:rsid w:val="009A7905"/>
    <w:rsid w:val="009A7B15"/>
    <w:rsid w:val="009A7B8E"/>
    <w:rsid w:val="009A7DAA"/>
    <w:rsid w:val="009A7EB2"/>
    <w:rsid w:val="009B0324"/>
    <w:rsid w:val="009B0327"/>
    <w:rsid w:val="009B055B"/>
    <w:rsid w:val="009B0771"/>
    <w:rsid w:val="009B08D4"/>
    <w:rsid w:val="009B099D"/>
    <w:rsid w:val="009B0A26"/>
    <w:rsid w:val="009B0B97"/>
    <w:rsid w:val="009B1035"/>
    <w:rsid w:val="009B10D4"/>
    <w:rsid w:val="009B11B1"/>
    <w:rsid w:val="009B1228"/>
    <w:rsid w:val="009B14D0"/>
    <w:rsid w:val="009B1607"/>
    <w:rsid w:val="009B17AE"/>
    <w:rsid w:val="009B17DE"/>
    <w:rsid w:val="009B18E3"/>
    <w:rsid w:val="009B1932"/>
    <w:rsid w:val="009B1969"/>
    <w:rsid w:val="009B1BC8"/>
    <w:rsid w:val="009B1BD8"/>
    <w:rsid w:val="009B1C41"/>
    <w:rsid w:val="009B1CE9"/>
    <w:rsid w:val="009B1D16"/>
    <w:rsid w:val="009B1DD1"/>
    <w:rsid w:val="009B218F"/>
    <w:rsid w:val="009B24BF"/>
    <w:rsid w:val="009B254D"/>
    <w:rsid w:val="009B2595"/>
    <w:rsid w:val="009B2B49"/>
    <w:rsid w:val="009B2E59"/>
    <w:rsid w:val="009B2E9B"/>
    <w:rsid w:val="009B2F79"/>
    <w:rsid w:val="009B30DC"/>
    <w:rsid w:val="009B3104"/>
    <w:rsid w:val="009B32C8"/>
    <w:rsid w:val="009B360A"/>
    <w:rsid w:val="009B3686"/>
    <w:rsid w:val="009B378D"/>
    <w:rsid w:val="009B37DD"/>
    <w:rsid w:val="009B39D0"/>
    <w:rsid w:val="009B3A0F"/>
    <w:rsid w:val="009B3AC7"/>
    <w:rsid w:val="009B3ADA"/>
    <w:rsid w:val="009B3BC5"/>
    <w:rsid w:val="009B3C69"/>
    <w:rsid w:val="009B3E85"/>
    <w:rsid w:val="009B46E0"/>
    <w:rsid w:val="009B4753"/>
    <w:rsid w:val="009B4821"/>
    <w:rsid w:val="009B49CA"/>
    <w:rsid w:val="009B49F0"/>
    <w:rsid w:val="009B4DDD"/>
    <w:rsid w:val="009B5110"/>
    <w:rsid w:val="009B5184"/>
    <w:rsid w:val="009B51B7"/>
    <w:rsid w:val="009B52EE"/>
    <w:rsid w:val="009B55ED"/>
    <w:rsid w:val="009B560F"/>
    <w:rsid w:val="009B5809"/>
    <w:rsid w:val="009B58B6"/>
    <w:rsid w:val="009B5A0A"/>
    <w:rsid w:val="009B5BE2"/>
    <w:rsid w:val="009B5CD3"/>
    <w:rsid w:val="009B5D61"/>
    <w:rsid w:val="009B62A4"/>
    <w:rsid w:val="009B63A0"/>
    <w:rsid w:val="009B64AB"/>
    <w:rsid w:val="009B64F6"/>
    <w:rsid w:val="009B6503"/>
    <w:rsid w:val="009B65CD"/>
    <w:rsid w:val="009B6687"/>
    <w:rsid w:val="009B6699"/>
    <w:rsid w:val="009B674E"/>
    <w:rsid w:val="009B6A73"/>
    <w:rsid w:val="009B6D2C"/>
    <w:rsid w:val="009B6EE5"/>
    <w:rsid w:val="009B6EF6"/>
    <w:rsid w:val="009B6F5F"/>
    <w:rsid w:val="009B6FBE"/>
    <w:rsid w:val="009B6FE6"/>
    <w:rsid w:val="009B715A"/>
    <w:rsid w:val="009B7332"/>
    <w:rsid w:val="009B73F0"/>
    <w:rsid w:val="009B76E3"/>
    <w:rsid w:val="009B7758"/>
    <w:rsid w:val="009B781C"/>
    <w:rsid w:val="009B782D"/>
    <w:rsid w:val="009B7942"/>
    <w:rsid w:val="009B795E"/>
    <w:rsid w:val="009B7988"/>
    <w:rsid w:val="009B7AE9"/>
    <w:rsid w:val="009B7BE8"/>
    <w:rsid w:val="009B7D14"/>
    <w:rsid w:val="009C015B"/>
    <w:rsid w:val="009C0389"/>
    <w:rsid w:val="009C04E5"/>
    <w:rsid w:val="009C051C"/>
    <w:rsid w:val="009C0556"/>
    <w:rsid w:val="009C0796"/>
    <w:rsid w:val="009C08AC"/>
    <w:rsid w:val="009C0CF5"/>
    <w:rsid w:val="009C0F3A"/>
    <w:rsid w:val="009C10E8"/>
    <w:rsid w:val="009C1120"/>
    <w:rsid w:val="009C113B"/>
    <w:rsid w:val="009C12C8"/>
    <w:rsid w:val="009C1575"/>
    <w:rsid w:val="009C1794"/>
    <w:rsid w:val="009C19B9"/>
    <w:rsid w:val="009C1A2D"/>
    <w:rsid w:val="009C1B3E"/>
    <w:rsid w:val="009C1C78"/>
    <w:rsid w:val="009C1F1A"/>
    <w:rsid w:val="009C2149"/>
    <w:rsid w:val="009C2198"/>
    <w:rsid w:val="009C22DE"/>
    <w:rsid w:val="009C2425"/>
    <w:rsid w:val="009C255D"/>
    <w:rsid w:val="009C27AF"/>
    <w:rsid w:val="009C2E39"/>
    <w:rsid w:val="009C2F01"/>
    <w:rsid w:val="009C34DE"/>
    <w:rsid w:val="009C3538"/>
    <w:rsid w:val="009C35B8"/>
    <w:rsid w:val="009C36F4"/>
    <w:rsid w:val="009C392E"/>
    <w:rsid w:val="009C3C83"/>
    <w:rsid w:val="009C3D03"/>
    <w:rsid w:val="009C3F69"/>
    <w:rsid w:val="009C4071"/>
    <w:rsid w:val="009C4317"/>
    <w:rsid w:val="009C45AC"/>
    <w:rsid w:val="009C474C"/>
    <w:rsid w:val="009C4775"/>
    <w:rsid w:val="009C48AE"/>
    <w:rsid w:val="009C4A18"/>
    <w:rsid w:val="009C4B53"/>
    <w:rsid w:val="009C4CC1"/>
    <w:rsid w:val="009C4D2D"/>
    <w:rsid w:val="009C4E66"/>
    <w:rsid w:val="009C4E85"/>
    <w:rsid w:val="009C4EF0"/>
    <w:rsid w:val="009C5098"/>
    <w:rsid w:val="009C510B"/>
    <w:rsid w:val="009C54E0"/>
    <w:rsid w:val="009C5521"/>
    <w:rsid w:val="009C569F"/>
    <w:rsid w:val="009C57A0"/>
    <w:rsid w:val="009C5935"/>
    <w:rsid w:val="009C5AAD"/>
    <w:rsid w:val="009C5C59"/>
    <w:rsid w:val="009C5D2C"/>
    <w:rsid w:val="009C5EBC"/>
    <w:rsid w:val="009C5F7E"/>
    <w:rsid w:val="009C6143"/>
    <w:rsid w:val="009C63E1"/>
    <w:rsid w:val="009C646C"/>
    <w:rsid w:val="009C64FE"/>
    <w:rsid w:val="009C65D7"/>
    <w:rsid w:val="009C68B6"/>
    <w:rsid w:val="009C6956"/>
    <w:rsid w:val="009C6DBA"/>
    <w:rsid w:val="009C6EE2"/>
    <w:rsid w:val="009C709E"/>
    <w:rsid w:val="009C711F"/>
    <w:rsid w:val="009C720F"/>
    <w:rsid w:val="009C7324"/>
    <w:rsid w:val="009C73C1"/>
    <w:rsid w:val="009C77C1"/>
    <w:rsid w:val="009C781B"/>
    <w:rsid w:val="009C7973"/>
    <w:rsid w:val="009C7BC9"/>
    <w:rsid w:val="009C7C22"/>
    <w:rsid w:val="009C7CCE"/>
    <w:rsid w:val="009C7F16"/>
    <w:rsid w:val="009C7F43"/>
    <w:rsid w:val="009C7F85"/>
    <w:rsid w:val="009D0119"/>
    <w:rsid w:val="009D0184"/>
    <w:rsid w:val="009D05F9"/>
    <w:rsid w:val="009D0D32"/>
    <w:rsid w:val="009D0D3B"/>
    <w:rsid w:val="009D0E16"/>
    <w:rsid w:val="009D0F21"/>
    <w:rsid w:val="009D12FB"/>
    <w:rsid w:val="009D1489"/>
    <w:rsid w:val="009D1723"/>
    <w:rsid w:val="009D1883"/>
    <w:rsid w:val="009D1936"/>
    <w:rsid w:val="009D197C"/>
    <w:rsid w:val="009D19CE"/>
    <w:rsid w:val="009D1ADB"/>
    <w:rsid w:val="009D1D42"/>
    <w:rsid w:val="009D1F5D"/>
    <w:rsid w:val="009D200A"/>
    <w:rsid w:val="009D23D3"/>
    <w:rsid w:val="009D2417"/>
    <w:rsid w:val="009D2442"/>
    <w:rsid w:val="009D2447"/>
    <w:rsid w:val="009D28F8"/>
    <w:rsid w:val="009D2965"/>
    <w:rsid w:val="009D2DF9"/>
    <w:rsid w:val="009D3052"/>
    <w:rsid w:val="009D31E4"/>
    <w:rsid w:val="009D3346"/>
    <w:rsid w:val="009D33B5"/>
    <w:rsid w:val="009D3405"/>
    <w:rsid w:val="009D346C"/>
    <w:rsid w:val="009D3570"/>
    <w:rsid w:val="009D35E8"/>
    <w:rsid w:val="009D375C"/>
    <w:rsid w:val="009D3B8B"/>
    <w:rsid w:val="009D3BE0"/>
    <w:rsid w:val="009D3C12"/>
    <w:rsid w:val="009D3CA5"/>
    <w:rsid w:val="009D3CDD"/>
    <w:rsid w:val="009D3DA1"/>
    <w:rsid w:val="009D3DF2"/>
    <w:rsid w:val="009D3F73"/>
    <w:rsid w:val="009D4047"/>
    <w:rsid w:val="009D424A"/>
    <w:rsid w:val="009D426A"/>
    <w:rsid w:val="009D42A9"/>
    <w:rsid w:val="009D433E"/>
    <w:rsid w:val="009D440F"/>
    <w:rsid w:val="009D446F"/>
    <w:rsid w:val="009D461E"/>
    <w:rsid w:val="009D466B"/>
    <w:rsid w:val="009D489E"/>
    <w:rsid w:val="009D4935"/>
    <w:rsid w:val="009D4B31"/>
    <w:rsid w:val="009D4C69"/>
    <w:rsid w:val="009D4DD4"/>
    <w:rsid w:val="009D4EA1"/>
    <w:rsid w:val="009D5084"/>
    <w:rsid w:val="009D52A1"/>
    <w:rsid w:val="009D5357"/>
    <w:rsid w:val="009D574C"/>
    <w:rsid w:val="009D5777"/>
    <w:rsid w:val="009D5A1B"/>
    <w:rsid w:val="009D5C8A"/>
    <w:rsid w:val="009D5DB7"/>
    <w:rsid w:val="009D5E16"/>
    <w:rsid w:val="009D5E63"/>
    <w:rsid w:val="009D5E68"/>
    <w:rsid w:val="009D5EE6"/>
    <w:rsid w:val="009D5F51"/>
    <w:rsid w:val="009D6343"/>
    <w:rsid w:val="009D63B1"/>
    <w:rsid w:val="009D6654"/>
    <w:rsid w:val="009D69D7"/>
    <w:rsid w:val="009D6AA8"/>
    <w:rsid w:val="009D6D97"/>
    <w:rsid w:val="009D7028"/>
    <w:rsid w:val="009D7132"/>
    <w:rsid w:val="009D7268"/>
    <w:rsid w:val="009D75AB"/>
    <w:rsid w:val="009D7721"/>
    <w:rsid w:val="009D7733"/>
    <w:rsid w:val="009D781B"/>
    <w:rsid w:val="009D7834"/>
    <w:rsid w:val="009D78C5"/>
    <w:rsid w:val="009D7960"/>
    <w:rsid w:val="009D7C6A"/>
    <w:rsid w:val="009D7D2D"/>
    <w:rsid w:val="009D7FC7"/>
    <w:rsid w:val="009D7FD6"/>
    <w:rsid w:val="009E01BB"/>
    <w:rsid w:val="009E0287"/>
    <w:rsid w:val="009E02E7"/>
    <w:rsid w:val="009E03D5"/>
    <w:rsid w:val="009E0618"/>
    <w:rsid w:val="009E0707"/>
    <w:rsid w:val="009E0855"/>
    <w:rsid w:val="009E08D9"/>
    <w:rsid w:val="009E0A03"/>
    <w:rsid w:val="009E0B0E"/>
    <w:rsid w:val="009E0B0F"/>
    <w:rsid w:val="009E0BF2"/>
    <w:rsid w:val="009E0C13"/>
    <w:rsid w:val="009E0C98"/>
    <w:rsid w:val="009E0D7A"/>
    <w:rsid w:val="009E0F49"/>
    <w:rsid w:val="009E1106"/>
    <w:rsid w:val="009E110B"/>
    <w:rsid w:val="009E111D"/>
    <w:rsid w:val="009E1132"/>
    <w:rsid w:val="009E1147"/>
    <w:rsid w:val="009E114B"/>
    <w:rsid w:val="009E120B"/>
    <w:rsid w:val="009E12AD"/>
    <w:rsid w:val="009E144A"/>
    <w:rsid w:val="009E178E"/>
    <w:rsid w:val="009E1808"/>
    <w:rsid w:val="009E190B"/>
    <w:rsid w:val="009E1930"/>
    <w:rsid w:val="009E1A9D"/>
    <w:rsid w:val="009E1AA9"/>
    <w:rsid w:val="009E1B30"/>
    <w:rsid w:val="009E1D43"/>
    <w:rsid w:val="009E1EA8"/>
    <w:rsid w:val="009E1EBB"/>
    <w:rsid w:val="009E1F99"/>
    <w:rsid w:val="009E1FA0"/>
    <w:rsid w:val="009E219E"/>
    <w:rsid w:val="009E23BE"/>
    <w:rsid w:val="009E23D3"/>
    <w:rsid w:val="009E271B"/>
    <w:rsid w:val="009E28EE"/>
    <w:rsid w:val="009E2908"/>
    <w:rsid w:val="009E2A66"/>
    <w:rsid w:val="009E2AA3"/>
    <w:rsid w:val="009E2ADD"/>
    <w:rsid w:val="009E2D4F"/>
    <w:rsid w:val="009E2FB7"/>
    <w:rsid w:val="009E321A"/>
    <w:rsid w:val="009E3227"/>
    <w:rsid w:val="009E329C"/>
    <w:rsid w:val="009E341E"/>
    <w:rsid w:val="009E3593"/>
    <w:rsid w:val="009E360F"/>
    <w:rsid w:val="009E3625"/>
    <w:rsid w:val="009E375F"/>
    <w:rsid w:val="009E3A01"/>
    <w:rsid w:val="009E3A86"/>
    <w:rsid w:val="009E3B99"/>
    <w:rsid w:val="009E3CE2"/>
    <w:rsid w:val="009E4171"/>
    <w:rsid w:val="009E4226"/>
    <w:rsid w:val="009E4259"/>
    <w:rsid w:val="009E428B"/>
    <w:rsid w:val="009E4884"/>
    <w:rsid w:val="009E48A8"/>
    <w:rsid w:val="009E4955"/>
    <w:rsid w:val="009E4A43"/>
    <w:rsid w:val="009E4AB1"/>
    <w:rsid w:val="009E4B20"/>
    <w:rsid w:val="009E4DAC"/>
    <w:rsid w:val="009E4E23"/>
    <w:rsid w:val="009E52B7"/>
    <w:rsid w:val="009E52C3"/>
    <w:rsid w:val="009E5310"/>
    <w:rsid w:val="009E5336"/>
    <w:rsid w:val="009E545D"/>
    <w:rsid w:val="009E5467"/>
    <w:rsid w:val="009E56D6"/>
    <w:rsid w:val="009E56E2"/>
    <w:rsid w:val="009E57E8"/>
    <w:rsid w:val="009E582C"/>
    <w:rsid w:val="009E5A19"/>
    <w:rsid w:val="009E5E89"/>
    <w:rsid w:val="009E613E"/>
    <w:rsid w:val="009E61AB"/>
    <w:rsid w:val="009E645C"/>
    <w:rsid w:val="009E65AF"/>
    <w:rsid w:val="009E691E"/>
    <w:rsid w:val="009E6A00"/>
    <w:rsid w:val="009E6B39"/>
    <w:rsid w:val="009E6D68"/>
    <w:rsid w:val="009E74C8"/>
    <w:rsid w:val="009E775A"/>
    <w:rsid w:val="009E77F9"/>
    <w:rsid w:val="009E7AB4"/>
    <w:rsid w:val="009E7B2D"/>
    <w:rsid w:val="009E7D19"/>
    <w:rsid w:val="009E7EBF"/>
    <w:rsid w:val="009F0267"/>
    <w:rsid w:val="009F0A9B"/>
    <w:rsid w:val="009F0AD0"/>
    <w:rsid w:val="009F0CE7"/>
    <w:rsid w:val="009F0F41"/>
    <w:rsid w:val="009F0F4B"/>
    <w:rsid w:val="009F1160"/>
    <w:rsid w:val="009F11B7"/>
    <w:rsid w:val="009F11C0"/>
    <w:rsid w:val="009F1250"/>
    <w:rsid w:val="009F1342"/>
    <w:rsid w:val="009F160B"/>
    <w:rsid w:val="009F1813"/>
    <w:rsid w:val="009F19C3"/>
    <w:rsid w:val="009F1BA2"/>
    <w:rsid w:val="009F2021"/>
    <w:rsid w:val="009F2129"/>
    <w:rsid w:val="009F220E"/>
    <w:rsid w:val="009F23E6"/>
    <w:rsid w:val="009F2A1F"/>
    <w:rsid w:val="009F2D2F"/>
    <w:rsid w:val="009F2E6E"/>
    <w:rsid w:val="009F2F28"/>
    <w:rsid w:val="009F3251"/>
    <w:rsid w:val="009F32CA"/>
    <w:rsid w:val="009F3591"/>
    <w:rsid w:val="009F39F4"/>
    <w:rsid w:val="009F3D63"/>
    <w:rsid w:val="009F3DC9"/>
    <w:rsid w:val="009F3DE7"/>
    <w:rsid w:val="009F43F6"/>
    <w:rsid w:val="009F4704"/>
    <w:rsid w:val="009F4DC6"/>
    <w:rsid w:val="009F4DE0"/>
    <w:rsid w:val="009F4DEA"/>
    <w:rsid w:val="009F5213"/>
    <w:rsid w:val="009F52B7"/>
    <w:rsid w:val="009F5536"/>
    <w:rsid w:val="009F5879"/>
    <w:rsid w:val="009F5CC8"/>
    <w:rsid w:val="009F5CC9"/>
    <w:rsid w:val="009F5F8C"/>
    <w:rsid w:val="009F6280"/>
    <w:rsid w:val="009F645C"/>
    <w:rsid w:val="009F6587"/>
    <w:rsid w:val="009F6598"/>
    <w:rsid w:val="009F6645"/>
    <w:rsid w:val="009F69AD"/>
    <w:rsid w:val="009F6A0D"/>
    <w:rsid w:val="009F6B0C"/>
    <w:rsid w:val="009F6BDF"/>
    <w:rsid w:val="009F72C8"/>
    <w:rsid w:val="009F734D"/>
    <w:rsid w:val="009F741D"/>
    <w:rsid w:val="009F74BF"/>
    <w:rsid w:val="009F74DA"/>
    <w:rsid w:val="009F7514"/>
    <w:rsid w:val="009F76C3"/>
    <w:rsid w:val="009F7A3A"/>
    <w:rsid w:val="009F7A6E"/>
    <w:rsid w:val="009F7E3B"/>
    <w:rsid w:val="00A00530"/>
    <w:rsid w:val="00A00773"/>
    <w:rsid w:val="00A00ABC"/>
    <w:rsid w:val="00A00C3E"/>
    <w:rsid w:val="00A00DCD"/>
    <w:rsid w:val="00A014E6"/>
    <w:rsid w:val="00A01A55"/>
    <w:rsid w:val="00A01B0C"/>
    <w:rsid w:val="00A01D3F"/>
    <w:rsid w:val="00A01D65"/>
    <w:rsid w:val="00A01E2E"/>
    <w:rsid w:val="00A01F6F"/>
    <w:rsid w:val="00A01FB1"/>
    <w:rsid w:val="00A020D3"/>
    <w:rsid w:val="00A020E8"/>
    <w:rsid w:val="00A021CE"/>
    <w:rsid w:val="00A023C7"/>
    <w:rsid w:val="00A024C6"/>
    <w:rsid w:val="00A02561"/>
    <w:rsid w:val="00A02600"/>
    <w:rsid w:val="00A02781"/>
    <w:rsid w:val="00A02A22"/>
    <w:rsid w:val="00A02CEB"/>
    <w:rsid w:val="00A02F28"/>
    <w:rsid w:val="00A0357D"/>
    <w:rsid w:val="00A0359B"/>
    <w:rsid w:val="00A035FA"/>
    <w:rsid w:val="00A03A24"/>
    <w:rsid w:val="00A03A34"/>
    <w:rsid w:val="00A03D9E"/>
    <w:rsid w:val="00A03EE0"/>
    <w:rsid w:val="00A03FE9"/>
    <w:rsid w:val="00A040B8"/>
    <w:rsid w:val="00A040BC"/>
    <w:rsid w:val="00A04131"/>
    <w:rsid w:val="00A04272"/>
    <w:rsid w:val="00A044EB"/>
    <w:rsid w:val="00A04604"/>
    <w:rsid w:val="00A04656"/>
    <w:rsid w:val="00A0466E"/>
    <w:rsid w:val="00A046DC"/>
    <w:rsid w:val="00A04710"/>
    <w:rsid w:val="00A047CD"/>
    <w:rsid w:val="00A0499A"/>
    <w:rsid w:val="00A04A01"/>
    <w:rsid w:val="00A04A8E"/>
    <w:rsid w:val="00A04DC0"/>
    <w:rsid w:val="00A04F41"/>
    <w:rsid w:val="00A0536D"/>
    <w:rsid w:val="00A053A5"/>
    <w:rsid w:val="00A053AB"/>
    <w:rsid w:val="00A054F2"/>
    <w:rsid w:val="00A05A46"/>
    <w:rsid w:val="00A05C30"/>
    <w:rsid w:val="00A05C48"/>
    <w:rsid w:val="00A05D79"/>
    <w:rsid w:val="00A05E39"/>
    <w:rsid w:val="00A06006"/>
    <w:rsid w:val="00A0602D"/>
    <w:rsid w:val="00A060EC"/>
    <w:rsid w:val="00A061C6"/>
    <w:rsid w:val="00A061C9"/>
    <w:rsid w:val="00A0646D"/>
    <w:rsid w:val="00A06540"/>
    <w:rsid w:val="00A066B8"/>
    <w:rsid w:val="00A0676B"/>
    <w:rsid w:val="00A06800"/>
    <w:rsid w:val="00A06912"/>
    <w:rsid w:val="00A070BF"/>
    <w:rsid w:val="00A07915"/>
    <w:rsid w:val="00A07AAE"/>
    <w:rsid w:val="00A07DB4"/>
    <w:rsid w:val="00A07E0A"/>
    <w:rsid w:val="00A07E3E"/>
    <w:rsid w:val="00A07F9E"/>
    <w:rsid w:val="00A1020D"/>
    <w:rsid w:val="00A104C5"/>
    <w:rsid w:val="00A1073C"/>
    <w:rsid w:val="00A10785"/>
    <w:rsid w:val="00A10888"/>
    <w:rsid w:val="00A10B29"/>
    <w:rsid w:val="00A10C38"/>
    <w:rsid w:val="00A10C44"/>
    <w:rsid w:val="00A10D7C"/>
    <w:rsid w:val="00A11050"/>
    <w:rsid w:val="00A110C1"/>
    <w:rsid w:val="00A11181"/>
    <w:rsid w:val="00A1120A"/>
    <w:rsid w:val="00A112C2"/>
    <w:rsid w:val="00A11315"/>
    <w:rsid w:val="00A11751"/>
    <w:rsid w:val="00A11760"/>
    <w:rsid w:val="00A11924"/>
    <w:rsid w:val="00A11A1E"/>
    <w:rsid w:val="00A11A49"/>
    <w:rsid w:val="00A11A83"/>
    <w:rsid w:val="00A11CA7"/>
    <w:rsid w:val="00A122A4"/>
    <w:rsid w:val="00A12387"/>
    <w:rsid w:val="00A124E1"/>
    <w:rsid w:val="00A12582"/>
    <w:rsid w:val="00A12592"/>
    <w:rsid w:val="00A1266F"/>
    <w:rsid w:val="00A12751"/>
    <w:rsid w:val="00A12984"/>
    <w:rsid w:val="00A129E9"/>
    <w:rsid w:val="00A12A16"/>
    <w:rsid w:val="00A12A6F"/>
    <w:rsid w:val="00A12B17"/>
    <w:rsid w:val="00A12B1B"/>
    <w:rsid w:val="00A12B67"/>
    <w:rsid w:val="00A12E31"/>
    <w:rsid w:val="00A12FCD"/>
    <w:rsid w:val="00A1301A"/>
    <w:rsid w:val="00A13077"/>
    <w:rsid w:val="00A1318F"/>
    <w:rsid w:val="00A13301"/>
    <w:rsid w:val="00A136C7"/>
    <w:rsid w:val="00A13809"/>
    <w:rsid w:val="00A13B44"/>
    <w:rsid w:val="00A13B82"/>
    <w:rsid w:val="00A13C95"/>
    <w:rsid w:val="00A13E9C"/>
    <w:rsid w:val="00A13F59"/>
    <w:rsid w:val="00A14101"/>
    <w:rsid w:val="00A14229"/>
    <w:rsid w:val="00A1452F"/>
    <w:rsid w:val="00A1476D"/>
    <w:rsid w:val="00A14DA4"/>
    <w:rsid w:val="00A14F21"/>
    <w:rsid w:val="00A1504E"/>
    <w:rsid w:val="00A1506C"/>
    <w:rsid w:val="00A15097"/>
    <w:rsid w:val="00A1510B"/>
    <w:rsid w:val="00A152F1"/>
    <w:rsid w:val="00A1565C"/>
    <w:rsid w:val="00A157A0"/>
    <w:rsid w:val="00A158F3"/>
    <w:rsid w:val="00A15989"/>
    <w:rsid w:val="00A15AAF"/>
    <w:rsid w:val="00A15E03"/>
    <w:rsid w:val="00A15F34"/>
    <w:rsid w:val="00A15F5E"/>
    <w:rsid w:val="00A16053"/>
    <w:rsid w:val="00A160EC"/>
    <w:rsid w:val="00A1630D"/>
    <w:rsid w:val="00A163F4"/>
    <w:rsid w:val="00A164CB"/>
    <w:rsid w:val="00A16749"/>
    <w:rsid w:val="00A168DE"/>
    <w:rsid w:val="00A16ACD"/>
    <w:rsid w:val="00A16EAF"/>
    <w:rsid w:val="00A16F53"/>
    <w:rsid w:val="00A16F7A"/>
    <w:rsid w:val="00A1719E"/>
    <w:rsid w:val="00A1719F"/>
    <w:rsid w:val="00A17378"/>
    <w:rsid w:val="00A173CE"/>
    <w:rsid w:val="00A173DF"/>
    <w:rsid w:val="00A17A28"/>
    <w:rsid w:val="00A17CAD"/>
    <w:rsid w:val="00A17EC2"/>
    <w:rsid w:val="00A202D8"/>
    <w:rsid w:val="00A204E3"/>
    <w:rsid w:val="00A20535"/>
    <w:rsid w:val="00A20556"/>
    <w:rsid w:val="00A2059A"/>
    <w:rsid w:val="00A2077D"/>
    <w:rsid w:val="00A20A41"/>
    <w:rsid w:val="00A20B34"/>
    <w:rsid w:val="00A20D21"/>
    <w:rsid w:val="00A20D32"/>
    <w:rsid w:val="00A20F62"/>
    <w:rsid w:val="00A20F6A"/>
    <w:rsid w:val="00A21086"/>
    <w:rsid w:val="00A211D3"/>
    <w:rsid w:val="00A212EE"/>
    <w:rsid w:val="00A213D3"/>
    <w:rsid w:val="00A21DCA"/>
    <w:rsid w:val="00A21E4E"/>
    <w:rsid w:val="00A21F0B"/>
    <w:rsid w:val="00A21FF3"/>
    <w:rsid w:val="00A220AB"/>
    <w:rsid w:val="00A2211E"/>
    <w:rsid w:val="00A22130"/>
    <w:rsid w:val="00A22394"/>
    <w:rsid w:val="00A225D5"/>
    <w:rsid w:val="00A2267D"/>
    <w:rsid w:val="00A2276D"/>
    <w:rsid w:val="00A22C15"/>
    <w:rsid w:val="00A22D37"/>
    <w:rsid w:val="00A22D5E"/>
    <w:rsid w:val="00A22E35"/>
    <w:rsid w:val="00A22E98"/>
    <w:rsid w:val="00A22EE7"/>
    <w:rsid w:val="00A22F82"/>
    <w:rsid w:val="00A2317D"/>
    <w:rsid w:val="00A231D1"/>
    <w:rsid w:val="00A23220"/>
    <w:rsid w:val="00A2350B"/>
    <w:rsid w:val="00A237F7"/>
    <w:rsid w:val="00A23834"/>
    <w:rsid w:val="00A23C0C"/>
    <w:rsid w:val="00A23C68"/>
    <w:rsid w:val="00A23E69"/>
    <w:rsid w:val="00A24037"/>
    <w:rsid w:val="00A240B8"/>
    <w:rsid w:val="00A243E1"/>
    <w:rsid w:val="00A243FF"/>
    <w:rsid w:val="00A24411"/>
    <w:rsid w:val="00A2479A"/>
    <w:rsid w:val="00A249D4"/>
    <w:rsid w:val="00A24ACD"/>
    <w:rsid w:val="00A24B74"/>
    <w:rsid w:val="00A24BB5"/>
    <w:rsid w:val="00A24BF0"/>
    <w:rsid w:val="00A24C60"/>
    <w:rsid w:val="00A24CC8"/>
    <w:rsid w:val="00A24E44"/>
    <w:rsid w:val="00A2501B"/>
    <w:rsid w:val="00A25103"/>
    <w:rsid w:val="00A25470"/>
    <w:rsid w:val="00A25765"/>
    <w:rsid w:val="00A258E7"/>
    <w:rsid w:val="00A25A18"/>
    <w:rsid w:val="00A261B2"/>
    <w:rsid w:val="00A26334"/>
    <w:rsid w:val="00A26337"/>
    <w:rsid w:val="00A2634F"/>
    <w:rsid w:val="00A26581"/>
    <w:rsid w:val="00A26867"/>
    <w:rsid w:val="00A26C99"/>
    <w:rsid w:val="00A2701F"/>
    <w:rsid w:val="00A27085"/>
    <w:rsid w:val="00A27135"/>
    <w:rsid w:val="00A272CD"/>
    <w:rsid w:val="00A27381"/>
    <w:rsid w:val="00A275E2"/>
    <w:rsid w:val="00A2769B"/>
    <w:rsid w:val="00A27981"/>
    <w:rsid w:val="00A2799D"/>
    <w:rsid w:val="00A27A94"/>
    <w:rsid w:val="00A27C53"/>
    <w:rsid w:val="00A27C74"/>
    <w:rsid w:val="00A27FE3"/>
    <w:rsid w:val="00A30056"/>
    <w:rsid w:val="00A3009F"/>
    <w:rsid w:val="00A300E8"/>
    <w:rsid w:val="00A30464"/>
    <w:rsid w:val="00A308B6"/>
    <w:rsid w:val="00A3097F"/>
    <w:rsid w:val="00A309D7"/>
    <w:rsid w:val="00A30B4B"/>
    <w:rsid w:val="00A30B83"/>
    <w:rsid w:val="00A30B9A"/>
    <w:rsid w:val="00A30DC1"/>
    <w:rsid w:val="00A30ECE"/>
    <w:rsid w:val="00A31262"/>
    <w:rsid w:val="00A31795"/>
    <w:rsid w:val="00A317A0"/>
    <w:rsid w:val="00A317C0"/>
    <w:rsid w:val="00A31996"/>
    <w:rsid w:val="00A319C2"/>
    <w:rsid w:val="00A319FA"/>
    <w:rsid w:val="00A31B95"/>
    <w:rsid w:val="00A31DDA"/>
    <w:rsid w:val="00A31E63"/>
    <w:rsid w:val="00A32111"/>
    <w:rsid w:val="00A32341"/>
    <w:rsid w:val="00A323C3"/>
    <w:rsid w:val="00A32478"/>
    <w:rsid w:val="00A32499"/>
    <w:rsid w:val="00A326BF"/>
    <w:rsid w:val="00A3284D"/>
    <w:rsid w:val="00A32883"/>
    <w:rsid w:val="00A32A4C"/>
    <w:rsid w:val="00A32B43"/>
    <w:rsid w:val="00A32CB5"/>
    <w:rsid w:val="00A32F03"/>
    <w:rsid w:val="00A331A6"/>
    <w:rsid w:val="00A3328E"/>
    <w:rsid w:val="00A332E8"/>
    <w:rsid w:val="00A33441"/>
    <w:rsid w:val="00A3355F"/>
    <w:rsid w:val="00A335FB"/>
    <w:rsid w:val="00A33A08"/>
    <w:rsid w:val="00A33A2A"/>
    <w:rsid w:val="00A33D0A"/>
    <w:rsid w:val="00A33F38"/>
    <w:rsid w:val="00A33F72"/>
    <w:rsid w:val="00A34131"/>
    <w:rsid w:val="00A3439C"/>
    <w:rsid w:val="00A34473"/>
    <w:rsid w:val="00A3453D"/>
    <w:rsid w:val="00A3490A"/>
    <w:rsid w:val="00A34935"/>
    <w:rsid w:val="00A34972"/>
    <w:rsid w:val="00A34A55"/>
    <w:rsid w:val="00A34B77"/>
    <w:rsid w:val="00A352C9"/>
    <w:rsid w:val="00A352D1"/>
    <w:rsid w:val="00A3534F"/>
    <w:rsid w:val="00A356CF"/>
    <w:rsid w:val="00A35767"/>
    <w:rsid w:val="00A35AA9"/>
    <w:rsid w:val="00A35B78"/>
    <w:rsid w:val="00A35DAE"/>
    <w:rsid w:val="00A36003"/>
    <w:rsid w:val="00A361C6"/>
    <w:rsid w:val="00A3629B"/>
    <w:rsid w:val="00A36308"/>
    <w:rsid w:val="00A365DB"/>
    <w:rsid w:val="00A3666E"/>
    <w:rsid w:val="00A3677C"/>
    <w:rsid w:val="00A368DD"/>
    <w:rsid w:val="00A36A1C"/>
    <w:rsid w:val="00A36A7D"/>
    <w:rsid w:val="00A36BF7"/>
    <w:rsid w:val="00A36F7C"/>
    <w:rsid w:val="00A370ED"/>
    <w:rsid w:val="00A37221"/>
    <w:rsid w:val="00A37233"/>
    <w:rsid w:val="00A37375"/>
    <w:rsid w:val="00A373F8"/>
    <w:rsid w:val="00A37510"/>
    <w:rsid w:val="00A3751F"/>
    <w:rsid w:val="00A37798"/>
    <w:rsid w:val="00A377C1"/>
    <w:rsid w:val="00A379F0"/>
    <w:rsid w:val="00A37AA2"/>
    <w:rsid w:val="00A37BC1"/>
    <w:rsid w:val="00A37C73"/>
    <w:rsid w:val="00A37DDA"/>
    <w:rsid w:val="00A37FF1"/>
    <w:rsid w:val="00A4013A"/>
    <w:rsid w:val="00A40248"/>
    <w:rsid w:val="00A40418"/>
    <w:rsid w:val="00A404EC"/>
    <w:rsid w:val="00A405E2"/>
    <w:rsid w:val="00A4066D"/>
    <w:rsid w:val="00A4077C"/>
    <w:rsid w:val="00A407F7"/>
    <w:rsid w:val="00A40C19"/>
    <w:rsid w:val="00A40C49"/>
    <w:rsid w:val="00A41140"/>
    <w:rsid w:val="00A41314"/>
    <w:rsid w:val="00A41371"/>
    <w:rsid w:val="00A4149F"/>
    <w:rsid w:val="00A414D1"/>
    <w:rsid w:val="00A415D6"/>
    <w:rsid w:val="00A41686"/>
    <w:rsid w:val="00A416BA"/>
    <w:rsid w:val="00A41987"/>
    <w:rsid w:val="00A41BAD"/>
    <w:rsid w:val="00A41F1A"/>
    <w:rsid w:val="00A41F41"/>
    <w:rsid w:val="00A42011"/>
    <w:rsid w:val="00A423D9"/>
    <w:rsid w:val="00A42750"/>
    <w:rsid w:val="00A427B6"/>
    <w:rsid w:val="00A429FB"/>
    <w:rsid w:val="00A42B27"/>
    <w:rsid w:val="00A42D50"/>
    <w:rsid w:val="00A42FB1"/>
    <w:rsid w:val="00A43010"/>
    <w:rsid w:val="00A43251"/>
    <w:rsid w:val="00A432BA"/>
    <w:rsid w:val="00A432D8"/>
    <w:rsid w:val="00A4353E"/>
    <w:rsid w:val="00A43769"/>
    <w:rsid w:val="00A43A64"/>
    <w:rsid w:val="00A43A8E"/>
    <w:rsid w:val="00A43AC9"/>
    <w:rsid w:val="00A43B80"/>
    <w:rsid w:val="00A43C87"/>
    <w:rsid w:val="00A43CA5"/>
    <w:rsid w:val="00A43E11"/>
    <w:rsid w:val="00A43E54"/>
    <w:rsid w:val="00A43EE6"/>
    <w:rsid w:val="00A43F0D"/>
    <w:rsid w:val="00A43F1E"/>
    <w:rsid w:val="00A43F63"/>
    <w:rsid w:val="00A4405F"/>
    <w:rsid w:val="00A4408E"/>
    <w:rsid w:val="00A441B7"/>
    <w:rsid w:val="00A44377"/>
    <w:rsid w:val="00A44465"/>
    <w:rsid w:val="00A4447B"/>
    <w:rsid w:val="00A444F1"/>
    <w:rsid w:val="00A4490A"/>
    <w:rsid w:val="00A449B1"/>
    <w:rsid w:val="00A44A0A"/>
    <w:rsid w:val="00A44C3F"/>
    <w:rsid w:val="00A44C99"/>
    <w:rsid w:val="00A44E35"/>
    <w:rsid w:val="00A44F65"/>
    <w:rsid w:val="00A45178"/>
    <w:rsid w:val="00A451FA"/>
    <w:rsid w:val="00A45457"/>
    <w:rsid w:val="00A45517"/>
    <w:rsid w:val="00A45907"/>
    <w:rsid w:val="00A45C8D"/>
    <w:rsid w:val="00A45EEE"/>
    <w:rsid w:val="00A45FD1"/>
    <w:rsid w:val="00A46122"/>
    <w:rsid w:val="00A46206"/>
    <w:rsid w:val="00A4622F"/>
    <w:rsid w:val="00A46459"/>
    <w:rsid w:val="00A468CD"/>
    <w:rsid w:val="00A46B0D"/>
    <w:rsid w:val="00A46C58"/>
    <w:rsid w:val="00A46D2E"/>
    <w:rsid w:val="00A46D3A"/>
    <w:rsid w:val="00A46EDE"/>
    <w:rsid w:val="00A46F21"/>
    <w:rsid w:val="00A46F7E"/>
    <w:rsid w:val="00A46F90"/>
    <w:rsid w:val="00A46FD5"/>
    <w:rsid w:val="00A47398"/>
    <w:rsid w:val="00A473D5"/>
    <w:rsid w:val="00A479A3"/>
    <w:rsid w:val="00A47AEF"/>
    <w:rsid w:val="00A47BCE"/>
    <w:rsid w:val="00A47CCB"/>
    <w:rsid w:val="00A47FAF"/>
    <w:rsid w:val="00A50023"/>
    <w:rsid w:val="00A50207"/>
    <w:rsid w:val="00A502E3"/>
    <w:rsid w:val="00A5039F"/>
    <w:rsid w:val="00A503C6"/>
    <w:rsid w:val="00A5050D"/>
    <w:rsid w:val="00A50615"/>
    <w:rsid w:val="00A5064B"/>
    <w:rsid w:val="00A5096D"/>
    <w:rsid w:val="00A50C90"/>
    <w:rsid w:val="00A50CF1"/>
    <w:rsid w:val="00A50FFB"/>
    <w:rsid w:val="00A5110C"/>
    <w:rsid w:val="00A51538"/>
    <w:rsid w:val="00A515D8"/>
    <w:rsid w:val="00A51725"/>
    <w:rsid w:val="00A51828"/>
    <w:rsid w:val="00A5188C"/>
    <w:rsid w:val="00A519E0"/>
    <w:rsid w:val="00A51BDD"/>
    <w:rsid w:val="00A51E47"/>
    <w:rsid w:val="00A51E5F"/>
    <w:rsid w:val="00A51E67"/>
    <w:rsid w:val="00A51EEC"/>
    <w:rsid w:val="00A51FD2"/>
    <w:rsid w:val="00A520C9"/>
    <w:rsid w:val="00A5212E"/>
    <w:rsid w:val="00A52248"/>
    <w:rsid w:val="00A524D7"/>
    <w:rsid w:val="00A5254E"/>
    <w:rsid w:val="00A52574"/>
    <w:rsid w:val="00A52A78"/>
    <w:rsid w:val="00A52AE1"/>
    <w:rsid w:val="00A52AED"/>
    <w:rsid w:val="00A52BC3"/>
    <w:rsid w:val="00A52CA1"/>
    <w:rsid w:val="00A52CED"/>
    <w:rsid w:val="00A52DD1"/>
    <w:rsid w:val="00A52E79"/>
    <w:rsid w:val="00A532E5"/>
    <w:rsid w:val="00A536A6"/>
    <w:rsid w:val="00A53737"/>
    <w:rsid w:val="00A5385C"/>
    <w:rsid w:val="00A53BBD"/>
    <w:rsid w:val="00A53F30"/>
    <w:rsid w:val="00A53F3B"/>
    <w:rsid w:val="00A53FDC"/>
    <w:rsid w:val="00A5402E"/>
    <w:rsid w:val="00A542C3"/>
    <w:rsid w:val="00A542CD"/>
    <w:rsid w:val="00A54463"/>
    <w:rsid w:val="00A544A1"/>
    <w:rsid w:val="00A546C2"/>
    <w:rsid w:val="00A54884"/>
    <w:rsid w:val="00A54948"/>
    <w:rsid w:val="00A5495B"/>
    <w:rsid w:val="00A54965"/>
    <w:rsid w:val="00A549C1"/>
    <w:rsid w:val="00A54B0E"/>
    <w:rsid w:val="00A54BCF"/>
    <w:rsid w:val="00A54EBC"/>
    <w:rsid w:val="00A54EEC"/>
    <w:rsid w:val="00A54F6D"/>
    <w:rsid w:val="00A55035"/>
    <w:rsid w:val="00A550AD"/>
    <w:rsid w:val="00A55181"/>
    <w:rsid w:val="00A55284"/>
    <w:rsid w:val="00A552B6"/>
    <w:rsid w:val="00A553B8"/>
    <w:rsid w:val="00A555BA"/>
    <w:rsid w:val="00A5564E"/>
    <w:rsid w:val="00A559E6"/>
    <w:rsid w:val="00A55B2F"/>
    <w:rsid w:val="00A55B86"/>
    <w:rsid w:val="00A55C17"/>
    <w:rsid w:val="00A55D7E"/>
    <w:rsid w:val="00A55DBE"/>
    <w:rsid w:val="00A55E42"/>
    <w:rsid w:val="00A55EB6"/>
    <w:rsid w:val="00A561A0"/>
    <w:rsid w:val="00A562C8"/>
    <w:rsid w:val="00A563C0"/>
    <w:rsid w:val="00A565CC"/>
    <w:rsid w:val="00A565FD"/>
    <w:rsid w:val="00A568D8"/>
    <w:rsid w:val="00A56983"/>
    <w:rsid w:val="00A56FC7"/>
    <w:rsid w:val="00A570C3"/>
    <w:rsid w:val="00A57116"/>
    <w:rsid w:val="00A572D5"/>
    <w:rsid w:val="00A5741E"/>
    <w:rsid w:val="00A57598"/>
    <w:rsid w:val="00A57656"/>
    <w:rsid w:val="00A57709"/>
    <w:rsid w:val="00A57D1C"/>
    <w:rsid w:val="00A57F4F"/>
    <w:rsid w:val="00A57F66"/>
    <w:rsid w:val="00A6022F"/>
    <w:rsid w:val="00A6032B"/>
    <w:rsid w:val="00A60424"/>
    <w:rsid w:val="00A60581"/>
    <w:rsid w:val="00A605D2"/>
    <w:rsid w:val="00A60671"/>
    <w:rsid w:val="00A60AA6"/>
    <w:rsid w:val="00A60B81"/>
    <w:rsid w:val="00A60BB9"/>
    <w:rsid w:val="00A60BF6"/>
    <w:rsid w:val="00A60C57"/>
    <w:rsid w:val="00A60D53"/>
    <w:rsid w:val="00A60F9A"/>
    <w:rsid w:val="00A6131E"/>
    <w:rsid w:val="00A61B91"/>
    <w:rsid w:val="00A61E6B"/>
    <w:rsid w:val="00A620D4"/>
    <w:rsid w:val="00A625C4"/>
    <w:rsid w:val="00A62843"/>
    <w:rsid w:val="00A62A92"/>
    <w:rsid w:val="00A62C07"/>
    <w:rsid w:val="00A62E40"/>
    <w:rsid w:val="00A6306C"/>
    <w:rsid w:val="00A63739"/>
    <w:rsid w:val="00A638ED"/>
    <w:rsid w:val="00A63963"/>
    <w:rsid w:val="00A63AB7"/>
    <w:rsid w:val="00A63BC6"/>
    <w:rsid w:val="00A63CED"/>
    <w:rsid w:val="00A63D20"/>
    <w:rsid w:val="00A63DBD"/>
    <w:rsid w:val="00A63E8A"/>
    <w:rsid w:val="00A6400A"/>
    <w:rsid w:val="00A64253"/>
    <w:rsid w:val="00A64312"/>
    <w:rsid w:val="00A643AC"/>
    <w:rsid w:val="00A644F4"/>
    <w:rsid w:val="00A645CC"/>
    <w:rsid w:val="00A64608"/>
    <w:rsid w:val="00A6468B"/>
    <w:rsid w:val="00A64725"/>
    <w:rsid w:val="00A64B2D"/>
    <w:rsid w:val="00A64D2A"/>
    <w:rsid w:val="00A64E38"/>
    <w:rsid w:val="00A64E76"/>
    <w:rsid w:val="00A64FAD"/>
    <w:rsid w:val="00A651AB"/>
    <w:rsid w:val="00A652E9"/>
    <w:rsid w:val="00A65528"/>
    <w:rsid w:val="00A6557F"/>
    <w:rsid w:val="00A65584"/>
    <w:rsid w:val="00A655CD"/>
    <w:rsid w:val="00A65721"/>
    <w:rsid w:val="00A65858"/>
    <w:rsid w:val="00A6594B"/>
    <w:rsid w:val="00A65973"/>
    <w:rsid w:val="00A65A8C"/>
    <w:rsid w:val="00A66041"/>
    <w:rsid w:val="00A662F4"/>
    <w:rsid w:val="00A664AC"/>
    <w:rsid w:val="00A6689A"/>
    <w:rsid w:val="00A66A43"/>
    <w:rsid w:val="00A66ABF"/>
    <w:rsid w:val="00A66B77"/>
    <w:rsid w:val="00A66CA8"/>
    <w:rsid w:val="00A66EB8"/>
    <w:rsid w:val="00A66F9E"/>
    <w:rsid w:val="00A6713B"/>
    <w:rsid w:val="00A67313"/>
    <w:rsid w:val="00A6786C"/>
    <w:rsid w:val="00A67A32"/>
    <w:rsid w:val="00A67B37"/>
    <w:rsid w:val="00A67DC8"/>
    <w:rsid w:val="00A67DFF"/>
    <w:rsid w:val="00A67E76"/>
    <w:rsid w:val="00A701F5"/>
    <w:rsid w:val="00A70516"/>
    <w:rsid w:val="00A7072F"/>
    <w:rsid w:val="00A70754"/>
    <w:rsid w:val="00A7082F"/>
    <w:rsid w:val="00A70990"/>
    <w:rsid w:val="00A70A6C"/>
    <w:rsid w:val="00A70C56"/>
    <w:rsid w:val="00A70E0F"/>
    <w:rsid w:val="00A70EED"/>
    <w:rsid w:val="00A70F07"/>
    <w:rsid w:val="00A70F2B"/>
    <w:rsid w:val="00A71234"/>
    <w:rsid w:val="00A714B9"/>
    <w:rsid w:val="00A716B4"/>
    <w:rsid w:val="00A716CE"/>
    <w:rsid w:val="00A717FD"/>
    <w:rsid w:val="00A71826"/>
    <w:rsid w:val="00A7190E"/>
    <w:rsid w:val="00A71997"/>
    <w:rsid w:val="00A71B92"/>
    <w:rsid w:val="00A71D88"/>
    <w:rsid w:val="00A72185"/>
    <w:rsid w:val="00A72265"/>
    <w:rsid w:val="00A722CA"/>
    <w:rsid w:val="00A72371"/>
    <w:rsid w:val="00A7256D"/>
    <w:rsid w:val="00A72718"/>
    <w:rsid w:val="00A72A07"/>
    <w:rsid w:val="00A73035"/>
    <w:rsid w:val="00A73042"/>
    <w:rsid w:val="00A7336A"/>
    <w:rsid w:val="00A733FF"/>
    <w:rsid w:val="00A73682"/>
    <w:rsid w:val="00A73917"/>
    <w:rsid w:val="00A739B3"/>
    <w:rsid w:val="00A73B3F"/>
    <w:rsid w:val="00A73BB1"/>
    <w:rsid w:val="00A73C10"/>
    <w:rsid w:val="00A73C15"/>
    <w:rsid w:val="00A73E1D"/>
    <w:rsid w:val="00A73E70"/>
    <w:rsid w:val="00A73EA0"/>
    <w:rsid w:val="00A73FA7"/>
    <w:rsid w:val="00A7413E"/>
    <w:rsid w:val="00A74499"/>
    <w:rsid w:val="00A74B7E"/>
    <w:rsid w:val="00A74BBB"/>
    <w:rsid w:val="00A74BFF"/>
    <w:rsid w:val="00A74C03"/>
    <w:rsid w:val="00A74F76"/>
    <w:rsid w:val="00A75155"/>
    <w:rsid w:val="00A75492"/>
    <w:rsid w:val="00A75727"/>
    <w:rsid w:val="00A7588F"/>
    <w:rsid w:val="00A75953"/>
    <w:rsid w:val="00A75AF9"/>
    <w:rsid w:val="00A75B8D"/>
    <w:rsid w:val="00A75CD4"/>
    <w:rsid w:val="00A75DF9"/>
    <w:rsid w:val="00A75FA8"/>
    <w:rsid w:val="00A75FC5"/>
    <w:rsid w:val="00A7602E"/>
    <w:rsid w:val="00A7605A"/>
    <w:rsid w:val="00A766FA"/>
    <w:rsid w:val="00A76703"/>
    <w:rsid w:val="00A76BCA"/>
    <w:rsid w:val="00A76E1E"/>
    <w:rsid w:val="00A77185"/>
    <w:rsid w:val="00A771A4"/>
    <w:rsid w:val="00A77206"/>
    <w:rsid w:val="00A77519"/>
    <w:rsid w:val="00A77758"/>
    <w:rsid w:val="00A777AE"/>
    <w:rsid w:val="00A779B8"/>
    <w:rsid w:val="00A77B9F"/>
    <w:rsid w:val="00A77C94"/>
    <w:rsid w:val="00A77D63"/>
    <w:rsid w:val="00A77EF4"/>
    <w:rsid w:val="00A80039"/>
    <w:rsid w:val="00A802E9"/>
    <w:rsid w:val="00A80596"/>
    <w:rsid w:val="00A805AF"/>
    <w:rsid w:val="00A80883"/>
    <w:rsid w:val="00A80977"/>
    <w:rsid w:val="00A80A60"/>
    <w:rsid w:val="00A80AB7"/>
    <w:rsid w:val="00A80B39"/>
    <w:rsid w:val="00A80B69"/>
    <w:rsid w:val="00A80B76"/>
    <w:rsid w:val="00A80BE4"/>
    <w:rsid w:val="00A80DDF"/>
    <w:rsid w:val="00A80FA5"/>
    <w:rsid w:val="00A814F1"/>
    <w:rsid w:val="00A8153D"/>
    <w:rsid w:val="00A817A4"/>
    <w:rsid w:val="00A81860"/>
    <w:rsid w:val="00A8187F"/>
    <w:rsid w:val="00A81972"/>
    <w:rsid w:val="00A81C91"/>
    <w:rsid w:val="00A81F43"/>
    <w:rsid w:val="00A82319"/>
    <w:rsid w:val="00A82391"/>
    <w:rsid w:val="00A823FB"/>
    <w:rsid w:val="00A82585"/>
    <w:rsid w:val="00A82659"/>
    <w:rsid w:val="00A826C2"/>
    <w:rsid w:val="00A826E2"/>
    <w:rsid w:val="00A82704"/>
    <w:rsid w:val="00A8273C"/>
    <w:rsid w:val="00A827CB"/>
    <w:rsid w:val="00A827D6"/>
    <w:rsid w:val="00A82961"/>
    <w:rsid w:val="00A82999"/>
    <w:rsid w:val="00A82D49"/>
    <w:rsid w:val="00A82E02"/>
    <w:rsid w:val="00A82FD5"/>
    <w:rsid w:val="00A830C9"/>
    <w:rsid w:val="00A8329C"/>
    <w:rsid w:val="00A83378"/>
    <w:rsid w:val="00A8355C"/>
    <w:rsid w:val="00A8357A"/>
    <w:rsid w:val="00A836CA"/>
    <w:rsid w:val="00A83811"/>
    <w:rsid w:val="00A83C4A"/>
    <w:rsid w:val="00A83D39"/>
    <w:rsid w:val="00A83DC7"/>
    <w:rsid w:val="00A84173"/>
    <w:rsid w:val="00A8436C"/>
    <w:rsid w:val="00A84656"/>
    <w:rsid w:val="00A8487F"/>
    <w:rsid w:val="00A8491C"/>
    <w:rsid w:val="00A84BC1"/>
    <w:rsid w:val="00A84D00"/>
    <w:rsid w:val="00A84E94"/>
    <w:rsid w:val="00A84F11"/>
    <w:rsid w:val="00A84F83"/>
    <w:rsid w:val="00A84FC3"/>
    <w:rsid w:val="00A85298"/>
    <w:rsid w:val="00A85754"/>
    <w:rsid w:val="00A85C62"/>
    <w:rsid w:val="00A85E58"/>
    <w:rsid w:val="00A85FF0"/>
    <w:rsid w:val="00A864C7"/>
    <w:rsid w:val="00A8657E"/>
    <w:rsid w:val="00A865CC"/>
    <w:rsid w:val="00A866B6"/>
    <w:rsid w:val="00A867F7"/>
    <w:rsid w:val="00A869D8"/>
    <w:rsid w:val="00A86B76"/>
    <w:rsid w:val="00A86B85"/>
    <w:rsid w:val="00A86C07"/>
    <w:rsid w:val="00A86C3E"/>
    <w:rsid w:val="00A86C44"/>
    <w:rsid w:val="00A86C97"/>
    <w:rsid w:val="00A86E5B"/>
    <w:rsid w:val="00A86F4C"/>
    <w:rsid w:val="00A871DF"/>
    <w:rsid w:val="00A871F3"/>
    <w:rsid w:val="00A8720B"/>
    <w:rsid w:val="00A87482"/>
    <w:rsid w:val="00A87513"/>
    <w:rsid w:val="00A87763"/>
    <w:rsid w:val="00A8790C"/>
    <w:rsid w:val="00A87F6A"/>
    <w:rsid w:val="00A90050"/>
    <w:rsid w:val="00A900B3"/>
    <w:rsid w:val="00A900FC"/>
    <w:rsid w:val="00A901F1"/>
    <w:rsid w:val="00A9040C"/>
    <w:rsid w:val="00A905DC"/>
    <w:rsid w:val="00A905ED"/>
    <w:rsid w:val="00A90B9C"/>
    <w:rsid w:val="00A90B9F"/>
    <w:rsid w:val="00A90CB6"/>
    <w:rsid w:val="00A90CB8"/>
    <w:rsid w:val="00A90D0F"/>
    <w:rsid w:val="00A90E0C"/>
    <w:rsid w:val="00A90F8B"/>
    <w:rsid w:val="00A910F3"/>
    <w:rsid w:val="00A912EA"/>
    <w:rsid w:val="00A913C1"/>
    <w:rsid w:val="00A918E1"/>
    <w:rsid w:val="00A91965"/>
    <w:rsid w:val="00A919B2"/>
    <w:rsid w:val="00A91B53"/>
    <w:rsid w:val="00A91D92"/>
    <w:rsid w:val="00A920A9"/>
    <w:rsid w:val="00A921C1"/>
    <w:rsid w:val="00A92387"/>
    <w:rsid w:val="00A92503"/>
    <w:rsid w:val="00A92ACD"/>
    <w:rsid w:val="00A92BFF"/>
    <w:rsid w:val="00A92ECF"/>
    <w:rsid w:val="00A92F4B"/>
    <w:rsid w:val="00A93078"/>
    <w:rsid w:val="00A93130"/>
    <w:rsid w:val="00A93189"/>
    <w:rsid w:val="00A933B8"/>
    <w:rsid w:val="00A93542"/>
    <w:rsid w:val="00A9392F"/>
    <w:rsid w:val="00A9398C"/>
    <w:rsid w:val="00A93B1C"/>
    <w:rsid w:val="00A93D06"/>
    <w:rsid w:val="00A9403A"/>
    <w:rsid w:val="00A941D6"/>
    <w:rsid w:val="00A94422"/>
    <w:rsid w:val="00A947C6"/>
    <w:rsid w:val="00A947D6"/>
    <w:rsid w:val="00A94B81"/>
    <w:rsid w:val="00A94D17"/>
    <w:rsid w:val="00A94EBE"/>
    <w:rsid w:val="00A94F50"/>
    <w:rsid w:val="00A95045"/>
    <w:rsid w:val="00A95061"/>
    <w:rsid w:val="00A9545A"/>
    <w:rsid w:val="00A954EA"/>
    <w:rsid w:val="00A955B0"/>
    <w:rsid w:val="00A9593B"/>
    <w:rsid w:val="00A95A61"/>
    <w:rsid w:val="00A95BF9"/>
    <w:rsid w:val="00A95D78"/>
    <w:rsid w:val="00A95EE5"/>
    <w:rsid w:val="00A95FB4"/>
    <w:rsid w:val="00A960EB"/>
    <w:rsid w:val="00A9647D"/>
    <w:rsid w:val="00A965F9"/>
    <w:rsid w:val="00A966E4"/>
    <w:rsid w:val="00A969FF"/>
    <w:rsid w:val="00A96A1E"/>
    <w:rsid w:val="00A96B4C"/>
    <w:rsid w:val="00A96B64"/>
    <w:rsid w:val="00A96CFF"/>
    <w:rsid w:val="00A96DA5"/>
    <w:rsid w:val="00A96E62"/>
    <w:rsid w:val="00A96EAA"/>
    <w:rsid w:val="00A96F4A"/>
    <w:rsid w:val="00A97168"/>
    <w:rsid w:val="00A972AA"/>
    <w:rsid w:val="00A972DF"/>
    <w:rsid w:val="00A97321"/>
    <w:rsid w:val="00A97473"/>
    <w:rsid w:val="00A97616"/>
    <w:rsid w:val="00A976B7"/>
    <w:rsid w:val="00A97825"/>
    <w:rsid w:val="00A97AD5"/>
    <w:rsid w:val="00A97C88"/>
    <w:rsid w:val="00A97CE2"/>
    <w:rsid w:val="00A97DB8"/>
    <w:rsid w:val="00A97E30"/>
    <w:rsid w:val="00A97E4B"/>
    <w:rsid w:val="00A97F6E"/>
    <w:rsid w:val="00AA0675"/>
    <w:rsid w:val="00AA06A9"/>
    <w:rsid w:val="00AA06B0"/>
    <w:rsid w:val="00AA073D"/>
    <w:rsid w:val="00AA081A"/>
    <w:rsid w:val="00AA08E9"/>
    <w:rsid w:val="00AA0C00"/>
    <w:rsid w:val="00AA0CB9"/>
    <w:rsid w:val="00AA0D8F"/>
    <w:rsid w:val="00AA0FAD"/>
    <w:rsid w:val="00AA10AC"/>
    <w:rsid w:val="00AA1282"/>
    <w:rsid w:val="00AA1365"/>
    <w:rsid w:val="00AA144E"/>
    <w:rsid w:val="00AA14B9"/>
    <w:rsid w:val="00AA14BA"/>
    <w:rsid w:val="00AA14C4"/>
    <w:rsid w:val="00AA1588"/>
    <w:rsid w:val="00AA1A41"/>
    <w:rsid w:val="00AA1A5A"/>
    <w:rsid w:val="00AA1B13"/>
    <w:rsid w:val="00AA1CA5"/>
    <w:rsid w:val="00AA1D21"/>
    <w:rsid w:val="00AA23F0"/>
    <w:rsid w:val="00AA23F7"/>
    <w:rsid w:val="00AA293F"/>
    <w:rsid w:val="00AA2CFB"/>
    <w:rsid w:val="00AA2ED4"/>
    <w:rsid w:val="00AA304C"/>
    <w:rsid w:val="00AA30D0"/>
    <w:rsid w:val="00AA30F6"/>
    <w:rsid w:val="00AA31B1"/>
    <w:rsid w:val="00AA3231"/>
    <w:rsid w:val="00AA343D"/>
    <w:rsid w:val="00AA3459"/>
    <w:rsid w:val="00AA3778"/>
    <w:rsid w:val="00AA383A"/>
    <w:rsid w:val="00AA38BE"/>
    <w:rsid w:val="00AA3D2C"/>
    <w:rsid w:val="00AA3E01"/>
    <w:rsid w:val="00AA3E8C"/>
    <w:rsid w:val="00AA41FD"/>
    <w:rsid w:val="00AA42DD"/>
    <w:rsid w:val="00AA4448"/>
    <w:rsid w:val="00AA44E1"/>
    <w:rsid w:val="00AA49EA"/>
    <w:rsid w:val="00AA49FF"/>
    <w:rsid w:val="00AA4A4A"/>
    <w:rsid w:val="00AA4CD0"/>
    <w:rsid w:val="00AA4E13"/>
    <w:rsid w:val="00AA4E7A"/>
    <w:rsid w:val="00AA4EB3"/>
    <w:rsid w:val="00AA529E"/>
    <w:rsid w:val="00AA558D"/>
    <w:rsid w:val="00AA55BB"/>
    <w:rsid w:val="00AA5660"/>
    <w:rsid w:val="00AA5721"/>
    <w:rsid w:val="00AA5871"/>
    <w:rsid w:val="00AA587C"/>
    <w:rsid w:val="00AA59EC"/>
    <w:rsid w:val="00AA5A10"/>
    <w:rsid w:val="00AA5B72"/>
    <w:rsid w:val="00AA5C05"/>
    <w:rsid w:val="00AA5D35"/>
    <w:rsid w:val="00AA5E6E"/>
    <w:rsid w:val="00AA5EAF"/>
    <w:rsid w:val="00AA5F7E"/>
    <w:rsid w:val="00AA62D1"/>
    <w:rsid w:val="00AA6633"/>
    <w:rsid w:val="00AA6879"/>
    <w:rsid w:val="00AA69FE"/>
    <w:rsid w:val="00AA6FFB"/>
    <w:rsid w:val="00AA706C"/>
    <w:rsid w:val="00AA7206"/>
    <w:rsid w:val="00AA7307"/>
    <w:rsid w:val="00AA758C"/>
    <w:rsid w:val="00AA7644"/>
    <w:rsid w:val="00AA76AF"/>
    <w:rsid w:val="00AA7705"/>
    <w:rsid w:val="00AA771B"/>
    <w:rsid w:val="00AA77F2"/>
    <w:rsid w:val="00AA78FD"/>
    <w:rsid w:val="00AA7A21"/>
    <w:rsid w:val="00AA7B9C"/>
    <w:rsid w:val="00AB001C"/>
    <w:rsid w:val="00AB01BC"/>
    <w:rsid w:val="00AB0289"/>
    <w:rsid w:val="00AB0604"/>
    <w:rsid w:val="00AB0731"/>
    <w:rsid w:val="00AB077E"/>
    <w:rsid w:val="00AB0871"/>
    <w:rsid w:val="00AB0B17"/>
    <w:rsid w:val="00AB0BC1"/>
    <w:rsid w:val="00AB0F6B"/>
    <w:rsid w:val="00AB10E6"/>
    <w:rsid w:val="00AB1178"/>
    <w:rsid w:val="00AB15E8"/>
    <w:rsid w:val="00AB19C7"/>
    <w:rsid w:val="00AB19F4"/>
    <w:rsid w:val="00AB1AE5"/>
    <w:rsid w:val="00AB1BC4"/>
    <w:rsid w:val="00AB1CFE"/>
    <w:rsid w:val="00AB1D26"/>
    <w:rsid w:val="00AB1E3B"/>
    <w:rsid w:val="00AB2091"/>
    <w:rsid w:val="00AB2374"/>
    <w:rsid w:val="00AB2494"/>
    <w:rsid w:val="00AB24C9"/>
    <w:rsid w:val="00AB2968"/>
    <w:rsid w:val="00AB29F3"/>
    <w:rsid w:val="00AB2BBC"/>
    <w:rsid w:val="00AB2C12"/>
    <w:rsid w:val="00AB2D49"/>
    <w:rsid w:val="00AB2D52"/>
    <w:rsid w:val="00AB2E49"/>
    <w:rsid w:val="00AB2ED7"/>
    <w:rsid w:val="00AB2F75"/>
    <w:rsid w:val="00AB3191"/>
    <w:rsid w:val="00AB31B1"/>
    <w:rsid w:val="00AB34B0"/>
    <w:rsid w:val="00AB37EC"/>
    <w:rsid w:val="00AB3814"/>
    <w:rsid w:val="00AB38C8"/>
    <w:rsid w:val="00AB38D6"/>
    <w:rsid w:val="00AB3F90"/>
    <w:rsid w:val="00AB3FF6"/>
    <w:rsid w:val="00AB40AB"/>
    <w:rsid w:val="00AB4194"/>
    <w:rsid w:val="00AB434D"/>
    <w:rsid w:val="00AB43E2"/>
    <w:rsid w:val="00AB4462"/>
    <w:rsid w:val="00AB447B"/>
    <w:rsid w:val="00AB44AB"/>
    <w:rsid w:val="00AB44E3"/>
    <w:rsid w:val="00AB4521"/>
    <w:rsid w:val="00AB4600"/>
    <w:rsid w:val="00AB495E"/>
    <w:rsid w:val="00AB4979"/>
    <w:rsid w:val="00AB49A2"/>
    <w:rsid w:val="00AB4B74"/>
    <w:rsid w:val="00AB4BAF"/>
    <w:rsid w:val="00AB4E11"/>
    <w:rsid w:val="00AB507C"/>
    <w:rsid w:val="00AB54B6"/>
    <w:rsid w:val="00AB552A"/>
    <w:rsid w:val="00AB5923"/>
    <w:rsid w:val="00AB5958"/>
    <w:rsid w:val="00AB5BD0"/>
    <w:rsid w:val="00AB5C47"/>
    <w:rsid w:val="00AB5C4F"/>
    <w:rsid w:val="00AB5C73"/>
    <w:rsid w:val="00AB5EFB"/>
    <w:rsid w:val="00AB6084"/>
    <w:rsid w:val="00AB61CB"/>
    <w:rsid w:val="00AB626A"/>
    <w:rsid w:val="00AB633B"/>
    <w:rsid w:val="00AB633D"/>
    <w:rsid w:val="00AB6615"/>
    <w:rsid w:val="00AB68F8"/>
    <w:rsid w:val="00AB69B0"/>
    <w:rsid w:val="00AB6ABC"/>
    <w:rsid w:val="00AB6AE4"/>
    <w:rsid w:val="00AB6E39"/>
    <w:rsid w:val="00AB7031"/>
    <w:rsid w:val="00AB70F7"/>
    <w:rsid w:val="00AB7283"/>
    <w:rsid w:val="00AB7286"/>
    <w:rsid w:val="00AB72D5"/>
    <w:rsid w:val="00AB73A4"/>
    <w:rsid w:val="00AB7416"/>
    <w:rsid w:val="00AB779B"/>
    <w:rsid w:val="00AB77C6"/>
    <w:rsid w:val="00AB78B0"/>
    <w:rsid w:val="00AB7A3C"/>
    <w:rsid w:val="00AB7B4B"/>
    <w:rsid w:val="00AB7B6F"/>
    <w:rsid w:val="00AB7DCE"/>
    <w:rsid w:val="00AB7E17"/>
    <w:rsid w:val="00AB7F02"/>
    <w:rsid w:val="00AB7FCB"/>
    <w:rsid w:val="00AC01CC"/>
    <w:rsid w:val="00AC0379"/>
    <w:rsid w:val="00AC048E"/>
    <w:rsid w:val="00AC04D6"/>
    <w:rsid w:val="00AC05AD"/>
    <w:rsid w:val="00AC0799"/>
    <w:rsid w:val="00AC091D"/>
    <w:rsid w:val="00AC0C1A"/>
    <w:rsid w:val="00AC0DB5"/>
    <w:rsid w:val="00AC0DBA"/>
    <w:rsid w:val="00AC0F29"/>
    <w:rsid w:val="00AC127A"/>
    <w:rsid w:val="00AC12A4"/>
    <w:rsid w:val="00AC133B"/>
    <w:rsid w:val="00AC13F6"/>
    <w:rsid w:val="00AC1696"/>
    <w:rsid w:val="00AC16D1"/>
    <w:rsid w:val="00AC16FC"/>
    <w:rsid w:val="00AC1838"/>
    <w:rsid w:val="00AC18D0"/>
    <w:rsid w:val="00AC18D8"/>
    <w:rsid w:val="00AC1A71"/>
    <w:rsid w:val="00AC1BD3"/>
    <w:rsid w:val="00AC1D44"/>
    <w:rsid w:val="00AC1DDE"/>
    <w:rsid w:val="00AC1E76"/>
    <w:rsid w:val="00AC2203"/>
    <w:rsid w:val="00AC2480"/>
    <w:rsid w:val="00AC2573"/>
    <w:rsid w:val="00AC26A1"/>
    <w:rsid w:val="00AC2860"/>
    <w:rsid w:val="00AC2A58"/>
    <w:rsid w:val="00AC2CD5"/>
    <w:rsid w:val="00AC2D7B"/>
    <w:rsid w:val="00AC2DE6"/>
    <w:rsid w:val="00AC2E74"/>
    <w:rsid w:val="00AC2E91"/>
    <w:rsid w:val="00AC30BA"/>
    <w:rsid w:val="00AC3635"/>
    <w:rsid w:val="00AC363E"/>
    <w:rsid w:val="00AC3883"/>
    <w:rsid w:val="00AC38F2"/>
    <w:rsid w:val="00AC3988"/>
    <w:rsid w:val="00AC3A87"/>
    <w:rsid w:val="00AC3E97"/>
    <w:rsid w:val="00AC3FAF"/>
    <w:rsid w:val="00AC4207"/>
    <w:rsid w:val="00AC4218"/>
    <w:rsid w:val="00AC4225"/>
    <w:rsid w:val="00AC450D"/>
    <w:rsid w:val="00AC4512"/>
    <w:rsid w:val="00AC485B"/>
    <w:rsid w:val="00AC4EF1"/>
    <w:rsid w:val="00AC4FB9"/>
    <w:rsid w:val="00AC5075"/>
    <w:rsid w:val="00AC51E1"/>
    <w:rsid w:val="00AC5313"/>
    <w:rsid w:val="00AC5642"/>
    <w:rsid w:val="00AC575D"/>
    <w:rsid w:val="00AC607D"/>
    <w:rsid w:val="00AC60A2"/>
    <w:rsid w:val="00AC6270"/>
    <w:rsid w:val="00AC62EE"/>
    <w:rsid w:val="00AC635D"/>
    <w:rsid w:val="00AC63BE"/>
    <w:rsid w:val="00AC66C6"/>
    <w:rsid w:val="00AC66D0"/>
    <w:rsid w:val="00AC6A37"/>
    <w:rsid w:val="00AC6A59"/>
    <w:rsid w:val="00AC6ACF"/>
    <w:rsid w:val="00AC6CC2"/>
    <w:rsid w:val="00AC70B6"/>
    <w:rsid w:val="00AC7281"/>
    <w:rsid w:val="00AC748E"/>
    <w:rsid w:val="00AC74F0"/>
    <w:rsid w:val="00AC75D6"/>
    <w:rsid w:val="00AC7775"/>
    <w:rsid w:val="00AC7807"/>
    <w:rsid w:val="00AC784E"/>
    <w:rsid w:val="00AC7873"/>
    <w:rsid w:val="00AC7A0E"/>
    <w:rsid w:val="00AC7AAD"/>
    <w:rsid w:val="00AC7B30"/>
    <w:rsid w:val="00AC7B94"/>
    <w:rsid w:val="00AC7D8E"/>
    <w:rsid w:val="00AC7D99"/>
    <w:rsid w:val="00AC7E83"/>
    <w:rsid w:val="00AD00AB"/>
    <w:rsid w:val="00AD05BC"/>
    <w:rsid w:val="00AD063C"/>
    <w:rsid w:val="00AD0698"/>
    <w:rsid w:val="00AD0704"/>
    <w:rsid w:val="00AD07A0"/>
    <w:rsid w:val="00AD0AB8"/>
    <w:rsid w:val="00AD0C53"/>
    <w:rsid w:val="00AD0F6E"/>
    <w:rsid w:val="00AD110A"/>
    <w:rsid w:val="00AD1327"/>
    <w:rsid w:val="00AD1564"/>
    <w:rsid w:val="00AD1C3B"/>
    <w:rsid w:val="00AD1D01"/>
    <w:rsid w:val="00AD1D63"/>
    <w:rsid w:val="00AD1E9D"/>
    <w:rsid w:val="00AD1F55"/>
    <w:rsid w:val="00AD20C3"/>
    <w:rsid w:val="00AD275A"/>
    <w:rsid w:val="00AD28F2"/>
    <w:rsid w:val="00AD294A"/>
    <w:rsid w:val="00AD3069"/>
    <w:rsid w:val="00AD323F"/>
    <w:rsid w:val="00AD34D9"/>
    <w:rsid w:val="00AD3724"/>
    <w:rsid w:val="00AD37F5"/>
    <w:rsid w:val="00AD38CA"/>
    <w:rsid w:val="00AD3B9A"/>
    <w:rsid w:val="00AD3DCA"/>
    <w:rsid w:val="00AD40BB"/>
    <w:rsid w:val="00AD417F"/>
    <w:rsid w:val="00AD41BB"/>
    <w:rsid w:val="00AD429D"/>
    <w:rsid w:val="00AD43AD"/>
    <w:rsid w:val="00AD4488"/>
    <w:rsid w:val="00AD44BE"/>
    <w:rsid w:val="00AD463B"/>
    <w:rsid w:val="00AD4937"/>
    <w:rsid w:val="00AD4F0A"/>
    <w:rsid w:val="00AD5102"/>
    <w:rsid w:val="00AD512D"/>
    <w:rsid w:val="00AD522F"/>
    <w:rsid w:val="00AD54D2"/>
    <w:rsid w:val="00AD5514"/>
    <w:rsid w:val="00AD55F9"/>
    <w:rsid w:val="00AD560A"/>
    <w:rsid w:val="00AD5789"/>
    <w:rsid w:val="00AD5951"/>
    <w:rsid w:val="00AD59D6"/>
    <w:rsid w:val="00AD5AB6"/>
    <w:rsid w:val="00AD5C16"/>
    <w:rsid w:val="00AD5C91"/>
    <w:rsid w:val="00AD5F96"/>
    <w:rsid w:val="00AD602A"/>
    <w:rsid w:val="00AD603D"/>
    <w:rsid w:val="00AD64A8"/>
    <w:rsid w:val="00AD66D0"/>
    <w:rsid w:val="00AD6744"/>
    <w:rsid w:val="00AD67D1"/>
    <w:rsid w:val="00AD68E6"/>
    <w:rsid w:val="00AD6952"/>
    <w:rsid w:val="00AD6AFC"/>
    <w:rsid w:val="00AD6D50"/>
    <w:rsid w:val="00AD6EA6"/>
    <w:rsid w:val="00AD6FB1"/>
    <w:rsid w:val="00AD7093"/>
    <w:rsid w:val="00AD71D4"/>
    <w:rsid w:val="00AD7369"/>
    <w:rsid w:val="00AD7656"/>
    <w:rsid w:val="00AD772D"/>
    <w:rsid w:val="00AD78D2"/>
    <w:rsid w:val="00AD798C"/>
    <w:rsid w:val="00AD7D5C"/>
    <w:rsid w:val="00AE019C"/>
    <w:rsid w:val="00AE022E"/>
    <w:rsid w:val="00AE0393"/>
    <w:rsid w:val="00AE06AE"/>
    <w:rsid w:val="00AE070F"/>
    <w:rsid w:val="00AE08CD"/>
    <w:rsid w:val="00AE0A9B"/>
    <w:rsid w:val="00AE0AA9"/>
    <w:rsid w:val="00AE0ADA"/>
    <w:rsid w:val="00AE0D0E"/>
    <w:rsid w:val="00AE0E05"/>
    <w:rsid w:val="00AE0ECA"/>
    <w:rsid w:val="00AE102A"/>
    <w:rsid w:val="00AE11D5"/>
    <w:rsid w:val="00AE12A0"/>
    <w:rsid w:val="00AE147A"/>
    <w:rsid w:val="00AE150E"/>
    <w:rsid w:val="00AE1574"/>
    <w:rsid w:val="00AE19F2"/>
    <w:rsid w:val="00AE1A0A"/>
    <w:rsid w:val="00AE1F59"/>
    <w:rsid w:val="00AE1FD1"/>
    <w:rsid w:val="00AE2011"/>
    <w:rsid w:val="00AE201B"/>
    <w:rsid w:val="00AE2102"/>
    <w:rsid w:val="00AE216C"/>
    <w:rsid w:val="00AE21F6"/>
    <w:rsid w:val="00AE21F9"/>
    <w:rsid w:val="00AE2208"/>
    <w:rsid w:val="00AE2401"/>
    <w:rsid w:val="00AE2652"/>
    <w:rsid w:val="00AE26F7"/>
    <w:rsid w:val="00AE274B"/>
    <w:rsid w:val="00AE27C0"/>
    <w:rsid w:val="00AE2985"/>
    <w:rsid w:val="00AE2B16"/>
    <w:rsid w:val="00AE302D"/>
    <w:rsid w:val="00AE30B1"/>
    <w:rsid w:val="00AE315A"/>
    <w:rsid w:val="00AE32BD"/>
    <w:rsid w:val="00AE34B5"/>
    <w:rsid w:val="00AE34E0"/>
    <w:rsid w:val="00AE359C"/>
    <w:rsid w:val="00AE3611"/>
    <w:rsid w:val="00AE376F"/>
    <w:rsid w:val="00AE37D5"/>
    <w:rsid w:val="00AE37D6"/>
    <w:rsid w:val="00AE3889"/>
    <w:rsid w:val="00AE3A94"/>
    <w:rsid w:val="00AE3AC9"/>
    <w:rsid w:val="00AE3E13"/>
    <w:rsid w:val="00AE4176"/>
    <w:rsid w:val="00AE41AE"/>
    <w:rsid w:val="00AE4381"/>
    <w:rsid w:val="00AE4517"/>
    <w:rsid w:val="00AE4664"/>
    <w:rsid w:val="00AE46A8"/>
    <w:rsid w:val="00AE46DC"/>
    <w:rsid w:val="00AE46E1"/>
    <w:rsid w:val="00AE4B90"/>
    <w:rsid w:val="00AE4E3E"/>
    <w:rsid w:val="00AE4F60"/>
    <w:rsid w:val="00AE5701"/>
    <w:rsid w:val="00AE57D5"/>
    <w:rsid w:val="00AE57EE"/>
    <w:rsid w:val="00AE57FB"/>
    <w:rsid w:val="00AE589E"/>
    <w:rsid w:val="00AE5CCA"/>
    <w:rsid w:val="00AE5D5F"/>
    <w:rsid w:val="00AE5E5D"/>
    <w:rsid w:val="00AE5EFC"/>
    <w:rsid w:val="00AE61E3"/>
    <w:rsid w:val="00AE6292"/>
    <w:rsid w:val="00AE62A5"/>
    <w:rsid w:val="00AE6318"/>
    <w:rsid w:val="00AE6370"/>
    <w:rsid w:val="00AE63FE"/>
    <w:rsid w:val="00AE6505"/>
    <w:rsid w:val="00AE65B5"/>
    <w:rsid w:val="00AE66B8"/>
    <w:rsid w:val="00AE67B6"/>
    <w:rsid w:val="00AE68E7"/>
    <w:rsid w:val="00AE6B69"/>
    <w:rsid w:val="00AE6D67"/>
    <w:rsid w:val="00AE6FDF"/>
    <w:rsid w:val="00AE7320"/>
    <w:rsid w:val="00AE7362"/>
    <w:rsid w:val="00AE7A42"/>
    <w:rsid w:val="00AE7D9E"/>
    <w:rsid w:val="00AE7FBB"/>
    <w:rsid w:val="00AF006A"/>
    <w:rsid w:val="00AF00B5"/>
    <w:rsid w:val="00AF02FF"/>
    <w:rsid w:val="00AF03D4"/>
    <w:rsid w:val="00AF0622"/>
    <w:rsid w:val="00AF06BC"/>
    <w:rsid w:val="00AF071B"/>
    <w:rsid w:val="00AF0A02"/>
    <w:rsid w:val="00AF0AE8"/>
    <w:rsid w:val="00AF0C45"/>
    <w:rsid w:val="00AF10E0"/>
    <w:rsid w:val="00AF1186"/>
    <w:rsid w:val="00AF11BD"/>
    <w:rsid w:val="00AF134C"/>
    <w:rsid w:val="00AF1502"/>
    <w:rsid w:val="00AF16E4"/>
    <w:rsid w:val="00AF1812"/>
    <w:rsid w:val="00AF1A94"/>
    <w:rsid w:val="00AF1DB6"/>
    <w:rsid w:val="00AF225A"/>
    <w:rsid w:val="00AF2269"/>
    <w:rsid w:val="00AF226F"/>
    <w:rsid w:val="00AF22AE"/>
    <w:rsid w:val="00AF23EA"/>
    <w:rsid w:val="00AF2445"/>
    <w:rsid w:val="00AF28F8"/>
    <w:rsid w:val="00AF2925"/>
    <w:rsid w:val="00AF2B11"/>
    <w:rsid w:val="00AF2EDF"/>
    <w:rsid w:val="00AF2F76"/>
    <w:rsid w:val="00AF2F8A"/>
    <w:rsid w:val="00AF3330"/>
    <w:rsid w:val="00AF34A9"/>
    <w:rsid w:val="00AF3920"/>
    <w:rsid w:val="00AF3A5E"/>
    <w:rsid w:val="00AF3E23"/>
    <w:rsid w:val="00AF4006"/>
    <w:rsid w:val="00AF4238"/>
    <w:rsid w:val="00AF4356"/>
    <w:rsid w:val="00AF4446"/>
    <w:rsid w:val="00AF453E"/>
    <w:rsid w:val="00AF47C5"/>
    <w:rsid w:val="00AF49E4"/>
    <w:rsid w:val="00AF4ABE"/>
    <w:rsid w:val="00AF4BB6"/>
    <w:rsid w:val="00AF4C3E"/>
    <w:rsid w:val="00AF4CB8"/>
    <w:rsid w:val="00AF4DD6"/>
    <w:rsid w:val="00AF4F23"/>
    <w:rsid w:val="00AF5052"/>
    <w:rsid w:val="00AF530D"/>
    <w:rsid w:val="00AF55ED"/>
    <w:rsid w:val="00AF56F1"/>
    <w:rsid w:val="00AF591C"/>
    <w:rsid w:val="00AF59BC"/>
    <w:rsid w:val="00AF59DB"/>
    <w:rsid w:val="00AF5BD7"/>
    <w:rsid w:val="00AF5BE1"/>
    <w:rsid w:val="00AF5F13"/>
    <w:rsid w:val="00AF60EB"/>
    <w:rsid w:val="00AF61D9"/>
    <w:rsid w:val="00AF624B"/>
    <w:rsid w:val="00AF635E"/>
    <w:rsid w:val="00AF6752"/>
    <w:rsid w:val="00AF6766"/>
    <w:rsid w:val="00AF6794"/>
    <w:rsid w:val="00AF679A"/>
    <w:rsid w:val="00AF686E"/>
    <w:rsid w:val="00AF68DF"/>
    <w:rsid w:val="00AF6957"/>
    <w:rsid w:val="00AF6B9C"/>
    <w:rsid w:val="00AF6C36"/>
    <w:rsid w:val="00AF6E11"/>
    <w:rsid w:val="00AF6E14"/>
    <w:rsid w:val="00AF7163"/>
    <w:rsid w:val="00AF7321"/>
    <w:rsid w:val="00AF7535"/>
    <w:rsid w:val="00AF7575"/>
    <w:rsid w:val="00AF76FF"/>
    <w:rsid w:val="00AF7868"/>
    <w:rsid w:val="00AF786A"/>
    <w:rsid w:val="00AF798A"/>
    <w:rsid w:val="00AF7A91"/>
    <w:rsid w:val="00AF7AAC"/>
    <w:rsid w:val="00AF7AE0"/>
    <w:rsid w:val="00AF7C5A"/>
    <w:rsid w:val="00AF7C77"/>
    <w:rsid w:val="00AF7F46"/>
    <w:rsid w:val="00B002AF"/>
    <w:rsid w:val="00B0061B"/>
    <w:rsid w:val="00B0071F"/>
    <w:rsid w:val="00B008C2"/>
    <w:rsid w:val="00B00E68"/>
    <w:rsid w:val="00B01068"/>
    <w:rsid w:val="00B012A3"/>
    <w:rsid w:val="00B013E2"/>
    <w:rsid w:val="00B014EB"/>
    <w:rsid w:val="00B0158F"/>
    <w:rsid w:val="00B015F3"/>
    <w:rsid w:val="00B01869"/>
    <w:rsid w:val="00B0186A"/>
    <w:rsid w:val="00B01B61"/>
    <w:rsid w:val="00B01B95"/>
    <w:rsid w:val="00B01FC1"/>
    <w:rsid w:val="00B020B5"/>
    <w:rsid w:val="00B021C8"/>
    <w:rsid w:val="00B02405"/>
    <w:rsid w:val="00B02450"/>
    <w:rsid w:val="00B0252C"/>
    <w:rsid w:val="00B02694"/>
    <w:rsid w:val="00B026EA"/>
    <w:rsid w:val="00B02904"/>
    <w:rsid w:val="00B02935"/>
    <w:rsid w:val="00B02A45"/>
    <w:rsid w:val="00B02C0C"/>
    <w:rsid w:val="00B02C21"/>
    <w:rsid w:val="00B03135"/>
    <w:rsid w:val="00B03193"/>
    <w:rsid w:val="00B03202"/>
    <w:rsid w:val="00B03255"/>
    <w:rsid w:val="00B03404"/>
    <w:rsid w:val="00B03438"/>
    <w:rsid w:val="00B0362A"/>
    <w:rsid w:val="00B03768"/>
    <w:rsid w:val="00B03910"/>
    <w:rsid w:val="00B03CC3"/>
    <w:rsid w:val="00B03CC8"/>
    <w:rsid w:val="00B03DA6"/>
    <w:rsid w:val="00B03E1C"/>
    <w:rsid w:val="00B03E9E"/>
    <w:rsid w:val="00B03F85"/>
    <w:rsid w:val="00B0422E"/>
    <w:rsid w:val="00B0425F"/>
    <w:rsid w:val="00B0453E"/>
    <w:rsid w:val="00B04686"/>
    <w:rsid w:val="00B04756"/>
    <w:rsid w:val="00B049EF"/>
    <w:rsid w:val="00B04F8C"/>
    <w:rsid w:val="00B050DC"/>
    <w:rsid w:val="00B05247"/>
    <w:rsid w:val="00B053A8"/>
    <w:rsid w:val="00B054E7"/>
    <w:rsid w:val="00B05804"/>
    <w:rsid w:val="00B05829"/>
    <w:rsid w:val="00B0605A"/>
    <w:rsid w:val="00B060A9"/>
    <w:rsid w:val="00B061E1"/>
    <w:rsid w:val="00B062F1"/>
    <w:rsid w:val="00B063A6"/>
    <w:rsid w:val="00B064FE"/>
    <w:rsid w:val="00B065AB"/>
    <w:rsid w:val="00B066C8"/>
    <w:rsid w:val="00B067B3"/>
    <w:rsid w:val="00B0689B"/>
    <w:rsid w:val="00B0690D"/>
    <w:rsid w:val="00B06940"/>
    <w:rsid w:val="00B0696F"/>
    <w:rsid w:val="00B06988"/>
    <w:rsid w:val="00B069DB"/>
    <w:rsid w:val="00B06BD5"/>
    <w:rsid w:val="00B06E87"/>
    <w:rsid w:val="00B06F0C"/>
    <w:rsid w:val="00B0715A"/>
    <w:rsid w:val="00B073A5"/>
    <w:rsid w:val="00B07412"/>
    <w:rsid w:val="00B074A6"/>
    <w:rsid w:val="00B074CC"/>
    <w:rsid w:val="00B074E3"/>
    <w:rsid w:val="00B07521"/>
    <w:rsid w:val="00B07548"/>
    <w:rsid w:val="00B0776C"/>
    <w:rsid w:val="00B078A7"/>
    <w:rsid w:val="00B07C95"/>
    <w:rsid w:val="00B07D15"/>
    <w:rsid w:val="00B10018"/>
    <w:rsid w:val="00B102E1"/>
    <w:rsid w:val="00B10503"/>
    <w:rsid w:val="00B10558"/>
    <w:rsid w:val="00B105F1"/>
    <w:rsid w:val="00B106A6"/>
    <w:rsid w:val="00B108A1"/>
    <w:rsid w:val="00B10D1F"/>
    <w:rsid w:val="00B10D7F"/>
    <w:rsid w:val="00B10E0F"/>
    <w:rsid w:val="00B111BE"/>
    <w:rsid w:val="00B113C2"/>
    <w:rsid w:val="00B114F7"/>
    <w:rsid w:val="00B11506"/>
    <w:rsid w:val="00B11621"/>
    <w:rsid w:val="00B11627"/>
    <w:rsid w:val="00B1177E"/>
    <w:rsid w:val="00B11780"/>
    <w:rsid w:val="00B117F6"/>
    <w:rsid w:val="00B11AA3"/>
    <w:rsid w:val="00B11B2D"/>
    <w:rsid w:val="00B11B6E"/>
    <w:rsid w:val="00B11EE6"/>
    <w:rsid w:val="00B11F5E"/>
    <w:rsid w:val="00B121DA"/>
    <w:rsid w:val="00B122B6"/>
    <w:rsid w:val="00B1231F"/>
    <w:rsid w:val="00B1238C"/>
    <w:rsid w:val="00B123E5"/>
    <w:rsid w:val="00B1253B"/>
    <w:rsid w:val="00B125FE"/>
    <w:rsid w:val="00B126B8"/>
    <w:rsid w:val="00B126FE"/>
    <w:rsid w:val="00B12C9F"/>
    <w:rsid w:val="00B12D0B"/>
    <w:rsid w:val="00B12EFB"/>
    <w:rsid w:val="00B13001"/>
    <w:rsid w:val="00B13162"/>
    <w:rsid w:val="00B1325A"/>
    <w:rsid w:val="00B1334C"/>
    <w:rsid w:val="00B133C3"/>
    <w:rsid w:val="00B139C9"/>
    <w:rsid w:val="00B13A73"/>
    <w:rsid w:val="00B13AE0"/>
    <w:rsid w:val="00B141CD"/>
    <w:rsid w:val="00B144C6"/>
    <w:rsid w:val="00B14797"/>
    <w:rsid w:val="00B14B4D"/>
    <w:rsid w:val="00B14CF3"/>
    <w:rsid w:val="00B1501B"/>
    <w:rsid w:val="00B151A6"/>
    <w:rsid w:val="00B151CC"/>
    <w:rsid w:val="00B15205"/>
    <w:rsid w:val="00B152C9"/>
    <w:rsid w:val="00B15393"/>
    <w:rsid w:val="00B15400"/>
    <w:rsid w:val="00B15503"/>
    <w:rsid w:val="00B15526"/>
    <w:rsid w:val="00B155EF"/>
    <w:rsid w:val="00B15783"/>
    <w:rsid w:val="00B158AD"/>
    <w:rsid w:val="00B15A3F"/>
    <w:rsid w:val="00B15AC7"/>
    <w:rsid w:val="00B15BBE"/>
    <w:rsid w:val="00B15BD5"/>
    <w:rsid w:val="00B15BF5"/>
    <w:rsid w:val="00B15FBA"/>
    <w:rsid w:val="00B1606E"/>
    <w:rsid w:val="00B1613E"/>
    <w:rsid w:val="00B162A4"/>
    <w:rsid w:val="00B1651A"/>
    <w:rsid w:val="00B165AC"/>
    <w:rsid w:val="00B165BA"/>
    <w:rsid w:val="00B165BD"/>
    <w:rsid w:val="00B167EE"/>
    <w:rsid w:val="00B16D29"/>
    <w:rsid w:val="00B16E28"/>
    <w:rsid w:val="00B16EBF"/>
    <w:rsid w:val="00B1711A"/>
    <w:rsid w:val="00B1738E"/>
    <w:rsid w:val="00B173FA"/>
    <w:rsid w:val="00B17539"/>
    <w:rsid w:val="00B1757D"/>
    <w:rsid w:val="00B17710"/>
    <w:rsid w:val="00B177C8"/>
    <w:rsid w:val="00B1784C"/>
    <w:rsid w:val="00B178F8"/>
    <w:rsid w:val="00B1793E"/>
    <w:rsid w:val="00B200E4"/>
    <w:rsid w:val="00B202D6"/>
    <w:rsid w:val="00B2040B"/>
    <w:rsid w:val="00B20411"/>
    <w:rsid w:val="00B204C1"/>
    <w:rsid w:val="00B205BC"/>
    <w:rsid w:val="00B20693"/>
    <w:rsid w:val="00B2079D"/>
    <w:rsid w:val="00B209F9"/>
    <w:rsid w:val="00B20A1F"/>
    <w:rsid w:val="00B20A50"/>
    <w:rsid w:val="00B20C97"/>
    <w:rsid w:val="00B20D0C"/>
    <w:rsid w:val="00B20D39"/>
    <w:rsid w:val="00B20D9D"/>
    <w:rsid w:val="00B20DF0"/>
    <w:rsid w:val="00B20E75"/>
    <w:rsid w:val="00B20E78"/>
    <w:rsid w:val="00B21269"/>
    <w:rsid w:val="00B212D9"/>
    <w:rsid w:val="00B2151B"/>
    <w:rsid w:val="00B218C2"/>
    <w:rsid w:val="00B21905"/>
    <w:rsid w:val="00B21B3E"/>
    <w:rsid w:val="00B2207A"/>
    <w:rsid w:val="00B2214C"/>
    <w:rsid w:val="00B2237D"/>
    <w:rsid w:val="00B223AB"/>
    <w:rsid w:val="00B22690"/>
    <w:rsid w:val="00B226E9"/>
    <w:rsid w:val="00B22733"/>
    <w:rsid w:val="00B227D2"/>
    <w:rsid w:val="00B22864"/>
    <w:rsid w:val="00B22BD8"/>
    <w:rsid w:val="00B22C03"/>
    <w:rsid w:val="00B22D78"/>
    <w:rsid w:val="00B22E5B"/>
    <w:rsid w:val="00B22E84"/>
    <w:rsid w:val="00B2304F"/>
    <w:rsid w:val="00B231A3"/>
    <w:rsid w:val="00B231A9"/>
    <w:rsid w:val="00B23258"/>
    <w:rsid w:val="00B2327A"/>
    <w:rsid w:val="00B2327F"/>
    <w:rsid w:val="00B2334A"/>
    <w:rsid w:val="00B233D2"/>
    <w:rsid w:val="00B23430"/>
    <w:rsid w:val="00B2362A"/>
    <w:rsid w:val="00B2370E"/>
    <w:rsid w:val="00B23ABC"/>
    <w:rsid w:val="00B23C63"/>
    <w:rsid w:val="00B23D5F"/>
    <w:rsid w:val="00B23E48"/>
    <w:rsid w:val="00B23E77"/>
    <w:rsid w:val="00B23F2A"/>
    <w:rsid w:val="00B24389"/>
    <w:rsid w:val="00B243C3"/>
    <w:rsid w:val="00B2490B"/>
    <w:rsid w:val="00B249CD"/>
    <w:rsid w:val="00B24AEC"/>
    <w:rsid w:val="00B24D23"/>
    <w:rsid w:val="00B24DA3"/>
    <w:rsid w:val="00B24E5F"/>
    <w:rsid w:val="00B25163"/>
    <w:rsid w:val="00B25508"/>
    <w:rsid w:val="00B25644"/>
    <w:rsid w:val="00B25761"/>
    <w:rsid w:val="00B25844"/>
    <w:rsid w:val="00B2593B"/>
    <w:rsid w:val="00B25A72"/>
    <w:rsid w:val="00B25B49"/>
    <w:rsid w:val="00B25B55"/>
    <w:rsid w:val="00B25C60"/>
    <w:rsid w:val="00B25C6F"/>
    <w:rsid w:val="00B25CF9"/>
    <w:rsid w:val="00B25D33"/>
    <w:rsid w:val="00B25F8A"/>
    <w:rsid w:val="00B2605E"/>
    <w:rsid w:val="00B26151"/>
    <w:rsid w:val="00B2615E"/>
    <w:rsid w:val="00B262F5"/>
    <w:rsid w:val="00B26552"/>
    <w:rsid w:val="00B26AFD"/>
    <w:rsid w:val="00B26B56"/>
    <w:rsid w:val="00B2706C"/>
    <w:rsid w:val="00B270E5"/>
    <w:rsid w:val="00B273E4"/>
    <w:rsid w:val="00B27451"/>
    <w:rsid w:val="00B274F4"/>
    <w:rsid w:val="00B2759F"/>
    <w:rsid w:val="00B27A07"/>
    <w:rsid w:val="00B27A9E"/>
    <w:rsid w:val="00B27AEC"/>
    <w:rsid w:val="00B27BDA"/>
    <w:rsid w:val="00B27C3C"/>
    <w:rsid w:val="00B27CE7"/>
    <w:rsid w:val="00B27FCD"/>
    <w:rsid w:val="00B301DA"/>
    <w:rsid w:val="00B3073C"/>
    <w:rsid w:val="00B3088A"/>
    <w:rsid w:val="00B30900"/>
    <w:rsid w:val="00B30BC2"/>
    <w:rsid w:val="00B30EB9"/>
    <w:rsid w:val="00B3125F"/>
    <w:rsid w:val="00B31381"/>
    <w:rsid w:val="00B313C4"/>
    <w:rsid w:val="00B31475"/>
    <w:rsid w:val="00B31626"/>
    <w:rsid w:val="00B317B8"/>
    <w:rsid w:val="00B31879"/>
    <w:rsid w:val="00B31938"/>
    <w:rsid w:val="00B31A1E"/>
    <w:rsid w:val="00B31A3B"/>
    <w:rsid w:val="00B31A50"/>
    <w:rsid w:val="00B31DEF"/>
    <w:rsid w:val="00B31E79"/>
    <w:rsid w:val="00B31EE0"/>
    <w:rsid w:val="00B31F68"/>
    <w:rsid w:val="00B32051"/>
    <w:rsid w:val="00B32199"/>
    <w:rsid w:val="00B32359"/>
    <w:rsid w:val="00B32449"/>
    <w:rsid w:val="00B32534"/>
    <w:rsid w:val="00B32825"/>
    <w:rsid w:val="00B32D6E"/>
    <w:rsid w:val="00B32E0D"/>
    <w:rsid w:val="00B32E19"/>
    <w:rsid w:val="00B32EB6"/>
    <w:rsid w:val="00B33224"/>
    <w:rsid w:val="00B33335"/>
    <w:rsid w:val="00B333AE"/>
    <w:rsid w:val="00B333B7"/>
    <w:rsid w:val="00B333C3"/>
    <w:rsid w:val="00B333D4"/>
    <w:rsid w:val="00B33490"/>
    <w:rsid w:val="00B33696"/>
    <w:rsid w:val="00B336FB"/>
    <w:rsid w:val="00B33967"/>
    <w:rsid w:val="00B33A63"/>
    <w:rsid w:val="00B33DC4"/>
    <w:rsid w:val="00B34125"/>
    <w:rsid w:val="00B34335"/>
    <w:rsid w:val="00B3459C"/>
    <w:rsid w:val="00B34AE9"/>
    <w:rsid w:val="00B34B5A"/>
    <w:rsid w:val="00B34C07"/>
    <w:rsid w:val="00B34D8A"/>
    <w:rsid w:val="00B34F63"/>
    <w:rsid w:val="00B3542B"/>
    <w:rsid w:val="00B3549B"/>
    <w:rsid w:val="00B356CC"/>
    <w:rsid w:val="00B3596D"/>
    <w:rsid w:val="00B359CE"/>
    <w:rsid w:val="00B35B68"/>
    <w:rsid w:val="00B35C59"/>
    <w:rsid w:val="00B35CF5"/>
    <w:rsid w:val="00B35E68"/>
    <w:rsid w:val="00B35E9E"/>
    <w:rsid w:val="00B35FFA"/>
    <w:rsid w:val="00B36163"/>
    <w:rsid w:val="00B361E7"/>
    <w:rsid w:val="00B362E5"/>
    <w:rsid w:val="00B36431"/>
    <w:rsid w:val="00B36439"/>
    <w:rsid w:val="00B36462"/>
    <w:rsid w:val="00B364EA"/>
    <w:rsid w:val="00B36511"/>
    <w:rsid w:val="00B365F7"/>
    <w:rsid w:val="00B3674E"/>
    <w:rsid w:val="00B36953"/>
    <w:rsid w:val="00B36B13"/>
    <w:rsid w:val="00B36C4A"/>
    <w:rsid w:val="00B36D6D"/>
    <w:rsid w:val="00B36E91"/>
    <w:rsid w:val="00B36EA9"/>
    <w:rsid w:val="00B36F64"/>
    <w:rsid w:val="00B37096"/>
    <w:rsid w:val="00B3712E"/>
    <w:rsid w:val="00B37166"/>
    <w:rsid w:val="00B37398"/>
    <w:rsid w:val="00B3785D"/>
    <w:rsid w:val="00B3788B"/>
    <w:rsid w:val="00B3790D"/>
    <w:rsid w:val="00B40074"/>
    <w:rsid w:val="00B40160"/>
    <w:rsid w:val="00B40295"/>
    <w:rsid w:val="00B40343"/>
    <w:rsid w:val="00B4045F"/>
    <w:rsid w:val="00B40578"/>
    <w:rsid w:val="00B4075E"/>
    <w:rsid w:val="00B40990"/>
    <w:rsid w:val="00B40CF8"/>
    <w:rsid w:val="00B40E58"/>
    <w:rsid w:val="00B40E88"/>
    <w:rsid w:val="00B40EC4"/>
    <w:rsid w:val="00B40EFA"/>
    <w:rsid w:val="00B41006"/>
    <w:rsid w:val="00B4106C"/>
    <w:rsid w:val="00B411A5"/>
    <w:rsid w:val="00B4153C"/>
    <w:rsid w:val="00B4164F"/>
    <w:rsid w:val="00B41BB0"/>
    <w:rsid w:val="00B41C1B"/>
    <w:rsid w:val="00B41C40"/>
    <w:rsid w:val="00B41C4D"/>
    <w:rsid w:val="00B41D9A"/>
    <w:rsid w:val="00B41DFF"/>
    <w:rsid w:val="00B41E43"/>
    <w:rsid w:val="00B41F3A"/>
    <w:rsid w:val="00B42047"/>
    <w:rsid w:val="00B421CB"/>
    <w:rsid w:val="00B422C5"/>
    <w:rsid w:val="00B4243A"/>
    <w:rsid w:val="00B42521"/>
    <w:rsid w:val="00B4263B"/>
    <w:rsid w:val="00B4272A"/>
    <w:rsid w:val="00B42A54"/>
    <w:rsid w:val="00B42ABD"/>
    <w:rsid w:val="00B42B11"/>
    <w:rsid w:val="00B42B1C"/>
    <w:rsid w:val="00B42B66"/>
    <w:rsid w:val="00B42C0D"/>
    <w:rsid w:val="00B42D00"/>
    <w:rsid w:val="00B42D8E"/>
    <w:rsid w:val="00B42DA8"/>
    <w:rsid w:val="00B42DD4"/>
    <w:rsid w:val="00B42E10"/>
    <w:rsid w:val="00B42F4A"/>
    <w:rsid w:val="00B43248"/>
    <w:rsid w:val="00B432B3"/>
    <w:rsid w:val="00B4363F"/>
    <w:rsid w:val="00B436B9"/>
    <w:rsid w:val="00B4372A"/>
    <w:rsid w:val="00B43820"/>
    <w:rsid w:val="00B4383F"/>
    <w:rsid w:val="00B43864"/>
    <w:rsid w:val="00B43A74"/>
    <w:rsid w:val="00B43B58"/>
    <w:rsid w:val="00B43BD5"/>
    <w:rsid w:val="00B43CCD"/>
    <w:rsid w:val="00B43D24"/>
    <w:rsid w:val="00B43D93"/>
    <w:rsid w:val="00B43E5E"/>
    <w:rsid w:val="00B43EC1"/>
    <w:rsid w:val="00B43EE4"/>
    <w:rsid w:val="00B44076"/>
    <w:rsid w:val="00B44118"/>
    <w:rsid w:val="00B442C2"/>
    <w:rsid w:val="00B443CB"/>
    <w:rsid w:val="00B4479C"/>
    <w:rsid w:val="00B448A9"/>
    <w:rsid w:val="00B44AF7"/>
    <w:rsid w:val="00B44BB8"/>
    <w:rsid w:val="00B44C97"/>
    <w:rsid w:val="00B44E9A"/>
    <w:rsid w:val="00B44F7D"/>
    <w:rsid w:val="00B45234"/>
    <w:rsid w:val="00B45290"/>
    <w:rsid w:val="00B45358"/>
    <w:rsid w:val="00B454A4"/>
    <w:rsid w:val="00B458C2"/>
    <w:rsid w:val="00B45904"/>
    <w:rsid w:val="00B45B29"/>
    <w:rsid w:val="00B45E20"/>
    <w:rsid w:val="00B45E25"/>
    <w:rsid w:val="00B46021"/>
    <w:rsid w:val="00B46051"/>
    <w:rsid w:val="00B461E6"/>
    <w:rsid w:val="00B46262"/>
    <w:rsid w:val="00B46289"/>
    <w:rsid w:val="00B4628A"/>
    <w:rsid w:val="00B462BF"/>
    <w:rsid w:val="00B464B1"/>
    <w:rsid w:val="00B464DA"/>
    <w:rsid w:val="00B4665F"/>
    <w:rsid w:val="00B469A5"/>
    <w:rsid w:val="00B46A70"/>
    <w:rsid w:val="00B46BC3"/>
    <w:rsid w:val="00B46CD2"/>
    <w:rsid w:val="00B46DA3"/>
    <w:rsid w:val="00B46DD5"/>
    <w:rsid w:val="00B46F61"/>
    <w:rsid w:val="00B46F72"/>
    <w:rsid w:val="00B4702E"/>
    <w:rsid w:val="00B47218"/>
    <w:rsid w:val="00B47253"/>
    <w:rsid w:val="00B472F7"/>
    <w:rsid w:val="00B4757D"/>
    <w:rsid w:val="00B477A0"/>
    <w:rsid w:val="00B47A55"/>
    <w:rsid w:val="00B47CCE"/>
    <w:rsid w:val="00B47FB1"/>
    <w:rsid w:val="00B47FF2"/>
    <w:rsid w:val="00B500A2"/>
    <w:rsid w:val="00B503B0"/>
    <w:rsid w:val="00B506EC"/>
    <w:rsid w:val="00B50A8D"/>
    <w:rsid w:val="00B50AE2"/>
    <w:rsid w:val="00B50B2D"/>
    <w:rsid w:val="00B50D54"/>
    <w:rsid w:val="00B50D96"/>
    <w:rsid w:val="00B50DC6"/>
    <w:rsid w:val="00B50E2B"/>
    <w:rsid w:val="00B51162"/>
    <w:rsid w:val="00B5121A"/>
    <w:rsid w:val="00B51234"/>
    <w:rsid w:val="00B51476"/>
    <w:rsid w:val="00B5158B"/>
    <w:rsid w:val="00B51705"/>
    <w:rsid w:val="00B5183E"/>
    <w:rsid w:val="00B51CC5"/>
    <w:rsid w:val="00B51FA6"/>
    <w:rsid w:val="00B5216D"/>
    <w:rsid w:val="00B521C8"/>
    <w:rsid w:val="00B521DD"/>
    <w:rsid w:val="00B523F9"/>
    <w:rsid w:val="00B5272D"/>
    <w:rsid w:val="00B52776"/>
    <w:rsid w:val="00B52D79"/>
    <w:rsid w:val="00B52E99"/>
    <w:rsid w:val="00B52F03"/>
    <w:rsid w:val="00B53184"/>
    <w:rsid w:val="00B5331C"/>
    <w:rsid w:val="00B5342B"/>
    <w:rsid w:val="00B5347A"/>
    <w:rsid w:val="00B537C8"/>
    <w:rsid w:val="00B539BE"/>
    <w:rsid w:val="00B539E6"/>
    <w:rsid w:val="00B53A83"/>
    <w:rsid w:val="00B53AB4"/>
    <w:rsid w:val="00B53AF9"/>
    <w:rsid w:val="00B53E74"/>
    <w:rsid w:val="00B53E77"/>
    <w:rsid w:val="00B53E87"/>
    <w:rsid w:val="00B53EE1"/>
    <w:rsid w:val="00B53F9F"/>
    <w:rsid w:val="00B54160"/>
    <w:rsid w:val="00B5446B"/>
    <w:rsid w:val="00B5456B"/>
    <w:rsid w:val="00B54644"/>
    <w:rsid w:val="00B54C6B"/>
    <w:rsid w:val="00B54DBD"/>
    <w:rsid w:val="00B54DDC"/>
    <w:rsid w:val="00B5526A"/>
    <w:rsid w:val="00B552EA"/>
    <w:rsid w:val="00B5532C"/>
    <w:rsid w:val="00B553E1"/>
    <w:rsid w:val="00B553E6"/>
    <w:rsid w:val="00B5551E"/>
    <w:rsid w:val="00B55528"/>
    <w:rsid w:val="00B556C4"/>
    <w:rsid w:val="00B557B5"/>
    <w:rsid w:val="00B557FA"/>
    <w:rsid w:val="00B558AA"/>
    <w:rsid w:val="00B55932"/>
    <w:rsid w:val="00B5597B"/>
    <w:rsid w:val="00B55A43"/>
    <w:rsid w:val="00B55CFF"/>
    <w:rsid w:val="00B55EA1"/>
    <w:rsid w:val="00B55EE5"/>
    <w:rsid w:val="00B55F94"/>
    <w:rsid w:val="00B5608E"/>
    <w:rsid w:val="00B560E0"/>
    <w:rsid w:val="00B5615C"/>
    <w:rsid w:val="00B5633B"/>
    <w:rsid w:val="00B56357"/>
    <w:rsid w:val="00B563E3"/>
    <w:rsid w:val="00B564C8"/>
    <w:rsid w:val="00B56657"/>
    <w:rsid w:val="00B567AC"/>
    <w:rsid w:val="00B56947"/>
    <w:rsid w:val="00B56981"/>
    <w:rsid w:val="00B569D8"/>
    <w:rsid w:val="00B56A11"/>
    <w:rsid w:val="00B56A4A"/>
    <w:rsid w:val="00B56A67"/>
    <w:rsid w:val="00B56D45"/>
    <w:rsid w:val="00B56D65"/>
    <w:rsid w:val="00B56E1E"/>
    <w:rsid w:val="00B56EE1"/>
    <w:rsid w:val="00B57196"/>
    <w:rsid w:val="00B5720A"/>
    <w:rsid w:val="00B5780C"/>
    <w:rsid w:val="00B57875"/>
    <w:rsid w:val="00B579C8"/>
    <w:rsid w:val="00B57BCE"/>
    <w:rsid w:val="00B57D99"/>
    <w:rsid w:val="00B57FB6"/>
    <w:rsid w:val="00B6001B"/>
    <w:rsid w:val="00B60071"/>
    <w:rsid w:val="00B6010A"/>
    <w:rsid w:val="00B6018E"/>
    <w:rsid w:val="00B6023A"/>
    <w:rsid w:val="00B60486"/>
    <w:rsid w:val="00B60494"/>
    <w:rsid w:val="00B60918"/>
    <w:rsid w:val="00B60B75"/>
    <w:rsid w:val="00B60BE9"/>
    <w:rsid w:val="00B60C8C"/>
    <w:rsid w:val="00B60D13"/>
    <w:rsid w:val="00B60DDE"/>
    <w:rsid w:val="00B60E2E"/>
    <w:rsid w:val="00B60E4A"/>
    <w:rsid w:val="00B613A5"/>
    <w:rsid w:val="00B613F5"/>
    <w:rsid w:val="00B61564"/>
    <w:rsid w:val="00B6177D"/>
    <w:rsid w:val="00B61838"/>
    <w:rsid w:val="00B61901"/>
    <w:rsid w:val="00B6197A"/>
    <w:rsid w:val="00B619DA"/>
    <w:rsid w:val="00B61A7A"/>
    <w:rsid w:val="00B61A95"/>
    <w:rsid w:val="00B61B18"/>
    <w:rsid w:val="00B61BF3"/>
    <w:rsid w:val="00B61C31"/>
    <w:rsid w:val="00B61F5B"/>
    <w:rsid w:val="00B61FCC"/>
    <w:rsid w:val="00B6206A"/>
    <w:rsid w:val="00B624BF"/>
    <w:rsid w:val="00B6258B"/>
    <w:rsid w:val="00B626DE"/>
    <w:rsid w:val="00B628C4"/>
    <w:rsid w:val="00B62945"/>
    <w:rsid w:val="00B62E48"/>
    <w:rsid w:val="00B62ED9"/>
    <w:rsid w:val="00B62EE4"/>
    <w:rsid w:val="00B62FE8"/>
    <w:rsid w:val="00B630C5"/>
    <w:rsid w:val="00B63188"/>
    <w:rsid w:val="00B6329A"/>
    <w:rsid w:val="00B63511"/>
    <w:rsid w:val="00B6366E"/>
    <w:rsid w:val="00B63697"/>
    <w:rsid w:val="00B63B75"/>
    <w:rsid w:val="00B63B94"/>
    <w:rsid w:val="00B63EA7"/>
    <w:rsid w:val="00B63EF7"/>
    <w:rsid w:val="00B63FA3"/>
    <w:rsid w:val="00B64108"/>
    <w:rsid w:val="00B641BF"/>
    <w:rsid w:val="00B64602"/>
    <w:rsid w:val="00B6463E"/>
    <w:rsid w:val="00B64865"/>
    <w:rsid w:val="00B64994"/>
    <w:rsid w:val="00B64AB9"/>
    <w:rsid w:val="00B64BA6"/>
    <w:rsid w:val="00B64EDF"/>
    <w:rsid w:val="00B651EB"/>
    <w:rsid w:val="00B65268"/>
    <w:rsid w:val="00B655B0"/>
    <w:rsid w:val="00B6570D"/>
    <w:rsid w:val="00B65729"/>
    <w:rsid w:val="00B65BFF"/>
    <w:rsid w:val="00B6608F"/>
    <w:rsid w:val="00B6637E"/>
    <w:rsid w:val="00B66397"/>
    <w:rsid w:val="00B66658"/>
    <w:rsid w:val="00B66869"/>
    <w:rsid w:val="00B66872"/>
    <w:rsid w:val="00B66ABC"/>
    <w:rsid w:val="00B66C22"/>
    <w:rsid w:val="00B66DC6"/>
    <w:rsid w:val="00B66E4E"/>
    <w:rsid w:val="00B66E67"/>
    <w:rsid w:val="00B66EDB"/>
    <w:rsid w:val="00B67187"/>
    <w:rsid w:val="00B671CB"/>
    <w:rsid w:val="00B67211"/>
    <w:rsid w:val="00B67227"/>
    <w:rsid w:val="00B67617"/>
    <w:rsid w:val="00B6774C"/>
    <w:rsid w:val="00B677A2"/>
    <w:rsid w:val="00B67827"/>
    <w:rsid w:val="00B678ED"/>
    <w:rsid w:val="00B67AF2"/>
    <w:rsid w:val="00B67B4D"/>
    <w:rsid w:val="00B67B69"/>
    <w:rsid w:val="00B67B80"/>
    <w:rsid w:val="00B70053"/>
    <w:rsid w:val="00B70264"/>
    <w:rsid w:val="00B704FD"/>
    <w:rsid w:val="00B70813"/>
    <w:rsid w:val="00B708AF"/>
    <w:rsid w:val="00B708E5"/>
    <w:rsid w:val="00B7091B"/>
    <w:rsid w:val="00B70BD5"/>
    <w:rsid w:val="00B70C00"/>
    <w:rsid w:val="00B70C4C"/>
    <w:rsid w:val="00B70D8A"/>
    <w:rsid w:val="00B70F3E"/>
    <w:rsid w:val="00B70FF4"/>
    <w:rsid w:val="00B71026"/>
    <w:rsid w:val="00B7142D"/>
    <w:rsid w:val="00B71476"/>
    <w:rsid w:val="00B715EF"/>
    <w:rsid w:val="00B7173D"/>
    <w:rsid w:val="00B71B69"/>
    <w:rsid w:val="00B71BDE"/>
    <w:rsid w:val="00B71D2A"/>
    <w:rsid w:val="00B71DCC"/>
    <w:rsid w:val="00B71EF0"/>
    <w:rsid w:val="00B71FC2"/>
    <w:rsid w:val="00B7209B"/>
    <w:rsid w:val="00B720D6"/>
    <w:rsid w:val="00B720F2"/>
    <w:rsid w:val="00B72135"/>
    <w:rsid w:val="00B72138"/>
    <w:rsid w:val="00B722DC"/>
    <w:rsid w:val="00B72494"/>
    <w:rsid w:val="00B727AC"/>
    <w:rsid w:val="00B72998"/>
    <w:rsid w:val="00B729EA"/>
    <w:rsid w:val="00B72B59"/>
    <w:rsid w:val="00B72B7F"/>
    <w:rsid w:val="00B72C23"/>
    <w:rsid w:val="00B72ED6"/>
    <w:rsid w:val="00B72F33"/>
    <w:rsid w:val="00B73237"/>
    <w:rsid w:val="00B735F1"/>
    <w:rsid w:val="00B736F6"/>
    <w:rsid w:val="00B73883"/>
    <w:rsid w:val="00B738E9"/>
    <w:rsid w:val="00B73913"/>
    <w:rsid w:val="00B73C2F"/>
    <w:rsid w:val="00B740FD"/>
    <w:rsid w:val="00B741ED"/>
    <w:rsid w:val="00B74271"/>
    <w:rsid w:val="00B74278"/>
    <w:rsid w:val="00B742B3"/>
    <w:rsid w:val="00B74700"/>
    <w:rsid w:val="00B74906"/>
    <w:rsid w:val="00B74937"/>
    <w:rsid w:val="00B74981"/>
    <w:rsid w:val="00B749CF"/>
    <w:rsid w:val="00B74AD4"/>
    <w:rsid w:val="00B74C36"/>
    <w:rsid w:val="00B74D8D"/>
    <w:rsid w:val="00B750B5"/>
    <w:rsid w:val="00B75124"/>
    <w:rsid w:val="00B75443"/>
    <w:rsid w:val="00B7555D"/>
    <w:rsid w:val="00B7570D"/>
    <w:rsid w:val="00B75AC6"/>
    <w:rsid w:val="00B75AF7"/>
    <w:rsid w:val="00B75C6D"/>
    <w:rsid w:val="00B75D4E"/>
    <w:rsid w:val="00B75DBC"/>
    <w:rsid w:val="00B76211"/>
    <w:rsid w:val="00B7636E"/>
    <w:rsid w:val="00B763AE"/>
    <w:rsid w:val="00B764C6"/>
    <w:rsid w:val="00B7665D"/>
    <w:rsid w:val="00B76800"/>
    <w:rsid w:val="00B768F3"/>
    <w:rsid w:val="00B76A93"/>
    <w:rsid w:val="00B76D5C"/>
    <w:rsid w:val="00B774D9"/>
    <w:rsid w:val="00B77699"/>
    <w:rsid w:val="00B77771"/>
    <w:rsid w:val="00B7797B"/>
    <w:rsid w:val="00B77BF4"/>
    <w:rsid w:val="00B77C64"/>
    <w:rsid w:val="00B77DFC"/>
    <w:rsid w:val="00B77F9A"/>
    <w:rsid w:val="00B8002F"/>
    <w:rsid w:val="00B8009A"/>
    <w:rsid w:val="00B802FC"/>
    <w:rsid w:val="00B8076A"/>
    <w:rsid w:val="00B807F7"/>
    <w:rsid w:val="00B80AB2"/>
    <w:rsid w:val="00B80D17"/>
    <w:rsid w:val="00B80D18"/>
    <w:rsid w:val="00B80EEB"/>
    <w:rsid w:val="00B8106C"/>
    <w:rsid w:val="00B8111F"/>
    <w:rsid w:val="00B814A5"/>
    <w:rsid w:val="00B816CC"/>
    <w:rsid w:val="00B8171A"/>
    <w:rsid w:val="00B819E5"/>
    <w:rsid w:val="00B81ADF"/>
    <w:rsid w:val="00B81BB3"/>
    <w:rsid w:val="00B81BCB"/>
    <w:rsid w:val="00B81E09"/>
    <w:rsid w:val="00B81F1C"/>
    <w:rsid w:val="00B81FB0"/>
    <w:rsid w:val="00B8264A"/>
    <w:rsid w:val="00B8267F"/>
    <w:rsid w:val="00B826A4"/>
    <w:rsid w:val="00B826F1"/>
    <w:rsid w:val="00B8272B"/>
    <w:rsid w:val="00B82821"/>
    <w:rsid w:val="00B8291D"/>
    <w:rsid w:val="00B82A3C"/>
    <w:rsid w:val="00B82B4B"/>
    <w:rsid w:val="00B82DB0"/>
    <w:rsid w:val="00B82ECC"/>
    <w:rsid w:val="00B82F4D"/>
    <w:rsid w:val="00B82F50"/>
    <w:rsid w:val="00B830C0"/>
    <w:rsid w:val="00B83226"/>
    <w:rsid w:val="00B833BB"/>
    <w:rsid w:val="00B83562"/>
    <w:rsid w:val="00B8356C"/>
    <w:rsid w:val="00B835C4"/>
    <w:rsid w:val="00B836D9"/>
    <w:rsid w:val="00B837E5"/>
    <w:rsid w:val="00B838C3"/>
    <w:rsid w:val="00B83988"/>
    <w:rsid w:val="00B83ADD"/>
    <w:rsid w:val="00B83AEC"/>
    <w:rsid w:val="00B83B9C"/>
    <w:rsid w:val="00B83BBB"/>
    <w:rsid w:val="00B83F1A"/>
    <w:rsid w:val="00B83F9A"/>
    <w:rsid w:val="00B841A1"/>
    <w:rsid w:val="00B842A0"/>
    <w:rsid w:val="00B84411"/>
    <w:rsid w:val="00B844A0"/>
    <w:rsid w:val="00B846C1"/>
    <w:rsid w:val="00B84794"/>
    <w:rsid w:val="00B84803"/>
    <w:rsid w:val="00B8483F"/>
    <w:rsid w:val="00B84959"/>
    <w:rsid w:val="00B84AD6"/>
    <w:rsid w:val="00B84C62"/>
    <w:rsid w:val="00B84D96"/>
    <w:rsid w:val="00B84E38"/>
    <w:rsid w:val="00B84F31"/>
    <w:rsid w:val="00B8511D"/>
    <w:rsid w:val="00B8519C"/>
    <w:rsid w:val="00B85201"/>
    <w:rsid w:val="00B8539A"/>
    <w:rsid w:val="00B8542B"/>
    <w:rsid w:val="00B85750"/>
    <w:rsid w:val="00B85758"/>
    <w:rsid w:val="00B85941"/>
    <w:rsid w:val="00B85A16"/>
    <w:rsid w:val="00B85A4D"/>
    <w:rsid w:val="00B85A9F"/>
    <w:rsid w:val="00B85B70"/>
    <w:rsid w:val="00B85C8F"/>
    <w:rsid w:val="00B85E72"/>
    <w:rsid w:val="00B85EBB"/>
    <w:rsid w:val="00B85F2F"/>
    <w:rsid w:val="00B85FA5"/>
    <w:rsid w:val="00B85FEA"/>
    <w:rsid w:val="00B86007"/>
    <w:rsid w:val="00B86046"/>
    <w:rsid w:val="00B860F7"/>
    <w:rsid w:val="00B8626E"/>
    <w:rsid w:val="00B86288"/>
    <w:rsid w:val="00B86498"/>
    <w:rsid w:val="00B86549"/>
    <w:rsid w:val="00B865A6"/>
    <w:rsid w:val="00B865F1"/>
    <w:rsid w:val="00B86841"/>
    <w:rsid w:val="00B86A9E"/>
    <w:rsid w:val="00B86B15"/>
    <w:rsid w:val="00B86B3A"/>
    <w:rsid w:val="00B86C34"/>
    <w:rsid w:val="00B86DD4"/>
    <w:rsid w:val="00B86E19"/>
    <w:rsid w:val="00B86F20"/>
    <w:rsid w:val="00B8704A"/>
    <w:rsid w:val="00B8725F"/>
    <w:rsid w:val="00B87408"/>
    <w:rsid w:val="00B875A3"/>
    <w:rsid w:val="00B8765A"/>
    <w:rsid w:val="00B876EF"/>
    <w:rsid w:val="00B87963"/>
    <w:rsid w:val="00B87D7A"/>
    <w:rsid w:val="00B9006A"/>
    <w:rsid w:val="00B900E8"/>
    <w:rsid w:val="00B9035C"/>
    <w:rsid w:val="00B905DC"/>
    <w:rsid w:val="00B9070F"/>
    <w:rsid w:val="00B908F2"/>
    <w:rsid w:val="00B90A72"/>
    <w:rsid w:val="00B90DD2"/>
    <w:rsid w:val="00B9125B"/>
    <w:rsid w:val="00B91287"/>
    <w:rsid w:val="00B912EA"/>
    <w:rsid w:val="00B91401"/>
    <w:rsid w:val="00B9149D"/>
    <w:rsid w:val="00B91522"/>
    <w:rsid w:val="00B91545"/>
    <w:rsid w:val="00B9159A"/>
    <w:rsid w:val="00B917A4"/>
    <w:rsid w:val="00B918C2"/>
    <w:rsid w:val="00B91DFC"/>
    <w:rsid w:val="00B91F82"/>
    <w:rsid w:val="00B92162"/>
    <w:rsid w:val="00B9216A"/>
    <w:rsid w:val="00B923CF"/>
    <w:rsid w:val="00B9245F"/>
    <w:rsid w:val="00B924B0"/>
    <w:rsid w:val="00B924DD"/>
    <w:rsid w:val="00B92994"/>
    <w:rsid w:val="00B929A8"/>
    <w:rsid w:val="00B92E54"/>
    <w:rsid w:val="00B92F0D"/>
    <w:rsid w:val="00B9318B"/>
    <w:rsid w:val="00B931EE"/>
    <w:rsid w:val="00B93224"/>
    <w:rsid w:val="00B93323"/>
    <w:rsid w:val="00B933B9"/>
    <w:rsid w:val="00B93470"/>
    <w:rsid w:val="00B9351B"/>
    <w:rsid w:val="00B93555"/>
    <w:rsid w:val="00B936E8"/>
    <w:rsid w:val="00B93736"/>
    <w:rsid w:val="00B937E0"/>
    <w:rsid w:val="00B93889"/>
    <w:rsid w:val="00B93F50"/>
    <w:rsid w:val="00B94162"/>
    <w:rsid w:val="00B9426A"/>
    <w:rsid w:val="00B9428A"/>
    <w:rsid w:val="00B94525"/>
    <w:rsid w:val="00B94768"/>
    <w:rsid w:val="00B94D26"/>
    <w:rsid w:val="00B94F63"/>
    <w:rsid w:val="00B95285"/>
    <w:rsid w:val="00B9532C"/>
    <w:rsid w:val="00B953DE"/>
    <w:rsid w:val="00B955E9"/>
    <w:rsid w:val="00B9560A"/>
    <w:rsid w:val="00B957E6"/>
    <w:rsid w:val="00B95893"/>
    <w:rsid w:val="00B95AC9"/>
    <w:rsid w:val="00B95CDA"/>
    <w:rsid w:val="00B95E36"/>
    <w:rsid w:val="00B95F30"/>
    <w:rsid w:val="00B95FCF"/>
    <w:rsid w:val="00B9603A"/>
    <w:rsid w:val="00B960B8"/>
    <w:rsid w:val="00B9611B"/>
    <w:rsid w:val="00B96320"/>
    <w:rsid w:val="00B96572"/>
    <w:rsid w:val="00B966EF"/>
    <w:rsid w:val="00B96761"/>
    <w:rsid w:val="00B968AF"/>
    <w:rsid w:val="00B96A86"/>
    <w:rsid w:val="00B96A95"/>
    <w:rsid w:val="00B96D34"/>
    <w:rsid w:val="00B96F00"/>
    <w:rsid w:val="00B96F5F"/>
    <w:rsid w:val="00B96FAF"/>
    <w:rsid w:val="00B9719B"/>
    <w:rsid w:val="00B97290"/>
    <w:rsid w:val="00B973CA"/>
    <w:rsid w:val="00B974A6"/>
    <w:rsid w:val="00B97624"/>
    <w:rsid w:val="00B9774E"/>
    <w:rsid w:val="00B97753"/>
    <w:rsid w:val="00B97754"/>
    <w:rsid w:val="00B97765"/>
    <w:rsid w:val="00B97B24"/>
    <w:rsid w:val="00B97CBA"/>
    <w:rsid w:val="00B97D32"/>
    <w:rsid w:val="00B97EB2"/>
    <w:rsid w:val="00B97EF6"/>
    <w:rsid w:val="00B97F24"/>
    <w:rsid w:val="00BA017C"/>
    <w:rsid w:val="00BA0221"/>
    <w:rsid w:val="00BA026E"/>
    <w:rsid w:val="00BA04D6"/>
    <w:rsid w:val="00BA063D"/>
    <w:rsid w:val="00BA0655"/>
    <w:rsid w:val="00BA084A"/>
    <w:rsid w:val="00BA085C"/>
    <w:rsid w:val="00BA08E9"/>
    <w:rsid w:val="00BA0919"/>
    <w:rsid w:val="00BA0992"/>
    <w:rsid w:val="00BA0B13"/>
    <w:rsid w:val="00BA0DA5"/>
    <w:rsid w:val="00BA105E"/>
    <w:rsid w:val="00BA1099"/>
    <w:rsid w:val="00BA10F5"/>
    <w:rsid w:val="00BA1432"/>
    <w:rsid w:val="00BA1743"/>
    <w:rsid w:val="00BA19A3"/>
    <w:rsid w:val="00BA19B2"/>
    <w:rsid w:val="00BA1C86"/>
    <w:rsid w:val="00BA1DB4"/>
    <w:rsid w:val="00BA1F4B"/>
    <w:rsid w:val="00BA1FED"/>
    <w:rsid w:val="00BA2099"/>
    <w:rsid w:val="00BA22A7"/>
    <w:rsid w:val="00BA23F3"/>
    <w:rsid w:val="00BA24B9"/>
    <w:rsid w:val="00BA24EC"/>
    <w:rsid w:val="00BA27CD"/>
    <w:rsid w:val="00BA2838"/>
    <w:rsid w:val="00BA2A7F"/>
    <w:rsid w:val="00BA2EFA"/>
    <w:rsid w:val="00BA323A"/>
    <w:rsid w:val="00BA33B7"/>
    <w:rsid w:val="00BA340A"/>
    <w:rsid w:val="00BA34AD"/>
    <w:rsid w:val="00BA36A8"/>
    <w:rsid w:val="00BA3B33"/>
    <w:rsid w:val="00BA3BFA"/>
    <w:rsid w:val="00BA3D3D"/>
    <w:rsid w:val="00BA3DFA"/>
    <w:rsid w:val="00BA424C"/>
    <w:rsid w:val="00BA42A5"/>
    <w:rsid w:val="00BA4359"/>
    <w:rsid w:val="00BA4360"/>
    <w:rsid w:val="00BA4448"/>
    <w:rsid w:val="00BA44D8"/>
    <w:rsid w:val="00BA454E"/>
    <w:rsid w:val="00BA47ED"/>
    <w:rsid w:val="00BA4838"/>
    <w:rsid w:val="00BA4899"/>
    <w:rsid w:val="00BA48DD"/>
    <w:rsid w:val="00BA4970"/>
    <w:rsid w:val="00BA4DD9"/>
    <w:rsid w:val="00BA4F05"/>
    <w:rsid w:val="00BA4F1C"/>
    <w:rsid w:val="00BA4F8E"/>
    <w:rsid w:val="00BA5075"/>
    <w:rsid w:val="00BA50AF"/>
    <w:rsid w:val="00BA5171"/>
    <w:rsid w:val="00BA529B"/>
    <w:rsid w:val="00BA532D"/>
    <w:rsid w:val="00BA5528"/>
    <w:rsid w:val="00BA575B"/>
    <w:rsid w:val="00BA5B1C"/>
    <w:rsid w:val="00BA5BCA"/>
    <w:rsid w:val="00BA5BF1"/>
    <w:rsid w:val="00BA5C21"/>
    <w:rsid w:val="00BA5C42"/>
    <w:rsid w:val="00BA6004"/>
    <w:rsid w:val="00BA6317"/>
    <w:rsid w:val="00BA6464"/>
    <w:rsid w:val="00BA655F"/>
    <w:rsid w:val="00BA65C7"/>
    <w:rsid w:val="00BA665E"/>
    <w:rsid w:val="00BA66F7"/>
    <w:rsid w:val="00BA684A"/>
    <w:rsid w:val="00BA69A0"/>
    <w:rsid w:val="00BA69B9"/>
    <w:rsid w:val="00BA6CAD"/>
    <w:rsid w:val="00BA71BB"/>
    <w:rsid w:val="00BA7399"/>
    <w:rsid w:val="00BA7638"/>
    <w:rsid w:val="00BA76A4"/>
    <w:rsid w:val="00BA77C1"/>
    <w:rsid w:val="00BA7AC5"/>
    <w:rsid w:val="00BA7C71"/>
    <w:rsid w:val="00BA7F6F"/>
    <w:rsid w:val="00BB041F"/>
    <w:rsid w:val="00BB05D8"/>
    <w:rsid w:val="00BB063D"/>
    <w:rsid w:val="00BB0655"/>
    <w:rsid w:val="00BB088B"/>
    <w:rsid w:val="00BB08B9"/>
    <w:rsid w:val="00BB09B2"/>
    <w:rsid w:val="00BB0A33"/>
    <w:rsid w:val="00BB0B5E"/>
    <w:rsid w:val="00BB0CA5"/>
    <w:rsid w:val="00BB11E4"/>
    <w:rsid w:val="00BB13F4"/>
    <w:rsid w:val="00BB15CE"/>
    <w:rsid w:val="00BB19D8"/>
    <w:rsid w:val="00BB1B00"/>
    <w:rsid w:val="00BB1C43"/>
    <w:rsid w:val="00BB1CDA"/>
    <w:rsid w:val="00BB1D48"/>
    <w:rsid w:val="00BB1D98"/>
    <w:rsid w:val="00BB1E7A"/>
    <w:rsid w:val="00BB1E94"/>
    <w:rsid w:val="00BB1F6C"/>
    <w:rsid w:val="00BB1FC2"/>
    <w:rsid w:val="00BB2470"/>
    <w:rsid w:val="00BB2573"/>
    <w:rsid w:val="00BB25A3"/>
    <w:rsid w:val="00BB27B6"/>
    <w:rsid w:val="00BB2D6D"/>
    <w:rsid w:val="00BB2D7D"/>
    <w:rsid w:val="00BB2E34"/>
    <w:rsid w:val="00BB2E86"/>
    <w:rsid w:val="00BB2FCD"/>
    <w:rsid w:val="00BB3018"/>
    <w:rsid w:val="00BB3073"/>
    <w:rsid w:val="00BB31FB"/>
    <w:rsid w:val="00BB3279"/>
    <w:rsid w:val="00BB3300"/>
    <w:rsid w:val="00BB3907"/>
    <w:rsid w:val="00BB3960"/>
    <w:rsid w:val="00BB3AF5"/>
    <w:rsid w:val="00BB3C99"/>
    <w:rsid w:val="00BB3E1F"/>
    <w:rsid w:val="00BB4009"/>
    <w:rsid w:val="00BB418B"/>
    <w:rsid w:val="00BB4246"/>
    <w:rsid w:val="00BB4270"/>
    <w:rsid w:val="00BB455D"/>
    <w:rsid w:val="00BB4589"/>
    <w:rsid w:val="00BB45CF"/>
    <w:rsid w:val="00BB4817"/>
    <w:rsid w:val="00BB4826"/>
    <w:rsid w:val="00BB4AA1"/>
    <w:rsid w:val="00BB4CDD"/>
    <w:rsid w:val="00BB4F28"/>
    <w:rsid w:val="00BB4FB3"/>
    <w:rsid w:val="00BB5020"/>
    <w:rsid w:val="00BB50BE"/>
    <w:rsid w:val="00BB51E0"/>
    <w:rsid w:val="00BB536F"/>
    <w:rsid w:val="00BB5590"/>
    <w:rsid w:val="00BB55C1"/>
    <w:rsid w:val="00BB5798"/>
    <w:rsid w:val="00BB58D5"/>
    <w:rsid w:val="00BB59E5"/>
    <w:rsid w:val="00BB5AB6"/>
    <w:rsid w:val="00BB5EA1"/>
    <w:rsid w:val="00BB6128"/>
    <w:rsid w:val="00BB6364"/>
    <w:rsid w:val="00BB6384"/>
    <w:rsid w:val="00BB6386"/>
    <w:rsid w:val="00BB63AA"/>
    <w:rsid w:val="00BB63B8"/>
    <w:rsid w:val="00BB6500"/>
    <w:rsid w:val="00BB650B"/>
    <w:rsid w:val="00BB65DA"/>
    <w:rsid w:val="00BB6960"/>
    <w:rsid w:val="00BB6B54"/>
    <w:rsid w:val="00BB6C54"/>
    <w:rsid w:val="00BB6F40"/>
    <w:rsid w:val="00BB70EB"/>
    <w:rsid w:val="00BB73DE"/>
    <w:rsid w:val="00BB764E"/>
    <w:rsid w:val="00BB7699"/>
    <w:rsid w:val="00BB78CF"/>
    <w:rsid w:val="00BB79A8"/>
    <w:rsid w:val="00BB79C7"/>
    <w:rsid w:val="00BB7B05"/>
    <w:rsid w:val="00BB7C85"/>
    <w:rsid w:val="00BB7DB4"/>
    <w:rsid w:val="00BB7E7C"/>
    <w:rsid w:val="00BC0274"/>
    <w:rsid w:val="00BC037E"/>
    <w:rsid w:val="00BC03BD"/>
    <w:rsid w:val="00BC05EA"/>
    <w:rsid w:val="00BC06E1"/>
    <w:rsid w:val="00BC08C2"/>
    <w:rsid w:val="00BC09B2"/>
    <w:rsid w:val="00BC0B88"/>
    <w:rsid w:val="00BC0C25"/>
    <w:rsid w:val="00BC0D3E"/>
    <w:rsid w:val="00BC0D5B"/>
    <w:rsid w:val="00BC106E"/>
    <w:rsid w:val="00BC1216"/>
    <w:rsid w:val="00BC1274"/>
    <w:rsid w:val="00BC12AD"/>
    <w:rsid w:val="00BC139D"/>
    <w:rsid w:val="00BC13B0"/>
    <w:rsid w:val="00BC1757"/>
    <w:rsid w:val="00BC1914"/>
    <w:rsid w:val="00BC1950"/>
    <w:rsid w:val="00BC1BAD"/>
    <w:rsid w:val="00BC1C13"/>
    <w:rsid w:val="00BC20D1"/>
    <w:rsid w:val="00BC2194"/>
    <w:rsid w:val="00BC239C"/>
    <w:rsid w:val="00BC23C7"/>
    <w:rsid w:val="00BC24B0"/>
    <w:rsid w:val="00BC251D"/>
    <w:rsid w:val="00BC25B6"/>
    <w:rsid w:val="00BC2891"/>
    <w:rsid w:val="00BC2A82"/>
    <w:rsid w:val="00BC3030"/>
    <w:rsid w:val="00BC30D1"/>
    <w:rsid w:val="00BC3229"/>
    <w:rsid w:val="00BC350C"/>
    <w:rsid w:val="00BC351A"/>
    <w:rsid w:val="00BC3769"/>
    <w:rsid w:val="00BC3782"/>
    <w:rsid w:val="00BC3B6F"/>
    <w:rsid w:val="00BC3D62"/>
    <w:rsid w:val="00BC3E9D"/>
    <w:rsid w:val="00BC3FAC"/>
    <w:rsid w:val="00BC40C8"/>
    <w:rsid w:val="00BC4562"/>
    <w:rsid w:val="00BC4E89"/>
    <w:rsid w:val="00BC4E8E"/>
    <w:rsid w:val="00BC5026"/>
    <w:rsid w:val="00BC52DC"/>
    <w:rsid w:val="00BC534E"/>
    <w:rsid w:val="00BC53EA"/>
    <w:rsid w:val="00BC545A"/>
    <w:rsid w:val="00BC59B6"/>
    <w:rsid w:val="00BC5ACD"/>
    <w:rsid w:val="00BC5B16"/>
    <w:rsid w:val="00BC5CD6"/>
    <w:rsid w:val="00BC5CF6"/>
    <w:rsid w:val="00BC5D46"/>
    <w:rsid w:val="00BC5E65"/>
    <w:rsid w:val="00BC5EC1"/>
    <w:rsid w:val="00BC5F4A"/>
    <w:rsid w:val="00BC6025"/>
    <w:rsid w:val="00BC639A"/>
    <w:rsid w:val="00BC654E"/>
    <w:rsid w:val="00BC656E"/>
    <w:rsid w:val="00BC67B0"/>
    <w:rsid w:val="00BC6873"/>
    <w:rsid w:val="00BC6A95"/>
    <w:rsid w:val="00BC7077"/>
    <w:rsid w:val="00BC70CC"/>
    <w:rsid w:val="00BC71A7"/>
    <w:rsid w:val="00BC72DD"/>
    <w:rsid w:val="00BC73DB"/>
    <w:rsid w:val="00BC7486"/>
    <w:rsid w:val="00BC762B"/>
    <w:rsid w:val="00BC7748"/>
    <w:rsid w:val="00BC7AE3"/>
    <w:rsid w:val="00BC7DEC"/>
    <w:rsid w:val="00BC7EC9"/>
    <w:rsid w:val="00BD00DC"/>
    <w:rsid w:val="00BD00E3"/>
    <w:rsid w:val="00BD00F8"/>
    <w:rsid w:val="00BD0171"/>
    <w:rsid w:val="00BD0324"/>
    <w:rsid w:val="00BD06B1"/>
    <w:rsid w:val="00BD075C"/>
    <w:rsid w:val="00BD0767"/>
    <w:rsid w:val="00BD0782"/>
    <w:rsid w:val="00BD08C1"/>
    <w:rsid w:val="00BD0A9C"/>
    <w:rsid w:val="00BD0CE3"/>
    <w:rsid w:val="00BD101B"/>
    <w:rsid w:val="00BD11F4"/>
    <w:rsid w:val="00BD125C"/>
    <w:rsid w:val="00BD1646"/>
    <w:rsid w:val="00BD164A"/>
    <w:rsid w:val="00BD16CB"/>
    <w:rsid w:val="00BD1826"/>
    <w:rsid w:val="00BD1941"/>
    <w:rsid w:val="00BD1983"/>
    <w:rsid w:val="00BD19BA"/>
    <w:rsid w:val="00BD1F49"/>
    <w:rsid w:val="00BD20F5"/>
    <w:rsid w:val="00BD2224"/>
    <w:rsid w:val="00BD232F"/>
    <w:rsid w:val="00BD23D2"/>
    <w:rsid w:val="00BD240E"/>
    <w:rsid w:val="00BD257B"/>
    <w:rsid w:val="00BD26F9"/>
    <w:rsid w:val="00BD280D"/>
    <w:rsid w:val="00BD29AC"/>
    <w:rsid w:val="00BD2BFF"/>
    <w:rsid w:val="00BD2C31"/>
    <w:rsid w:val="00BD2CAD"/>
    <w:rsid w:val="00BD2E34"/>
    <w:rsid w:val="00BD2F49"/>
    <w:rsid w:val="00BD3607"/>
    <w:rsid w:val="00BD3810"/>
    <w:rsid w:val="00BD3821"/>
    <w:rsid w:val="00BD3938"/>
    <w:rsid w:val="00BD3949"/>
    <w:rsid w:val="00BD3A0D"/>
    <w:rsid w:val="00BD3B4C"/>
    <w:rsid w:val="00BD3CCA"/>
    <w:rsid w:val="00BD3D18"/>
    <w:rsid w:val="00BD3E3B"/>
    <w:rsid w:val="00BD3EFF"/>
    <w:rsid w:val="00BD3F56"/>
    <w:rsid w:val="00BD4041"/>
    <w:rsid w:val="00BD408A"/>
    <w:rsid w:val="00BD43D8"/>
    <w:rsid w:val="00BD45BB"/>
    <w:rsid w:val="00BD469A"/>
    <w:rsid w:val="00BD4A99"/>
    <w:rsid w:val="00BD4BD6"/>
    <w:rsid w:val="00BD4C8B"/>
    <w:rsid w:val="00BD4EB1"/>
    <w:rsid w:val="00BD4ED9"/>
    <w:rsid w:val="00BD4F8F"/>
    <w:rsid w:val="00BD4F99"/>
    <w:rsid w:val="00BD5358"/>
    <w:rsid w:val="00BD55C3"/>
    <w:rsid w:val="00BD57AF"/>
    <w:rsid w:val="00BD5921"/>
    <w:rsid w:val="00BD595A"/>
    <w:rsid w:val="00BD59D5"/>
    <w:rsid w:val="00BD5AF2"/>
    <w:rsid w:val="00BD5C00"/>
    <w:rsid w:val="00BD5E27"/>
    <w:rsid w:val="00BD6089"/>
    <w:rsid w:val="00BD626E"/>
    <w:rsid w:val="00BD696C"/>
    <w:rsid w:val="00BD6AC6"/>
    <w:rsid w:val="00BD6AE4"/>
    <w:rsid w:val="00BD6B67"/>
    <w:rsid w:val="00BD6DB8"/>
    <w:rsid w:val="00BD6E35"/>
    <w:rsid w:val="00BD6EBE"/>
    <w:rsid w:val="00BD737D"/>
    <w:rsid w:val="00BD7662"/>
    <w:rsid w:val="00BD7686"/>
    <w:rsid w:val="00BD77AA"/>
    <w:rsid w:val="00BD798D"/>
    <w:rsid w:val="00BD7A23"/>
    <w:rsid w:val="00BD7CC2"/>
    <w:rsid w:val="00BD7D44"/>
    <w:rsid w:val="00BD7E18"/>
    <w:rsid w:val="00BD7EE5"/>
    <w:rsid w:val="00BD7F5D"/>
    <w:rsid w:val="00BE03E9"/>
    <w:rsid w:val="00BE062B"/>
    <w:rsid w:val="00BE0723"/>
    <w:rsid w:val="00BE08FC"/>
    <w:rsid w:val="00BE0CA7"/>
    <w:rsid w:val="00BE0F69"/>
    <w:rsid w:val="00BE124F"/>
    <w:rsid w:val="00BE1364"/>
    <w:rsid w:val="00BE18BB"/>
    <w:rsid w:val="00BE1BE2"/>
    <w:rsid w:val="00BE1D4C"/>
    <w:rsid w:val="00BE1EF3"/>
    <w:rsid w:val="00BE205F"/>
    <w:rsid w:val="00BE211A"/>
    <w:rsid w:val="00BE212F"/>
    <w:rsid w:val="00BE21A7"/>
    <w:rsid w:val="00BE2435"/>
    <w:rsid w:val="00BE24A5"/>
    <w:rsid w:val="00BE2594"/>
    <w:rsid w:val="00BE2654"/>
    <w:rsid w:val="00BE2662"/>
    <w:rsid w:val="00BE26F1"/>
    <w:rsid w:val="00BE2949"/>
    <w:rsid w:val="00BE2A5C"/>
    <w:rsid w:val="00BE2B7F"/>
    <w:rsid w:val="00BE2C2E"/>
    <w:rsid w:val="00BE2CD3"/>
    <w:rsid w:val="00BE2D49"/>
    <w:rsid w:val="00BE2D58"/>
    <w:rsid w:val="00BE2D5B"/>
    <w:rsid w:val="00BE2E83"/>
    <w:rsid w:val="00BE2F5F"/>
    <w:rsid w:val="00BE31DE"/>
    <w:rsid w:val="00BE32DF"/>
    <w:rsid w:val="00BE3302"/>
    <w:rsid w:val="00BE334F"/>
    <w:rsid w:val="00BE34A0"/>
    <w:rsid w:val="00BE3B2B"/>
    <w:rsid w:val="00BE3C5B"/>
    <w:rsid w:val="00BE3C73"/>
    <w:rsid w:val="00BE3E7A"/>
    <w:rsid w:val="00BE3F15"/>
    <w:rsid w:val="00BE3F69"/>
    <w:rsid w:val="00BE3F71"/>
    <w:rsid w:val="00BE4049"/>
    <w:rsid w:val="00BE433E"/>
    <w:rsid w:val="00BE45D3"/>
    <w:rsid w:val="00BE4857"/>
    <w:rsid w:val="00BE4A7F"/>
    <w:rsid w:val="00BE4BAD"/>
    <w:rsid w:val="00BE4BED"/>
    <w:rsid w:val="00BE4BFF"/>
    <w:rsid w:val="00BE4D17"/>
    <w:rsid w:val="00BE4EF4"/>
    <w:rsid w:val="00BE5226"/>
    <w:rsid w:val="00BE5341"/>
    <w:rsid w:val="00BE5360"/>
    <w:rsid w:val="00BE55F6"/>
    <w:rsid w:val="00BE5651"/>
    <w:rsid w:val="00BE5747"/>
    <w:rsid w:val="00BE57F8"/>
    <w:rsid w:val="00BE585F"/>
    <w:rsid w:val="00BE5B9E"/>
    <w:rsid w:val="00BE5DB8"/>
    <w:rsid w:val="00BE5EC1"/>
    <w:rsid w:val="00BE5ED6"/>
    <w:rsid w:val="00BE5F6F"/>
    <w:rsid w:val="00BE5FC7"/>
    <w:rsid w:val="00BE60C4"/>
    <w:rsid w:val="00BE63F5"/>
    <w:rsid w:val="00BE6464"/>
    <w:rsid w:val="00BE6546"/>
    <w:rsid w:val="00BE6686"/>
    <w:rsid w:val="00BE687B"/>
    <w:rsid w:val="00BE68E2"/>
    <w:rsid w:val="00BE6A70"/>
    <w:rsid w:val="00BE6AC4"/>
    <w:rsid w:val="00BE6B7F"/>
    <w:rsid w:val="00BE6CF4"/>
    <w:rsid w:val="00BE6D4D"/>
    <w:rsid w:val="00BE6E9C"/>
    <w:rsid w:val="00BE6F58"/>
    <w:rsid w:val="00BE6FEB"/>
    <w:rsid w:val="00BE71CD"/>
    <w:rsid w:val="00BE74E3"/>
    <w:rsid w:val="00BE78BC"/>
    <w:rsid w:val="00BE7A7D"/>
    <w:rsid w:val="00BE7B62"/>
    <w:rsid w:val="00BE7BEE"/>
    <w:rsid w:val="00BE7C58"/>
    <w:rsid w:val="00BE7D50"/>
    <w:rsid w:val="00BE7D96"/>
    <w:rsid w:val="00BE7DA5"/>
    <w:rsid w:val="00BE7DA9"/>
    <w:rsid w:val="00BE7DF0"/>
    <w:rsid w:val="00BE7E7D"/>
    <w:rsid w:val="00BF00AD"/>
    <w:rsid w:val="00BF01A3"/>
    <w:rsid w:val="00BF01E6"/>
    <w:rsid w:val="00BF02C8"/>
    <w:rsid w:val="00BF036D"/>
    <w:rsid w:val="00BF0384"/>
    <w:rsid w:val="00BF078B"/>
    <w:rsid w:val="00BF07B3"/>
    <w:rsid w:val="00BF0961"/>
    <w:rsid w:val="00BF09B6"/>
    <w:rsid w:val="00BF0A76"/>
    <w:rsid w:val="00BF0B01"/>
    <w:rsid w:val="00BF0B5E"/>
    <w:rsid w:val="00BF0C15"/>
    <w:rsid w:val="00BF0C3D"/>
    <w:rsid w:val="00BF0D0E"/>
    <w:rsid w:val="00BF0D79"/>
    <w:rsid w:val="00BF0E4A"/>
    <w:rsid w:val="00BF0E71"/>
    <w:rsid w:val="00BF0F91"/>
    <w:rsid w:val="00BF10B6"/>
    <w:rsid w:val="00BF10CB"/>
    <w:rsid w:val="00BF10D8"/>
    <w:rsid w:val="00BF1114"/>
    <w:rsid w:val="00BF12AA"/>
    <w:rsid w:val="00BF12AB"/>
    <w:rsid w:val="00BF1343"/>
    <w:rsid w:val="00BF13B6"/>
    <w:rsid w:val="00BF1621"/>
    <w:rsid w:val="00BF1689"/>
    <w:rsid w:val="00BF1CA3"/>
    <w:rsid w:val="00BF1E3B"/>
    <w:rsid w:val="00BF1E5D"/>
    <w:rsid w:val="00BF2324"/>
    <w:rsid w:val="00BF2712"/>
    <w:rsid w:val="00BF2BC9"/>
    <w:rsid w:val="00BF2CE2"/>
    <w:rsid w:val="00BF2E7E"/>
    <w:rsid w:val="00BF2EB9"/>
    <w:rsid w:val="00BF2FA7"/>
    <w:rsid w:val="00BF3000"/>
    <w:rsid w:val="00BF341D"/>
    <w:rsid w:val="00BF3516"/>
    <w:rsid w:val="00BF354B"/>
    <w:rsid w:val="00BF3585"/>
    <w:rsid w:val="00BF35D0"/>
    <w:rsid w:val="00BF397F"/>
    <w:rsid w:val="00BF3A32"/>
    <w:rsid w:val="00BF3B1A"/>
    <w:rsid w:val="00BF410E"/>
    <w:rsid w:val="00BF424D"/>
    <w:rsid w:val="00BF4765"/>
    <w:rsid w:val="00BF47AE"/>
    <w:rsid w:val="00BF48FA"/>
    <w:rsid w:val="00BF4D39"/>
    <w:rsid w:val="00BF4D45"/>
    <w:rsid w:val="00BF5342"/>
    <w:rsid w:val="00BF53A6"/>
    <w:rsid w:val="00BF53BC"/>
    <w:rsid w:val="00BF5455"/>
    <w:rsid w:val="00BF565A"/>
    <w:rsid w:val="00BF58A7"/>
    <w:rsid w:val="00BF595D"/>
    <w:rsid w:val="00BF5BC9"/>
    <w:rsid w:val="00BF5BDB"/>
    <w:rsid w:val="00BF5C25"/>
    <w:rsid w:val="00BF5D9E"/>
    <w:rsid w:val="00BF5E7A"/>
    <w:rsid w:val="00BF5EC4"/>
    <w:rsid w:val="00BF5FC9"/>
    <w:rsid w:val="00BF60A7"/>
    <w:rsid w:val="00BF60B5"/>
    <w:rsid w:val="00BF60FB"/>
    <w:rsid w:val="00BF644B"/>
    <w:rsid w:val="00BF6471"/>
    <w:rsid w:val="00BF6692"/>
    <w:rsid w:val="00BF6697"/>
    <w:rsid w:val="00BF68AA"/>
    <w:rsid w:val="00BF6C85"/>
    <w:rsid w:val="00BF6DF0"/>
    <w:rsid w:val="00BF6E14"/>
    <w:rsid w:val="00BF6E1C"/>
    <w:rsid w:val="00BF6F06"/>
    <w:rsid w:val="00BF711A"/>
    <w:rsid w:val="00BF7550"/>
    <w:rsid w:val="00BF77A1"/>
    <w:rsid w:val="00BF7817"/>
    <w:rsid w:val="00BF7946"/>
    <w:rsid w:val="00BF79BF"/>
    <w:rsid w:val="00BF79C4"/>
    <w:rsid w:val="00BF7A5A"/>
    <w:rsid w:val="00BF7B0A"/>
    <w:rsid w:val="00BF7E57"/>
    <w:rsid w:val="00C00029"/>
    <w:rsid w:val="00C0004A"/>
    <w:rsid w:val="00C0016C"/>
    <w:rsid w:val="00C002B8"/>
    <w:rsid w:val="00C006FA"/>
    <w:rsid w:val="00C00975"/>
    <w:rsid w:val="00C00990"/>
    <w:rsid w:val="00C00D7F"/>
    <w:rsid w:val="00C00E27"/>
    <w:rsid w:val="00C00E35"/>
    <w:rsid w:val="00C00E43"/>
    <w:rsid w:val="00C00EF2"/>
    <w:rsid w:val="00C01007"/>
    <w:rsid w:val="00C01024"/>
    <w:rsid w:val="00C010E9"/>
    <w:rsid w:val="00C011E5"/>
    <w:rsid w:val="00C01219"/>
    <w:rsid w:val="00C01256"/>
    <w:rsid w:val="00C012C6"/>
    <w:rsid w:val="00C012DB"/>
    <w:rsid w:val="00C01314"/>
    <w:rsid w:val="00C0139D"/>
    <w:rsid w:val="00C013F7"/>
    <w:rsid w:val="00C0143F"/>
    <w:rsid w:val="00C01509"/>
    <w:rsid w:val="00C01702"/>
    <w:rsid w:val="00C01767"/>
    <w:rsid w:val="00C01A0A"/>
    <w:rsid w:val="00C01A10"/>
    <w:rsid w:val="00C01C3D"/>
    <w:rsid w:val="00C01CAF"/>
    <w:rsid w:val="00C01E32"/>
    <w:rsid w:val="00C01F20"/>
    <w:rsid w:val="00C01F5A"/>
    <w:rsid w:val="00C021C6"/>
    <w:rsid w:val="00C0221F"/>
    <w:rsid w:val="00C022D1"/>
    <w:rsid w:val="00C02386"/>
    <w:rsid w:val="00C024B2"/>
    <w:rsid w:val="00C024F3"/>
    <w:rsid w:val="00C0267D"/>
    <w:rsid w:val="00C02830"/>
    <w:rsid w:val="00C02879"/>
    <w:rsid w:val="00C028B0"/>
    <w:rsid w:val="00C02D6F"/>
    <w:rsid w:val="00C02E07"/>
    <w:rsid w:val="00C02F5A"/>
    <w:rsid w:val="00C0313D"/>
    <w:rsid w:val="00C034FD"/>
    <w:rsid w:val="00C036B1"/>
    <w:rsid w:val="00C037D8"/>
    <w:rsid w:val="00C03836"/>
    <w:rsid w:val="00C03968"/>
    <w:rsid w:val="00C03AFF"/>
    <w:rsid w:val="00C03DD1"/>
    <w:rsid w:val="00C03FDE"/>
    <w:rsid w:val="00C041CA"/>
    <w:rsid w:val="00C0433D"/>
    <w:rsid w:val="00C04385"/>
    <w:rsid w:val="00C04538"/>
    <w:rsid w:val="00C04A5A"/>
    <w:rsid w:val="00C04C4D"/>
    <w:rsid w:val="00C04C94"/>
    <w:rsid w:val="00C04D2D"/>
    <w:rsid w:val="00C05180"/>
    <w:rsid w:val="00C0526C"/>
    <w:rsid w:val="00C053D2"/>
    <w:rsid w:val="00C054B9"/>
    <w:rsid w:val="00C05735"/>
    <w:rsid w:val="00C0581E"/>
    <w:rsid w:val="00C058C9"/>
    <w:rsid w:val="00C05918"/>
    <w:rsid w:val="00C05B32"/>
    <w:rsid w:val="00C05BE7"/>
    <w:rsid w:val="00C05F55"/>
    <w:rsid w:val="00C05F62"/>
    <w:rsid w:val="00C05F8B"/>
    <w:rsid w:val="00C062F4"/>
    <w:rsid w:val="00C06335"/>
    <w:rsid w:val="00C064E8"/>
    <w:rsid w:val="00C06883"/>
    <w:rsid w:val="00C0694E"/>
    <w:rsid w:val="00C06A35"/>
    <w:rsid w:val="00C06A4F"/>
    <w:rsid w:val="00C06C04"/>
    <w:rsid w:val="00C0707D"/>
    <w:rsid w:val="00C07169"/>
    <w:rsid w:val="00C07353"/>
    <w:rsid w:val="00C0740F"/>
    <w:rsid w:val="00C0741D"/>
    <w:rsid w:val="00C07653"/>
    <w:rsid w:val="00C0770C"/>
    <w:rsid w:val="00C078E4"/>
    <w:rsid w:val="00C07A22"/>
    <w:rsid w:val="00C07CA2"/>
    <w:rsid w:val="00C07DA4"/>
    <w:rsid w:val="00C07EC3"/>
    <w:rsid w:val="00C07FE2"/>
    <w:rsid w:val="00C100BA"/>
    <w:rsid w:val="00C1059B"/>
    <w:rsid w:val="00C10654"/>
    <w:rsid w:val="00C10A67"/>
    <w:rsid w:val="00C10CD0"/>
    <w:rsid w:val="00C10DE8"/>
    <w:rsid w:val="00C10EC2"/>
    <w:rsid w:val="00C10F46"/>
    <w:rsid w:val="00C1139E"/>
    <w:rsid w:val="00C113BD"/>
    <w:rsid w:val="00C11528"/>
    <w:rsid w:val="00C11742"/>
    <w:rsid w:val="00C11C20"/>
    <w:rsid w:val="00C11DF8"/>
    <w:rsid w:val="00C11E74"/>
    <w:rsid w:val="00C11F94"/>
    <w:rsid w:val="00C12114"/>
    <w:rsid w:val="00C121FE"/>
    <w:rsid w:val="00C12253"/>
    <w:rsid w:val="00C123C1"/>
    <w:rsid w:val="00C128FA"/>
    <w:rsid w:val="00C12BA0"/>
    <w:rsid w:val="00C12BA7"/>
    <w:rsid w:val="00C12BD0"/>
    <w:rsid w:val="00C12C5B"/>
    <w:rsid w:val="00C12C8F"/>
    <w:rsid w:val="00C12D2B"/>
    <w:rsid w:val="00C12F0C"/>
    <w:rsid w:val="00C12F2E"/>
    <w:rsid w:val="00C130DF"/>
    <w:rsid w:val="00C13169"/>
    <w:rsid w:val="00C13299"/>
    <w:rsid w:val="00C13443"/>
    <w:rsid w:val="00C136CC"/>
    <w:rsid w:val="00C137EA"/>
    <w:rsid w:val="00C139D2"/>
    <w:rsid w:val="00C13A45"/>
    <w:rsid w:val="00C13A66"/>
    <w:rsid w:val="00C13C4E"/>
    <w:rsid w:val="00C13C59"/>
    <w:rsid w:val="00C140DA"/>
    <w:rsid w:val="00C14133"/>
    <w:rsid w:val="00C142CB"/>
    <w:rsid w:val="00C14302"/>
    <w:rsid w:val="00C1431F"/>
    <w:rsid w:val="00C1432D"/>
    <w:rsid w:val="00C14358"/>
    <w:rsid w:val="00C1448F"/>
    <w:rsid w:val="00C146B7"/>
    <w:rsid w:val="00C14761"/>
    <w:rsid w:val="00C14C11"/>
    <w:rsid w:val="00C14DE1"/>
    <w:rsid w:val="00C14EA6"/>
    <w:rsid w:val="00C14F05"/>
    <w:rsid w:val="00C14F37"/>
    <w:rsid w:val="00C15120"/>
    <w:rsid w:val="00C152C8"/>
    <w:rsid w:val="00C15869"/>
    <w:rsid w:val="00C15A77"/>
    <w:rsid w:val="00C15C71"/>
    <w:rsid w:val="00C15D6E"/>
    <w:rsid w:val="00C15D7B"/>
    <w:rsid w:val="00C15FF6"/>
    <w:rsid w:val="00C16056"/>
    <w:rsid w:val="00C16216"/>
    <w:rsid w:val="00C16249"/>
    <w:rsid w:val="00C16388"/>
    <w:rsid w:val="00C1663A"/>
    <w:rsid w:val="00C16A6D"/>
    <w:rsid w:val="00C16CDB"/>
    <w:rsid w:val="00C16DB3"/>
    <w:rsid w:val="00C1727C"/>
    <w:rsid w:val="00C1733E"/>
    <w:rsid w:val="00C1735B"/>
    <w:rsid w:val="00C173F8"/>
    <w:rsid w:val="00C17531"/>
    <w:rsid w:val="00C1753A"/>
    <w:rsid w:val="00C1754A"/>
    <w:rsid w:val="00C17766"/>
    <w:rsid w:val="00C17925"/>
    <w:rsid w:val="00C17C80"/>
    <w:rsid w:val="00C17D4E"/>
    <w:rsid w:val="00C17DA6"/>
    <w:rsid w:val="00C17DD6"/>
    <w:rsid w:val="00C2009D"/>
    <w:rsid w:val="00C200D5"/>
    <w:rsid w:val="00C2017A"/>
    <w:rsid w:val="00C205EA"/>
    <w:rsid w:val="00C20881"/>
    <w:rsid w:val="00C2091C"/>
    <w:rsid w:val="00C209A0"/>
    <w:rsid w:val="00C20A16"/>
    <w:rsid w:val="00C20B32"/>
    <w:rsid w:val="00C20BD5"/>
    <w:rsid w:val="00C20DD7"/>
    <w:rsid w:val="00C20EF8"/>
    <w:rsid w:val="00C20FA0"/>
    <w:rsid w:val="00C21046"/>
    <w:rsid w:val="00C21375"/>
    <w:rsid w:val="00C2137F"/>
    <w:rsid w:val="00C214DC"/>
    <w:rsid w:val="00C21639"/>
    <w:rsid w:val="00C217F0"/>
    <w:rsid w:val="00C2187A"/>
    <w:rsid w:val="00C21A91"/>
    <w:rsid w:val="00C21B2F"/>
    <w:rsid w:val="00C21B59"/>
    <w:rsid w:val="00C21BA0"/>
    <w:rsid w:val="00C21C94"/>
    <w:rsid w:val="00C21CC7"/>
    <w:rsid w:val="00C21CE4"/>
    <w:rsid w:val="00C22064"/>
    <w:rsid w:val="00C220C5"/>
    <w:rsid w:val="00C22258"/>
    <w:rsid w:val="00C22362"/>
    <w:rsid w:val="00C227F2"/>
    <w:rsid w:val="00C22A57"/>
    <w:rsid w:val="00C22B09"/>
    <w:rsid w:val="00C22BB8"/>
    <w:rsid w:val="00C22BBC"/>
    <w:rsid w:val="00C22C11"/>
    <w:rsid w:val="00C22C87"/>
    <w:rsid w:val="00C22CA6"/>
    <w:rsid w:val="00C22F20"/>
    <w:rsid w:val="00C22F48"/>
    <w:rsid w:val="00C22F6A"/>
    <w:rsid w:val="00C22F9F"/>
    <w:rsid w:val="00C23027"/>
    <w:rsid w:val="00C231C2"/>
    <w:rsid w:val="00C231E6"/>
    <w:rsid w:val="00C23319"/>
    <w:rsid w:val="00C23965"/>
    <w:rsid w:val="00C239BD"/>
    <w:rsid w:val="00C23A9E"/>
    <w:rsid w:val="00C23C71"/>
    <w:rsid w:val="00C23DEE"/>
    <w:rsid w:val="00C2405C"/>
    <w:rsid w:val="00C24929"/>
    <w:rsid w:val="00C24C9A"/>
    <w:rsid w:val="00C24E97"/>
    <w:rsid w:val="00C24F26"/>
    <w:rsid w:val="00C24FB7"/>
    <w:rsid w:val="00C2508D"/>
    <w:rsid w:val="00C25276"/>
    <w:rsid w:val="00C252A3"/>
    <w:rsid w:val="00C25347"/>
    <w:rsid w:val="00C256C9"/>
    <w:rsid w:val="00C25831"/>
    <w:rsid w:val="00C259DA"/>
    <w:rsid w:val="00C25A47"/>
    <w:rsid w:val="00C25A95"/>
    <w:rsid w:val="00C25AF2"/>
    <w:rsid w:val="00C25B95"/>
    <w:rsid w:val="00C25C47"/>
    <w:rsid w:val="00C25CBE"/>
    <w:rsid w:val="00C263E8"/>
    <w:rsid w:val="00C265AC"/>
    <w:rsid w:val="00C269AF"/>
    <w:rsid w:val="00C269BE"/>
    <w:rsid w:val="00C26A1E"/>
    <w:rsid w:val="00C26AC2"/>
    <w:rsid w:val="00C26B69"/>
    <w:rsid w:val="00C26BD0"/>
    <w:rsid w:val="00C26D4F"/>
    <w:rsid w:val="00C26EA3"/>
    <w:rsid w:val="00C26ECF"/>
    <w:rsid w:val="00C26ED1"/>
    <w:rsid w:val="00C26FCD"/>
    <w:rsid w:val="00C27068"/>
    <w:rsid w:val="00C271F0"/>
    <w:rsid w:val="00C273C5"/>
    <w:rsid w:val="00C2753E"/>
    <w:rsid w:val="00C275E5"/>
    <w:rsid w:val="00C276AE"/>
    <w:rsid w:val="00C27748"/>
    <w:rsid w:val="00C2779B"/>
    <w:rsid w:val="00C278A3"/>
    <w:rsid w:val="00C27BE5"/>
    <w:rsid w:val="00C27D5E"/>
    <w:rsid w:val="00C3036F"/>
    <w:rsid w:val="00C30750"/>
    <w:rsid w:val="00C309E1"/>
    <w:rsid w:val="00C309FD"/>
    <w:rsid w:val="00C30AF9"/>
    <w:rsid w:val="00C30B73"/>
    <w:rsid w:val="00C30BBE"/>
    <w:rsid w:val="00C30BDB"/>
    <w:rsid w:val="00C30C1A"/>
    <w:rsid w:val="00C30C8A"/>
    <w:rsid w:val="00C30CB7"/>
    <w:rsid w:val="00C30D58"/>
    <w:rsid w:val="00C30FBF"/>
    <w:rsid w:val="00C30FC5"/>
    <w:rsid w:val="00C31405"/>
    <w:rsid w:val="00C31468"/>
    <w:rsid w:val="00C3150C"/>
    <w:rsid w:val="00C31719"/>
    <w:rsid w:val="00C31989"/>
    <w:rsid w:val="00C31A4A"/>
    <w:rsid w:val="00C31AC6"/>
    <w:rsid w:val="00C31ACB"/>
    <w:rsid w:val="00C31C72"/>
    <w:rsid w:val="00C31E2D"/>
    <w:rsid w:val="00C31F0F"/>
    <w:rsid w:val="00C3234B"/>
    <w:rsid w:val="00C32783"/>
    <w:rsid w:val="00C32869"/>
    <w:rsid w:val="00C32C58"/>
    <w:rsid w:val="00C32C9B"/>
    <w:rsid w:val="00C32EF7"/>
    <w:rsid w:val="00C32FA3"/>
    <w:rsid w:val="00C3308E"/>
    <w:rsid w:val="00C3315D"/>
    <w:rsid w:val="00C3318E"/>
    <w:rsid w:val="00C331C9"/>
    <w:rsid w:val="00C332FF"/>
    <w:rsid w:val="00C33565"/>
    <w:rsid w:val="00C33971"/>
    <w:rsid w:val="00C33B71"/>
    <w:rsid w:val="00C33BC6"/>
    <w:rsid w:val="00C33DCD"/>
    <w:rsid w:val="00C340F4"/>
    <w:rsid w:val="00C341FF"/>
    <w:rsid w:val="00C3428B"/>
    <w:rsid w:val="00C347FC"/>
    <w:rsid w:val="00C348AE"/>
    <w:rsid w:val="00C34AA8"/>
    <w:rsid w:val="00C34ACF"/>
    <w:rsid w:val="00C34B92"/>
    <w:rsid w:val="00C34BCF"/>
    <w:rsid w:val="00C3501E"/>
    <w:rsid w:val="00C35041"/>
    <w:rsid w:val="00C35198"/>
    <w:rsid w:val="00C3520F"/>
    <w:rsid w:val="00C35287"/>
    <w:rsid w:val="00C35319"/>
    <w:rsid w:val="00C35B2E"/>
    <w:rsid w:val="00C35DB7"/>
    <w:rsid w:val="00C35DF1"/>
    <w:rsid w:val="00C35E47"/>
    <w:rsid w:val="00C35F09"/>
    <w:rsid w:val="00C35FC0"/>
    <w:rsid w:val="00C36208"/>
    <w:rsid w:val="00C364B2"/>
    <w:rsid w:val="00C36520"/>
    <w:rsid w:val="00C3666D"/>
    <w:rsid w:val="00C3678D"/>
    <w:rsid w:val="00C36920"/>
    <w:rsid w:val="00C369B4"/>
    <w:rsid w:val="00C369E4"/>
    <w:rsid w:val="00C36D47"/>
    <w:rsid w:val="00C36E01"/>
    <w:rsid w:val="00C37048"/>
    <w:rsid w:val="00C37070"/>
    <w:rsid w:val="00C3712A"/>
    <w:rsid w:val="00C37165"/>
    <w:rsid w:val="00C372E4"/>
    <w:rsid w:val="00C3754F"/>
    <w:rsid w:val="00C375FB"/>
    <w:rsid w:val="00C376BC"/>
    <w:rsid w:val="00C37763"/>
    <w:rsid w:val="00C3779B"/>
    <w:rsid w:val="00C37833"/>
    <w:rsid w:val="00C378E6"/>
    <w:rsid w:val="00C37B29"/>
    <w:rsid w:val="00C37D47"/>
    <w:rsid w:val="00C37DB4"/>
    <w:rsid w:val="00C37DD3"/>
    <w:rsid w:val="00C37F0B"/>
    <w:rsid w:val="00C4009C"/>
    <w:rsid w:val="00C40111"/>
    <w:rsid w:val="00C40416"/>
    <w:rsid w:val="00C404D3"/>
    <w:rsid w:val="00C407DF"/>
    <w:rsid w:val="00C40997"/>
    <w:rsid w:val="00C40A62"/>
    <w:rsid w:val="00C40B25"/>
    <w:rsid w:val="00C40D5B"/>
    <w:rsid w:val="00C40EC2"/>
    <w:rsid w:val="00C41019"/>
    <w:rsid w:val="00C4108A"/>
    <w:rsid w:val="00C41248"/>
    <w:rsid w:val="00C4128E"/>
    <w:rsid w:val="00C414FF"/>
    <w:rsid w:val="00C415FE"/>
    <w:rsid w:val="00C41704"/>
    <w:rsid w:val="00C418E2"/>
    <w:rsid w:val="00C41962"/>
    <w:rsid w:val="00C4198D"/>
    <w:rsid w:val="00C41AFC"/>
    <w:rsid w:val="00C41C66"/>
    <w:rsid w:val="00C41CC4"/>
    <w:rsid w:val="00C41E48"/>
    <w:rsid w:val="00C42049"/>
    <w:rsid w:val="00C42064"/>
    <w:rsid w:val="00C4228D"/>
    <w:rsid w:val="00C423C8"/>
    <w:rsid w:val="00C42431"/>
    <w:rsid w:val="00C426A4"/>
    <w:rsid w:val="00C426F4"/>
    <w:rsid w:val="00C42A22"/>
    <w:rsid w:val="00C42B36"/>
    <w:rsid w:val="00C42B7F"/>
    <w:rsid w:val="00C42F5D"/>
    <w:rsid w:val="00C43032"/>
    <w:rsid w:val="00C43039"/>
    <w:rsid w:val="00C431CA"/>
    <w:rsid w:val="00C43551"/>
    <w:rsid w:val="00C4360A"/>
    <w:rsid w:val="00C437BB"/>
    <w:rsid w:val="00C43857"/>
    <w:rsid w:val="00C43CDF"/>
    <w:rsid w:val="00C43DC5"/>
    <w:rsid w:val="00C43ECE"/>
    <w:rsid w:val="00C44037"/>
    <w:rsid w:val="00C4406F"/>
    <w:rsid w:val="00C44155"/>
    <w:rsid w:val="00C44251"/>
    <w:rsid w:val="00C44735"/>
    <w:rsid w:val="00C449FC"/>
    <w:rsid w:val="00C44B33"/>
    <w:rsid w:val="00C44BD7"/>
    <w:rsid w:val="00C44CF1"/>
    <w:rsid w:val="00C44E46"/>
    <w:rsid w:val="00C44E76"/>
    <w:rsid w:val="00C44F67"/>
    <w:rsid w:val="00C45089"/>
    <w:rsid w:val="00C450B4"/>
    <w:rsid w:val="00C45149"/>
    <w:rsid w:val="00C4524A"/>
    <w:rsid w:val="00C4533D"/>
    <w:rsid w:val="00C4577C"/>
    <w:rsid w:val="00C45885"/>
    <w:rsid w:val="00C45AE5"/>
    <w:rsid w:val="00C45BB3"/>
    <w:rsid w:val="00C45E81"/>
    <w:rsid w:val="00C45FE1"/>
    <w:rsid w:val="00C46025"/>
    <w:rsid w:val="00C46038"/>
    <w:rsid w:val="00C46100"/>
    <w:rsid w:val="00C4614F"/>
    <w:rsid w:val="00C463A1"/>
    <w:rsid w:val="00C46461"/>
    <w:rsid w:val="00C464E6"/>
    <w:rsid w:val="00C46526"/>
    <w:rsid w:val="00C46552"/>
    <w:rsid w:val="00C46709"/>
    <w:rsid w:val="00C46768"/>
    <w:rsid w:val="00C46A69"/>
    <w:rsid w:val="00C46C61"/>
    <w:rsid w:val="00C46F81"/>
    <w:rsid w:val="00C470B4"/>
    <w:rsid w:val="00C47141"/>
    <w:rsid w:val="00C4735E"/>
    <w:rsid w:val="00C473DC"/>
    <w:rsid w:val="00C47427"/>
    <w:rsid w:val="00C47716"/>
    <w:rsid w:val="00C4779A"/>
    <w:rsid w:val="00C47928"/>
    <w:rsid w:val="00C479CA"/>
    <w:rsid w:val="00C47BC2"/>
    <w:rsid w:val="00C47BE9"/>
    <w:rsid w:val="00C47E4C"/>
    <w:rsid w:val="00C47F0A"/>
    <w:rsid w:val="00C47F5C"/>
    <w:rsid w:val="00C50046"/>
    <w:rsid w:val="00C5027E"/>
    <w:rsid w:val="00C5033C"/>
    <w:rsid w:val="00C503BC"/>
    <w:rsid w:val="00C509AF"/>
    <w:rsid w:val="00C50AF0"/>
    <w:rsid w:val="00C50B2C"/>
    <w:rsid w:val="00C50E55"/>
    <w:rsid w:val="00C51385"/>
    <w:rsid w:val="00C514B4"/>
    <w:rsid w:val="00C514F0"/>
    <w:rsid w:val="00C51595"/>
    <w:rsid w:val="00C515C2"/>
    <w:rsid w:val="00C51970"/>
    <w:rsid w:val="00C51A2A"/>
    <w:rsid w:val="00C51B0D"/>
    <w:rsid w:val="00C51B84"/>
    <w:rsid w:val="00C51BC8"/>
    <w:rsid w:val="00C51BD9"/>
    <w:rsid w:val="00C51C9C"/>
    <w:rsid w:val="00C51CD8"/>
    <w:rsid w:val="00C51F90"/>
    <w:rsid w:val="00C521E8"/>
    <w:rsid w:val="00C52272"/>
    <w:rsid w:val="00C52523"/>
    <w:rsid w:val="00C525DE"/>
    <w:rsid w:val="00C5266E"/>
    <w:rsid w:val="00C52A6F"/>
    <w:rsid w:val="00C52A97"/>
    <w:rsid w:val="00C52AD2"/>
    <w:rsid w:val="00C52B1C"/>
    <w:rsid w:val="00C52B32"/>
    <w:rsid w:val="00C52B71"/>
    <w:rsid w:val="00C52B8A"/>
    <w:rsid w:val="00C52FE4"/>
    <w:rsid w:val="00C5308D"/>
    <w:rsid w:val="00C53180"/>
    <w:rsid w:val="00C5328F"/>
    <w:rsid w:val="00C532E8"/>
    <w:rsid w:val="00C53850"/>
    <w:rsid w:val="00C538FD"/>
    <w:rsid w:val="00C53A94"/>
    <w:rsid w:val="00C53ABA"/>
    <w:rsid w:val="00C53C73"/>
    <w:rsid w:val="00C53E6C"/>
    <w:rsid w:val="00C5428B"/>
    <w:rsid w:val="00C546C1"/>
    <w:rsid w:val="00C5473B"/>
    <w:rsid w:val="00C54861"/>
    <w:rsid w:val="00C548F0"/>
    <w:rsid w:val="00C54C9C"/>
    <w:rsid w:val="00C54DC6"/>
    <w:rsid w:val="00C54E48"/>
    <w:rsid w:val="00C5503F"/>
    <w:rsid w:val="00C5504A"/>
    <w:rsid w:val="00C55144"/>
    <w:rsid w:val="00C551F3"/>
    <w:rsid w:val="00C55276"/>
    <w:rsid w:val="00C5547E"/>
    <w:rsid w:val="00C55718"/>
    <w:rsid w:val="00C5588A"/>
    <w:rsid w:val="00C55AE3"/>
    <w:rsid w:val="00C55BFC"/>
    <w:rsid w:val="00C55C23"/>
    <w:rsid w:val="00C55CB6"/>
    <w:rsid w:val="00C55D77"/>
    <w:rsid w:val="00C55DA8"/>
    <w:rsid w:val="00C55E4C"/>
    <w:rsid w:val="00C55F68"/>
    <w:rsid w:val="00C5609F"/>
    <w:rsid w:val="00C560E4"/>
    <w:rsid w:val="00C56261"/>
    <w:rsid w:val="00C5645C"/>
    <w:rsid w:val="00C564F7"/>
    <w:rsid w:val="00C566B0"/>
    <w:rsid w:val="00C5673B"/>
    <w:rsid w:val="00C567B0"/>
    <w:rsid w:val="00C569F9"/>
    <w:rsid w:val="00C56A26"/>
    <w:rsid w:val="00C56C58"/>
    <w:rsid w:val="00C56E9D"/>
    <w:rsid w:val="00C570B3"/>
    <w:rsid w:val="00C572EC"/>
    <w:rsid w:val="00C5745A"/>
    <w:rsid w:val="00C574A3"/>
    <w:rsid w:val="00C574BA"/>
    <w:rsid w:val="00C5756E"/>
    <w:rsid w:val="00C57666"/>
    <w:rsid w:val="00C57B49"/>
    <w:rsid w:val="00C57B58"/>
    <w:rsid w:val="00C57BA7"/>
    <w:rsid w:val="00C57FF3"/>
    <w:rsid w:val="00C600FA"/>
    <w:rsid w:val="00C600FB"/>
    <w:rsid w:val="00C60353"/>
    <w:rsid w:val="00C60412"/>
    <w:rsid w:val="00C606A3"/>
    <w:rsid w:val="00C608DE"/>
    <w:rsid w:val="00C609D8"/>
    <w:rsid w:val="00C60A26"/>
    <w:rsid w:val="00C60E97"/>
    <w:rsid w:val="00C60EBB"/>
    <w:rsid w:val="00C6102F"/>
    <w:rsid w:val="00C6164B"/>
    <w:rsid w:val="00C61896"/>
    <w:rsid w:val="00C61982"/>
    <w:rsid w:val="00C61AAE"/>
    <w:rsid w:val="00C61F34"/>
    <w:rsid w:val="00C62412"/>
    <w:rsid w:val="00C62452"/>
    <w:rsid w:val="00C626E8"/>
    <w:rsid w:val="00C62866"/>
    <w:rsid w:val="00C628D7"/>
    <w:rsid w:val="00C62B8B"/>
    <w:rsid w:val="00C62BF8"/>
    <w:rsid w:val="00C62C70"/>
    <w:rsid w:val="00C6313B"/>
    <w:rsid w:val="00C63360"/>
    <w:rsid w:val="00C6357D"/>
    <w:rsid w:val="00C635FB"/>
    <w:rsid w:val="00C63619"/>
    <w:rsid w:val="00C6366A"/>
    <w:rsid w:val="00C637A8"/>
    <w:rsid w:val="00C63855"/>
    <w:rsid w:val="00C63C48"/>
    <w:rsid w:val="00C63C89"/>
    <w:rsid w:val="00C63F6B"/>
    <w:rsid w:val="00C6432E"/>
    <w:rsid w:val="00C64583"/>
    <w:rsid w:val="00C645E9"/>
    <w:rsid w:val="00C64A6B"/>
    <w:rsid w:val="00C64B78"/>
    <w:rsid w:val="00C64BD9"/>
    <w:rsid w:val="00C64DB1"/>
    <w:rsid w:val="00C652AF"/>
    <w:rsid w:val="00C659F8"/>
    <w:rsid w:val="00C65B54"/>
    <w:rsid w:val="00C65B8C"/>
    <w:rsid w:val="00C65F05"/>
    <w:rsid w:val="00C660D3"/>
    <w:rsid w:val="00C66454"/>
    <w:rsid w:val="00C66654"/>
    <w:rsid w:val="00C66776"/>
    <w:rsid w:val="00C66786"/>
    <w:rsid w:val="00C66825"/>
    <w:rsid w:val="00C669A3"/>
    <w:rsid w:val="00C66C2E"/>
    <w:rsid w:val="00C66DB8"/>
    <w:rsid w:val="00C66E94"/>
    <w:rsid w:val="00C6702B"/>
    <w:rsid w:val="00C67423"/>
    <w:rsid w:val="00C675E2"/>
    <w:rsid w:val="00C675F2"/>
    <w:rsid w:val="00C67629"/>
    <w:rsid w:val="00C677F8"/>
    <w:rsid w:val="00C67A74"/>
    <w:rsid w:val="00C67C6C"/>
    <w:rsid w:val="00C67D15"/>
    <w:rsid w:val="00C67EC5"/>
    <w:rsid w:val="00C67EC6"/>
    <w:rsid w:val="00C67F00"/>
    <w:rsid w:val="00C7009B"/>
    <w:rsid w:val="00C704E2"/>
    <w:rsid w:val="00C70552"/>
    <w:rsid w:val="00C705E5"/>
    <w:rsid w:val="00C70763"/>
    <w:rsid w:val="00C7094D"/>
    <w:rsid w:val="00C70A6B"/>
    <w:rsid w:val="00C70E6D"/>
    <w:rsid w:val="00C70EBC"/>
    <w:rsid w:val="00C70F67"/>
    <w:rsid w:val="00C7110F"/>
    <w:rsid w:val="00C71285"/>
    <w:rsid w:val="00C714F7"/>
    <w:rsid w:val="00C71618"/>
    <w:rsid w:val="00C71631"/>
    <w:rsid w:val="00C7177B"/>
    <w:rsid w:val="00C717E4"/>
    <w:rsid w:val="00C71AAA"/>
    <w:rsid w:val="00C71EB2"/>
    <w:rsid w:val="00C72020"/>
    <w:rsid w:val="00C720A7"/>
    <w:rsid w:val="00C72118"/>
    <w:rsid w:val="00C72143"/>
    <w:rsid w:val="00C72168"/>
    <w:rsid w:val="00C7216C"/>
    <w:rsid w:val="00C721CE"/>
    <w:rsid w:val="00C72573"/>
    <w:rsid w:val="00C7295C"/>
    <w:rsid w:val="00C72960"/>
    <w:rsid w:val="00C72A24"/>
    <w:rsid w:val="00C72A5E"/>
    <w:rsid w:val="00C72C5B"/>
    <w:rsid w:val="00C72E66"/>
    <w:rsid w:val="00C72E83"/>
    <w:rsid w:val="00C72FAF"/>
    <w:rsid w:val="00C73052"/>
    <w:rsid w:val="00C73149"/>
    <w:rsid w:val="00C73472"/>
    <w:rsid w:val="00C7362A"/>
    <w:rsid w:val="00C7368B"/>
    <w:rsid w:val="00C736F2"/>
    <w:rsid w:val="00C73752"/>
    <w:rsid w:val="00C739F9"/>
    <w:rsid w:val="00C73ADD"/>
    <w:rsid w:val="00C73AF5"/>
    <w:rsid w:val="00C73CCA"/>
    <w:rsid w:val="00C73D51"/>
    <w:rsid w:val="00C73FBA"/>
    <w:rsid w:val="00C74014"/>
    <w:rsid w:val="00C741AF"/>
    <w:rsid w:val="00C742BC"/>
    <w:rsid w:val="00C74375"/>
    <w:rsid w:val="00C74609"/>
    <w:rsid w:val="00C747F7"/>
    <w:rsid w:val="00C7498E"/>
    <w:rsid w:val="00C749C0"/>
    <w:rsid w:val="00C74B1A"/>
    <w:rsid w:val="00C74BFF"/>
    <w:rsid w:val="00C74D0E"/>
    <w:rsid w:val="00C74D10"/>
    <w:rsid w:val="00C74E90"/>
    <w:rsid w:val="00C74EDF"/>
    <w:rsid w:val="00C751EC"/>
    <w:rsid w:val="00C759DD"/>
    <w:rsid w:val="00C75A97"/>
    <w:rsid w:val="00C75AE3"/>
    <w:rsid w:val="00C75AFD"/>
    <w:rsid w:val="00C75FF8"/>
    <w:rsid w:val="00C76176"/>
    <w:rsid w:val="00C761EA"/>
    <w:rsid w:val="00C76662"/>
    <w:rsid w:val="00C76822"/>
    <w:rsid w:val="00C7691F"/>
    <w:rsid w:val="00C76A08"/>
    <w:rsid w:val="00C76A6F"/>
    <w:rsid w:val="00C76C09"/>
    <w:rsid w:val="00C76C0A"/>
    <w:rsid w:val="00C76F4A"/>
    <w:rsid w:val="00C77204"/>
    <w:rsid w:val="00C77229"/>
    <w:rsid w:val="00C7731A"/>
    <w:rsid w:val="00C77345"/>
    <w:rsid w:val="00C777F3"/>
    <w:rsid w:val="00C778AD"/>
    <w:rsid w:val="00C778D6"/>
    <w:rsid w:val="00C77989"/>
    <w:rsid w:val="00C77AF9"/>
    <w:rsid w:val="00C77D63"/>
    <w:rsid w:val="00C77EDC"/>
    <w:rsid w:val="00C77F8C"/>
    <w:rsid w:val="00C77FC2"/>
    <w:rsid w:val="00C804E2"/>
    <w:rsid w:val="00C805AD"/>
    <w:rsid w:val="00C80604"/>
    <w:rsid w:val="00C80AC8"/>
    <w:rsid w:val="00C80BB2"/>
    <w:rsid w:val="00C80D55"/>
    <w:rsid w:val="00C80D5D"/>
    <w:rsid w:val="00C80E04"/>
    <w:rsid w:val="00C814BB"/>
    <w:rsid w:val="00C814C3"/>
    <w:rsid w:val="00C817B3"/>
    <w:rsid w:val="00C818D7"/>
    <w:rsid w:val="00C81C3A"/>
    <w:rsid w:val="00C81D10"/>
    <w:rsid w:val="00C81E51"/>
    <w:rsid w:val="00C8234F"/>
    <w:rsid w:val="00C82500"/>
    <w:rsid w:val="00C8267D"/>
    <w:rsid w:val="00C82731"/>
    <w:rsid w:val="00C8273B"/>
    <w:rsid w:val="00C82764"/>
    <w:rsid w:val="00C82870"/>
    <w:rsid w:val="00C82BAB"/>
    <w:rsid w:val="00C82C5C"/>
    <w:rsid w:val="00C82DA0"/>
    <w:rsid w:val="00C82E28"/>
    <w:rsid w:val="00C82ECF"/>
    <w:rsid w:val="00C82F64"/>
    <w:rsid w:val="00C83058"/>
    <w:rsid w:val="00C83381"/>
    <w:rsid w:val="00C83593"/>
    <w:rsid w:val="00C835DA"/>
    <w:rsid w:val="00C8379E"/>
    <w:rsid w:val="00C83858"/>
    <w:rsid w:val="00C838A8"/>
    <w:rsid w:val="00C839E4"/>
    <w:rsid w:val="00C839FA"/>
    <w:rsid w:val="00C84043"/>
    <w:rsid w:val="00C84081"/>
    <w:rsid w:val="00C84220"/>
    <w:rsid w:val="00C8424C"/>
    <w:rsid w:val="00C84484"/>
    <w:rsid w:val="00C844DF"/>
    <w:rsid w:val="00C84BD0"/>
    <w:rsid w:val="00C850C2"/>
    <w:rsid w:val="00C85199"/>
    <w:rsid w:val="00C85382"/>
    <w:rsid w:val="00C8540B"/>
    <w:rsid w:val="00C8598A"/>
    <w:rsid w:val="00C85A8B"/>
    <w:rsid w:val="00C85D8A"/>
    <w:rsid w:val="00C86277"/>
    <w:rsid w:val="00C8656E"/>
    <w:rsid w:val="00C86592"/>
    <w:rsid w:val="00C86613"/>
    <w:rsid w:val="00C86750"/>
    <w:rsid w:val="00C86752"/>
    <w:rsid w:val="00C86820"/>
    <w:rsid w:val="00C86893"/>
    <w:rsid w:val="00C86A6C"/>
    <w:rsid w:val="00C86A9C"/>
    <w:rsid w:val="00C86B69"/>
    <w:rsid w:val="00C86BFA"/>
    <w:rsid w:val="00C86D6A"/>
    <w:rsid w:val="00C86DC3"/>
    <w:rsid w:val="00C86E24"/>
    <w:rsid w:val="00C86E3B"/>
    <w:rsid w:val="00C86EF1"/>
    <w:rsid w:val="00C86EFD"/>
    <w:rsid w:val="00C87027"/>
    <w:rsid w:val="00C8728C"/>
    <w:rsid w:val="00C872BF"/>
    <w:rsid w:val="00C872D0"/>
    <w:rsid w:val="00C876E5"/>
    <w:rsid w:val="00C876F9"/>
    <w:rsid w:val="00C87736"/>
    <w:rsid w:val="00C877E5"/>
    <w:rsid w:val="00C87840"/>
    <w:rsid w:val="00C87855"/>
    <w:rsid w:val="00C878EE"/>
    <w:rsid w:val="00C87A60"/>
    <w:rsid w:val="00C87B6C"/>
    <w:rsid w:val="00C87BCB"/>
    <w:rsid w:val="00C87C36"/>
    <w:rsid w:val="00C87EC5"/>
    <w:rsid w:val="00C87F17"/>
    <w:rsid w:val="00C9014D"/>
    <w:rsid w:val="00C9015D"/>
    <w:rsid w:val="00C90184"/>
    <w:rsid w:val="00C9027A"/>
    <w:rsid w:val="00C90293"/>
    <w:rsid w:val="00C904F1"/>
    <w:rsid w:val="00C905C0"/>
    <w:rsid w:val="00C905E0"/>
    <w:rsid w:val="00C905FA"/>
    <w:rsid w:val="00C90651"/>
    <w:rsid w:val="00C90A4F"/>
    <w:rsid w:val="00C90B2E"/>
    <w:rsid w:val="00C90CD5"/>
    <w:rsid w:val="00C90D2D"/>
    <w:rsid w:val="00C90FD9"/>
    <w:rsid w:val="00C91518"/>
    <w:rsid w:val="00C915EA"/>
    <w:rsid w:val="00C91750"/>
    <w:rsid w:val="00C91772"/>
    <w:rsid w:val="00C918A9"/>
    <w:rsid w:val="00C9225B"/>
    <w:rsid w:val="00C92295"/>
    <w:rsid w:val="00C929C5"/>
    <w:rsid w:val="00C92A28"/>
    <w:rsid w:val="00C92CF1"/>
    <w:rsid w:val="00C92D4B"/>
    <w:rsid w:val="00C92DBB"/>
    <w:rsid w:val="00C92E6A"/>
    <w:rsid w:val="00C92E85"/>
    <w:rsid w:val="00C92F92"/>
    <w:rsid w:val="00C92FE9"/>
    <w:rsid w:val="00C92FF3"/>
    <w:rsid w:val="00C93011"/>
    <w:rsid w:val="00C930CE"/>
    <w:rsid w:val="00C93240"/>
    <w:rsid w:val="00C935A3"/>
    <w:rsid w:val="00C935C0"/>
    <w:rsid w:val="00C935D5"/>
    <w:rsid w:val="00C9375D"/>
    <w:rsid w:val="00C93A30"/>
    <w:rsid w:val="00C93A5C"/>
    <w:rsid w:val="00C93EF6"/>
    <w:rsid w:val="00C942BC"/>
    <w:rsid w:val="00C9438C"/>
    <w:rsid w:val="00C94587"/>
    <w:rsid w:val="00C946B6"/>
    <w:rsid w:val="00C946FE"/>
    <w:rsid w:val="00C9473F"/>
    <w:rsid w:val="00C94790"/>
    <w:rsid w:val="00C948DA"/>
    <w:rsid w:val="00C94D7F"/>
    <w:rsid w:val="00C94EE5"/>
    <w:rsid w:val="00C95280"/>
    <w:rsid w:val="00C9532A"/>
    <w:rsid w:val="00C95448"/>
    <w:rsid w:val="00C95549"/>
    <w:rsid w:val="00C956BB"/>
    <w:rsid w:val="00C956E5"/>
    <w:rsid w:val="00C957AE"/>
    <w:rsid w:val="00C9583B"/>
    <w:rsid w:val="00C95B01"/>
    <w:rsid w:val="00C95B0C"/>
    <w:rsid w:val="00C95C21"/>
    <w:rsid w:val="00C95DCB"/>
    <w:rsid w:val="00C95E61"/>
    <w:rsid w:val="00C95EEC"/>
    <w:rsid w:val="00C96021"/>
    <w:rsid w:val="00C96148"/>
    <w:rsid w:val="00C96369"/>
    <w:rsid w:val="00C9640D"/>
    <w:rsid w:val="00C96492"/>
    <w:rsid w:val="00C96610"/>
    <w:rsid w:val="00C96671"/>
    <w:rsid w:val="00C9682D"/>
    <w:rsid w:val="00C96A4E"/>
    <w:rsid w:val="00C96B1A"/>
    <w:rsid w:val="00C96B49"/>
    <w:rsid w:val="00C96B64"/>
    <w:rsid w:val="00C96BCF"/>
    <w:rsid w:val="00C96CB3"/>
    <w:rsid w:val="00C96CEF"/>
    <w:rsid w:val="00C96E2C"/>
    <w:rsid w:val="00C96E4A"/>
    <w:rsid w:val="00C96E9D"/>
    <w:rsid w:val="00C96FA5"/>
    <w:rsid w:val="00C97149"/>
    <w:rsid w:val="00C97225"/>
    <w:rsid w:val="00C97279"/>
    <w:rsid w:val="00C972F7"/>
    <w:rsid w:val="00C972FD"/>
    <w:rsid w:val="00C97362"/>
    <w:rsid w:val="00C97675"/>
    <w:rsid w:val="00C97743"/>
    <w:rsid w:val="00C9790A"/>
    <w:rsid w:val="00C9799A"/>
    <w:rsid w:val="00C979B3"/>
    <w:rsid w:val="00C979CA"/>
    <w:rsid w:val="00C97B5A"/>
    <w:rsid w:val="00C97B76"/>
    <w:rsid w:val="00C97BAF"/>
    <w:rsid w:val="00C97C68"/>
    <w:rsid w:val="00C97CB6"/>
    <w:rsid w:val="00CA034B"/>
    <w:rsid w:val="00CA034D"/>
    <w:rsid w:val="00CA03FA"/>
    <w:rsid w:val="00CA0625"/>
    <w:rsid w:val="00CA07D4"/>
    <w:rsid w:val="00CA085B"/>
    <w:rsid w:val="00CA08E2"/>
    <w:rsid w:val="00CA0A60"/>
    <w:rsid w:val="00CA0BA2"/>
    <w:rsid w:val="00CA0BF8"/>
    <w:rsid w:val="00CA0C6E"/>
    <w:rsid w:val="00CA0D09"/>
    <w:rsid w:val="00CA0E14"/>
    <w:rsid w:val="00CA0E40"/>
    <w:rsid w:val="00CA0F73"/>
    <w:rsid w:val="00CA10EE"/>
    <w:rsid w:val="00CA11E8"/>
    <w:rsid w:val="00CA1291"/>
    <w:rsid w:val="00CA1442"/>
    <w:rsid w:val="00CA14EF"/>
    <w:rsid w:val="00CA15D6"/>
    <w:rsid w:val="00CA16E3"/>
    <w:rsid w:val="00CA16F3"/>
    <w:rsid w:val="00CA18C5"/>
    <w:rsid w:val="00CA1A39"/>
    <w:rsid w:val="00CA1B3C"/>
    <w:rsid w:val="00CA1E0C"/>
    <w:rsid w:val="00CA1E11"/>
    <w:rsid w:val="00CA1EF9"/>
    <w:rsid w:val="00CA2254"/>
    <w:rsid w:val="00CA227F"/>
    <w:rsid w:val="00CA23A2"/>
    <w:rsid w:val="00CA248C"/>
    <w:rsid w:val="00CA264F"/>
    <w:rsid w:val="00CA2678"/>
    <w:rsid w:val="00CA2759"/>
    <w:rsid w:val="00CA2974"/>
    <w:rsid w:val="00CA2A45"/>
    <w:rsid w:val="00CA2B18"/>
    <w:rsid w:val="00CA2D55"/>
    <w:rsid w:val="00CA2F99"/>
    <w:rsid w:val="00CA2FA7"/>
    <w:rsid w:val="00CA33A2"/>
    <w:rsid w:val="00CA34B3"/>
    <w:rsid w:val="00CA3775"/>
    <w:rsid w:val="00CA3985"/>
    <w:rsid w:val="00CA399F"/>
    <w:rsid w:val="00CA3B89"/>
    <w:rsid w:val="00CA3CD8"/>
    <w:rsid w:val="00CA3D91"/>
    <w:rsid w:val="00CA3F25"/>
    <w:rsid w:val="00CA3F36"/>
    <w:rsid w:val="00CA4208"/>
    <w:rsid w:val="00CA424B"/>
    <w:rsid w:val="00CA42E8"/>
    <w:rsid w:val="00CA439A"/>
    <w:rsid w:val="00CA4656"/>
    <w:rsid w:val="00CA4694"/>
    <w:rsid w:val="00CA477E"/>
    <w:rsid w:val="00CA4797"/>
    <w:rsid w:val="00CA47B6"/>
    <w:rsid w:val="00CA48B3"/>
    <w:rsid w:val="00CA48E6"/>
    <w:rsid w:val="00CA4910"/>
    <w:rsid w:val="00CA49AE"/>
    <w:rsid w:val="00CA4A8E"/>
    <w:rsid w:val="00CA4B98"/>
    <w:rsid w:val="00CA4CF1"/>
    <w:rsid w:val="00CA4D19"/>
    <w:rsid w:val="00CA4D2D"/>
    <w:rsid w:val="00CA4F35"/>
    <w:rsid w:val="00CA4FAA"/>
    <w:rsid w:val="00CA508A"/>
    <w:rsid w:val="00CA5216"/>
    <w:rsid w:val="00CA521E"/>
    <w:rsid w:val="00CA523A"/>
    <w:rsid w:val="00CA533A"/>
    <w:rsid w:val="00CA5795"/>
    <w:rsid w:val="00CA57CA"/>
    <w:rsid w:val="00CA57FF"/>
    <w:rsid w:val="00CA5CC8"/>
    <w:rsid w:val="00CA5CCA"/>
    <w:rsid w:val="00CA636C"/>
    <w:rsid w:val="00CA654B"/>
    <w:rsid w:val="00CA661F"/>
    <w:rsid w:val="00CA6719"/>
    <w:rsid w:val="00CA68EB"/>
    <w:rsid w:val="00CA6CD7"/>
    <w:rsid w:val="00CA6DBA"/>
    <w:rsid w:val="00CA6E3A"/>
    <w:rsid w:val="00CA6E8A"/>
    <w:rsid w:val="00CA747A"/>
    <w:rsid w:val="00CA747F"/>
    <w:rsid w:val="00CA762F"/>
    <w:rsid w:val="00CA76AE"/>
    <w:rsid w:val="00CA76E1"/>
    <w:rsid w:val="00CA7807"/>
    <w:rsid w:val="00CA7A87"/>
    <w:rsid w:val="00CA7BAB"/>
    <w:rsid w:val="00CA7D31"/>
    <w:rsid w:val="00CB0052"/>
    <w:rsid w:val="00CB008D"/>
    <w:rsid w:val="00CB014D"/>
    <w:rsid w:val="00CB02B2"/>
    <w:rsid w:val="00CB0363"/>
    <w:rsid w:val="00CB047C"/>
    <w:rsid w:val="00CB04F6"/>
    <w:rsid w:val="00CB06C1"/>
    <w:rsid w:val="00CB07F8"/>
    <w:rsid w:val="00CB08BF"/>
    <w:rsid w:val="00CB0A7C"/>
    <w:rsid w:val="00CB0A91"/>
    <w:rsid w:val="00CB0AFB"/>
    <w:rsid w:val="00CB0CC0"/>
    <w:rsid w:val="00CB0F6B"/>
    <w:rsid w:val="00CB0F7B"/>
    <w:rsid w:val="00CB1087"/>
    <w:rsid w:val="00CB1179"/>
    <w:rsid w:val="00CB164C"/>
    <w:rsid w:val="00CB1681"/>
    <w:rsid w:val="00CB1A16"/>
    <w:rsid w:val="00CB1B5B"/>
    <w:rsid w:val="00CB2080"/>
    <w:rsid w:val="00CB2180"/>
    <w:rsid w:val="00CB2580"/>
    <w:rsid w:val="00CB2677"/>
    <w:rsid w:val="00CB2719"/>
    <w:rsid w:val="00CB2794"/>
    <w:rsid w:val="00CB2A0E"/>
    <w:rsid w:val="00CB2A34"/>
    <w:rsid w:val="00CB2B79"/>
    <w:rsid w:val="00CB301E"/>
    <w:rsid w:val="00CB30B2"/>
    <w:rsid w:val="00CB31D3"/>
    <w:rsid w:val="00CB33D8"/>
    <w:rsid w:val="00CB3494"/>
    <w:rsid w:val="00CB36FC"/>
    <w:rsid w:val="00CB39F9"/>
    <w:rsid w:val="00CB3CCE"/>
    <w:rsid w:val="00CB3EBF"/>
    <w:rsid w:val="00CB3F39"/>
    <w:rsid w:val="00CB3F68"/>
    <w:rsid w:val="00CB3FE3"/>
    <w:rsid w:val="00CB400A"/>
    <w:rsid w:val="00CB40AC"/>
    <w:rsid w:val="00CB4320"/>
    <w:rsid w:val="00CB4481"/>
    <w:rsid w:val="00CB4655"/>
    <w:rsid w:val="00CB4984"/>
    <w:rsid w:val="00CB4B62"/>
    <w:rsid w:val="00CB4C75"/>
    <w:rsid w:val="00CB4C9A"/>
    <w:rsid w:val="00CB4CD2"/>
    <w:rsid w:val="00CB4DDF"/>
    <w:rsid w:val="00CB4DED"/>
    <w:rsid w:val="00CB4E77"/>
    <w:rsid w:val="00CB4F50"/>
    <w:rsid w:val="00CB4F59"/>
    <w:rsid w:val="00CB4FDD"/>
    <w:rsid w:val="00CB5281"/>
    <w:rsid w:val="00CB538F"/>
    <w:rsid w:val="00CB544E"/>
    <w:rsid w:val="00CB5630"/>
    <w:rsid w:val="00CB572D"/>
    <w:rsid w:val="00CB57FD"/>
    <w:rsid w:val="00CB5962"/>
    <w:rsid w:val="00CB59AE"/>
    <w:rsid w:val="00CB5A93"/>
    <w:rsid w:val="00CB5BE8"/>
    <w:rsid w:val="00CB5CE5"/>
    <w:rsid w:val="00CB5E37"/>
    <w:rsid w:val="00CB5F8A"/>
    <w:rsid w:val="00CB6233"/>
    <w:rsid w:val="00CB62EB"/>
    <w:rsid w:val="00CB63E2"/>
    <w:rsid w:val="00CB6441"/>
    <w:rsid w:val="00CB6668"/>
    <w:rsid w:val="00CB6737"/>
    <w:rsid w:val="00CB6B44"/>
    <w:rsid w:val="00CB6C2D"/>
    <w:rsid w:val="00CB6F41"/>
    <w:rsid w:val="00CB7093"/>
    <w:rsid w:val="00CB70CF"/>
    <w:rsid w:val="00CB71AC"/>
    <w:rsid w:val="00CB7218"/>
    <w:rsid w:val="00CB725F"/>
    <w:rsid w:val="00CB76C1"/>
    <w:rsid w:val="00CB7713"/>
    <w:rsid w:val="00CB7AE7"/>
    <w:rsid w:val="00CB7CB8"/>
    <w:rsid w:val="00CC0217"/>
    <w:rsid w:val="00CC0330"/>
    <w:rsid w:val="00CC048A"/>
    <w:rsid w:val="00CC0596"/>
    <w:rsid w:val="00CC081C"/>
    <w:rsid w:val="00CC08AF"/>
    <w:rsid w:val="00CC09F3"/>
    <w:rsid w:val="00CC0D17"/>
    <w:rsid w:val="00CC0FDA"/>
    <w:rsid w:val="00CC10A6"/>
    <w:rsid w:val="00CC13CE"/>
    <w:rsid w:val="00CC150B"/>
    <w:rsid w:val="00CC16DC"/>
    <w:rsid w:val="00CC1973"/>
    <w:rsid w:val="00CC1979"/>
    <w:rsid w:val="00CC197D"/>
    <w:rsid w:val="00CC1AE0"/>
    <w:rsid w:val="00CC1B52"/>
    <w:rsid w:val="00CC1C21"/>
    <w:rsid w:val="00CC1D03"/>
    <w:rsid w:val="00CC1E4B"/>
    <w:rsid w:val="00CC216B"/>
    <w:rsid w:val="00CC216C"/>
    <w:rsid w:val="00CC21FB"/>
    <w:rsid w:val="00CC2232"/>
    <w:rsid w:val="00CC276A"/>
    <w:rsid w:val="00CC282D"/>
    <w:rsid w:val="00CC285C"/>
    <w:rsid w:val="00CC2931"/>
    <w:rsid w:val="00CC29A3"/>
    <w:rsid w:val="00CC2A8C"/>
    <w:rsid w:val="00CC2C2F"/>
    <w:rsid w:val="00CC2CA1"/>
    <w:rsid w:val="00CC2D04"/>
    <w:rsid w:val="00CC2D90"/>
    <w:rsid w:val="00CC3225"/>
    <w:rsid w:val="00CC39C2"/>
    <w:rsid w:val="00CC3AE2"/>
    <w:rsid w:val="00CC3D88"/>
    <w:rsid w:val="00CC3E55"/>
    <w:rsid w:val="00CC3F4C"/>
    <w:rsid w:val="00CC40AA"/>
    <w:rsid w:val="00CC40E5"/>
    <w:rsid w:val="00CC4104"/>
    <w:rsid w:val="00CC4189"/>
    <w:rsid w:val="00CC44BE"/>
    <w:rsid w:val="00CC4892"/>
    <w:rsid w:val="00CC4E08"/>
    <w:rsid w:val="00CC4F11"/>
    <w:rsid w:val="00CC5110"/>
    <w:rsid w:val="00CC5706"/>
    <w:rsid w:val="00CC5BA3"/>
    <w:rsid w:val="00CC5D17"/>
    <w:rsid w:val="00CC5E5E"/>
    <w:rsid w:val="00CC60F5"/>
    <w:rsid w:val="00CC6146"/>
    <w:rsid w:val="00CC626C"/>
    <w:rsid w:val="00CC6395"/>
    <w:rsid w:val="00CC6678"/>
    <w:rsid w:val="00CC66AB"/>
    <w:rsid w:val="00CC66B5"/>
    <w:rsid w:val="00CC6AD2"/>
    <w:rsid w:val="00CC6B63"/>
    <w:rsid w:val="00CC7115"/>
    <w:rsid w:val="00CC732A"/>
    <w:rsid w:val="00CC75B9"/>
    <w:rsid w:val="00CC7B86"/>
    <w:rsid w:val="00CD01CE"/>
    <w:rsid w:val="00CD0216"/>
    <w:rsid w:val="00CD033C"/>
    <w:rsid w:val="00CD089B"/>
    <w:rsid w:val="00CD08F8"/>
    <w:rsid w:val="00CD0BBA"/>
    <w:rsid w:val="00CD0C75"/>
    <w:rsid w:val="00CD0E2E"/>
    <w:rsid w:val="00CD0FD1"/>
    <w:rsid w:val="00CD12BC"/>
    <w:rsid w:val="00CD1356"/>
    <w:rsid w:val="00CD1814"/>
    <w:rsid w:val="00CD18C7"/>
    <w:rsid w:val="00CD197A"/>
    <w:rsid w:val="00CD1A4A"/>
    <w:rsid w:val="00CD1BD8"/>
    <w:rsid w:val="00CD1C4D"/>
    <w:rsid w:val="00CD1D59"/>
    <w:rsid w:val="00CD1E1D"/>
    <w:rsid w:val="00CD1E4A"/>
    <w:rsid w:val="00CD1F6D"/>
    <w:rsid w:val="00CD21B4"/>
    <w:rsid w:val="00CD2467"/>
    <w:rsid w:val="00CD2647"/>
    <w:rsid w:val="00CD2769"/>
    <w:rsid w:val="00CD2844"/>
    <w:rsid w:val="00CD2AC4"/>
    <w:rsid w:val="00CD2DC3"/>
    <w:rsid w:val="00CD2E9B"/>
    <w:rsid w:val="00CD2F85"/>
    <w:rsid w:val="00CD3174"/>
    <w:rsid w:val="00CD346D"/>
    <w:rsid w:val="00CD355A"/>
    <w:rsid w:val="00CD36B1"/>
    <w:rsid w:val="00CD377D"/>
    <w:rsid w:val="00CD3850"/>
    <w:rsid w:val="00CD396D"/>
    <w:rsid w:val="00CD3D23"/>
    <w:rsid w:val="00CD3D3D"/>
    <w:rsid w:val="00CD3EC9"/>
    <w:rsid w:val="00CD4070"/>
    <w:rsid w:val="00CD4073"/>
    <w:rsid w:val="00CD4295"/>
    <w:rsid w:val="00CD44E0"/>
    <w:rsid w:val="00CD4688"/>
    <w:rsid w:val="00CD487B"/>
    <w:rsid w:val="00CD48B8"/>
    <w:rsid w:val="00CD4A6A"/>
    <w:rsid w:val="00CD4B09"/>
    <w:rsid w:val="00CD4C69"/>
    <w:rsid w:val="00CD4EEB"/>
    <w:rsid w:val="00CD4FCC"/>
    <w:rsid w:val="00CD5163"/>
    <w:rsid w:val="00CD51AD"/>
    <w:rsid w:val="00CD5229"/>
    <w:rsid w:val="00CD5694"/>
    <w:rsid w:val="00CD56AD"/>
    <w:rsid w:val="00CD5952"/>
    <w:rsid w:val="00CD5B57"/>
    <w:rsid w:val="00CD5BAA"/>
    <w:rsid w:val="00CD5C4B"/>
    <w:rsid w:val="00CD5CFE"/>
    <w:rsid w:val="00CD5E55"/>
    <w:rsid w:val="00CD5E63"/>
    <w:rsid w:val="00CD5E7C"/>
    <w:rsid w:val="00CD5EC6"/>
    <w:rsid w:val="00CD5F3E"/>
    <w:rsid w:val="00CD5F78"/>
    <w:rsid w:val="00CD5FE9"/>
    <w:rsid w:val="00CD6011"/>
    <w:rsid w:val="00CD63C5"/>
    <w:rsid w:val="00CD644B"/>
    <w:rsid w:val="00CD6463"/>
    <w:rsid w:val="00CD64A3"/>
    <w:rsid w:val="00CD6529"/>
    <w:rsid w:val="00CD65AF"/>
    <w:rsid w:val="00CD65EA"/>
    <w:rsid w:val="00CD6651"/>
    <w:rsid w:val="00CD66A8"/>
    <w:rsid w:val="00CD6720"/>
    <w:rsid w:val="00CD6788"/>
    <w:rsid w:val="00CD69D3"/>
    <w:rsid w:val="00CD6A61"/>
    <w:rsid w:val="00CD6B1F"/>
    <w:rsid w:val="00CD6E0F"/>
    <w:rsid w:val="00CD6F0C"/>
    <w:rsid w:val="00CD6F10"/>
    <w:rsid w:val="00CD6FBE"/>
    <w:rsid w:val="00CD6FCB"/>
    <w:rsid w:val="00CD7183"/>
    <w:rsid w:val="00CD7732"/>
    <w:rsid w:val="00CD786A"/>
    <w:rsid w:val="00CD78FD"/>
    <w:rsid w:val="00CD7CD2"/>
    <w:rsid w:val="00CD7F9F"/>
    <w:rsid w:val="00CD7FB9"/>
    <w:rsid w:val="00CE0017"/>
    <w:rsid w:val="00CE0036"/>
    <w:rsid w:val="00CE02A6"/>
    <w:rsid w:val="00CE0310"/>
    <w:rsid w:val="00CE046E"/>
    <w:rsid w:val="00CE077C"/>
    <w:rsid w:val="00CE079D"/>
    <w:rsid w:val="00CE08E9"/>
    <w:rsid w:val="00CE08F5"/>
    <w:rsid w:val="00CE0983"/>
    <w:rsid w:val="00CE0B09"/>
    <w:rsid w:val="00CE0B3D"/>
    <w:rsid w:val="00CE0C5D"/>
    <w:rsid w:val="00CE0DEB"/>
    <w:rsid w:val="00CE0E61"/>
    <w:rsid w:val="00CE0F6E"/>
    <w:rsid w:val="00CE101A"/>
    <w:rsid w:val="00CE1060"/>
    <w:rsid w:val="00CE130F"/>
    <w:rsid w:val="00CE133B"/>
    <w:rsid w:val="00CE1349"/>
    <w:rsid w:val="00CE1389"/>
    <w:rsid w:val="00CE1664"/>
    <w:rsid w:val="00CE17C1"/>
    <w:rsid w:val="00CE1883"/>
    <w:rsid w:val="00CE194F"/>
    <w:rsid w:val="00CE1989"/>
    <w:rsid w:val="00CE199C"/>
    <w:rsid w:val="00CE1CA0"/>
    <w:rsid w:val="00CE1D72"/>
    <w:rsid w:val="00CE1E93"/>
    <w:rsid w:val="00CE2079"/>
    <w:rsid w:val="00CE2181"/>
    <w:rsid w:val="00CE23DA"/>
    <w:rsid w:val="00CE25DD"/>
    <w:rsid w:val="00CE2781"/>
    <w:rsid w:val="00CE2A4B"/>
    <w:rsid w:val="00CE2CC9"/>
    <w:rsid w:val="00CE2D2B"/>
    <w:rsid w:val="00CE2D49"/>
    <w:rsid w:val="00CE2DA6"/>
    <w:rsid w:val="00CE323C"/>
    <w:rsid w:val="00CE3524"/>
    <w:rsid w:val="00CE35A7"/>
    <w:rsid w:val="00CE36B6"/>
    <w:rsid w:val="00CE371A"/>
    <w:rsid w:val="00CE3758"/>
    <w:rsid w:val="00CE37BF"/>
    <w:rsid w:val="00CE3966"/>
    <w:rsid w:val="00CE396F"/>
    <w:rsid w:val="00CE3A45"/>
    <w:rsid w:val="00CE3AFF"/>
    <w:rsid w:val="00CE3B2E"/>
    <w:rsid w:val="00CE3CBA"/>
    <w:rsid w:val="00CE416A"/>
    <w:rsid w:val="00CE41D7"/>
    <w:rsid w:val="00CE42F4"/>
    <w:rsid w:val="00CE4477"/>
    <w:rsid w:val="00CE47F1"/>
    <w:rsid w:val="00CE4906"/>
    <w:rsid w:val="00CE4EA9"/>
    <w:rsid w:val="00CE4F2D"/>
    <w:rsid w:val="00CE4F7C"/>
    <w:rsid w:val="00CE5098"/>
    <w:rsid w:val="00CE51BD"/>
    <w:rsid w:val="00CE51BF"/>
    <w:rsid w:val="00CE5234"/>
    <w:rsid w:val="00CE52C6"/>
    <w:rsid w:val="00CE561F"/>
    <w:rsid w:val="00CE56DE"/>
    <w:rsid w:val="00CE5AE7"/>
    <w:rsid w:val="00CE5BDC"/>
    <w:rsid w:val="00CE5E1D"/>
    <w:rsid w:val="00CE5F8F"/>
    <w:rsid w:val="00CE61B0"/>
    <w:rsid w:val="00CE61CD"/>
    <w:rsid w:val="00CE621F"/>
    <w:rsid w:val="00CE6371"/>
    <w:rsid w:val="00CE65FC"/>
    <w:rsid w:val="00CE6755"/>
    <w:rsid w:val="00CE68FE"/>
    <w:rsid w:val="00CE6AB1"/>
    <w:rsid w:val="00CE6BC1"/>
    <w:rsid w:val="00CE6EBE"/>
    <w:rsid w:val="00CE6FE1"/>
    <w:rsid w:val="00CE700E"/>
    <w:rsid w:val="00CE7172"/>
    <w:rsid w:val="00CE7451"/>
    <w:rsid w:val="00CE7464"/>
    <w:rsid w:val="00CE7612"/>
    <w:rsid w:val="00CE7795"/>
    <w:rsid w:val="00CE7817"/>
    <w:rsid w:val="00CE7902"/>
    <w:rsid w:val="00CE79EF"/>
    <w:rsid w:val="00CE7AE6"/>
    <w:rsid w:val="00CE7D1B"/>
    <w:rsid w:val="00CE7FBE"/>
    <w:rsid w:val="00CF0226"/>
    <w:rsid w:val="00CF031C"/>
    <w:rsid w:val="00CF0556"/>
    <w:rsid w:val="00CF0623"/>
    <w:rsid w:val="00CF06A6"/>
    <w:rsid w:val="00CF070F"/>
    <w:rsid w:val="00CF07F1"/>
    <w:rsid w:val="00CF08A9"/>
    <w:rsid w:val="00CF09C8"/>
    <w:rsid w:val="00CF0B67"/>
    <w:rsid w:val="00CF0BD0"/>
    <w:rsid w:val="00CF0C57"/>
    <w:rsid w:val="00CF0C68"/>
    <w:rsid w:val="00CF0CDD"/>
    <w:rsid w:val="00CF0D60"/>
    <w:rsid w:val="00CF0E83"/>
    <w:rsid w:val="00CF0E8C"/>
    <w:rsid w:val="00CF116A"/>
    <w:rsid w:val="00CF14E6"/>
    <w:rsid w:val="00CF15E8"/>
    <w:rsid w:val="00CF1A4B"/>
    <w:rsid w:val="00CF1BBB"/>
    <w:rsid w:val="00CF1BD7"/>
    <w:rsid w:val="00CF1C27"/>
    <w:rsid w:val="00CF1C48"/>
    <w:rsid w:val="00CF2334"/>
    <w:rsid w:val="00CF2490"/>
    <w:rsid w:val="00CF2494"/>
    <w:rsid w:val="00CF263C"/>
    <w:rsid w:val="00CF2839"/>
    <w:rsid w:val="00CF28B3"/>
    <w:rsid w:val="00CF2A01"/>
    <w:rsid w:val="00CF2E0E"/>
    <w:rsid w:val="00CF2E2E"/>
    <w:rsid w:val="00CF2FFA"/>
    <w:rsid w:val="00CF33F5"/>
    <w:rsid w:val="00CF35DC"/>
    <w:rsid w:val="00CF36F6"/>
    <w:rsid w:val="00CF3761"/>
    <w:rsid w:val="00CF384F"/>
    <w:rsid w:val="00CF38CC"/>
    <w:rsid w:val="00CF39B4"/>
    <w:rsid w:val="00CF39D3"/>
    <w:rsid w:val="00CF3B6D"/>
    <w:rsid w:val="00CF3F21"/>
    <w:rsid w:val="00CF4030"/>
    <w:rsid w:val="00CF4170"/>
    <w:rsid w:val="00CF4621"/>
    <w:rsid w:val="00CF47A0"/>
    <w:rsid w:val="00CF481D"/>
    <w:rsid w:val="00CF4917"/>
    <w:rsid w:val="00CF4B0F"/>
    <w:rsid w:val="00CF4BC3"/>
    <w:rsid w:val="00CF4D21"/>
    <w:rsid w:val="00CF4D7E"/>
    <w:rsid w:val="00CF4E83"/>
    <w:rsid w:val="00CF4ED2"/>
    <w:rsid w:val="00CF5050"/>
    <w:rsid w:val="00CF5107"/>
    <w:rsid w:val="00CF518B"/>
    <w:rsid w:val="00CF5329"/>
    <w:rsid w:val="00CF54A0"/>
    <w:rsid w:val="00CF5556"/>
    <w:rsid w:val="00CF5558"/>
    <w:rsid w:val="00CF56B4"/>
    <w:rsid w:val="00CF57F3"/>
    <w:rsid w:val="00CF5834"/>
    <w:rsid w:val="00CF5862"/>
    <w:rsid w:val="00CF58B5"/>
    <w:rsid w:val="00CF5965"/>
    <w:rsid w:val="00CF5B3E"/>
    <w:rsid w:val="00CF5B51"/>
    <w:rsid w:val="00CF5BFC"/>
    <w:rsid w:val="00CF5EB4"/>
    <w:rsid w:val="00CF5FDB"/>
    <w:rsid w:val="00CF619A"/>
    <w:rsid w:val="00CF61C9"/>
    <w:rsid w:val="00CF622A"/>
    <w:rsid w:val="00CF647E"/>
    <w:rsid w:val="00CF6555"/>
    <w:rsid w:val="00CF658F"/>
    <w:rsid w:val="00CF65C3"/>
    <w:rsid w:val="00CF6ACE"/>
    <w:rsid w:val="00CF6BDD"/>
    <w:rsid w:val="00CF6C2F"/>
    <w:rsid w:val="00CF6D7C"/>
    <w:rsid w:val="00CF6E0A"/>
    <w:rsid w:val="00CF6E42"/>
    <w:rsid w:val="00CF6E9E"/>
    <w:rsid w:val="00CF6F55"/>
    <w:rsid w:val="00CF6F9D"/>
    <w:rsid w:val="00CF714E"/>
    <w:rsid w:val="00CF7264"/>
    <w:rsid w:val="00CF776F"/>
    <w:rsid w:val="00CF7817"/>
    <w:rsid w:val="00CF78C1"/>
    <w:rsid w:val="00CF7A4B"/>
    <w:rsid w:val="00CF7B2E"/>
    <w:rsid w:val="00CF7B90"/>
    <w:rsid w:val="00CF7C9F"/>
    <w:rsid w:val="00CF7D79"/>
    <w:rsid w:val="00CF7FAC"/>
    <w:rsid w:val="00CF7FFB"/>
    <w:rsid w:val="00D00080"/>
    <w:rsid w:val="00D00195"/>
    <w:rsid w:val="00D001B9"/>
    <w:rsid w:val="00D001CC"/>
    <w:rsid w:val="00D002E3"/>
    <w:rsid w:val="00D00345"/>
    <w:rsid w:val="00D004E4"/>
    <w:rsid w:val="00D005FD"/>
    <w:rsid w:val="00D00941"/>
    <w:rsid w:val="00D00970"/>
    <w:rsid w:val="00D00AFC"/>
    <w:rsid w:val="00D00C90"/>
    <w:rsid w:val="00D00CE1"/>
    <w:rsid w:val="00D00CF3"/>
    <w:rsid w:val="00D00E4E"/>
    <w:rsid w:val="00D011E1"/>
    <w:rsid w:val="00D0124A"/>
    <w:rsid w:val="00D01479"/>
    <w:rsid w:val="00D015A3"/>
    <w:rsid w:val="00D015D6"/>
    <w:rsid w:val="00D01A59"/>
    <w:rsid w:val="00D01AB0"/>
    <w:rsid w:val="00D01BBC"/>
    <w:rsid w:val="00D01BD7"/>
    <w:rsid w:val="00D01BEE"/>
    <w:rsid w:val="00D01C94"/>
    <w:rsid w:val="00D01D9E"/>
    <w:rsid w:val="00D02284"/>
    <w:rsid w:val="00D0232D"/>
    <w:rsid w:val="00D02551"/>
    <w:rsid w:val="00D02559"/>
    <w:rsid w:val="00D0271B"/>
    <w:rsid w:val="00D0273F"/>
    <w:rsid w:val="00D02872"/>
    <w:rsid w:val="00D029D7"/>
    <w:rsid w:val="00D02C02"/>
    <w:rsid w:val="00D02E98"/>
    <w:rsid w:val="00D035A1"/>
    <w:rsid w:val="00D036F5"/>
    <w:rsid w:val="00D03828"/>
    <w:rsid w:val="00D039A7"/>
    <w:rsid w:val="00D03C6D"/>
    <w:rsid w:val="00D03D7A"/>
    <w:rsid w:val="00D041B8"/>
    <w:rsid w:val="00D042E1"/>
    <w:rsid w:val="00D0449D"/>
    <w:rsid w:val="00D045A5"/>
    <w:rsid w:val="00D0464F"/>
    <w:rsid w:val="00D04834"/>
    <w:rsid w:val="00D048C8"/>
    <w:rsid w:val="00D04900"/>
    <w:rsid w:val="00D0496C"/>
    <w:rsid w:val="00D04B6A"/>
    <w:rsid w:val="00D04ED1"/>
    <w:rsid w:val="00D0508F"/>
    <w:rsid w:val="00D054B4"/>
    <w:rsid w:val="00D0559E"/>
    <w:rsid w:val="00D0570F"/>
    <w:rsid w:val="00D05BB2"/>
    <w:rsid w:val="00D06121"/>
    <w:rsid w:val="00D06260"/>
    <w:rsid w:val="00D06578"/>
    <w:rsid w:val="00D0681D"/>
    <w:rsid w:val="00D06986"/>
    <w:rsid w:val="00D06B04"/>
    <w:rsid w:val="00D06C31"/>
    <w:rsid w:val="00D06EF8"/>
    <w:rsid w:val="00D06FA9"/>
    <w:rsid w:val="00D07267"/>
    <w:rsid w:val="00D073F2"/>
    <w:rsid w:val="00D074AB"/>
    <w:rsid w:val="00D075D4"/>
    <w:rsid w:val="00D075FA"/>
    <w:rsid w:val="00D07711"/>
    <w:rsid w:val="00D07791"/>
    <w:rsid w:val="00D07A9C"/>
    <w:rsid w:val="00D07BA6"/>
    <w:rsid w:val="00D07C16"/>
    <w:rsid w:val="00D07C9D"/>
    <w:rsid w:val="00D07D35"/>
    <w:rsid w:val="00D07EAB"/>
    <w:rsid w:val="00D07FED"/>
    <w:rsid w:val="00D10089"/>
    <w:rsid w:val="00D10162"/>
    <w:rsid w:val="00D1028D"/>
    <w:rsid w:val="00D10364"/>
    <w:rsid w:val="00D104E2"/>
    <w:rsid w:val="00D10642"/>
    <w:rsid w:val="00D10DCC"/>
    <w:rsid w:val="00D10E3D"/>
    <w:rsid w:val="00D10EEF"/>
    <w:rsid w:val="00D1102D"/>
    <w:rsid w:val="00D11277"/>
    <w:rsid w:val="00D114E3"/>
    <w:rsid w:val="00D11733"/>
    <w:rsid w:val="00D11A7B"/>
    <w:rsid w:val="00D11C0E"/>
    <w:rsid w:val="00D11CDF"/>
    <w:rsid w:val="00D12078"/>
    <w:rsid w:val="00D12346"/>
    <w:rsid w:val="00D125BB"/>
    <w:rsid w:val="00D12727"/>
    <w:rsid w:val="00D128B6"/>
    <w:rsid w:val="00D12977"/>
    <w:rsid w:val="00D12B2C"/>
    <w:rsid w:val="00D13236"/>
    <w:rsid w:val="00D1341D"/>
    <w:rsid w:val="00D135B8"/>
    <w:rsid w:val="00D13963"/>
    <w:rsid w:val="00D13D92"/>
    <w:rsid w:val="00D13EAE"/>
    <w:rsid w:val="00D13F70"/>
    <w:rsid w:val="00D1409D"/>
    <w:rsid w:val="00D14365"/>
    <w:rsid w:val="00D143AB"/>
    <w:rsid w:val="00D1458C"/>
    <w:rsid w:val="00D14635"/>
    <w:rsid w:val="00D146E3"/>
    <w:rsid w:val="00D14702"/>
    <w:rsid w:val="00D1491A"/>
    <w:rsid w:val="00D14970"/>
    <w:rsid w:val="00D14B8C"/>
    <w:rsid w:val="00D14E74"/>
    <w:rsid w:val="00D14EF3"/>
    <w:rsid w:val="00D14F63"/>
    <w:rsid w:val="00D14F97"/>
    <w:rsid w:val="00D15002"/>
    <w:rsid w:val="00D151D8"/>
    <w:rsid w:val="00D153A4"/>
    <w:rsid w:val="00D1552D"/>
    <w:rsid w:val="00D15670"/>
    <w:rsid w:val="00D1592F"/>
    <w:rsid w:val="00D15BF7"/>
    <w:rsid w:val="00D15D1F"/>
    <w:rsid w:val="00D15D8E"/>
    <w:rsid w:val="00D15FAD"/>
    <w:rsid w:val="00D15FB1"/>
    <w:rsid w:val="00D16096"/>
    <w:rsid w:val="00D160C7"/>
    <w:rsid w:val="00D160EE"/>
    <w:rsid w:val="00D1611D"/>
    <w:rsid w:val="00D16127"/>
    <w:rsid w:val="00D164D7"/>
    <w:rsid w:val="00D1668C"/>
    <w:rsid w:val="00D166BE"/>
    <w:rsid w:val="00D1675B"/>
    <w:rsid w:val="00D16881"/>
    <w:rsid w:val="00D168B4"/>
    <w:rsid w:val="00D16CD3"/>
    <w:rsid w:val="00D17364"/>
    <w:rsid w:val="00D176CC"/>
    <w:rsid w:val="00D17A77"/>
    <w:rsid w:val="00D17B08"/>
    <w:rsid w:val="00D17B1B"/>
    <w:rsid w:val="00D17CC3"/>
    <w:rsid w:val="00D17CC9"/>
    <w:rsid w:val="00D17DDE"/>
    <w:rsid w:val="00D20058"/>
    <w:rsid w:val="00D200E8"/>
    <w:rsid w:val="00D20245"/>
    <w:rsid w:val="00D2057B"/>
    <w:rsid w:val="00D205C0"/>
    <w:rsid w:val="00D20754"/>
    <w:rsid w:val="00D20871"/>
    <w:rsid w:val="00D20876"/>
    <w:rsid w:val="00D20AA4"/>
    <w:rsid w:val="00D20FB7"/>
    <w:rsid w:val="00D2103F"/>
    <w:rsid w:val="00D21463"/>
    <w:rsid w:val="00D2181F"/>
    <w:rsid w:val="00D21A3A"/>
    <w:rsid w:val="00D21EB1"/>
    <w:rsid w:val="00D22110"/>
    <w:rsid w:val="00D22138"/>
    <w:rsid w:val="00D22440"/>
    <w:rsid w:val="00D2284C"/>
    <w:rsid w:val="00D22BB8"/>
    <w:rsid w:val="00D22C5D"/>
    <w:rsid w:val="00D22C61"/>
    <w:rsid w:val="00D22E2D"/>
    <w:rsid w:val="00D22EF7"/>
    <w:rsid w:val="00D22FC0"/>
    <w:rsid w:val="00D2302C"/>
    <w:rsid w:val="00D23255"/>
    <w:rsid w:val="00D232EB"/>
    <w:rsid w:val="00D23319"/>
    <w:rsid w:val="00D2349D"/>
    <w:rsid w:val="00D23671"/>
    <w:rsid w:val="00D23746"/>
    <w:rsid w:val="00D237C3"/>
    <w:rsid w:val="00D23834"/>
    <w:rsid w:val="00D239A7"/>
    <w:rsid w:val="00D23A7F"/>
    <w:rsid w:val="00D23C4B"/>
    <w:rsid w:val="00D23E66"/>
    <w:rsid w:val="00D23FC6"/>
    <w:rsid w:val="00D23FF4"/>
    <w:rsid w:val="00D24709"/>
    <w:rsid w:val="00D24923"/>
    <w:rsid w:val="00D249E3"/>
    <w:rsid w:val="00D24E48"/>
    <w:rsid w:val="00D24F7A"/>
    <w:rsid w:val="00D24FD9"/>
    <w:rsid w:val="00D250C3"/>
    <w:rsid w:val="00D2520A"/>
    <w:rsid w:val="00D252A4"/>
    <w:rsid w:val="00D255E3"/>
    <w:rsid w:val="00D2571F"/>
    <w:rsid w:val="00D25778"/>
    <w:rsid w:val="00D258AF"/>
    <w:rsid w:val="00D25A94"/>
    <w:rsid w:val="00D25D0F"/>
    <w:rsid w:val="00D25DC2"/>
    <w:rsid w:val="00D25F60"/>
    <w:rsid w:val="00D25F6F"/>
    <w:rsid w:val="00D262BD"/>
    <w:rsid w:val="00D26339"/>
    <w:rsid w:val="00D26350"/>
    <w:rsid w:val="00D2650C"/>
    <w:rsid w:val="00D2653B"/>
    <w:rsid w:val="00D26655"/>
    <w:rsid w:val="00D266CE"/>
    <w:rsid w:val="00D267E6"/>
    <w:rsid w:val="00D268C7"/>
    <w:rsid w:val="00D269DC"/>
    <w:rsid w:val="00D26A2B"/>
    <w:rsid w:val="00D26B5E"/>
    <w:rsid w:val="00D26C68"/>
    <w:rsid w:val="00D26D44"/>
    <w:rsid w:val="00D26D95"/>
    <w:rsid w:val="00D2701F"/>
    <w:rsid w:val="00D27077"/>
    <w:rsid w:val="00D27130"/>
    <w:rsid w:val="00D271D3"/>
    <w:rsid w:val="00D27263"/>
    <w:rsid w:val="00D2738A"/>
    <w:rsid w:val="00D2740A"/>
    <w:rsid w:val="00D27470"/>
    <w:rsid w:val="00D27690"/>
    <w:rsid w:val="00D27695"/>
    <w:rsid w:val="00D276F6"/>
    <w:rsid w:val="00D27A64"/>
    <w:rsid w:val="00D27B8B"/>
    <w:rsid w:val="00D27C52"/>
    <w:rsid w:val="00D27FD6"/>
    <w:rsid w:val="00D301A2"/>
    <w:rsid w:val="00D30251"/>
    <w:rsid w:val="00D302DB"/>
    <w:rsid w:val="00D30471"/>
    <w:rsid w:val="00D30490"/>
    <w:rsid w:val="00D3075C"/>
    <w:rsid w:val="00D307DE"/>
    <w:rsid w:val="00D30838"/>
    <w:rsid w:val="00D308C0"/>
    <w:rsid w:val="00D3090E"/>
    <w:rsid w:val="00D30923"/>
    <w:rsid w:val="00D30EAF"/>
    <w:rsid w:val="00D30F0D"/>
    <w:rsid w:val="00D30F69"/>
    <w:rsid w:val="00D30F88"/>
    <w:rsid w:val="00D31068"/>
    <w:rsid w:val="00D31103"/>
    <w:rsid w:val="00D3111F"/>
    <w:rsid w:val="00D311B0"/>
    <w:rsid w:val="00D31428"/>
    <w:rsid w:val="00D3154B"/>
    <w:rsid w:val="00D31614"/>
    <w:rsid w:val="00D3169D"/>
    <w:rsid w:val="00D316AB"/>
    <w:rsid w:val="00D317DB"/>
    <w:rsid w:val="00D3185C"/>
    <w:rsid w:val="00D3186E"/>
    <w:rsid w:val="00D3190D"/>
    <w:rsid w:val="00D319C9"/>
    <w:rsid w:val="00D31CD3"/>
    <w:rsid w:val="00D31CE2"/>
    <w:rsid w:val="00D31D18"/>
    <w:rsid w:val="00D31DA1"/>
    <w:rsid w:val="00D31E11"/>
    <w:rsid w:val="00D322E9"/>
    <w:rsid w:val="00D322FE"/>
    <w:rsid w:val="00D32310"/>
    <w:rsid w:val="00D3235A"/>
    <w:rsid w:val="00D3267E"/>
    <w:rsid w:val="00D32708"/>
    <w:rsid w:val="00D32AE6"/>
    <w:rsid w:val="00D32D43"/>
    <w:rsid w:val="00D32EFE"/>
    <w:rsid w:val="00D32F8C"/>
    <w:rsid w:val="00D3309D"/>
    <w:rsid w:val="00D331D8"/>
    <w:rsid w:val="00D332B8"/>
    <w:rsid w:val="00D33411"/>
    <w:rsid w:val="00D33564"/>
    <w:rsid w:val="00D337F7"/>
    <w:rsid w:val="00D33864"/>
    <w:rsid w:val="00D339EF"/>
    <w:rsid w:val="00D33B3C"/>
    <w:rsid w:val="00D33B95"/>
    <w:rsid w:val="00D33CDE"/>
    <w:rsid w:val="00D33E94"/>
    <w:rsid w:val="00D3417E"/>
    <w:rsid w:val="00D34238"/>
    <w:rsid w:val="00D343FC"/>
    <w:rsid w:val="00D345F6"/>
    <w:rsid w:val="00D34749"/>
    <w:rsid w:val="00D34C24"/>
    <w:rsid w:val="00D34E21"/>
    <w:rsid w:val="00D34EE9"/>
    <w:rsid w:val="00D34F54"/>
    <w:rsid w:val="00D35235"/>
    <w:rsid w:val="00D352BD"/>
    <w:rsid w:val="00D3546C"/>
    <w:rsid w:val="00D355D3"/>
    <w:rsid w:val="00D35655"/>
    <w:rsid w:val="00D356F3"/>
    <w:rsid w:val="00D3576A"/>
    <w:rsid w:val="00D35810"/>
    <w:rsid w:val="00D358D8"/>
    <w:rsid w:val="00D358EB"/>
    <w:rsid w:val="00D35905"/>
    <w:rsid w:val="00D35988"/>
    <w:rsid w:val="00D359F7"/>
    <w:rsid w:val="00D35A89"/>
    <w:rsid w:val="00D35BC8"/>
    <w:rsid w:val="00D35CC1"/>
    <w:rsid w:val="00D35E99"/>
    <w:rsid w:val="00D36058"/>
    <w:rsid w:val="00D36193"/>
    <w:rsid w:val="00D363AA"/>
    <w:rsid w:val="00D36430"/>
    <w:rsid w:val="00D36608"/>
    <w:rsid w:val="00D3660B"/>
    <w:rsid w:val="00D367B6"/>
    <w:rsid w:val="00D3687B"/>
    <w:rsid w:val="00D36B31"/>
    <w:rsid w:val="00D36BEC"/>
    <w:rsid w:val="00D36D28"/>
    <w:rsid w:val="00D36FB7"/>
    <w:rsid w:val="00D370F9"/>
    <w:rsid w:val="00D37361"/>
    <w:rsid w:val="00D3740E"/>
    <w:rsid w:val="00D374B8"/>
    <w:rsid w:val="00D3751C"/>
    <w:rsid w:val="00D3757B"/>
    <w:rsid w:val="00D376AD"/>
    <w:rsid w:val="00D376D3"/>
    <w:rsid w:val="00D377CD"/>
    <w:rsid w:val="00D378BD"/>
    <w:rsid w:val="00D378F0"/>
    <w:rsid w:val="00D37974"/>
    <w:rsid w:val="00D37DD2"/>
    <w:rsid w:val="00D37EB6"/>
    <w:rsid w:val="00D37EBA"/>
    <w:rsid w:val="00D40010"/>
    <w:rsid w:val="00D403D1"/>
    <w:rsid w:val="00D403D5"/>
    <w:rsid w:val="00D40406"/>
    <w:rsid w:val="00D404B2"/>
    <w:rsid w:val="00D405D3"/>
    <w:rsid w:val="00D405EA"/>
    <w:rsid w:val="00D4060D"/>
    <w:rsid w:val="00D40685"/>
    <w:rsid w:val="00D40870"/>
    <w:rsid w:val="00D409B4"/>
    <w:rsid w:val="00D40A8D"/>
    <w:rsid w:val="00D40F60"/>
    <w:rsid w:val="00D41039"/>
    <w:rsid w:val="00D413D6"/>
    <w:rsid w:val="00D41415"/>
    <w:rsid w:val="00D4142C"/>
    <w:rsid w:val="00D41727"/>
    <w:rsid w:val="00D418A7"/>
    <w:rsid w:val="00D418CA"/>
    <w:rsid w:val="00D41D7E"/>
    <w:rsid w:val="00D41E63"/>
    <w:rsid w:val="00D41EE9"/>
    <w:rsid w:val="00D41FE3"/>
    <w:rsid w:val="00D4239F"/>
    <w:rsid w:val="00D42445"/>
    <w:rsid w:val="00D425D5"/>
    <w:rsid w:val="00D42902"/>
    <w:rsid w:val="00D42A66"/>
    <w:rsid w:val="00D42AC6"/>
    <w:rsid w:val="00D42C1C"/>
    <w:rsid w:val="00D42C5B"/>
    <w:rsid w:val="00D42FAD"/>
    <w:rsid w:val="00D42FDB"/>
    <w:rsid w:val="00D42FF8"/>
    <w:rsid w:val="00D4319A"/>
    <w:rsid w:val="00D43287"/>
    <w:rsid w:val="00D4328B"/>
    <w:rsid w:val="00D43328"/>
    <w:rsid w:val="00D434D6"/>
    <w:rsid w:val="00D434E8"/>
    <w:rsid w:val="00D43560"/>
    <w:rsid w:val="00D437C8"/>
    <w:rsid w:val="00D43A1D"/>
    <w:rsid w:val="00D43AF2"/>
    <w:rsid w:val="00D43D9D"/>
    <w:rsid w:val="00D4400D"/>
    <w:rsid w:val="00D44080"/>
    <w:rsid w:val="00D44223"/>
    <w:rsid w:val="00D44228"/>
    <w:rsid w:val="00D44289"/>
    <w:rsid w:val="00D4487A"/>
    <w:rsid w:val="00D449C4"/>
    <w:rsid w:val="00D44B2E"/>
    <w:rsid w:val="00D44C7A"/>
    <w:rsid w:val="00D44C8C"/>
    <w:rsid w:val="00D44DD6"/>
    <w:rsid w:val="00D44E1A"/>
    <w:rsid w:val="00D452A7"/>
    <w:rsid w:val="00D456A0"/>
    <w:rsid w:val="00D45721"/>
    <w:rsid w:val="00D457E9"/>
    <w:rsid w:val="00D458DD"/>
    <w:rsid w:val="00D459BB"/>
    <w:rsid w:val="00D45C25"/>
    <w:rsid w:val="00D45E68"/>
    <w:rsid w:val="00D45F28"/>
    <w:rsid w:val="00D4608C"/>
    <w:rsid w:val="00D4622A"/>
    <w:rsid w:val="00D4643C"/>
    <w:rsid w:val="00D464EF"/>
    <w:rsid w:val="00D46A91"/>
    <w:rsid w:val="00D46B30"/>
    <w:rsid w:val="00D46BFE"/>
    <w:rsid w:val="00D46CD2"/>
    <w:rsid w:val="00D46E7E"/>
    <w:rsid w:val="00D46EAC"/>
    <w:rsid w:val="00D4725D"/>
    <w:rsid w:val="00D4729B"/>
    <w:rsid w:val="00D47382"/>
    <w:rsid w:val="00D47426"/>
    <w:rsid w:val="00D47476"/>
    <w:rsid w:val="00D475E0"/>
    <w:rsid w:val="00D4775A"/>
    <w:rsid w:val="00D4777F"/>
    <w:rsid w:val="00D47899"/>
    <w:rsid w:val="00D478CE"/>
    <w:rsid w:val="00D47AE5"/>
    <w:rsid w:val="00D47C70"/>
    <w:rsid w:val="00D47DEE"/>
    <w:rsid w:val="00D47FAE"/>
    <w:rsid w:val="00D50149"/>
    <w:rsid w:val="00D50339"/>
    <w:rsid w:val="00D50441"/>
    <w:rsid w:val="00D5045D"/>
    <w:rsid w:val="00D5081C"/>
    <w:rsid w:val="00D5086C"/>
    <w:rsid w:val="00D50938"/>
    <w:rsid w:val="00D50EFA"/>
    <w:rsid w:val="00D50F7E"/>
    <w:rsid w:val="00D510B4"/>
    <w:rsid w:val="00D513CF"/>
    <w:rsid w:val="00D515DC"/>
    <w:rsid w:val="00D51703"/>
    <w:rsid w:val="00D51790"/>
    <w:rsid w:val="00D51A53"/>
    <w:rsid w:val="00D51BC5"/>
    <w:rsid w:val="00D51C98"/>
    <w:rsid w:val="00D51DA7"/>
    <w:rsid w:val="00D51DEB"/>
    <w:rsid w:val="00D51E68"/>
    <w:rsid w:val="00D51F1B"/>
    <w:rsid w:val="00D52133"/>
    <w:rsid w:val="00D5217F"/>
    <w:rsid w:val="00D521A4"/>
    <w:rsid w:val="00D52224"/>
    <w:rsid w:val="00D5250B"/>
    <w:rsid w:val="00D5254B"/>
    <w:rsid w:val="00D52551"/>
    <w:rsid w:val="00D52728"/>
    <w:rsid w:val="00D5287E"/>
    <w:rsid w:val="00D5297A"/>
    <w:rsid w:val="00D52A09"/>
    <w:rsid w:val="00D52A4E"/>
    <w:rsid w:val="00D52B5C"/>
    <w:rsid w:val="00D52CFA"/>
    <w:rsid w:val="00D52F84"/>
    <w:rsid w:val="00D5301D"/>
    <w:rsid w:val="00D53513"/>
    <w:rsid w:val="00D53623"/>
    <w:rsid w:val="00D536BD"/>
    <w:rsid w:val="00D53CEF"/>
    <w:rsid w:val="00D54282"/>
    <w:rsid w:val="00D54330"/>
    <w:rsid w:val="00D54338"/>
    <w:rsid w:val="00D54440"/>
    <w:rsid w:val="00D544BE"/>
    <w:rsid w:val="00D545EA"/>
    <w:rsid w:val="00D54A00"/>
    <w:rsid w:val="00D54B69"/>
    <w:rsid w:val="00D54D24"/>
    <w:rsid w:val="00D54EC3"/>
    <w:rsid w:val="00D55299"/>
    <w:rsid w:val="00D55419"/>
    <w:rsid w:val="00D554B1"/>
    <w:rsid w:val="00D557A1"/>
    <w:rsid w:val="00D55A7A"/>
    <w:rsid w:val="00D55B5F"/>
    <w:rsid w:val="00D55B9C"/>
    <w:rsid w:val="00D55C1B"/>
    <w:rsid w:val="00D563A3"/>
    <w:rsid w:val="00D56427"/>
    <w:rsid w:val="00D5650C"/>
    <w:rsid w:val="00D5658A"/>
    <w:rsid w:val="00D56729"/>
    <w:rsid w:val="00D56A2D"/>
    <w:rsid w:val="00D56A48"/>
    <w:rsid w:val="00D56C99"/>
    <w:rsid w:val="00D56D5C"/>
    <w:rsid w:val="00D57049"/>
    <w:rsid w:val="00D57152"/>
    <w:rsid w:val="00D5715D"/>
    <w:rsid w:val="00D57508"/>
    <w:rsid w:val="00D575B5"/>
    <w:rsid w:val="00D57A2D"/>
    <w:rsid w:val="00D57B70"/>
    <w:rsid w:val="00D57C04"/>
    <w:rsid w:val="00D57C5A"/>
    <w:rsid w:val="00D57D8F"/>
    <w:rsid w:val="00D57D92"/>
    <w:rsid w:val="00D57EEA"/>
    <w:rsid w:val="00D60056"/>
    <w:rsid w:val="00D6019C"/>
    <w:rsid w:val="00D6024D"/>
    <w:rsid w:val="00D60484"/>
    <w:rsid w:val="00D60487"/>
    <w:rsid w:val="00D606CB"/>
    <w:rsid w:val="00D60894"/>
    <w:rsid w:val="00D608A8"/>
    <w:rsid w:val="00D60A67"/>
    <w:rsid w:val="00D60B76"/>
    <w:rsid w:val="00D60EE3"/>
    <w:rsid w:val="00D60F45"/>
    <w:rsid w:val="00D60FD6"/>
    <w:rsid w:val="00D6103A"/>
    <w:rsid w:val="00D612F4"/>
    <w:rsid w:val="00D6143C"/>
    <w:rsid w:val="00D6146C"/>
    <w:rsid w:val="00D61611"/>
    <w:rsid w:val="00D61769"/>
    <w:rsid w:val="00D6178D"/>
    <w:rsid w:val="00D617FE"/>
    <w:rsid w:val="00D6191F"/>
    <w:rsid w:val="00D6196F"/>
    <w:rsid w:val="00D61BD7"/>
    <w:rsid w:val="00D61CA0"/>
    <w:rsid w:val="00D61D4D"/>
    <w:rsid w:val="00D61D62"/>
    <w:rsid w:val="00D61E1D"/>
    <w:rsid w:val="00D61FE1"/>
    <w:rsid w:val="00D62178"/>
    <w:rsid w:val="00D6225B"/>
    <w:rsid w:val="00D623DD"/>
    <w:rsid w:val="00D623E1"/>
    <w:rsid w:val="00D62439"/>
    <w:rsid w:val="00D62551"/>
    <w:rsid w:val="00D625BC"/>
    <w:rsid w:val="00D6277E"/>
    <w:rsid w:val="00D62984"/>
    <w:rsid w:val="00D62A35"/>
    <w:rsid w:val="00D62CD8"/>
    <w:rsid w:val="00D62E29"/>
    <w:rsid w:val="00D62E49"/>
    <w:rsid w:val="00D62E6A"/>
    <w:rsid w:val="00D62E85"/>
    <w:rsid w:val="00D63001"/>
    <w:rsid w:val="00D63234"/>
    <w:rsid w:val="00D633FC"/>
    <w:rsid w:val="00D63434"/>
    <w:rsid w:val="00D635E4"/>
    <w:rsid w:val="00D63744"/>
    <w:rsid w:val="00D6384D"/>
    <w:rsid w:val="00D63855"/>
    <w:rsid w:val="00D63A81"/>
    <w:rsid w:val="00D63B9E"/>
    <w:rsid w:val="00D63BDE"/>
    <w:rsid w:val="00D63BF3"/>
    <w:rsid w:val="00D63C4F"/>
    <w:rsid w:val="00D63CB2"/>
    <w:rsid w:val="00D63CEB"/>
    <w:rsid w:val="00D63E2C"/>
    <w:rsid w:val="00D6446B"/>
    <w:rsid w:val="00D644FB"/>
    <w:rsid w:val="00D64562"/>
    <w:rsid w:val="00D649CC"/>
    <w:rsid w:val="00D64A74"/>
    <w:rsid w:val="00D64B13"/>
    <w:rsid w:val="00D64C56"/>
    <w:rsid w:val="00D64E95"/>
    <w:rsid w:val="00D65152"/>
    <w:rsid w:val="00D656E6"/>
    <w:rsid w:val="00D659A7"/>
    <w:rsid w:val="00D65A09"/>
    <w:rsid w:val="00D65B40"/>
    <w:rsid w:val="00D65B73"/>
    <w:rsid w:val="00D65D56"/>
    <w:rsid w:val="00D66001"/>
    <w:rsid w:val="00D6605D"/>
    <w:rsid w:val="00D660A1"/>
    <w:rsid w:val="00D660ED"/>
    <w:rsid w:val="00D66156"/>
    <w:rsid w:val="00D661A1"/>
    <w:rsid w:val="00D66261"/>
    <w:rsid w:val="00D6631A"/>
    <w:rsid w:val="00D663E1"/>
    <w:rsid w:val="00D66575"/>
    <w:rsid w:val="00D66592"/>
    <w:rsid w:val="00D6671F"/>
    <w:rsid w:val="00D66727"/>
    <w:rsid w:val="00D66AD2"/>
    <w:rsid w:val="00D66BBC"/>
    <w:rsid w:val="00D66EAE"/>
    <w:rsid w:val="00D670B2"/>
    <w:rsid w:val="00D6713A"/>
    <w:rsid w:val="00D67187"/>
    <w:rsid w:val="00D6727D"/>
    <w:rsid w:val="00D672C1"/>
    <w:rsid w:val="00D6735C"/>
    <w:rsid w:val="00D67655"/>
    <w:rsid w:val="00D677CE"/>
    <w:rsid w:val="00D67898"/>
    <w:rsid w:val="00D679A4"/>
    <w:rsid w:val="00D67A1A"/>
    <w:rsid w:val="00D67A71"/>
    <w:rsid w:val="00D67B0F"/>
    <w:rsid w:val="00D67CF9"/>
    <w:rsid w:val="00D67D34"/>
    <w:rsid w:val="00D67D7E"/>
    <w:rsid w:val="00D67FEE"/>
    <w:rsid w:val="00D702B6"/>
    <w:rsid w:val="00D702F6"/>
    <w:rsid w:val="00D7030A"/>
    <w:rsid w:val="00D70348"/>
    <w:rsid w:val="00D7036C"/>
    <w:rsid w:val="00D7043F"/>
    <w:rsid w:val="00D70464"/>
    <w:rsid w:val="00D7064F"/>
    <w:rsid w:val="00D70876"/>
    <w:rsid w:val="00D7088F"/>
    <w:rsid w:val="00D70962"/>
    <w:rsid w:val="00D709C1"/>
    <w:rsid w:val="00D709E6"/>
    <w:rsid w:val="00D70C6D"/>
    <w:rsid w:val="00D70C89"/>
    <w:rsid w:val="00D70CC9"/>
    <w:rsid w:val="00D70F49"/>
    <w:rsid w:val="00D71014"/>
    <w:rsid w:val="00D71396"/>
    <w:rsid w:val="00D71533"/>
    <w:rsid w:val="00D715DD"/>
    <w:rsid w:val="00D716E7"/>
    <w:rsid w:val="00D71CBE"/>
    <w:rsid w:val="00D71E1E"/>
    <w:rsid w:val="00D7205C"/>
    <w:rsid w:val="00D72060"/>
    <w:rsid w:val="00D723FF"/>
    <w:rsid w:val="00D725CC"/>
    <w:rsid w:val="00D725CF"/>
    <w:rsid w:val="00D7261D"/>
    <w:rsid w:val="00D727C9"/>
    <w:rsid w:val="00D7285F"/>
    <w:rsid w:val="00D72892"/>
    <w:rsid w:val="00D72932"/>
    <w:rsid w:val="00D72A41"/>
    <w:rsid w:val="00D72B79"/>
    <w:rsid w:val="00D72CA8"/>
    <w:rsid w:val="00D72D9F"/>
    <w:rsid w:val="00D72E93"/>
    <w:rsid w:val="00D730CB"/>
    <w:rsid w:val="00D731F6"/>
    <w:rsid w:val="00D7322C"/>
    <w:rsid w:val="00D7323E"/>
    <w:rsid w:val="00D73257"/>
    <w:rsid w:val="00D732B5"/>
    <w:rsid w:val="00D733C4"/>
    <w:rsid w:val="00D7342F"/>
    <w:rsid w:val="00D73645"/>
    <w:rsid w:val="00D7373B"/>
    <w:rsid w:val="00D73872"/>
    <w:rsid w:val="00D738C2"/>
    <w:rsid w:val="00D73AA6"/>
    <w:rsid w:val="00D73C51"/>
    <w:rsid w:val="00D73F56"/>
    <w:rsid w:val="00D73FE3"/>
    <w:rsid w:val="00D741F0"/>
    <w:rsid w:val="00D74508"/>
    <w:rsid w:val="00D7471A"/>
    <w:rsid w:val="00D74B73"/>
    <w:rsid w:val="00D74BA7"/>
    <w:rsid w:val="00D74C76"/>
    <w:rsid w:val="00D74E5F"/>
    <w:rsid w:val="00D752CD"/>
    <w:rsid w:val="00D75334"/>
    <w:rsid w:val="00D7538E"/>
    <w:rsid w:val="00D753CA"/>
    <w:rsid w:val="00D753D1"/>
    <w:rsid w:val="00D753FF"/>
    <w:rsid w:val="00D75675"/>
    <w:rsid w:val="00D758AA"/>
    <w:rsid w:val="00D75B93"/>
    <w:rsid w:val="00D75C91"/>
    <w:rsid w:val="00D75E8D"/>
    <w:rsid w:val="00D76269"/>
    <w:rsid w:val="00D76344"/>
    <w:rsid w:val="00D763D4"/>
    <w:rsid w:val="00D766A9"/>
    <w:rsid w:val="00D76E97"/>
    <w:rsid w:val="00D76F30"/>
    <w:rsid w:val="00D76FCC"/>
    <w:rsid w:val="00D77047"/>
    <w:rsid w:val="00D7722F"/>
    <w:rsid w:val="00D773E8"/>
    <w:rsid w:val="00D774D1"/>
    <w:rsid w:val="00D7750A"/>
    <w:rsid w:val="00D7751B"/>
    <w:rsid w:val="00D77577"/>
    <w:rsid w:val="00D77592"/>
    <w:rsid w:val="00D77695"/>
    <w:rsid w:val="00D778BD"/>
    <w:rsid w:val="00D7791E"/>
    <w:rsid w:val="00D77937"/>
    <w:rsid w:val="00D77AA5"/>
    <w:rsid w:val="00D77B00"/>
    <w:rsid w:val="00D77FAB"/>
    <w:rsid w:val="00D77FCA"/>
    <w:rsid w:val="00D8035E"/>
    <w:rsid w:val="00D80360"/>
    <w:rsid w:val="00D803B8"/>
    <w:rsid w:val="00D80524"/>
    <w:rsid w:val="00D806C2"/>
    <w:rsid w:val="00D8081E"/>
    <w:rsid w:val="00D80901"/>
    <w:rsid w:val="00D8090A"/>
    <w:rsid w:val="00D80959"/>
    <w:rsid w:val="00D8095D"/>
    <w:rsid w:val="00D8097F"/>
    <w:rsid w:val="00D809E5"/>
    <w:rsid w:val="00D80B86"/>
    <w:rsid w:val="00D80F87"/>
    <w:rsid w:val="00D80FAE"/>
    <w:rsid w:val="00D8122C"/>
    <w:rsid w:val="00D814FE"/>
    <w:rsid w:val="00D81506"/>
    <w:rsid w:val="00D815A4"/>
    <w:rsid w:val="00D81751"/>
    <w:rsid w:val="00D81975"/>
    <w:rsid w:val="00D81CF0"/>
    <w:rsid w:val="00D81DDC"/>
    <w:rsid w:val="00D81E2B"/>
    <w:rsid w:val="00D81ECE"/>
    <w:rsid w:val="00D81F9B"/>
    <w:rsid w:val="00D81FEC"/>
    <w:rsid w:val="00D82173"/>
    <w:rsid w:val="00D821E8"/>
    <w:rsid w:val="00D82492"/>
    <w:rsid w:val="00D8260C"/>
    <w:rsid w:val="00D826D4"/>
    <w:rsid w:val="00D8272B"/>
    <w:rsid w:val="00D82BD9"/>
    <w:rsid w:val="00D82C23"/>
    <w:rsid w:val="00D82C30"/>
    <w:rsid w:val="00D82E52"/>
    <w:rsid w:val="00D82FD8"/>
    <w:rsid w:val="00D82FFC"/>
    <w:rsid w:val="00D83080"/>
    <w:rsid w:val="00D8321A"/>
    <w:rsid w:val="00D8322E"/>
    <w:rsid w:val="00D83474"/>
    <w:rsid w:val="00D835E7"/>
    <w:rsid w:val="00D8364F"/>
    <w:rsid w:val="00D8366D"/>
    <w:rsid w:val="00D837E5"/>
    <w:rsid w:val="00D839A6"/>
    <w:rsid w:val="00D83BB0"/>
    <w:rsid w:val="00D83BDB"/>
    <w:rsid w:val="00D83C2A"/>
    <w:rsid w:val="00D83E28"/>
    <w:rsid w:val="00D83EA8"/>
    <w:rsid w:val="00D83ECF"/>
    <w:rsid w:val="00D83FB1"/>
    <w:rsid w:val="00D83FEF"/>
    <w:rsid w:val="00D84153"/>
    <w:rsid w:val="00D84332"/>
    <w:rsid w:val="00D84356"/>
    <w:rsid w:val="00D84432"/>
    <w:rsid w:val="00D844F6"/>
    <w:rsid w:val="00D846DD"/>
    <w:rsid w:val="00D8499A"/>
    <w:rsid w:val="00D84A57"/>
    <w:rsid w:val="00D84BF7"/>
    <w:rsid w:val="00D84C63"/>
    <w:rsid w:val="00D84D75"/>
    <w:rsid w:val="00D84D84"/>
    <w:rsid w:val="00D84E0E"/>
    <w:rsid w:val="00D84E5F"/>
    <w:rsid w:val="00D8513C"/>
    <w:rsid w:val="00D85429"/>
    <w:rsid w:val="00D8547F"/>
    <w:rsid w:val="00D8568F"/>
    <w:rsid w:val="00D85B99"/>
    <w:rsid w:val="00D85BD0"/>
    <w:rsid w:val="00D85D51"/>
    <w:rsid w:val="00D85D56"/>
    <w:rsid w:val="00D85EAC"/>
    <w:rsid w:val="00D8602F"/>
    <w:rsid w:val="00D86058"/>
    <w:rsid w:val="00D860E5"/>
    <w:rsid w:val="00D862BC"/>
    <w:rsid w:val="00D862EF"/>
    <w:rsid w:val="00D863AF"/>
    <w:rsid w:val="00D86460"/>
    <w:rsid w:val="00D867E6"/>
    <w:rsid w:val="00D86810"/>
    <w:rsid w:val="00D8685C"/>
    <w:rsid w:val="00D868AF"/>
    <w:rsid w:val="00D86928"/>
    <w:rsid w:val="00D869EC"/>
    <w:rsid w:val="00D869F7"/>
    <w:rsid w:val="00D86B30"/>
    <w:rsid w:val="00D86DC5"/>
    <w:rsid w:val="00D86FA4"/>
    <w:rsid w:val="00D87041"/>
    <w:rsid w:val="00D870E3"/>
    <w:rsid w:val="00D872B4"/>
    <w:rsid w:val="00D875D5"/>
    <w:rsid w:val="00D8772E"/>
    <w:rsid w:val="00D87A87"/>
    <w:rsid w:val="00D87C5B"/>
    <w:rsid w:val="00D87F90"/>
    <w:rsid w:val="00D87FA2"/>
    <w:rsid w:val="00D9002D"/>
    <w:rsid w:val="00D90254"/>
    <w:rsid w:val="00D902AD"/>
    <w:rsid w:val="00D903D4"/>
    <w:rsid w:val="00D904E7"/>
    <w:rsid w:val="00D904F2"/>
    <w:rsid w:val="00D909AD"/>
    <w:rsid w:val="00D90B8D"/>
    <w:rsid w:val="00D90C0A"/>
    <w:rsid w:val="00D90D38"/>
    <w:rsid w:val="00D90DD4"/>
    <w:rsid w:val="00D90DE4"/>
    <w:rsid w:val="00D90F1C"/>
    <w:rsid w:val="00D912D6"/>
    <w:rsid w:val="00D912E2"/>
    <w:rsid w:val="00D91355"/>
    <w:rsid w:val="00D91484"/>
    <w:rsid w:val="00D914F4"/>
    <w:rsid w:val="00D9175D"/>
    <w:rsid w:val="00D91932"/>
    <w:rsid w:val="00D91A61"/>
    <w:rsid w:val="00D91A9B"/>
    <w:rsid w:val="00D91A9D"/>
    <w:rsid w:val="00D91B8E"/>
    <w:rsid w:val="00D91BF8"/>
    <w:rsid w:val="00D9204D"/>
    <w:rsid w:val="00D92060"/>
    <w:rsid w:val="00D92466"/>
    <w:rsid w:val="00D92493"/>
    <w:rsid w:val="00D92757"/>
    <w:rsid w:val="00D92BC2"/>
    <w:rsid w:val="00D92BE4"/>
    <w:rsid w:val="00D92D68"/>
    <w:rsid w:val="00D92E35"/>
    <w:rsid w:val="00D93073"/>
    <w:rsid w:val="00D93084"/>
    <w:rsid w:val="00D93341"/>
    <w:rsid w:val="00D93789"/>
    <w:rsid w:val="00D93A60"/>
    <w:rsid w:val="00D93C48"/>
    <w:rsid w:val="00D93CBB"/>
    <w:rsid w:val="00D93D13"/>
    <w:rsid w:val="00D93F91"/>
    <w:rsid w:val="00D9407C"/>
    <w:rsid w:val="00D94100"/>
    <w:rsid w:val="00D941A5"/>
    <w:rsid w:val="00D9435D"/>
    <w:rsid w:val="00D9435F"/>
    <w:rsid w:val="00D94591"/>
    <w:rsid w:val="00D94700"/>
    <w:rsid w:val="00D94774"/>
    <w:rsid w:val="00D9499F"/>
    <w:rsid w:val="00D94C78"/>
    <w:rsid w:val="00D94D4B"/>
    <w:rsid w:val="00D94E33"/>
    <w:rsid w:val="00D9524E"/>
    <w:rsid w:val="00D95300"/>
    <w:rsid w:val="00D95640"/>
    <w:rsid w:val="00D95793"/>
    <w:rsid w:val="00D95B74"/>
    <w:rsid w:val="00D95D4A"/>
    <w:rsid w:val="00D95DF6"/>
    <w:rsid w:val="00D95F08"/>
    <w:rsid w:val="00D95FF8"/>
    <w:rsid w:val="00D96127"/>
    <w:rsid w:val="00D96236"/>
    <w:rsid w:val="00D96353"/>
    <w:rsid w:val="00D96500"/>
    <w:rsid w:val="00D96538"/>
    <w:rsid w:val="00D9661D"/>
    <w:rsid w:val="00D96678"/>
    <w:rsid w:val="00D966BC"/>
    <w:rsid w:val="00D9683B"/>
    <w:rsid w:val="00D96990"/>
    <w:rsid w:val="00D96D02"/>
    <w:rsid w:val="00D96DE5"/>
    <w:rsid w:val="00D97231"/>
    <w:rsid w:val="00D972CF"/>
    <w:rsid w:val="00D97528"/>
    <w:rsid w:val="00D97599"/>
    <w:rsid w:val="00D975E8"/>
    <w:rsid w:val="00D97633"/>
    <w:rsid w:val="00D97652"/>
    <w:rsid w:val="00D9772B"/>
    <w:rsid w:val="00D9789D"/>
    <w:rsid w:val="00D97948"/>
    <w:rsid w:val="00D97B39"/>
    <w:rsid w:val="00D97B4D"/>
    <w:rsid w:val="00D97B79"/>
    <w:rsid w:val="00D97D06"/>
    <w:rsid w:val="00DA057B"/>
    <w:rsid w:val="00DA057F"/>
    <w:rsid w:val="00DA066E"/>
    <w:rsid w:val="00DA06CB"/>
    <w:rsid w:val="00DA0939"/>
    <w:rsid w:val="00DA0D57"/>
    <w:rsid w:val="00DA0E88"/>
    <w:rsid w:val="00DA11E8"/>
    <w:rsid w:val="00DA1325"/>
    <w:rsid w:val="00DA1357"/>
    <w:rsid w:val="00DA14FE"/>
    <w:rsid w:val="00DA15B6"/>
    <w:rsid w:val="00DA1A1A"/>
    <w:rsid w:val="00DA1B85"/>
    <w:rsid w:val="00DA1CAE"/>
    <w:rsid w:val="00DA1D5B"/>
    <w:rsid w:val="00DA1EE1"/>
    <w:rsid w:val="00DA1F07"/>
    <w:rsid w:val="00DA1FCA"/>
    <w:rsid w:val="00DA21BB"/>
    <w:rsid w:val="00DA2240"/>
    <w:rsid w:val="00DA22EB"/>
    <w:rsid w:val="00DA267B"/>
    <w:rsid w:val="00DA28FA"/>
    <w:rsid w:val="00DA2935"/>
    <w:rsid w:val="00DA2A81"/>
    <w:rsid w:val="00DA2B59"/>
    <w:rsid w:val="00DA2CC3"/>
    <w:rsid w:val="00DA2D21"/>
    <w:rsid w:val="00DA318C"/>
    <w:rsid w:val="00DA324A"/>
    <w:rsid w:val="00DA3CB1"/>
    <w:rsid w:val="00DA3D2C"/>
    <w:rsid w:val="00DA3D91"/>
    <w:rsid w:val="00DA3E26"/>
    <w:rsid w:val="00DA40D3"/>
    <w:rsid w:val="00DA4118"/>
    <w:rsid w:val="00DA41B3"/>
    <w:rsid w:val="00DA42EC"/>
    <w:rsid w:val="00DA44ED"/>
    <w:rsid w:val="00DA46F7"/>
    <w:rsid w:val="00DA480E"/>
    <w:rsid w:val="00DA49E9"/>
    <w:rsid w:val="00DA4A81"/>
    <w:rsid w:val="00DA4B41"/>
    <w:rsid w:val="00DA4C44"/>
    <w:rsid w:val="00DA4D2C"/>
    <w:rsid w:val="00DA4D92"/>
    <w:rsid w:val="00DA4F16"/>
    <w:rsid w:val="00DA4FA5"/>
    <w:rsid w:val="00DA5114"/>
    <w:rsid w:val="00DA51B2"/>
    <w:rsid w:val="00DA5477"/>
    <w:rsid w:val="00DA5855"/>
    <w:rsid w:val="00DA59AE"/>
    <w:rsid w:val="00DA59BB"/>
    <w:rsid w:val="00DA5A1E"/>
    <w:rsid w:val="00DA5AE4"/>
    <w:rsid w:val="00DA5C33"/>
    <w:rsid w:val="00DA5CE8"/>
    <w:rsid w:val="00DA6435"/>
    <w:rsid w:val="00DA65D7"/>
    <w:rsid w:val="00DA65FB"/>
    <w:rsid w:val="00DA6700"/>
    <w:rsid w:val="00DA6748"/>
    <w:rsid w:val="00DA67E9"/>
    <w:rsid w:val="00DA68F7"/>
    <w:rsid w:val="00DA6A1C"/>
    <w:rsid w:val="00DA6ACB"/>
    <w:rsid w:val="00DA6AF4"/>
    <w:rsid w:val="00DA6C5F"/>
    <w:rsid w:val="00DA6C69"/>
    <w:rsid w:val="00DA6CB5"/>
    <w:rsid w:val="00DA6D37"/>
    <w:rsid w:val="00DA6F66"/>
    <w:rsid w:val="00DA71CE"/>
    <w:rsid w:val="00DA71FA"/>
    <w:rsid w:val="00DA728F"/>
    <w:rsid w:val="00DA737B"/>
    <w:rsid w:val="00DA750A"/>
    <w:rsid w:val="00DA75E2"/>
    <w:rsid w:val="00DA75FE"/>
    <w:rsid w:val="00DA765B"/>
    <w:rsid w:val="00DA7686"/>
    <w:rsid w:val="00DA76C3"/>
    <w:rsid w:val="00DA7932"/>
    <w:rsid w:val="00DA7B7D"/>
    <w:rsid w:val="00DA7CAA"/>
    <w:rsid w:val="00DA7D60"/>
    <w:rsid w:val="00DA7D95"/>
    <w:rsid w:val="00DA7DC7"/>
    <w:rsid w:val="00DA7F43"/>
    <w:rsid w:val="00DB017F"/>
    <w:rsid w:val="00DB044D"/>
    <w:rsid w:val="00DB04AD"/>
    <w:rsid w:val="00DB04DD"/>
    <w:rsid w:val="00DB0536"/>
    <w:rsid w:val="00DB06C3"/>
    <w:rsid w:val="00DB0716"/>
    <w:rsid w:val="00DB07B2"/>
    <w:rsid w:val="00DB0A57"/>
    <w:rsid w:val="00DB0B4E"/>
    <w:rsid w:val="00DB0C59"/>
    <w:rsid w:val="00DB0D95"/>
    <w:rsid w:val="00DB0E18"/>
    <w:rsid w:val="00DB0E45"/>
    <w:rsid w:val="00DB0FCA"/>
    <w:rsid w:val="00DB136B"/>
    <w:rsid w:val="00DB13F8"/>
    <w:rsid w:val="00DB1552"/>
    <w:rsid w:val="00DB1688"/>
    <w:rsid w:val="00DB196F"/>
    <w:rsid w:val="00DB1A51"/>
    <w:rsid w:val="00DB1BAD"/>
    <w:rsid w:val="00DB1D3E"/>
    <w:rsid w:val="00DB1DDC"/>
    <w:rsid w:val="00DB1F26"/>
    <w:rsid w:val="00DB242D"/>
    <w:rsid w:val="00DB257C"/>
    <w:rsid w:val="00DB25F6"/>
    <w:rsid w:val="00DB265F"/>
    <w:rsid w:val="00DB27C5"/>
    <w:rsid w:val="00DB2BFB"/>
    <w:rsid w:val="00DB2D2D"/>
    <w:rsid w:val="00DB2D84"/>
    <w:rsid w:val="00DB2D9C"/>
    <w:rsid w:val="00DB2DAE"/>
    <w:rsid w:val="00DB2E4B"/>
    <w:rsid w:val="00DB30E3"/>
    <w:rsid w:val="00DB331A"/>
    <w:rsid w:val="00DB33BC"/>
    <w:rsid w:val="00DB346B"/>
    <w:rsid w:val="00DB34B5"/>
    <w:rsid w:val="00DB36F3"/>
    <w:rsid w:val="00DB3888"/>
    <w:rsid w:val="00DB4357"/>
    <w:rsid w:val="00DB43D2"/>
    <w:rsid w:val="00DB48A1"/>
    <w:rsid w:val="00DB48EA"/>
    <w:rsid w:val="00DB4D95"/>
    <w:rsid w:val="00DB4FDB"/>
    <w:rsid w:val="00DB541B"/>
    <w:rsid w:val="00DB542A"/>
    <w:rsid w:val="00DB55C3"/>
    <w:rsid w:val="00DB55F0"/>
    <w:rsid w:val="00DB566B"/>
    <w:rsid w:val="00DB599A"/>
    <w:rsid w:val="00DB5A91"/>
    <w:rsid w:val="00DB5C50"/>
    <w:rsid w:val="00DB5CF1"/>
    <w:rsid w:val="00DB5E5D"/>
    <w:rsid w:val="00DB5E74"/>
    <w:rsid w:val="00DB5FA6"/>
    <w:rsid w:val="00DB5FD1"/>
    <w:rsid w:val="00DB613D"/>
    <w:rsid w:val="00DB6158"/>
    <w:rsid w:val="00DB6159"/>
    <w:rsid w:val="00DB615E"/>
    <w:rsid w:val="00DB6333"/>
    <w:rsid w:val="00DB6496"/>
    <w:rsid w:val="00DB653E"/>
    <w:rsid w:val="00DB6667"/>
    <w:rsid w:val="00DB6770"/>
    <w:rsid w:val="00DB6882"/>
    <w:rsid w:val="00DB6BF8"/>
    <w:rsid w:val="00DB6D0B"/>
    <w:rsid w:val="00DB6F2B"/>
    <w:rsid w:val="00DB703C"/>
    <w:rsid w:val="00DB7077"/>
    <w:rsid w:val="00DB70F1"/>
    <w:rsid w:val="00DB7223"/>
    <w:rsid w:val="00DB7281"/>
    <w:rsid w:val="00DB7334"/>
    <w:rsid w:val="00DB7433"/>
    <w:rsid w:val="00DB7445"/>
    <w:rsid w:val="00DB775D"/>
    <w:rsid w:val="00DB7EC0"/>
    <w:rsid w:val="00DB7EDF"/>
    <w:rsid w:val="00DB7F67"/>
    <w:rsid w:val="00DC024A"/>
    <w:rsid w:val="00DC0393"/>
    <w:rsid w:val="00DC0497"/>
    <w:rsid w:val="00DC053A"/>
    <w:rsid w:val="00DC05B6"/>
    <w:rsid w:val="00DC071C"/>
    <w:rsid w:val="00DC0ACA"/>
    <w:rsid w:val="00DC0B7F"/>
    <w:rsid w:val="00DC0BA3"/>
    <w:rsid w:val="00DC0BE1"/>
    <w:rsid w:val="00DC0C27"/>
    <w:rsid w:val="00DC0C78"/>
    <w:rsid w:val="00DC0C91"/>
    <w:rsid w:val="00DC0CD8"/>
    <w:rsid w:val="00DC0F55"/>
    <w:rsid w:val="00DC1151"/>
    <w:rsid w:val="00DC11A1"/>
    <w:rsid w:val="00DC13A7"/>
    <w:rsid w:val="00DC13E8"/>
    <w:rsid w:val="00DC15CA"/>
    <w:rsid w:val="00DC1826"/>
    <w:rsid w:val="00DC19F2"/>
    <w:rsid w:val="00DC1A59"/>
    <w:rsid w:val="00DC1C8C"/>
    <w:rsid w:val="00DC1C91"/>
    <w:rsid w:val="00DC1E61"/>
    <w:rsid w:val="00DC2021"/>
    <w:rsid w:val="00DC21D0"/>
    <w:rsid w:val="00DC21D7"/>
    <w:rsid w:val="00DC24F4"/>
    <w:rsid w:val="00DC2524"/>
    <w:rsid w:val="00DC258D"/>
    <w:rsid w:val="00DC2760"/>
    <w:rsid w:val="00DC2762"/>
    <w:rsid w:val="00DC2A96"/>
    <w:rsid w:val="00DC2EAA"/>
    <w:rsid w:val="00DC31FC"/>
    <w:rsid w:val="00DC323F"/>
    <w:rsid w:val="00DC32F2"/>
    <w:rsid w:val="00DC33AC"/>
    <w:rsid w:val="00DC34DA"/>
    <w:rsid w:val="00DC366A"/>
    <w:rsid w:val="00DC37B1"/>
    <w:rsid w:val="00DC3829"/>
    <w:rsid w:val="00DC3B07"/>
    <w:rsid w:val="00DC3B71"/>
    <w:rsid w:val="00DC3BA3"/>
    <w:rsid w:val="00DC3BA7"/>
    <w:rsid w:val="00DC3C59"/>
    <w:rsid w:val="00DC4136"/>
    <w:rsid w:val="00DC41B7"/>
    <w:rsid w:val="00DC425B"/>
    <w:rsid w:val="00DC465A"/>
    <w:rsid w:val="00DC47C0"/>
    <w:rsid w:val="00DC491A"/>
    <w:rsid w:val="00DC4952"/>
    <w:rsid w:val="00DC4A13"/>
    <w:rsid w:val="00DC4BA6"/>
    <w:rsid w:val="00DC4BBC"/>
    <w:rsid w:val="00DC4BD0"/>
    <w:rsid w:val="00DC5278"/>
    <w:rsid w:val="00DC553F"/>
    <w:rsid w:val="00DC5595"/>
    <w:rsid w:val="00DC5629"/>
    <w:rsid w:val="00DC5673"/>
    <w:rsid w:val="00DC5920"/>
    <w:rsid w:val="00DC592C"/>
    <w:rsid w:val="00DC59B2"/>
    <w:rsid w:val="00DC5A59"/>
    <w:rsid w:val="00DC5D46"/>
    <w:rsid w:val="00DC5D7F"/>
    <w:rsid w:val="00DC5E60"/>
    <w:rsid w:val="00DC5EC3"/>
    <w:rsid w:val="00DC5FA0"/>
    <w:rsid w:val="00DC60B2"/>
    <w:rsid w:val="00DC6128"/>
    <w:rsid w:val="00DC62CB"/>
    <w:rsid w:val="00DC636D"/>
    <w:rsid w:val="00DC645C"/>
    <w:rsid w:val="00DC6692"/>
    <w:rsid w:val="00DC685F"/>
    <w:rsid w:val="00DC69F0"/>
    <w:rsid w:val="00DC6AD4"/>
    <w:rsid w:val="00DC6BD3"/>
    <w:rsid w:val="00DC6BFE"/>
    <w:rsid w:val="00DC6C13"/>
    <w:rsid w:val="00DC6ED4"/>
    <w:rsid w:val="00DC6EFA"/>
    <w:rsid w:val="00DC701E"/>
    <w:rsid w:val="00DC7027"/>
    <w:rsid w:val="00DC7462"/>
    <w:rsid w:val="00DC74EA"/>
    <w:rsid w:val="00DC755B"/>
    <w:rsid w:val="00DC76A6"/>
    <w:rsid w:val="00DC771D"/>
    <w:rsid w:val="00DC79AE"/>
    <w:rsid w:val="00DC7A4B"/>
    <w:rsid w:val="00DC7B0B"/>
    <w:rsid w:val="00DC7BDB"/>
    <w:rsid w:val="00DC7D18"/>
    <w:rsid w:val="00DC7E42"/>
    <w:rsid w:val="00DD00A0"/>
    <w:rsid w:val="00DD055A"/>
    <w:rsid w:val="00DD05D8"/>
    <w:rsid w:val="00DD08EB"/>
    <w:rsid w:val="00DD0A34"/>
    <w:rsid w:val="00DD0B0E"/>
    <w:rsid w:val="00DD0B25"/>
    <w:rsid w:val="00DD0BDC"/>
    <w:rsid w:val="00DD0EF6"/>
    <w:rsid w:val="00DD1014"/>
    <w:rsid w:val="00DD103D"/>
    <w:rsid w:val="00DD1165"/>
    <w:rsid w:val="00DD13D8"/>
    <w:rsid w:val="00DD14F3"/>
    <w:rsid w:val="00DD157D"/>
    <w:rsid w:val="00DD1658"/>
    <w:rsid w:val="00DD1743"/>
    <w:rsid w:val="00DD18D6"/>
    <w:rsid w:val="00DD1911"/>
    <w:rsid w:val="00DD1A3E"/>
    <w:rsid w:val="00DD1B39"/>
    <w:rsid w:val="00DD1B7D"/>
    <w:rsid w:val="00DD1CC8"/>
    <w:rsid w:val="00DD1D20"/>
    <w:rsid w:val="00DD1F0F"/>
    <w:rsid w:val="00DD2067"/>
    <w:rsid w:val="00DD217A"/>
    <w:rsid w:val="00DD21AA"/>
    <w:rsid w:val="00DD22D8"/>
    <w:rsid w:val="00DD22EA"/>
    <w:rsid w:val="00DD2305"/>
    <w:rsid w:val="00DD235F"/>
    <w:rsid w:val="00DD23B0"/>
    <w:rsid w:val="00DD2419"/>
    <w:rsid w:val="00DD2567"/>
    <w:rsid w:val="00DD26F4"/>
    <w:rsid w:val="00DD295B"/>
    <w:rsid w:val="00DD2CB3"/>
    <w:rsid w:val="00DD2D39"/>
    <w:rsid w:val="00DD2FD3"/>
    <w:rsid w:val="00DD30A3"/>
    <w:rsid w:val="00DD33FD"/>
    <w:rsid w:val="00DD350B"/>
    <w:rsid w:val="00DD3781"/>
    <w:rsid w:val="00DD37BB"/>
    <w:rsid w:val="00DD3BB2"/>
    <w:rsid w:val="00DD3BB3"/>
    <w:rsid w:val="00DD3D2E"/>
    <w:rsid w:val="00DD3D48"/>
    <w:rsid w:val="00DD3D83"/>
    <w:rsid w:val="00DD3E00"/>
    <w:rsid w:val="00DD3F5B"/>
    <w:rsid w:val="00DD4178"/>
    <w:rsid w:val="00DD43D6"/>
    <w:rsid w:val="00DD4593"/>
    <w:rsid w:val="00DD460B"/>
    <w:rsid w:val="00DD473D"/>
    <w:rsid w:val="00DD49AA"/>
    <w:rsid w:val="00DD4BF2"/>
    <w:rsid w:val="00DD4C6F"/>
    <w:rsid w:val="00DD4D62"/>
    <w:rsid w:val="00DD4D93"/>
    <w:rsid w:val="00DD4E72"/>
    <w:rsid w:val="00DD504A"/>
    <w:rsid w:val="00DD5237"/>
    <w:rsid w:val="00DD535D"/>
    <w:rsid w:val="00DD55E9"/>
    <w:rsid w:val="00DD55EC"/>
    <w:rsid w:val="00DD560A"/>
    <w:rsid w:val="00DD560C"/>
    <w:rsid w:val="00DD5738"/>
    <w:rsid w:val="00DD5838"/>
    <w:rsid w:val="00DD5901"/>
    <w:rsid w:val="00DD5C8A"/>
    <w:rsid w:val="00DD5CA0"/>
    <w:rsid w:val="00DD5DBC"/>
    <w:rsid w:val="00DD5EEE"/>
    <w:rsid w:val="00DD5EFB"/>
    <w:rsid w:val="00DD5F61"/>
    <w:rsid w:val="00DD60D6"/>
    <w:rsid w:val="00DD636A"/>
    <w:rsid w:val="00DD6405"/>
    <w:rsid w:val="00DD653D"/>
    <w:rsid w:val="00DD65CE"/>
    <w:rsid w:val="00DD6660"/>
    <w:rsid w:val="00DD666E"/>
    <w:rsid w:val="00DD675E"/>
    <w:rsid w:val="00DD6865"/>
    <w:rsid w:val="00DD68D0"/>
    <w:rsid w:val="00DD6B38"/>
    <w:rsid w:val="00DD6CC8"/>
    <w:rsid w:val="00DD6D34"/>
    <w:rsid w:val="00DD6D39"/>
    <w:rsid w:val="00DD7191"/>
    <w:rsid w:val="00DD72BC"/>
    <w:rsid w:val="00DD7418"/>
    <w:rsid w:val="00DD756C"/>
    <w:rsid w:val="00DD7769"/>
    <w:rsid w:val="00DD780B"/>
    <w:rsid w:val="00DD7A45"/>
    <w:rsid w:val="00DD7AC6"/>
    <w:rsid w:val="00DE005C"/>
    <w:rsid w:val="00DE040E"/>
    <w:rsid w:val="00DE0493"/>
    <w:rsid w:val="00DE0501"/>
    <w:rsid w:val="00DE054A"/>
    <w:rsid w:val="00DE074F"/>
    <w:rsid w:val="00DE07EF"/>
    <w:rsid w:val="00DE0986"/>
    <w:rsid w:val="00DE09FF"/>
    <w:rsid w:val="00DE0DBE"/>
    <w:rsid w:val="00DE0ECD"/>
    <w:rsid w:val="00DE1094"/>
    <w:rsid w:val="00DE13CD"/>
    <w:rsid w:val="00DE14F0"/>
    <w:rsid w:val="00DE15B6"/>
    <w:rsid w:val="00DE172E"/>
    <w:rsid w:val="00DE176A"/>
    <w:rsid w:val="00DE1990"/>
    <w:rsid w:val="00DE1B52"/>
    <w:rsid w:val="00DE1D09"/>
    <w:rsid w:val="00DE2295"/>
    <w:rsid w:val="00DE25C6"/>
    <w:rsid w:val="00DE26AE"/>
    <w:rsid w:val="00DE276E"/>
    <w:rsid w:val="00DE27B6"/>
    <w:rsid w:val="00DE2845"/>
    <w:rsid w:val="00DE2AE7"/>
    <w:rsid w:val="00DE2B27"/>
    <w:rsid w:val="00DE2C5A"/>
    <w:rsid w:val="00DE2DB1"/>
    <w:rsid w:val="00DE3138"/>
    <w:rsid w:val="00DE3356"/>
    <w:rsid w:val="00DE33DD"/>
    <w:rsid w:val="00DE36CC"/>
    <w:rsid w:val="00DE373C"/>
    <w:rsid w:val="00DE3842"/>
    <w:rsid w:val="00DE38AF"/>
    <w:rsid w:val="00DE3983"/>
    <w:rsid w:val="00DE3C35"/>
    <w:rsid w:val="00DE3D63"/>
    <w:rsid w:val="00DE3E4E"/>
    <w:rsid w:val="00DE3FF5"/>
    <w:rsid w:val="00DE4081"/>
    <w:rsid w:val="00DE417B"/>
    <w:rsid w:val="00DE4246"/>
    <w:rsid w:val="00DE46F8"/>
    <w:rsid w:val="00DE47F1"/>
    <w:rsid w:val="00DE4848"/>
    <w:rsid w:val="00DE48E8"/>
    <w:rsid w:val="00DE4B60"/>
    <w:rsid w:val="00DE4BAA"/>
    <w:rsid w:val="00DE4DC5"/>
    <w:rsid w:val="00DE4EC1"/>
    <w:rsid w:val="00DE4EE8"/>
    <w:rsid w:val="00DE50AD"/>
    <w:rsid w:val="00DE534A"/>
    <w:rsid w:val="00DE5543"/>
    <w:rsid w:val="00DE55AF"/>
    <w:rsid w:val="00DE55E6"/>
    <w:rsid w:val="00DE56CD"/>
    <w:rsid w:val="00DE56EA"/>
    <w:rsid w:val="00DE5B38"/>
    <w:rsid w:val="00DE5B47"/>
    <w:rsid w:val="00DE5EE3"/>
    <w:rsid w:val="00DE60B9"/>
    <w:rsid w:val="00DE60DF"/>
    <w:rsid w:val="00DE60FD"/>
    <w:rsid w:val="00DE6168"/>
    <w:rsid w:val="00DE6310"/>
    <w:rsid w:val="00DE64BE"/>
    <w:rsid w:val="00DE64DC"/>
    <w:rsid w:val="00DE64E1"/>
    <w:rsid w:val="00DE65D5"/>
    <w:rsid w:val="00DE677D"/>
    <w:rsid w:val="00DE6A41"/>
    <w:rsid w:val="00DE6C31"/>
    <w:rsid w:val="00DE728F"/>
    <w:rsid w:val="00DE72E8"/>
    <w:rsid w:val="00DE765E"/>
    <w:rsid w:val="00DE76CE"/>
    <w:rsid w:val="00DE77F9"/>
    <w:rsid w:val="00DE7907"/>
    <w:rsid w:val="00DE79BF"/>
    <w:rsid w:val="00DE7CA2"/>
    <w:rsid w:val="00DE7DD2"/>
    <w:rsid w:val="00DE7F8D"/>
    <w:rsid w:val="00DF014C"/>
    <w:rsid w:val="00DF02DA"/>
    <w:rsid w:val="00DF0345"/>
    <w:rsid w:val="00DF03C9"/>
    <w:rsid w:val="00DF04A0"/>
    <w:rsid w:val="00DF0554"/>
    <w:rsid w:val="00DF069C"/>
    <w:rsid w:val="00DF06E2"/>
    <w:rsid w:val="00DF0929"/>
    <w:rsid w:val="00DF09B3"/>
    <w:rsid w:val="00DF0BAD"/>
    <w:rsid w:val="00DF0E25"/>
    <w:rsid w:val="00DF0F98"/>
    <w:rsid w:val="00DF112A"/>
    <w:rsid w:val="00DF1405"/>
    <w:rsid w:val="00DF192A"/>
    <w:rsid w:val="00DF1E2C"/>
    <w:rsid w:val="00DF1EFD"/>
    <w:rsid w:val="00DF1F09"/>
    <w:rsid w:val="00DF2037"/>
    <w:rsid w:val="00DF20A9"/>
    <w:rsid w:val="00DF222B"/>
    <w:rsid w:val="00DF2237"/>
    <w:rsid w:val="00DF22A8"/>
    <w:rsid w:val="00DF231D"/>
    <w:rsid w:val="00DF247F"/>
    <w:rsid w:val="00DF2562"/>
    <w:rsid w:val="00DF27D1"/>
    <w:rsid w:val="00DF28B9"/>
    <w:rsid w:val="00DF2A68"/>
    <w:rsid w:val="00DF2C96"/>
    <w:rsid w:val="00DF2D0D"/>
    <w:rsid w:val="00DF2DDB"/>
    <w:rsid w:val="00DF2E97"/>
    <w:rsid w:val="00DF31F5"/>
    <w:rsid w:val="00DF323F"/>
    <w:rsid w:val="00DF353A"/>
    <w:rsid w:val="00DF3559"/>
    <w:rsid w:val="00DF359B"/>
    <w:rsid w:val="00DF380E"/>
    <w:rsid w:val="00DF3934"/>
    <w:rsid w:val="00DF3938"/>
    <w:rsid w:val="00DF3CE5"/>
    <w:rsid w:val="00DF40DB"/>
    <w:rsid w:val="00DF42BE"/>
    <w:rsid w:val="00DF4648"/>
    <w:rsid w:val="00DF4679"/>
    <w:rsid w:val="00DF4680"/>
    <w:rsid w:val="00DF471D"/>
    <w:rsid w:val="00DF47D3"/>
    <w:rsid w:val="00DF4994"/>
    <w:rsid w:val="00DF49A8"/>
    <w:rsid w:val="00DF4A0A"/>
    <w:rsid w:val="00DF4A65"/>
    <w:rsid w:val="00DF4A83"/>
    <w:rsid w:val="00DF4B86"/>
    <w:rsid w:val="00DF4BCC"/>
    <w:rsid w:val="00DF4E07"/>
    <w:rsid w:val="00DF4E8D"/>
    <w:rsid w:val="00DF5014"/>
    <w:rsid w:val="00DF5082"/>
    <w:rsid w:val="00DF510A"/>
    <w:rsid w:val="00DF537F"/>
    <w:rsid w:val="00DF5504"/>
    <w:rsid w:val="00DF59A1"/>
    <w:rsid w:val="00DF59BE"/>
    <w:rsid w:val="00DF59D7"/>
    <w:rsid w:val="00DF5A3C"/>
    <w:rsid w:val="00DF5AE0"/>
    <w:rsid w:val="00DF5F8B"/>
    <w:rsid w:val="00DF606C"/>
    <w:rsid w:val="00DF60C5"/>
    <w:rsid w:val="00DF62E4"/>
    <w:rsid w:val="00DF64F7"/>
    <w:rsid w:val="00DF6711"/>
    <w:rsid w:val="00DF69AA"/>
    <w:rsid w:val="00DF6C24"/>
    <w:rsid w:val="00DF6C7A"/>
    <w:rsid w:val="00DF6CDF"/>
    <w:rsid w:val="00DF719E"/>
    <w:rsid w:val="00DF7260"/>
    <w:rsid w:val="00DF735D"/>
    <w:rsid w:val="00DF74FA"/>
    <w:rsid w:val="00DF751A"/>
    <w:rsid w:val="00DF7637"/>
    <w:rsid w:val="00DF7638"/>
    <w:rsid w:val="00DF7726"/>
    <w:rsid w:val="00DF7727"/>
    <w:rsid w:val="00DF7751"/>
    <w:rsid w:val="00DF77B3"/>
    <w:rsid w:val="00DF79E8"/>
    <w:rsid w:val="00DF7CAC"/>
    <w:rsid w:val="00DF7EC5"/>
    <w:rsid w:val="00DF7F22"/>
    <w:rsid w:val="00E00037"/>
    <w:rsid w:val="00E0003D"/>
    <w:rsid w:val="00E000B8"/>
    <w:rsid w:val="00E0024F"/>
    <w:rsid w:val="00E002A2"/>
    <w:rsid w:val="00E004A0"/>
    <w:rsid w:val="00E00541"/>
    <w:rsid w:val="00E005A5"/>
    <w:rsid w:val="00E00724"/>
    <w:rsid w:val="00E0084E"/>
    <w:rsid w:val="00E009EA"/>
    <w:rsid w:val="00E00B97"/>
    <w:rsid w:val="00E00F34"/>
    <w:rsid w:val="00E00F75"/>
    <w:rsid w:val="00E01034"/>
    <w:rsid w:val="00E01499"/>
    <w:rsid w:val="00E01682"/>
    <w:rsid w:val="00E01751"/>
    <w:rsid w:val="00E01768"/>
    <w:rsid w:val="00E01B1C"/>
    <w:rsid w:val="00E01C94"/>
    <w:rsid w:val="00E01DD9"/>
    <w:rsid w:val="00E01EDE"/>
    <w:rsid w:val="00E01F5E"/>
    <w:rsid w:val="00E01F91"/>
    <w:rsid w:val="00E01FFC"/>
    <w:rsid w:val="00E020C6"/>
    <w:rsid w:val="00E02431"/>
    <w:rsid w:val="00E025D8"/>
    <w:rsid w:val="00E02744"/>
    <w:rsid w:val="00E02ECA"/>
    <w:rsid w:val="00E030C2"/>
    <w:rsid w:val="00E03118"/>
    <w:rsid w:val="00E03172"/>
    <w:rsid w:val="00E031B4"/>
    <w:rsid w:val="00E03350"/>
    <w:rsid w:val="00E03441"/>
    <w:rsid w:val="00E034CC"/>
    <w:rsid w:val="00E034D0"/>
    <w:rsid w:val="00E03569"/>
    <w:rsid w:val="00E03573"/>
    <w:rsid w:val="00E0383B"/>
    <w:rsid w:val="00E03993"/>
    <w:rsid w:val="00E03A7A"/>
    <w:rsid w:val="00E03C97"/>
    <w:rsid w:val="00E03EB3"/>
    <w:rsid w:val="00E03F05"/>
    <w:rsid w:val="00E040E2"/>
    <w:rsid w:val="00E04337"/>
    <w:rsid w:val="00E04467"/>
    <w:rsid w:val="00E04507"/>
    <w:rsid w:val="00E04514"/>
    <w:rsid w:val="00E04548"/>
    <w:rsid w:val="00E0475B"/>
    <w:rsid w:val="00E0486B"/>
    <w:rsid w:val="00E04A85"/>
    <w:rsid w:val="00E04B70"/>
    <w:rsid w:val="00E04D8D"/>
    <w:rsid w:val="00E04DBC"/>
    <w:rsid w:val="00E04E10"/>
    <w:rsid w:val="00E051F2"/>
    <w:rsid w:val="00E05224"/>
    <w:rsid w:val="00E0526D"/>
    <w:rsid w:val="00E052E0"/>
    <w:rsid w:val="00E0539D"/>
    <w:rsid w:val="00E055F1"/>
    <w:rsid w:val="00E0570E"/>
    <w:rsid w:val="00E05CE2"/>
    <w:rsid w:val="00E061E8"/>
    <w:rsid w:val="00E063EC"/>
    <w:rsid w:val="00E064AC"/>
    <w:rsid w:val="00E064B4"/>
    <w:rsid w:val="00E066EC"/>
    <w:rsid w:val="00E0676B"/>
    <w:rsid w:val="00E068BC"/>
    <w:rsid w:val="00E069D3"/>
    <w:rsid w:val="00E06A41"/>
    <w:rsid w:val="00E06BE9"/>
    <w:rsid w:val="00E06BFD"/>
    <w:rsid w:val="00E06D24"/>
    <w:rsid w:val="00E06E1B"/>
    <w:rsid w:val="00E06FF9"/>
    <w:rsid w:val="00E07246"/>
    <w:rsid w:val="00E072B1"/>
    <w:rsid w:val="00E07E68"/>
    <w:rsid w:val="00E07E99"/>
    <w:rsid w:val="00E100A6"/>
    <w:rsid w:val="00E1062D"/>
    <w:rsid w:val="00E10769"/>
    <w:rsid w:val="00E10792"/>
    <w:rsid w:val="00E107C8"/>
    <w:rsid w:val="00E109A2"/>
    <w:rsid w:val="00E10DDF"/>
    <w:rsid w:val="00E10E54"/>
    <w:rsid w:val="00E10F8B"/>
    <w:rsid w:val="00E1103C"/>
    <w:rsid w:val="00E110D1"/>
    <w:rsid w:val="00E11337"/>
    <w:rsid w:val="00E114C8"/>
    <w:rsid w:val="00E11533"/>
    <w:rsid w:val="00E11551"/>
    <w:rsid w:val="00E1162B"/>
    <w:rsid w:val="00E11687"/>
    <w:rsid w:val="00E117A7"/>
    <w:rsid w:val="00E117AD"/>
    <w:rsid w:val="00E11818"/>
    <w:rsid w:val="00E118A8"/>
    <w:rsid w:val="00E11C36"/>
    <w:rsid w:val="00E11D94"/>
    <w:rsid w:val="00E11EFF"/>
    <w:rsid w:val="00E12202"/>
    <w:rsid w:val="00E1222C"/>
    <w:rsid w:val="00E1227C"/>
    <w:rsid w:val="00E124FF"/>
    <w:rsid w:val="00E12842"/>
    <w:rsid w:val="00E1293C"/>
    <w:rsid w:val="00E12BD9"/>
    <w:rsid w:val="00E12F66"/>
    <w:rsid w:val="00E131D3"/>
    <w:rsid w:val="00E132B5"/>
    <w:rsid w:val="00E1330B"/>
    <w:rsid w:val="00E13457"/>
    <w:rsid w:val="00E135B4"/>
    <w:rsid w:val="00E1384C"/>
    <w:rsid w:val="00E13A41"/>
    <w:rsid w:val="00E13A79"/>
    <w:rsid w:val="00E13CDA"/>
    <w:rsid w:val="00E13D73"/>
    <w:rsid w:val="00E13EEA"/>
    <w:rsid w:val="00E13F53"/>
    <w:rsid w:val="00E13F66"/>
    <w:rsid w:val="00E14089"/>
    <w:rsid w:val="00E141BC"/>
    <w:rsid w:val="00E14221"/>
    <w:rsid w:val="00E14226"/>
    <w:rsid w:val="00E1454B"/>
    <w:rsid w:val="00E14682"/>
    <w:rsid w:val="00E14862"/>
    <w:rsid w:val="00E149EF"/>
    <w:rsid w:val="00E14B1D"/>
    <w:rsid w:val="00E14C02"/>
    <w:rsid w:val="00E14CB9"/>
    <w:rsid w:val="00E14CFA"/>
    <w:rsid w:val="00E14D64"/>
    <w:rsid w:val="00E14D7E"/>
    <w:rsid w:val="00E14DC3"/>
    <w:rsid w:val="00E14FB5"/>
    <w:rsid w:val="00E151B2"/>
    <w:rsid w:val="00E1533C"/>
    <w:rsid w:val="00E15405"/>
    <w:rsid w:val="00E1546D"/>
    <w:rsid w:val="00E15680"/>
    <w:rsid w:val="00E15921"/>
    <w:rsid w:val="00E159CD"/>
    <w:rsid w:val="00E159D5"/>
    <w:rsid w:val="00E15A68"/>
    <w:rsid w:val="00E15D7D"/>
    <w:rsid w:val="00E15F6F"/>
    <w:rsid w:val="00E1600F"/>
    <w:rsid w:val="00E16099"/>
    <w:rsid w:val="00E1610D"/>
    <w:rsid w:val="00E16340"/>
    <w:rsid w:val="00E16381"/>
    <w:rsid w:val="00E163A3"/>
    <w:rsid w:val="00E1647A"/>
    <w:rsid w:val="00E16774"/>
    <w:rsid w:val="00E167E2"/>
    <w:rsid w:val="00E168C7"/>
    <w:rsid w:val="00E169D4"/>
    <w:rsid w:val="00E16B60"/>
    <w:rsid w:val="00E16C43"/>
    <w:rsid w:val="00E16D3A"/>
    <w:rsid w:val="00E16D6D"/>
    <w:rsid w:val="00E16DBA"/>
    <w:rsid w:val="00E1701E"/>
    <w:rsid w:val="00E1732E"/>
    <w:rsid w:val="00E17363"/>
    <w:rsid w:val="00E17404"/>
    <w:rsid w:val="00E17538"/>
    <w:rsid w:val="00E17620"/>
    <w:rsid w:val="00E17639"/>
    <w:rsid w:val="00E1778A"/>
    <w:rsid w:val="00E177C3"/>
    <w:rsid w:val="00E1789F"/>
    <w:rsid w:val="00E179B7"/>
    <w:rsid w:val="00E179C8"/>
    <w:rsid w:val="00E17A67"/>
    <w:rsid w:val="00E17ADE"/>
    <w:rsid w:val="00E17AEB"/>
    <w:rsid w:val="00E17B5F"/>
    <w:rsid w:val="00E17F54"/>
    <w:rsid w:val="00E17FDC"/>
    <w:rsid w:val="00E20073"/>
    <w:rsid w:val="00E200D9"/>
    <w:rsid w:val="00E201B9"/>
    <w:rsid w:val="00E20295"/>
    <w:rsid w:val="00E2029A"/>
    <w:rsid w:val="00E202A6"/>
    <w:rsid w:val="00E202D2"/>
    <w:rsid w:val="00E202FD"/>
    <w:rsid w:val="00E203F1"/>
    <w:rsid w:val="00E2064D"/>
    <w:rsid w:val="00E20973"/>
    <w:rsid w:val="00E20A43"/>
    <w:rsid w:val="00E20A7F"/>
    <w:rsid w:val="00E20B42"/>
    <w:rsid w:val="00E20C79"/>
    <w:rsid w:val="00E20F47"/>
    <w:rsid w:val="00E2108B"/>
    <w:rsid w:val="00E2117A"/>
    <w:rsid w:val="00E211DC"/>
    <w:rsid w:val="00E21298"/>
    <w:rsid w:val="00E21306"/>
    <w:rsid w:val="00E21366"/>
    <w:rsid w:val="00E214E5"/>
    <w:rsid w:val="00E216A0"/>
    <w:rsid w:val="00E218A8"/>
    <w:rsid w:val="00E219B2"/>
    <w:rsid w:val="00E21C7E"/>
    <w:rsid w:val="00E21FC3"/>
    <w:rsid w:val="00E22115"/>
    <w:rsid w:val="00E22322"/>
    <w:rsid w:val="00E2241C"/>
    <w:rsid w:val="00E22508"/>
    <w:rsid w:val="00E226DA"/>
    <w:rsid w:val="00E2275A"/>
    <w:rsid w:val="00E2281E"/>
    <w:rsid w:val="00E2293B"/>
    <w:rsid w:val="00E22A1F"/>
    <w:rsid w:val="00E22D7A"/>
    <w:rsid w:val="00E22D84"/>
    <w:rsid w:val="00E22E17"/>
    <w:rsid w:val="00E23096"/>
    <w:rsid w:val="00E2314B"/>
    <w:rsid w:val="00E232FC"/>
    <w:rsid w:val="00E23355"/>
    <w:rsid w:val="00E23389"/>
    <w:rsid w:val="00E2344A"/>
    <w:rsid w:val="00E2357D"/>
    <w:rsid w:val="00E236E2"/>
    <w:rsid w:val="00E23806"/>
    <w:rsid w:val="00E238B9"/>
    <w:rsid w:val="00E239A6"/>
    <w:rsid w:val="00E239FF"/>
    <w:rsid w:val="00E23A42"/>
    <w:rsid w:val="00E23C09"/>
    <w:rsid w:val="00E23C0F"/>
    <w:rsid w:val="00E23D53"/>
    <w:rsid w:val="00E23F7D"/>
    <w:rsid w:val="00E23F99"/>
    <w:rsid w:val="00E24657"/>
    <w:rsid w:val="00E2497F"/>
    <w:rsid w:val="00E24A81"/>
    <w:rsid w:val="00E24AD2"/>
    <w:rsid w:val="00E24C2C"/>
    <w:rsid w:val="00E24EE1"/>
    <w:rsid w:val="00E25250"/>
    <w:rsid w:val="00E2539F"/>
    <w:rsid w:val="00E253F1"/>
    <w:rsid w:val="00E255A6"/>
    <w:rsid w:val="00E255A8"/>
    <w:rsid w:val="00E2573A"/>
    <w:rsid w:val="00E258E3"/>
    <w:rsid w:val="00E25923"/>
    <w:rsid w:val="00E259C1"/>
    <w:rsid w:val="00E25D0F"/>
    <w:rsid w:val="00E25E37"/>
    <w:rsid w:val="00E260C9"/>
    <w:rsid w:val="00E26358"/>
    <w:rsid w:val="00E263FD"/>
    <w:rsid w:val="00E2647E"/>
    <w:rsid w:val="00E26938"/>
    <w:rsid w:val="00E26A7C"/>
    <w:rsid w:val="00E26AD7"/>
    <w:rsid w:val="00E26BE8"/>
    <w:rsid w:val="00E26D14"/>
    <w:rsid w:val="00E26D2A"/>
    <w:rsid w:val="00E26DAB"/>
    <w:rsid w:val="00E26DEB"/>
    <w:rsid w:val="00E26E72"/>
    <w:rsid w:val="00E271C3"/>
    <w:rsid w:val="00E27336"/>
    <w:rsid w:val="00E27457"/>
    <w:rsid w:val="00E274ED"/>
    <w:rsid w:val="00E276DE"/>
    <w:rsid w:val="00E2788C"/>
    <w:rsid w:val="00E27E24"/>
    <w:rsid w:val="00E27EA4"/>
    <w:rsid w:val="00E27FDE"/>
    <w:rsid w:val="00E300F7"/>
    <w:rsid w:val="00E30227"/>
    <w:rsid w:val="00E3024B"/>
    <w:rsid w:val="00E30308"/>
    <w:rsid w:val="00E303C0"/>
    <w:rsid w:val="00E30452"/>
    <w:rsid w:val="00E30457"/>
    <w:rsid w:val="00E30469"/>
    <w:rsid w:val="00E3046D"/>
    <w:rsid w:val="00E304AF"/>
    <w:rsid w:val="00E305D4"/>
    <w:rsid w:val="00E3072F"/>
    <w:rsid w:val="00E30790"/>
    <w:rsid w:val="00E30877"/>
    <w:rsid w:val="00E30DC6"/>
    <w:rsid w:val="00E30DEA"/>
    <w:rsid w:val="00E30E04"/>
    <w:rsid w:val="00E30F1A"/>
    <w:rsid w:val="00E31047"/>
    <w:rsid w:val="00E3110C"/>
    <w:rsid w:val="00E31184"/>
    <w:rsid w:val="00E31311"/>
    <w:rsid w:val="00E3135B"/>
    <w:rsid w:val="00E31454"/>
    <w:rsid w:val="00E314CF"/>
    <w:rsid w:val="00E31521"/>
    <w:rsid w:val="00E316D5"/>
    <w:rsid w:val="00E31945"/>
    <w:rsid w:val="00E319B4"/>
    <w:rsid w:val="00E319F8"/>
    <w:rsid w:val="00E31A34"/>
    <w:rsid w:val="00E31B49"/>
    <w:rsid w:val="00E31B99"/>
    <w:rsid w:val="00E31CCE"/>
    <w:rsid w:val="00E31D07"/>
    <w:rsid w:val="00E31DDA"/>
    <w:rsid w:val="00E32033"/>
    <w:rsid w:val="00E32327"/>
    <w:rsid w:val="00E3238A"/>
    <w:rsid w:val="00E3244A"/>
    <w:rsid w:val="00E32994"/>
    <w:rsid w:val="00E32DCA"/>
    <w:rsid w:val="00E32DE5"/>
    <w:rsid w:val="00E3306C"/>
    <w:rsid w:val="00E33238"/>
    <w:rsid w:val="00E3331A"/>
    <w:rsid w:val="00E3340D"/>
    <w:rsid w:val="00E33633"/>
    <w:rsid w:val="00E336A9"/>
    <w:rsid w:val="00E3375D"/>
    <w:rsid w:val="00E33806"/>
    <w:rsid w:val="00E338C3"/>
    <w:rsid w:val="00E339FA"/>
    <w:rsid w:val="00E33A27"/>
    <w:rsid w:val="00E33A3C"/>
    <w:rsid w:val="00E33C66"/>
    <w:rsid w:val="00E33D57"/>
    <w:rsid w:val="00E33EBF"/>
    <w:rsid w:val="00E34046"/>
    <w:rsid w:val="00E34200"/>
    <w:rsid w:val="00E342BC"/>
    <w:rsid w:val="00E343B0"/>
    <w:rsid w:val="00E3475E"/>
    <w:rsid w:val="00E34839"/>
    <w:rsid w:val="00E348DB"/>
    <w:rsid w:val="00E34950"/>
    <w:rsid w:val="00E349F3"/>
    <w:rsid w:val="00E34C34"/>
    <w:rsid w:val="00E34C5E"/>
    <w:rsid w:val="00E350A6"/>
    <w:rsid w:val="00E350AD"/>
    <w:rsid w:val="00E3515F"/>
    <w:rsid w:val="00E35281"/>
    <w:rsid w:val="00E354DD"/>
    <w:rsid w:val="00E355CE"/>
    <w:rsid w:val="00E356F4"/>
    <w:rsid w:val="00E3573E"/>
    <w:rsid w:val="00E359E5"/>
    <w:rsid w:val="00E35B73"/>
    <w:rsid w:val="00E35C09"/>
    <w:rsid w:val="00E35C0E"/>
    <w:rsid w:val="00E35FA0"/>
    <w:rsid w:val="00E360E3"/>
    <w:rsid w:val="00E3622B"/>
    <w:rsid w:val="00E363F8"/>
    <w:rsid w:val="00E36A60"/>
    <w:rsid w:val="00E36CCF"/>
    <w:rsid w:val="00E36D35"/>
    <w:rsid w:val="00E3754F"/>
    <w:rsid w:val="00E37632"/>
    <w:rsid w:val="00E377ED"/>
    <w:rsid w:val="00E379E3"/>
    <w:rsid w:val="00E37A05"/>
    <w:rsid w:val="00E37CCB"/>
    <w:rsid w:val="00E37DE3"/>
    <w:rsid w:val="00E37DF9"/>
    <w:rsid w:val="00E40106"/>
    <w:rsid w:val="00E4019D"/>
    <w:rsid w:val="00E40258"/>
    <w:rsid w:val="00E40304"/>
    <w:rsid w:val="00E403C7"/>
    <w:rsid w:val="00E403D8"/>
    <w:rsid w:val="00E40486"/>
    <w:rsid w:val="00E404CC"/>
    <w:rsid w:val="00E405C9"/>
    <w:rsid w:val="00E4071A"/>
    <w:rsid w:val="00E408E9"/>
    <w:rsid w:val="00E409AE"/>
    <w:rsid w:val="00E40AF7"/>
    <w:rsid w:val="00E40CB6"/>
    <w:rsid w:val="00E40D93"/>
    <w:rsid w:val="00E410DC"/>
    <w:rsid w:val="00E41121"/>
    <w:rsid w:val="00E41290"/>
    <w:rsid w:val="00E4129C"/>
    <w:rsid w:val="00E4165D"/>
    <w:rsid w:val="00E41700"/>
    <w:rsid w:val="00E41A24"/>
    <w:rsid w:val="00E41BBA"/>
    <w:rsid w:val="00E41BDA"/>
    <w:rsid w:val="00E42081"/>
    <w:rsid w:val="00E420CE"/>
    <w:rsid w:val="00E422BA"/>
    <w:rsid w:val="00E42682"/>
    <w:rsid w:val="00E42720"/>
    <w:rsid w:val="00E428DE"/>
    <w:rsid w:val="00E4297F"/>
    <w:rsid w:val="00E42DBC"/>
    <w:rsid w:val="00E42F1C"/>
    <w:rsid w:val="00E42FC1"/>
    <w:rsid w:val="00E431E0"/>
    <w:rsid w:val="00E43289"/>
    <w:rsid w:val="00E4342A"/>
    <w:rsid w:val="00E434B4"/>
    <w:rsid w:val="00E434E5"/>
    <w:rsid w:val="00E43560"/>
    <w:rsid w:val="00E43670"/>
    <w:rsid w:val="00E4378D"/>
    <w:rsid w:val="00E4380A"/>
    <w:rsid w:val="00E43942"/>
    <w:rsid w:val="00E43BF9"/>
    <w:rsid w:val="00E43C66"/>
    <w:rsid w:val="00E443DF"/>
    <w:rsid w:val="00E445AA"/>
    <w:rsid w:val="00E4464F"/>
    <w:rsid w:val="00E44680"/>
    <w:rsid w:val="00E446F1"/>
    <w:rsid w:val="00E4472D"/>
    <w:rsid w:val="00E44793"/>
    <w:rsid w:val="00E44799"/>
    <w:rsid w:val="00E447BE"/>
    <w:rsid w:val="00E44826"/>
    <w:rsid w:val="00E44B61"/>
    <w:rsid w:val="00E44B74"/>
    <w:rsid w:val="00E44BC6"/>
    <w:rsid w:val="00E44BDA"/>
    <w:rsid w:val="00E44E40"/>
    <w:rsid w:val="00E44F99"/>
    <w:rsid w:val="00E44FE7"/>
    <w:rsid w:val="00E450A5"/>
    <w:rsid w:val="00E45246"/>
    <w:rsid w:val="00E4545E"/>
    <w:rsid w:val="00E4546F"/>
    <w:rsid w:val="00E454EB"/>
    <w:rsid w:val="00E455AA"/>
    <w:rsid w:val="00E4578E"/>
    <w:rsid w:val="00E458D9"/>
    <w:rsid w:val="00E45A4A"/>
    <w:rsid w:val="00E45BC9"/>
    <w:rsid w:val="00E45DCA"/>
    <w:rsid w:val="00E462CE"/>
    <w:rsid w:val="00E462D8"/>
    <w:rsid w:val="00E463B9"/>
    <w:rsid w:val="00E464B7"/>
    <w:rsid w:val="00E46601"/>
    <w:rsid w:val="00E46624"/>
    <w:rsid w:val="00E46AC6"/>
    <w:rsid w:val="00E46BE3"/>
    <w:rsid w:val="00E46D4A"/>
    <w:rsid w:val="00E46E17"/>
    <w:rsid w:val="00E470B2"/>
    <w:rsid w:val="00E4716B"/>
    <w:rsid w:val="00E47176"/>
    <w:rsid w:val="00E4732A"/>
    <w:rsid w:val="00E475B2"/>
    <w:rsid w:val="00E47669"/>
    <w:rsid w:val="00E476F0"/>
    <w:rsid w:val="00E47B34"/>
    <w:rsid w:val="00E47CFD"/>
    <w:rsid w:val="00E47E85"/>
    <w:rsid w:val="00E47EDA"/>
    <w:rsid w:val="00E47EE8"/>
    <w:rsid w:val="00E47F30"/>
    <w:rsid w:val="00E47F36"/>
    <w:rsid w:val="00E47FF8"/>
    <w:rsid w:val="00E50266"/>
    <w:rsid w:val="00E5028D"/>
    <w:rsid w:val="00E50355"/>
    <w:rsid w:val="00E5060C"/>
    <w:rsid w:val="00E507E5"/>
    <w:rsid w:val="00E50872"/>
    <w:rsid w:val="00E5087E"/>
    <w:rsid w:val="00E508FA"/>
    <w:rsid w:val="00E50924"/>
    <w:rsid w:val="00E50971"/>
    <w:rsid w:val="00E50CA7"/>
    <w:rsid w:val="00E50E24"/>
    <w:rsid w:val="00E50F72"/>
    <w:rsid w:val="00E51023"/>
    <w:rsid w:val="00E513FC"/>
    <w:rsid w:val="00E51505"/>
    <w:rsid w:val="00E516CF"/>
    <w:rsid w:val="00E51839"/>
    <w:rsid w:val="00E519A4"/>
    <w:rsid w:val="00E519DC"/>
    <w:rsid w:val="00E51BAD"/>
    <w:rsid w:val="00E51E41"/>
    <w:rsid w:val="00E51E74"/>
    <w:rsid w:val="00E51FBA"/>
    <w:rsid w:val="00E52148"/>
    <w:rsid w:val="00E52543"/>
    <w:rsid w:val="00E5262E"/>
    <w:rsid w:val="00E52651"/>
    <w:rsid w:val="00E526DD"/>
    <w:rsid w:val="00E52766"/>
    <w:rsid w:val="00E529E6"/>
    <w:rsid w:val="00E52C6D"/>
    <w:rsid w:val="00E52C8A"/>
    <w:rsid w:val="00E52D9E"/>
    <w:rsid w:val="00E52EC2"/>
    <w:rsid w:val="00E52F3E"/>
    <w:rsid w:val="00E53070"/>
    <w:rsid w:val="00E53631"/>
    <w:rsid w:val="00E53924"/>
    <w:rsid w:val="00E539D2"/>
    <w:rsid w:val="00E53B5A"/>
    <w:rsid w:val="00E53E56"/>
    <w:rsid w:val="00E53FF8"/>
    <w:rsid w:val="00E54042"/>
    <w:rsid w:val="00E540E5"/>
    <w:rsid w:val="00E541B3"/>
    <w:rsid w:val="00E54226"/>
    <w:rsid w:val="00E54325"/>
    <w:rsid w:val="00E5432D"/>
    <w:rsid w:val="00E54358"/>
    <w:rsid w:val="00E54362"/>
    <w:rsid w:val="00E5462F"/>
    <w:rsid w:val="00E548CA"/>
    <w:rsid w:val="00E5491F"/>
    <w:rsid w:val="00E54BCE"/>
    <w:rsid w:val="00E54D58"/>
    <w:rsid w:val="00E54DC4"/>
    <w:rsid w:val="00E54E0D"/>
    <w:rsid w:val="00E54FC7"/>
    <w:rsid w:val="00E54FE6"/>
    <w:rsid w:val="00E550CC"/>
    <w:rsid w:val="00E5526B"/>
    <w:rsid w:val="00E5534C"/>
    <w:rsid w:val="00E553CB"/>
    <w:rsid w:val="00E553F4"/>
    <w:rsid w:val="00E55486"/>
    <w:rsid w:val="00E55487"/>
    <w:rsid w:val="00E554AE"/>
    <w:rsid w:val="00E556CB"/>
    <w:rsid w:val="00E55854"/>
    <w:rsid w:val="00E55AED"/>
    <w:rsid w:val="00E55DE6"/>
    <w:rsid w:val="00E55ED1"/>
    <w:rsid w:val="00E560B9"/>
    <w:rsid w:val="00E5622C"/>
    <w:rsid w:val="00E56275"/>
    <w:rsid w:val="00E5667D"/>
    <w:rsid w:val="00E566AC"/>
    <w:rsid w:val="00E5679C"/>
    <w:rsid w:val="00E5681D"/>
    <w:rsid w:val="00E569C7"/>
    <w:rsid w:val="00E56A46"/>
    <w:rsid w:val="00E56AA1"/>
    <w:rsid w:val="00E56B47"/>
    <w:rsid w:val="00E56C5E"/>
    <w:rsid w:val="00E56EAB"/>
    <w:rsid w:val="00E5710E"/>
    <w:rsid w:val="00E572E7"/>
    <w:rsid w:val="00E5779A"/>
    <w:rsid w:val="00E578FC"/>
    <w:rsid w:val="00E5797D"/>
    <w:rsid w:val="00E57A09"/>
    <w:rsid w:val="00E57A14"/>
    <w:rsid w:val="00E57D0A"/>
    <w:rsid w:val="00E57D1A"/>
    <w:rsid w:val="00E57D1C"/>
    <w:rsid w:val="00E57FAB"/>
    <w:rsid w:val="00E60086"/>
    <w:rsid w:val="00E6010D"/>
    <w:rsid w:val="00E603AF"/>
    <w:rsid w:val="00E604C7"/>
    <w:rsid w:val="00E60540"/>
    <w:rsid w:val="00E60959"/>
    <w:rsid w:val="00E60A66"/>
    <w:rsid w:val="00E60B13"/>
    <w:rsid w:val="00E60B8E"/>
    <w:rsid w:val="00E60D02"/>
    <w:rsid w:val="00E60E0F"/>
    <w:rsid w:val="00E60FA4"/>
    <w:rsid w:val="00E610FC"/>
    <w:rsid w:val="00E61157"/>
    <w:rsid w:val="00E613D5"/>
    <w:rsid w:val="00E6180D"/>
    <w:rsid w:val="00E61E29"/>
    <w:rsid w:val="00E61E6C"/>
    <w:rsid w:val="00E61EF8"/>
    <w:rsid w:val="00E62018"/>
    <w:rsid w:val="00E62036"/>
    <w:rsid w:val="00E622E2"/>
    <w:rsid w:val="00E62350"/>
    <w:rsid w:val="00E6242F"/>
    <w:rsid w:val="00E62635"/>
    <w:rsid w:val="00E6271F"/>
    <w:rsid w:val="00E62802"/>
    <w:rsid w:val="00E6283B"/>
    <w:rsid w:val="00E628E4"/>
    <w:rsid w:val="00E62904"/>
    <w:rsid w:val="00E6293E"/>
    <w:rsid w:val="00E629A6"/>
    <w:rsid w:val="00E62A5C"/>
    <w:rsid w:val="00E62B3F"/>
    <w:rsid w:val="00E62BB0"/>
    <w:rsid w:val="00E62C5A"/>
    <w:rsid w:val="00E6304C"/>
    <w:rsid w:val="00E63196"/>
    <w:rsid w:val="00E63203"/>
    <w:rsid w:val="00E6376E"/>
    <w:rsid w:val="00E63B93"/>
    <w:rsid w:val="00E63D1B"/>
    <w:rsid w:val="00E63E61"/>
    <w:rsid w:val="00E64174"/>
    <w:rsid w:val="00E6440A"/>
    <w:rsid w:val="00E6451B"/>
    <w:rsid w:val="00E645B6"/>
    <w:rsid w:val="00E64751"/>
    <w:rsid w:val="00E647A8"/>
    <w:rsid w:val="00E64DAD"/>
    <w:rsid w:val="00E6505C"/>
    <w:rsid w:val="00E651F0"/>
    <w:rsid w:val="00E65258"/>
    <w:rsid w:val="00E6527C"/>
    <w:rsid w:val="00E6537D"/>
    <w:rsid w:val="00E65501"/>
    <w:rsid w:val="00E6559E"/>
    <w:rsid w:val="00E656BC"/>
    <w:rsid w:val="00E656C6"/>
    <w:rsid w:val="00E6581F"/>
    <w:rsid w:val="00E65859"/>
    <w:rsid w:val="00E65BA5"/>
    <w:rsid w:val="00E65C2D"/>
    <w:rsid w:val="00E65F91"/>
    <w:rsid w:val="00E6612F"/>
    <w:rsid w:val="00E66174"/>
    <w:rsid w:val="00E663B1"/>
    <w:rsid w:val="00E6653B"/>
    <w:rsid w:val="00E6656B"/>
    <w:rsid w:val="00E6656E"/>
    <w:rsid w:val="00E665F3"/>
    <w:rsid w:val="00E66D54"/>
    <w:rsid w:val="00E66E63"/>
    <w:rsid w:val="00E66EEF"/>
    <w:rsid w:val="00E67084"/>
    <w:rsid w:val="00E6710F"/>
    <w:rsid w:val="00E67217"/>
    <w:rsid w:val="00E67375"/>
    <w:rsid w:val="00E673A9"/>
    <w:rsid w:val="00E6749C"/>
    <w:rsid w:val="00E6786E"/>
    <w:rsid w:val="00E678F4"/>
    <w:rsid w:val="00E67985"/>
    <w:rsid w:val="00E67A06"/>
    <w:rsid w:val="00E67A68"/>
    <w:rsid w:val="00E67BAA"/>
    <w:rsid w:val="00E67D63"/>
    <w:rsid w:val="00E67DC8"/>
    <w:rsid w:val="00E67EA1"/>
    <w:rsid w:val="00E67EA5"/>
    <w:rsid w:val="00E67F66"/>
    <w:rsid w:val="00E67F7B"/>
    <w:rsid w:val="00E67FFA"/>
    <w:rsid w:val="00E70246"/>
    <w:rsid w:val="00E7032C"/>
    <w:rsid w:val="00E70628"/>
    <w:rsid w:val="00E7089B"/>
    <w:rsid w:val="00E7093D"/>
    <w:rsid w:val="00E70B08"/>
    <w:rsid w:val="00E70D42"/>
    <w:rsid w:val="00E70D45"/>
    <w:rsid w:val="00E70D98"/>
    <w:rsid w:val="00E70DA4"/>
    <w:rsid w:val="00E70E9F"/>
    <w:rsid w:val="00E71018"/>
    <w:rsid w:val="00E71058"/>
    <w:rsid w:val="00E710D5"/>
    <w:rsid w:val="00E7119E"/>
    <w:rsid w:val="00E712B3"/>
    <w:rsid w:val="00E7139E"/>
    <w:rsid w:val="00E717C7"/>
    <w:rsid w:val="00E71891"/>
    <w:rsid w:val="00E7198D"/>
    <w:rsid w:val="00E71A0E"/>
    <w:rsid w:val="00E71B0C"/>
    <w:rsid w:val="00E71C84"/>
    <w:rsid w:val="00E71E87"/>
    <w:rsid w:val="00E71FF2"/>
    <w:rsid w:val="00E7201B"/>
    <w:rsid w:val="00E720BE"/>
    <w:rsid w:val="00E72359"/>
    <w:rsid w:val="00E7237B"/>
    <w:rsid w:val="00E72598"/>
    <w:rsid w:val="00E726C9"/>
    <w:rsid w:val="00E72881"/>
    <w:rsid w:val="00E72A4F"/>
    <w:rsid w:val="00E72B6B"/>
    <w:rsid w:val="00E72B80"/>
    <w:rsid w:val="00E73240"/>
    <w:rsid w:val="00E7334A"/>
    <w:rsid w:val="00E733BD"/>
    <w:rsid w:val="00E7367A"/>
    <w:rsid w:val="00E73B0F"/>
    <w:rsid w:val="00E73B9B"/>
    <w:rsid w:val="00E74486"/>
    <w:rsid w:val="00E745AE"/>
    <w:rsid w:val="00E746F1"/>
    <w:rsid w:val="00E74705"/>
    <w:rsid w:val="00E74743"/>
    <w:rsid w:val="00E747DD"/>
    <w:rsid w:val="00E7480F"/>
    <w:rsid w:val="00E74953"/>
    <w:rsid w:val="00E74A05"/>
    <w:rsid w:val="00E74A50"/>
    <w:rsid w:val="00E74C39"/>
    <w:rsid w:val="00E74C79"/>
    <w:rsid w:val="00E74D50"/>
    <w:rsid w:val="00E74EDB"/>
    <w:rsid w:val="00E74F43"/>
    <w:rsid w:val="00E75459"/>
    <w:rsid w:val="00E755C6"/>
    <w:rsid w:val="00E75628"/>
    <w:rsid w:val="00E757B9"/>
    <w:rsid w:val="00E75856"/>
    <w:rsid w:val="00E75884"/>
    <w:rsid w:val="00E75FA0"/>
    <w:rsid w:val="00E7620A"/>
    <w:rsid w:val="00E76551"/>
    <w:rsid w:val="00E76694"/>
    <w:rsid w:val="00E76725"/>
    <w:rsid w:val="00E76765"/>
    <w:rsid w:val="00E7695B"/>
    <w:rsid w:val="00E76A8D"/>
    <w:rsid w:val="00E76B45"/>
    <w:rsid w:val="00E76B54"/>
    <w:rsid w:val="00E76C71"/>
    <w:rsid w:val="00E76DCF"/>
    <w:rsid w:val="00E77006"/>
    <w:rsid w:val="00E7717D"/>
    <w:rsid w:val="00E774D8"/>
    <w:rsid w:val="00E777A8"/>
    <w:rsid w:val="00E7787B"/>
    <w:rsid w:val="00E7789F"/>
    <w:rsid w:val="00E77A28"/>
    <w:rsid w:val="00E77AC7"/>
    <w:rsid w:val="00E77B2B"/>
    <w:rsid w:val="00E77CDA"/>
    <w:rsid w:val="00E77D1A"/>
    <w:rsid w:val="00E77DDA"/>
    <w:rsid w:val="00E77F81"/>
    <w:rsid w:val="00E80014"/>
    <w:rsid w:val="00E80185"/>
    <w:rsid w:val="00E802E1"/>
    <w:rsid w:val="00E8031C"/>
    <w:rsid w:val="00E8033F"/>
    <w:rsid w:val="00E80763"/>
    <w:rsid w:val="00E80BBA"/>
    <w:rsid w:val="00E80D18"/>
    <w:rsid w:val="00E80D4D"/>
    <w:rsid w:val="00E80DF2"/>
    <w:rsid w:val="00E80FF9"/>
    <w:rsid w:val="00E810E8"/>
    <w:rsid w:val="00E816F3"/>
    <w:rsid w:val="00E817A1"/>
    <w:rsid w:val="00E819BD"/>
    <w:rsid w:val="00E819E5"/>
    <w:rsid w:val="00E81B6C"/>
    <w:rsid w:val="00E81CCA"/>
    <w:rsid w:val="00E81CDE"/>
    <w:rsid w:val="00E81CE5"/>
    <w:rsid w:val="00E81D21"/>
    <w:rsid w:val="00E81E40"/>
    <w:rsid w:val="00E81F53"/>
    <w:rsid w:val="00E82168"/>
    <w:rsid w:val="00E8266D"/>
    <w:rsid w:val="00E8275D"/>
    <w:rsid w:val="00E827F8"/>
    <w:rsid w:val="00E829C2"/>
    <w:rsid w:val="00E82AD8"/>
    <w:rsid w:val="00E82AE2"/>
    <w:rsid w:val="00E82D25"/>
    <w:rsid w:val="00E82D7B"/>
    <w:rsid w:val="00E82DB7"/>
    <w:rsid w:val="00E82E55"/>
    <w:rsid w:val="00E830B0"/>
    <w:rsid w:val="00E832E9"/>
    <w:rsid w:val="00E8338B"/>
    <w:rsid w:val="00E83686"/>
    <w:rsid w:val="00E8371D"/>
    <w:rsid w:val="00E83D7F"/>
    <w:rsid w:val="00E83DB2"/>
    <w:rsid w:val="00E83FB2"/>
    <w:rsid w:val="00E83FF7"/>
    <w:rsid w:val="00E844EC"/>
    <w:rsid w:val="00E84540"/>
    <w:rsid w:val="00E8460C"/>
    <w:rsid w:val="00E84782"/>
    <w:rsid w:val="00E84BD1"/>
    <w:rsid w:val="00E84CA2"/>
    <w:rsid w:val="00E84D8F"/>
    <w:rsid w:val="00E84F39"/>
    <w:rsid w:val="00E85080"/>
    <w:rsid w:val="00E85099"/>
    <w:rsid w:val="00E85296"/>
    <w:rsid w:val="00E853D4"/>
    <w:rsid w:val="00E855BF"/>
    <w:rsid w:val="00E85855"/>
    <w:rsid w:val="00E85939"/>
    <w:rsid w:val="00E85A50"/>
    <w:rsid w:val="00E85B78"/>
    <w:rsid w:val="00E85CF1"/>
    <w:rsid w:val="00E85CFB"/>
    <w:rsid w:val="00E85D0C"/>
    <w:rsid w:val="00E85EB0"/>
    <w:rsid w:val="00E860FF"/>
    <w:rsid w:val="00E86165"/>
    <w:rsid w:val="00E864E3"/>
    <w:rsid w:val="00E866AA"/>
    <w:rsid w:val="00E8693F"/>
    <w:rsid w:val="00E86A21"/>
    <w:rsid w:val="00E86B20"/>
    <w:rsid w:val="00E86C31"/>
    <w:rsid w:val="00E86F1E"/>
    <w:rsid w:val="00E8708E"/>
    <w:rsid w:val="00E87095"/>
    <w:rsid w:val="00E871AB"/>
    <w:rsid w:val="00E87225"/>
    <w:rsid w:val="00E872D9"/>
    <w:rsid w:val="00E87303"/>
    <w:rsid w:val="00E87715"/>
    <w:rsid w:val="00E877DD"/>
    <w:rsid w:val="00E87979"/>
    <w:rsid w:val="00E87CF4"/>
    <w:rsid w:val="00E87E79"/>
    <w:rsid w:val="00E87E7F"/>
    <w:rsid w:val="00E87ED1"/>
    <w:rsid w:val="00E87FD2"/>
    <w:rsid w:val="00E90046"/>
    <w:rsid w:val="00E900CC"/>
    <w:rsid w:val="00E905D4"/>
    <w:rsid w:val="00E90604"/>
    <w:rsid w:val="00E908C1"/>
    <w:rsid w:val="00E90B12"/>
    <w:rsid w:val="00E90BE5"/>
    <w:rsid w:val="00E90D24"/>
    <w:rsid w:val="00E90D7E"/>
    <w:rsid w:val="00E90ECE"/>
    <w:rsid w:val="00E91259"/>
    <w:rsid w:val="00E91535"/>
    <w:rsid w:val="00E91D19"/>
    <w:rsid w:val="00E91D95"/>
    <w:rsid w:val="00E91E16"/>
    <w:rsid w:val="00E929B7"/>
    <w:rsid w:val="00E92B61"/>
    <w:rsid w:val="00E92CBC"/>
    <w:rsid w:val="00E92D4F"/>
    <w:rsid w:val="00E92DE2"/>
    <w:rsid w:val="00E92F33"/>
    <w:rsid w:val="00E93053"/>
    <w:rsid w:val="00E93162"/>
    <w:rsid w:val="00E931FD"/>
    <w:rsid w:val="00E932D2"/>
    <w:rsid w:val="00E934DE"/>
    <w:rsid w:val="00E9371F"/>
    <w:rsid w:val="00E937A4"/>
    <w:rsid w:val="00E93971"/>
    <w:rsid w:val="00E93AA3"/>
    <w:rsid w:val="00E93D12"/>
    <w:rsid w:val="00E93FC1"/>
    <w:rsid w:val="00E94142"/>
    <w:rsid w:val="00E942FE"/>
    <w:rsid w:val="00E94594"/>
    <w:rsid w:val="00E9459D"/>
    <w:rsid w:val="00E94A65"/>
    <w:rsid w:val="00E94CB3"/>
    <w:rsid w:val="00E94D5C"/>
    <w:rsid w:val="00E94DCD"/>
    <w:rsid w:val="00E94EE1"/>
    <w:rsid w:val="00E94FA5"/>
    <w:rsid w:val="00E9509E"/>
    <w:rsid w:val="00E95173"/>
    <w:rsid w:val="00E951CE"/>
    <w:rsid w:val="00E952AD"/>
    <w:rsid w:val="00E952FB"/>
    <w:rsid w:val="00E955AE"/>
    <w:rsid w:val="00E95677"/>
    <w:rsid w:val="00E95797"/>
    <w:rsid w:val="00E958FD"/>
    <w:rsid w:val="00E95A1C"/>
    <w:rsid w:val="00E95AB6"/>
    <w:rsid w:val="00E95CE8"/>
    <w:rsid w:val="00E95E60"/>
    <w:rsid w:val="00E95E68"/>
    <w:rsid w:val="00E95FA9"/>
    <w:rsid w:val="00E96009"/>
    <w:rsid w:val="00E96214"/>
    <w:rsid w:val="00E96220"/>
    <w:rsid w:val="00E9686D"/>
    <w:rsid w:val="00E96BBF"/>
    <w:rsid w:val="00E96CD5"/>
    <w:rsid w:val="00E96D61"/>
    <w:rsid w:val="00E9723E"/>
    <w:rsid w:val="00E974FE"/>
    <w:rsid w:val="00E97503"/>
    <w:rsid w:val="00E97585"/>
    <w:rsid w:val="00E9772A"/>
    <w:rsid w:val="00E979ED"/>
    <w:rsid w:val="00E97DA7"/>
    <w:rsid w:val="00E97E0B"/>
    <w:rsid w:val="00EA009C"/>
    <w:rsid w:val="00EA0104"/>
    <w:rsid w:val="00EA0165"/>
    <w:rsid w:val="00EA02E9"/>
    <w:rsid w:val="00EA0425"/>
    <w:rsid w:val="00EA05AD"/>
    <w:rsid w:val="00EA08C6"/>
    <w:rsid w:val="00EA09ED"/>
    <w:rsid w:val="00EA0A5E"/>
    <w:rsid w:val="00EA0BF0"/>
    <w:rsid w:val="00EA0C02"/>
    <w:rsid w:val="00EA0C03"/>
    <w:rsid w:val="00EA0E8A"/>
    <w:rsid w:val="00EA10C7"/>
    <w:rsid w:val="00EA1169"/>
    <w:rsid w:val="00EA12E8"/>
    <w:rsid w:val="00EA12FF"/>
    <w:rsid w:val="00EA1430"/>
    <w:rsid w:val="00EA162C"/>
    <w:rsid w:val="00EA16F1"/>
    <w:rsid w:val="00EA1852"/>
    <w:rsid w:val="00EA1B39"/>
    <w:rsid w:val="00EA1B97"/>
    <w:rsid w:val="00EA1D50"/>
    <w:rsid w:val="00EA1D8C"/>
    <w:rsid w:val="00EA1E1D"/>
    <w:rsid w:val="00EA1FE1"/>
    <w:rsid w:val="00EA20C3"/>
    <w:rsid w:val="00EA20C4"/>
    <w:rsid w:val="00EA217A"/>
    <w:rsid w:val="00EA21E3"/>
    <w:rsid w:val="00EA2312"/>
    <w:rsid w:val="00EA236B"/>
    <w:rsid w:val="00EA23DC"/>
    <w:rsid w:val="00EA23EC"/>
    <w:rsid w:val="00EA262E"/>
    <w:rsid w:val="00EA298D"/>
    <w:rsid w:val="00EA2A9B"/>
    <w:rsid w:val="00EA2B31"/>
    <w:rsid w:val="00EA2E65"/>
    <w:rsid w:val="00EA2FBC"/>
    <w:rsid w:val="00EA33D3"/>
    <w:rsid w:val="00EA3435"/>
    <w:rsid w:val="00EA3523"/>
    <w:rsid w:val="00EA35F9"/>
    <w:rsid w:val="00EA3AA4"/>
    <w:rsid w:val="00EA3D69"/>
    <w:rsid w:val="00EA4235"/>
    <w:rsid w:val="00EA4597"/>
    <w:rsid w:val="00EA46B2"/>
    <w:rsid w:val="00EA495F"/>
    <w:rsid w:val="00EA4A8C"/>
    <w:rsid w:val="00EA4B41"/>
    <w:rsid w:val="00EA4B4A"/>
    <w:rsid w:val="00EA4C72"/>
    <w:rsid w:val="00EA4CBE"/>
    <w:rsid w:val="00EA4DFD"/>
    <w:rsid w:val="00EA4E99"/>
    <w:rsid w:val="00EA50D6"/>
    <w:rsid w:val="00EA5222"/>
    <w:rsid w:val="00EA53C3"/>
    <w:rsid w:val="00EA5739"/>
    <w:rsid w:val="00EA5762"/>
    <w:rsid w:val="00EA57D1"/>
    <w:rsid w:val="00EA59C5"/>
    <w:rsid w:val="00EA5AB4"/>
    <w:rsid w:val="00EA5F77"/>
    <w:rsid w:val="00EA60A4"/>
    <w:rsid w:val="00EA625D"/>
    <w:rsid w:val="00EA6301"/>
    <w:rsid w:val="00EA640E"/>
    <w:rsid w:val="00EA642E"/>
    <w:rsid w:val="00EA6674"/>
    <w:rsid w:val="00EA674B"/>
    <w:rsid w:val="00EA6AD8"/>
    <w:rsid w:val="00EA6C6E"/>
    <w:rsid w:val="00EA6EB0"/>
    <w:rsid w:val="00EA6F80"/>
    <w:rsid w:val="00EA70CF"/>
    <w:rsid w:val="00EA72B3"/>
    <w:rsid w:val="00EA730F"/>
    <w:rsid w:val="00EA7324"/>
    <w:rsid w:val="00EA73D7"/>
    <w:rsid w:val="00EA7444"/>
    <w:rsid w:val="00EA76B7"/>
    <w:rsid w:val="00EA76E0"/>
    <w:rsid w:val="00EA778E"/>
    <w:rsid w:val="00EA7C1A"/>
    <w:rsid w:val="00EA7C87"/>
    <w:rsid w:val="00EA7DF9"/>
    <w:rsid w:val="00EA7F4B"/>
    <w:rsid w:val="00EB0261"/>
    <w:rsid w:val="00EB0377"/>
    <w:rsid w:val="00EB06FF"/>
    <w:rsid w:val="00EB0710"/>
    <w:rsid w:val="00EB0718"/>
    <w:rsid w:val="00EB0916"/>
    <w:rsid w:val="00EB0B06"/>
    <w:rsid w:val="00EB0B82"/>
    <w:rsid w:val="00EB0BFB"/>
    <w:rsid w:val="00EB0CC7"/>
    <w:rsid w:val="00EB0ED2"/>
    <w:rsid w:val="00EB0EF3"/>
    <w:rsid w:val="00EB0FF6"/>
    <w:rsid w:val="00EB10D5"/>
    <w:rsid w:val="00EB1152"/>
    <w:rsid w:val="00EB11E0"/>
    <w:rsid w:val="00EB1359"/>
    <w:rsid w:val="00EB13E2"/>
    <w:rsid w:val="00EB13FB"/>
    <w:rsid w:val="00EB1F03"/>
    <w:rsid w:val="00EB1F44"/>
    <w:rsid w:val="00EB1F51"/>
    <w:rsid w:val="00EB2324"/>
    <w:rsid w:val="00EB2441"/>
    <w:rsid w:val="00EB25CE"/>
    <w:rsid w:val="00EB26C1"/>
    <w:rsid w:val="00EB2803"/>
    <w:rsid w:val="00EB280C"/>
    <w:rsid w:val="00EB28B1"/>
    <w:rsid w:val="00EB2A9A"/>
    <w:rsid w:val="00EB2CCF"/>
    <w:rsid w:val="00EB2CFE"/>
    <w:rsid w:val="00EB2E92"/>
    <w:rsid w:val="00EB2EC4"/>
    <w:rsid w:val="00EB2EE6"/>
    <w:rsid w:val="00EB2F2D"/>
    <w:rsid w:val="00EB2F95"/>
    <w:rsid w:val="00EB30BF"/>
    <w:rsid w:val="00EB31A7"/>
    <w:rsid w:val="00EB329D"/>
    <w:rsid w:val="00EB37BA"/>
    <w:rsid w:val="00EB3851"/>
    <w:rsid w:val="00EB387E"/>
    <w:rsid w:val="00EB389A"/>
    <w:rsid w:val="00EB3988"/>
    <w:rsid w:val="00EB39A8"/>
    <w:rsid w:val="00EB3B56"/>
    <w:rsid w:val="00EB3C77"/>
    <w:rsid w:val="00EB4016"/>
    <w:rsid w:val="00EB440C"/>
    <w:rsid w:val="00EB44F4"/>
    <w:rsid w:val="00EB4764"/>
    <w:rsid w:val="00EB4B30"/>
    <w:rsid w:val="00EB4D0A"/>
    <w:rsid w:val="00EB4E4C"/>
    <w:rsid w:val="00EB4ECA"/>
    <w:rsid w:val="00EB4F3A"/>
    <w:rsid w:val="00EB4FFA"/>
    <w:rsid w:val="00EB5082"/>
    <w:rsid w:val="00EB53DC"/>
    <w:rsid w:val="00EB5749"/>
    <w:rsid w:val="00EB57E3"/>
    <w:rsid w:val="00EB5985"/>
    <w:rsid w:val="00EB59E5"/>
    <w:rsid w:val="00EB5A9D"/>
    <w:rsid w:val="00EB5BB8"/>
    <w:rsid w:val="00EB5EDD"/>
    <w:rsid w:val="00EB6102"/>
    <w:rsid w:val="00EB6175"/>
    <w:rsid w:val="00EB646B"/>
    <w:rsid w:val="00EB6690"/>
    <w:rsid w:val="00EB66B8"/>
    <w:rsid w:val="00EB6A4F"/>
    <w:rsid w:val="00EB6B27"/>
    <w:rsid w:val="00EB6B4B"/>
    <w:rsid w:val="00EB6B77"/>
    <w:rsid w:val="00EB6C85"/>
    <w:rsid w:val="00EB6C91"/>
    <w:rsid w:val="00EB6D61"/>
    <w:rsid w:val="00EB6DFB"/>
    <w:rsid w:val="00EB702F"/>
    <w:rsid w:val="00EB7122"/>
    <w:rsid w:val="00EB7404"/>
    <w:rsid w:val="00EB76FC"/>
    <w:rsid w:val="00EB7751"/>
    <w:rsid w:val="00EB777B"/>
    <w:rsid w:val="00EB7A52"/>
    <w:rsid w:val="00EB7B35"/>
    <w:rsid w:val="00EB7BAD"/>
    <w:rsid w:val="00EB7DD3"/>
    <w:rsid w:val="00EB7E0B"/>
    <w:rsid w:val="00EC0258"/>
    <w:rsid w:val="00EC02F0"/>
    <w:rsid w:val="00EC0327"/>
    <w:rsid w:val="00EC0358"/>
    <w:rsid w:val="00EC0708"/>
    <w:rsid w:val="00EC0810"/>
    <w:rsid w:val="00EC0813"/>
    <w:rsid w:val="00EC099B"/>
    <w:rsid w:val="00EC0A0B"/>
    <w:rsid w:val="00EC0D26"/>
    <w:rsid w:val="00EC0E22"/>
    <w:rsid w:val="00EC114B"/>
    <w:rsid w:val="00EC1272"/>
    <w:rsid w:val="00EC15CD"/>
    <w:rsid w:val="00EC1729"/>
    <w:rsid w:val="00EC1767"/>
    <w:rsid w:val="00EC1779"/>
    <w:rsid w:val="00EC1C02"/>
    <w:rsid w:val="00EC1CEB"/>
    <w:rsid w:val="00EC1E8F"/>
    <w:rsid w:val="00EC207E"/>
    <w:rsid w:val="00EC20A4"/>
    <w:rsid w:val="00EC25B3"/>
    <w:rsid w:val="00EC264A"/>
    <w:rsid w:val="00EC27B8"/>
    <w:rsid w:val="00EC2894"/>
    <w:rsid w:val="00EC2AA1"/>
    <w:rsid w:val="00EC2AF2"/>
    <w:rsid w:val="00EC2B09"/>
    <w:rsid w:val="00EC2D17"/>
    <w:rsid w:val="00EC2E79"/>
    <w:rsid w:val="00EC2F1C"/>
    <w:rsid w:val="00EC2F87"/>
    <w:rsid w:val="00EC3089"/>
    <w:rsid w:val="00EC30BA"/>
    <w:rsid w:val="00EC31F5"/>
    <w:rsid w:val="00EC3225"/>
    <w:rsid w:val="00EC3227"/>
    <w:rsid w:val="00EC3356"/>
    <w:rsid w:val="00EC3421"/>
    <w:rsid w:val="00EC3679"/>
    <w:rsid w:val="00EC3680"/>
    <w:rsid w:val="00EC375A"/>
    <w:rsid w:val="00EC3A5E"/>
    <w:rsid w:val="00EC3B18"/>
    <w:rsid w:val="00EC3BB3"/>
    <w:rsid w:val="00EC3D71"/>
    <w:rsid w:val="00EC3E01"/>
    <w:rsid w:val="00EC43D2"/>
    <w:rsid w:val="00EC445D"/>
    <w:rsid w:val="00EC448E"/>
    <w:rsid w:val="00EC48D8"/>
    <w:rsid w:val="00EC48FC"/>
    <w:rsid w:val="00EC4944"/>
    <w:rsid w:val="00EC49ED"/>
    <w:rsid w:val="00EC49FC"/>
    <w:rsid w:val="00EC4ACF"/>
    <w:rsid w:val="00EC4ADC"/>
    <w:rsid w:val="00EC4BDA"/>
    <w:rsid w:val="00EC4C1C"/>
    <w:rsid w:val="00EC4F04"/>
    <w:rsid w:val="00EC5071"/>
    <w:rsid w:val="00EC50E1"/>
    <w:rsid w:val="00EC5132"/>
    <w:rsid w:val="00EC5262"/>
    <w:rsid w:val="00EC5292"/>
    <w:rsid w:val="00EC54C4"/>
    <w:rsid w:val="00EC54D0"/>
    <w:rsid w:val="00EC5512"/>
    <w:rsid w:val="00EC552D"/>
    <w:rsid w:val="00EC5654"/>
    <w:rsid w:val="00EC56AC"/>
    <w:rsid w:val="00EC57EA"/>
    <w:rsid w:val="00EC580D"/>
    <w:rsid w:val="00EC5929"/>
    <w:rsid w:val="00EC5B26"/>
    <w:rsid w:val="00EC5BAF"/>
    <w:rsid w:val="00EC5C24"/>
    <w:rsid w:val="00EC5CAF"/>
    <w:rsid w:val="00EC5D3A"/>
    <w:rsid w:val="00EC6312"/>
    <w:rsid w:val="00EC6371"/>
    <w:rsid w:val="00EC654A"/>
    <w:rsid w:val="00EC65D1"/>
    <w:rsid w:val="00EC663F"/>
    <w:rsid w:val="00EC6666"/>
    <w:rsid w:val="00EC66DE"/>
    <w:rsid w:val="00EC68B1"/>
    <w:rsid w:val="00EC68F8"/>
    <w:rsid w:val="00EC6A08"/>
    <w:rsid w:val="00EC6CE7"/>
    <w:rsid w:val="00EC7046"/>
    <w:rsid w:val="00EC721A"/>
    <w:rsid w:val="00EC727A"/>
    <w:rsid w:val="00EC7384"/>
    <w:rsid w:val="00EC744B"/>
    <w:rsid w:val="00EC77D8"/>
    <w:rsid w:val="00EC784A"/>
    <w:rsid w:val="00EC7FED"/>
    <w:rsid w:val="00ED0015"/>
    <w:rsid w:val="00ED0092"/>
    <w:rsid w:val="00ED01C8"/>
    <w:rsid w:val="00ED0246"/>
    <w:rsid w:val="00ED02DA"/>
    <w:rsid w:val="00ED0797"/>
    <w:rsid w:val="00ED0C92"/>
    <w:rsid w:val="00ED0CCE"/>
    <w:rsid w:val="00ED0D78"/>
    <w:rsid w:val="00ED0FAA"/>
    <w:rsid w:val="00ED0FE5"/>
    <w:rsid w:val="00ED0FEE"/>
    <w:rsid w:val="00ED10ED"/>
    <w:rsid w:val="00ED143E"/>
    <w:rsid w:val="00ED160B"/>
    <w:rsid w:val="00ED16A5"/>
    <w:rsid w:val="00ED187A"/>
    <w:rsid w:val="00ED1996"/>
    <w:rsid w:val="00ED19B7"/>
    <w:rsid w:val="00ED1B12"/>
    <w:rsid w:val="00ED1C2E"/>
    <w:rsid w:val="00ED22AC"/>
    <w:rsid w:val="00ED2348"/>
    <w:rsid w:val="00ED2380"/>
    <w:rsid w:val="00ED252F"/>
    <w:rsid w:val="00ED26FF"/>
    <w:rsid w:val="00ED27DD"/>
    <w:rsid w:val="00ED2859"/>
    <w:rsid w:val="00ED28F1"/>
    <w:rsid w:val="00ED2C6D"/>
    <w:rsid w:val="00ED2C92"/>
    <w:rsid w:val="00ED2D31"/>
    <w:rsid w:val="00ED3060"/>
    <w:rsid w:val="00ED30E7"/>
    <w:rsid w:val="00ED3196"/>
    <w:rsid w:val="00ED3213"/>
    <w:rsid w:val="00ED32A3"/>
    <w:rsid w:val="00ED32DE"/>
    <w:rsid w:val="00ED33E7"/>
    <w:rsid w:val="00ED3482"/>
    <w:rsid w:val="00ED34B4"/>
    <w:rsid w:val="00ED34D9"/>
    <w:rsid w:val="00ED3786"/>
    <w:rsid w:val="00ED3903"/>
    <w:rsid w:val="00ED3909"/>
    <w:rsid w:val="00ED3929"/>
    <w:rsid w:val="00ED3BAD"/>
    <w:rsid w:val="00ED3CC9"/>
    <w:rsid w:val="00ED3DC0"/>
    <w:rsid w:val="00ED3DCF"/>
    <w:rsid w:val="00ED3E1A"/>
    <w:rsid w:val="00ED4339"/>
    <w:rsid w:val="00ED4354"/>
    <w:rsid w:val="00ED4474"/>
    <w:rsid w:val="00ED4750"/>
    <w:rsid w:val="00ED48AB"/>
    <w:rsid w:val="00ED4CE5"/>
    <w:rsid w:val="00ED4E4E"/>
    <w:rsid w:val="00ED4EE9"/>
    <w:rsid w:val="00ED51E2"/>
    <w:rsid w:val="00ED54B7"/>
    <w:rsid w:val="00ED5535"/>
    <w:rsid w:val="00ED56C6"/>
    <w:rsid w:val="00ED56DA"/>
    <w:rsid w:val="00ED584F"/>
    <w:rsid w:val="00ED594A"/>
    <w:rsid w:val="00ED59CB"/>
    <w:rsid w:val="00ED5A13"/>
    <w:rsid w:val="00ED5B8C"/>
    <w:rsid w:val="00ED5BA7"/>
    <w:rsid w:val="00ED61C0"/>
    <w:rsid w:val="00ED629C"/>
    <w:rsid w:val="00ED63F6"/>
    <w:rsid w:val="00ED64B7"/>
    <w:rsid w:val="00ED683D"/>
    <w:rsid w:val="00ED6909"/>
    <w:rsid w:val="00ED6A96"/>
    <w:rsid w:val="00ED6D79"/>
    <w:rsid w:val="00ED7098"/>
    <w:rsid w:val="00ED7259"/>
    <w:rsid w:val="00ED72FE"/>
    <w:rsid w:val="00ED731E"/>
    <w:rsid w:val="00ED7493"/>
    <w:rsid w:val="00ED7622"/>
    <w:rsid w:val="00ED7C02"/>
    <w:rsid w:val="00ED7CD9"/>
    <w:rsid w:val="00EE0066"/>
    <w:rsid w:val="00EE00CE"/>
    <w:rsid w:val="00EE018A"/>
    <w:rsid w:val="00EE053F"/>
    <w:rsid w:val="00EE0977"/>
    <w:rsid w:val="00EE097E"/>
    <w:rsid w:val="00EE0A41"/>
    <w:rsid w:val="00EE0C3F"/>
    <w:rsid w:val="00EE0D77"/>
    <w:rsid w:val="00EE0FD7"/>
    <w:rsid w:val="00EE11B4"/>
    <w:rsid w:val="00EE12F0"/>
    <w:rsid w:val="00EE13D5"/>
    <w:rsid w:val="00EE145E"/>
    <w:rsid w:val="00EE151D"/>
    <w:rsid w:val="00EE152F"/>
    <w:rsid w:val="00EE15FF"/>
    <w:rsid w:val="00EE1957"/>
    <w:rsid w:val="00EE1B1D"/>
    <w:rsid w:val="00EE1E2E"/>
    <w:rsid w:val="00EE205E"/>
    <w:rsid w:val="00EE217E"/>
    <w:rsid w:val="00EE2512"/>
    <w:rsid w:val="00EE2559"/>
    <w:rsid w:val="00EE25A0"/>
    <w:rsid w:val="00EE273A"/>
    <w:rsid w:val="00EE27FE"/>
    <w:rsid w:val="00EE2906"/>
    <w:rsid w:val="00EE2976"/>
    <w:rsid w:val="00EE2AE0"/>
    <w:rsid w:val="00EE2D12"/>
    <w:rsid w:val="00EE2D7D"/>
    <w:rsid w:val="00EE2FCA"/>
    <w:rsid w:val="00EE30A6"/>
    <w:rsid w:val="00EE3144"/>
    <w:rsid w:val="00EE3174"/>
    <w:rsid w:val="00EE352D"/>
    <w:rsid w:val="00EE3593"/>
    <w:rsid w:val="00EE3648"/>
    <w:rsid w:val="00EE37A7"/>
    <w:rsid w:val="00EE3A7C"/>
    <w:rsid w:val="00EE3C6D"/>
    <w:rsid w:val="00EE3C9B"/>
    <w:rsid w:val="00EE3D12"/>
    <w:rsid w:val="00EE3E1D"/>
    <w:rsid w:val="00EE41CB"/>
    <w:rsid w:val="00EE439E"/>
    <w:rsid w:val="00EE444A"/>
    <w:rsid w:val="00EE45A0"/>
    <w:rsid w:val="00EE4754"/>
    <w:rsid w:val="00EE47B0"/>
    <w:rsid w:val="00EE4A8F"/>
    <w:rsid w:val="00EE4B2F"/>
    <w:rsid w:val="00EE4B45"/>
    <w:rsid w:val="00EE4C26"/>
    <w:rsid w:val="00EE4C94"/>
    <w:rsid w:val="00EE4DBD"/>
    <w:rsid w:val="00EE4FA2"/>
    <w:rsid w:val="00EE5027"/>
    <w:rsid w:val="00EE508C"/>
    <w:rsid w:val="00EE5162"/>
    <w:rsid w:val="00EE5197"/>
    <w:rsid w:val="00EE523E"/>
    <w:rsid w:val="00EE575E"/>
    <w:rsid w:val="00EE58AE"/>
    <w:rsid w:val="00EE5A4F"/>
    <w:rsid w:val="00EE5BAA"/>
    <w:rsid w:val="00EE5BCB"/>
    <w:rsid w:val="00EE5F75"/>
    <w:rsid w:val="00EE6432"/>
    <w:rsid w:val="00EE650D"/>
    <w:rsid w:val="00EE6685"/>
    <w:rsid w:val="00EE676D"/>
    <w:rsid w:val="00EE6AAA"/>
    <w:rsid w:val="00EE6AC0"/>
    <w:rsid w:val="00EE71FD"/>
    <w:rsid w:val="00EE7243"/>
    <w:rsid w:val="00EE72B6"/>
    <w:rsid w:val="00EE7378"/>
    <w:rsid w:val="00EE7617"/>
    <w:rsid w:val="00EE7837"/>
    <w:rsid w:val="00EE790C"/>
    <w:rsid w:val="00EE7DFA"/>
    <w:rsid w:val="00EE7EAB"/>
    <w:rsid w:val="00EF015B"/>
    <w:rsid w:val="00EF0190"/>
    <w:rsid w:val="00EF0385"/>
    <w:rsid w:val="00EF0585"/>
    <w:rsid w:val="00EF073F"/>
    <w:rsid w:val="00EF0791"/>
    <w:rsid w:val="00EF0855"/>
    <w:rsid w:val="00EF0A7C"/>
    <w:rsid w:val="00EF0ADE"/>
    <w:rsid w:val="00EF16E6"/>
    <w:rsid w:val="00EF18FA"/>
    <w:rsid w:val="00EF1A11"/>
    <w:rsid w:val="00EF1BF4"/>
    <w:rsid w:val="00EF1DB9"/>
    <w:rsid w:val="00EF2073"/>
    <w:rsid w:val="00EF20B3"/>
    <w:rsid w:val="00EF2127"/>
    <w:rsid w:val="00EF23FE"/>
    <w:rsid w:val="00EF25CE"/>
    <w:rsid w:val="00EF2635"/>
    <w:rsid w:val="00EF285B"/>
    <w:rsid w:val="00EF28E1"/>
    <w:rsid w:val="00EF2914"/>
    <w:rsid w:val="00EF2B31"/>
    <w:rsid w:val="00EF2BA4"/>
    <w:rsid w:val="00EF2D27"/>
    <w:rsid w:val="00EF3107"/>
    <w:rsid w:val="00EF3190"/>
    <w:rsid w:val="00EF322A"/>
    <w:rsid w:val="00EF32FE"/>
    <w:rsid w:val="00EF340D"/>
    <w:rsid w:val="00EF36FE"/>
    <w:rsid w:val="00EF38C2"/>
    <w:rsid w:val="00EF3BE3"/>
    <w:rsid w:val="00EF3DA3"/>
    <w:rsid w:val="00EF40BA"/>
    <w:rsid w:val="00EF40C5"/>
    <w:rsid w:val="00EF4249"/>
    <w:rsid w:val="00EF47E4"/>
    <w:rsid w:val="00EF4B7A"/>
    <w:rsid w:val="00EF4E1E"/>
    <w:rsid w:val="00EF4F59"/>
    <w:rsid w:val="00EF54CB"/>
    <w:rsid w:val="00EF559E"/>
    <w:rsid w:val="00EF564F"/>
    <w:rsid w:val="00EF569E"/>
    <w:rsid w:val="00EF56DF"/>
    <w:rsid w:val="00EF5710"/>
    <w:rsid w:val="00EF5774"/>
    <w:rsid w:val="00EF5938"/>
    <w:rsid w:val="00EF5B5D"/>
    <w:rsid w:val="00EF5D20"/>
    <w:rsid w:val="00EF5E8B"/>
    <w:rsid w:val="00EF5EA5"/>
    <w:rsid w:val="00EF60F5"/>
    <w:rsid w:val="00EF610D"/>
    <w:rsid w:val="00EF6279"/>
    <w:rsid w:val="00EF62B0"/>
    <w:rsid w:val="00EF62FF"/>
    <w:rsid w:val="00EF6339"/>
    <w:rsid w:val="00EF63FD"/>
    <w:rsid w:val="00EF66B5"/>
    <w:rsid w:val="00EF68C7"/>
    <w:rsid w:val="00EF6E09"/>
    <w:rsid w:val="00EF6EC3"/>
    <w:rsid w:val="00EF6F73"/>
    <w:rsid w:val="00EF6FCA"/>
    <w:rsid w:val="00EF7388"/>
    <w:rsid w:val="00EF7573"/>
    <w:rsid w:val="00EF7692"/>
    <w:rsid w:val="00EF7878"/>
    <w:rsid w:val="00EF7BC8"/>
    <w:rsid w:val="00EF7CA1"/>
    <w:rsid w:val="00EF7D5E"/>
    <w:rsid w:val="00EF7DA4"/>
    <w:rsid w:val="00EF7DC4"/>
    <w:rsid w:val="00EF7FD4"/>
    <w:rsid w:val="00F00039"/>
    <w:rsid w:val="00F000F7"/>
    <w:rsid w:val="00F00105"/>
    <w:rsid w:val="00F002B1"/>
    <w:rsid w:val="00F0077A"/>
    <w:rsid w:val="00F0097D"/>
    <w:rsid w:val="00F00B96"/>
    <w:rsid w:val="00F00BEA"/>
    <w:rsid w:val="00F00C1B"/>
    <w:rsid w:val="00F00C82"/>
    <w:rsid w:val="00F00D55"/>
    <w:rsid w:val="00F00E33"/>
    <w:rsid w:val="00F00E96"/>
    <w:rsid w:val="00F0114D"/>
    <w:rsid w:val="00F0119D"/>
    <w:rsid w:val="00F0120D"/>
    <w:rsid w:val="00F012D4"/>
    <w:rsid w:val="00F01409"/>
    <w:rsid w:val="00F01564"/>
    <w:rsid w:val="00F015F1"/>
    <w:rsid w:val="00F01958"/>
    <w:rsid w:val="00F01A20"/>
    <w:rsid w:val="00F01A39"/>
    <w:rsid w:val="00F01A47"/>
    <w:rsid w:val="00F01A80"/>
    <w:rsid w:val="00F01B46"/>
    <w:rsid w:val="00F01CF2"/>
    <w:rsid w:val="00F02142"/>
    <w:rsid w:val="00F0221F"/>
    <w:rsid w:val="00F023F3"/>
    <w:rsid w:val="00F024AE"/>
    <w:rsid w:val="00F02761"/>
    <w:rsid w:val="00F0287F"/>
    <w:rsid w:val="00F028EA"/>
    <w:rsid w:val="00F02922"/>
    <w:rsid w:val="00F02B9D"/>
    <w:rsid w:val="00F02DCF"/>
    <w:rsid w:val="00F02F8E"/>
    <w:rsid w:val="00F036A7"/>
    <w:rsid w:val="00F037D2"/>
    <w:rsid w:val="00F03AD1"/>
    <w:rsid w:val="00F03B06"/>
    <w:rsid w:val="00F03D9D"/>
    <w:rsid w:val="00F03E82"/>
    <w:rsid w:val="00F04222"/>
    <w:rsid w:val="00F04415"/>
    <w:rsid w:val="00F04426"/>
    <w:rsid w:val="00F0491D"/>
    <w:rsid w:val="00F0498B"/>
    <w:rsid w:val="00F04A13"/>
    <w:rsid w:val="00F05075"/>
    <w:rsid w:val="00F051D8"/>
    <w:rsid w:val="00F05249"/>
    <w:rsid w:val="00F05455"/>
    <w:rsid w:val="00F055C5"/>
    <w:rsid w:val="00F05670"/>
    <w:rsid w:val="00F059B7"/>
    <w:rsid w:val="00F05A52"/>
    <w:rsid w:val="00F05CE1"/>
    <w:rsid w:val="00F05D9D"/>
    <w:rsid w:val="00F0612B"/>
    <w:rsid w:val="00F06162"/>
    <w:rsid w:val="00F06241"/>
    <w:rsid w:val="00F0655D"/>
    <w:rsid w:val="00F0658C"/>
    <w:rsid w:val="00F0680F"/>
    <w:rsid w:val="00F0685A"/>
    <w:rsid w:val="00F06A20"/>
    <w:rsid w:val="00F06FC1"/>
    <w:rsid w:val="00F0700C"/>
    <w:rsid w:val="00F072C3"/>
    <w:rsid w:val="00F072E4"/>
    <w:rsid w:val="00F07365"/>
    <w:rsid w:val="00F073FD"/>
    <w:rsid w:val="00F074AA"/>
    <w:rsid w:val="00F07614"/>
    <w:rsid w:val="00F07726"/>
    <w:rsid w:val="00F07771"/>
    <w:rsid w:val="00F07CE5"/>
    <w:rsid w:val="00F10165"/>
    <w:rsid w:val="00F1030D"/>
    <w:rsid w:val="00F10368"/>
    <w:rsid w:val="00F104A7"/>
    <w:rsid w:val="00F104AC"/>
    <w:rsid w:val="00F105E4"/>
    <w:rsid w:val="00F10609"/>
    <w:rsid w:val="00F10790"/>
    <w:rsid w:val="00F10793"/>
    <w:rsid w:val="00F109E3"/>
    <w:rsid w:val="00F10C1D"/>
    <w:rsid w:val="00F10E78"/>
    <w:rsid w:val="00F10F5F"/>
    <w:rsid w:val="00F112C3"/>
    <w:rsid w:val="00F112D5"/>
    <w:rsid w:val="00F1142C"/>
    <w:rsid w:val="00F1148A"/>
    <w:rsid w:val="00F117F9"/>
    <w:rsid w:val="00F1180C"/>
    <w:rsid w:val="00F1188B"/>
    <w:rsid w:val="00F118E0"/>
    <w:rsid w:val="00F11B52"/>
    <w:rsid w:val="00F11CB4"/>
    <w:rsid w:val="00F11D3B"/>
    <w:rsid w:val="00F11D93"/>
    <w:rsid w:val="00F11E3A"/>
    <w:rsid w:val="00F11E6A"/>
    <w:rsid w:val="00F12040"/>
    <w:rsid w:val="00F1213F"/>
    <w:rsid w:val="00F1225E"/>
    <w:rsid w:val="00F12533"/>
    <w:rsid w:val="00F12891"/>
    <w:rsid w:val="00F12DE6"/>
    <w:rsid w:val="00F12FB9"/>
    <w:rsid w:val="00F13459"/>
    <w:rsid w:val="00F1354E"/>
    <w:rsid w:val="00F1358D"/>
    <w:rsid w:val="00F1375C"/>
    <w:rsid w:val="00F138D2"/>
    <w:rsid w:val="00F13A16"/>
    <w:rsid w:val="00F13B61"/>
    <w:rsid w:val="00F13BEA"/>
    <w:rsid w:val="00F13C40"/>
    <w:rsid w:val="00F13CBF"/>
    <w:rsid w:val="00F13CC2"/>
    <w:rsid w:val="00F13F08"/>
    <w:rsid w:val="00F13F45"/>
    <w:rsid w:val="00F14174"/>
    <w:rsid w:val="00F14216"/>
    <w:rsid w:val="00F1427E"/>
    <w:rsid w:val="00F14378"/>
    <w:rsid w:val="00F144B3"/>
    <w:rsid w:val="00F1460A"/>
    <w:rsid w:val="00F1465B"/>
    <w:rsid w:val="00F1488F"/>
    <w:rsid w:val="00F1498B"/>
    <w:rsid w:val="00F14AFC"/>
    <w:rsid w:val="00F14B76"/>
    <w:rsid w:val="00F14C4A"/>
    <w:rsid w:val="00F14CA8"/>
    <w:rsid w:val="00F14DE9"/>
    <w:rsid w:val="00F14E68"/>
    <w:rsid w:val="00F14F9A"/>
    <w:rsid w:val="00F1500F"/>
    <w:rsid w:val="00F151FD"/>
    <w:rsid w:val="00F15209"/>
    <w:rsid w:val="00F152DC"/>
    <w:rsid w:val="00F15385"/>
    <w:rsid w:val="00F1544A"/>
    <w:rsid w:val="00F154DD"/>
    <w:rsid w:val="00F154F8"/>
    <w:rsid w:val="00F15501"/>
    <w:rsid w:val="00F155A8"/>
    <w:rsid w:val="00F15745"/>
    <w:rsid w:val="00F15798"/>
    <w:rsid w:val="00F157C2"/>
    <w:rsid w:val="00F15847"/>
    <w:rsid w:val="00F15A6F"/>
    <w:rsid w:val="00F15B22"/>
    <w:rsid w:val="00F15B8D"/>
    <w:rsid w:val="00F15C54"/>
    <w:rsid w:val="00F15CA4"/>
    <w:rsid w:val="00F16155"/>
    <w:rsid w:val="00F16399"/>
    <w:rsid w:val="00F16414"/>
    <w:rsid w:val="00F1652D"/>
    <w:rsid w:val="00F16626"/>
    <w:rsid w:val="00F1662C"/>
    <w:rsid w:val="00F16929"/>
    <w:rsid w:val="00F16965"/>
    <w:rsid w:val="00F16979"/>
    <w:rsid w:val="00F16A45"/>
    <w:rsid w:val="00F16BBF"/>
    <w:rsid w:val="00F16C55"/>
    <w:rsid w:val="00F16DB8"/>
    <w:rsid w:val="00F16ECF"/>
    <w:rsid w:val="00F1715D"/>
    <w:rsid w:val="00F17467"/>
    <w:rsid w:val="00F174BF"/>
    <w:rsid w:val="00F17511"/>
    <w:rsid w:val="00F17675"/>
    <w:rsid w:val="00F17691"/>
    <w:rsid w:val="00F179CE"/>
    <w:rsid w:val="00F17A21"/>
    <w:rsid w:val="00F17C0C"/>
    <w:rsid w:val="00F202D2"/>
    <w:rsid w:val="00F20369"/>
    <w:rsid w:val="00F20697"/>
    <w:rsid w:val="00F2086E"/>
    <w:rsid w:val="00F20975"/>
    <w:rsid w:val="00F20A58"/>
    <w:rsid w:val="00F20C04"/>
    <w:rsid w:val="00F20DBA"/>
    <w:rsid w:val="00F20E21"/>
    <w:rsid w:val="00F20E24"/>
    <w:rsid w:val="00F20EF3"/>
    <w:rsid w:val="00F20FDE"/>
    <w:rsid w:val="00F210AC"/>
    <w:rsid w:val="00F210B4"/>
    <w:rsid w:val="00F211CC"/>
    <w:rsid w:val="00F212B2"/>
    <w:rsid w:val="00F213C9"/>
    <w:rsid w:val="00F213CE"/>
    <w:rsid w:val="00F213D7"/>
    <w:rsid w:val="00F215CD"/>
    <w:rsid w:val="00F21614"/>
    <w:rsid w:val="00F2166C"/>
    <w:rsid w:val="00F21815"/>
    <w:rsid w:val="00F21941"/>
    <w:rsid w:val="00F21994"/>
    <w:rsid w:val="00F21C0F"/>
    <w:rsid w:val="00F21E01"/>
    <w:rsid w:val="00F21F28"/>
    <w:rsid w:val="00F21F8D"/>
    <w:rsid w:val="00F21FEC"/>
    <w:rsid w:val="00F221AC"/>
    <w:rsid w:val="00F222AD"/>
    <w:rsid w:val="00F2277C"/>
    <w:rsid w:val="00F228CA"/>
    <w:rsid w:val="00F22BDA"/>
    <w:rsid w:val="00F22CDA"/>
    <w:rsid w:val="00F22D4B"/>
    <w:rsid w:val="00F22E7E"/>
    <w:rsid w:val="00F22FA9"/>
    <w:rsid w:val="00F23081"/>
    <w:rsid w:val="00F230B0"/>
    <w:rsid w:val="00F23208"/>
    <w:rsid w:val="00F23256"/>
    <w:rsid w:val="00F2325E"/>
    <w:rsid w:val="00F23614"/>
    <w:rsid w:val="00F23631"/>
    <w:rsid w:val="00F236DB"/>
    <w:rsid w:val="00F238D3"/>
    <w:rsid w:val="00F2391B"/>
    <w:rsid w:val="00F2397F"/>
    <w:rsid w:val="00F239AA"/>
    <w:rsid w:val="00F239C1"/>
    <w:rsid w:val="00F23AD5"/>
    <w:rsid w:val="00F23B1F"/>
    <w:rsid w:val="00F23B37"/>
    <w:rsid w:val="00F23DA4"/>
    <w:rsid w:val="00F23E93"/>
    <w:rsid w:val="00F2402A"/>
    <w:rsid w:val="00F240E7"/>
    <w:rsid w:val="00F240FC"/>
    <w:rsid w:val="00F241CB"/>
    <w:rsid w:val="00F24244"/>
    <w:rsid w:val="00F245A0"/>
    <w:rsid w:val="00F2478A"/>
    <w:rsid w:val="00F247E0"/>
    <w:rsid w:val="00F248AC"/>
    <w:rsid w:val="00F24A4B"/>
    <w:rsid w:val="00F24AFA"/>
    <w:rsid w:val="00F24B2C"/>
    <w:rsid w:val="00F24BBC"/>
    <w:rsid w:val="00F24C81"/>
    <w:rsid w:val="00F24CFD"/>
    <w:rsid w:val="00F24D8E"/>
    <w:rsid w:val="00F24DF7"/>
    <w:rsid w:val="00F24EE2"/>
    <w:rsid w:val="00F24F2C"/>
    <w:rsid w:val="00F24F57"/>
    <w:rsid w:val="00F24FB4"/>
    <w:rsid w:val="00F2509B"/>
    <w:rsid w:val="00F250F6"/>
    <w:rsid w:val="00F25138"/>
    <w:rsid w:val="00F25151"/>
    <w:rsid w:val="00F251E9"/>
    <w:rsid w:val="00F2521C"/>
    <w:rsid w:val="00F25281"/>
    <w:rsid w:val="00F256BB"/>
    <w:rsid w:val="00F257CE"/>
    <w:rsid w:val="00F259BE"/>
    <w:rsid w:val="00F25B69"/>
    <w:rsid w:val="00F25BBF"/>
    <w:rsid w:val="00F25D01"/>
    <w:rsid w:val="00F25D7A"/>
    <w:rsid w:val="00F25EEE"/>
    <w:rsid w:val="00F25F8C"/>
    <w:rsid w:val="00F25FB1"/>
    <w:rsid w:val="00F2625C"/>
    <w:rsid w:val="00F2640D"/>
    <w:rsid w:val="00F26442"/>
    <w:rsid w:val="00F26659"/>
    <w:rsid w:val="00F267CE"/>
    <w:rsid w:val="00F267D7"/>
    <w:rsid w:val="00F267FB"/>
    <w:rsid w:val="00F268B1"/>
    <w:rsid w:val="00F26B9B"/>
    <w:rsid w:val="00F26C90"/>
    <w:rsid w:val="00F26D08"/>
    <w:rsid w:val="00F26E91"/>
    <w:rsid w:val="00F26F18"/>
    <w:rsid w:val="00F26F61"/>
    <w:rsid w:val="00F26F79"/>
    <w:rsid w:val="00F27150"/>
    <w:rsid w:val="00F2716E"/>
    <w:rsid w:val="00F272DD"/>
    <w:rsid w:val="00F273FC"/>
    <w:rsid w:val="00F2741F"/>
    <w:rsid w:val="00F2742B"/>
    <w:rsid w:val="00F2788B"/>
    <w:rsid w:val="00F27AC7"/>
    <w:rsid w:val="00F27AD5"/>
    <w:rsid w:val="00F27B86"/>
    <w:rsid w:val="00F27B9D"/>
    <w:rsid w:val="00F27E22"/>
    <w:rsid w:val="00F3019F"/>
    <w:rsid w:val="00F301E1"/>
    <w:rsid w:val="00F30368"/>
    <w:rsid w:val="00F304EB"/>
    <w:rsid w:val="00F307B2"/>
    <w:rsid w:val="00F308A1"/>
    <w:rsid w:val="00F308B2"/>
    <w:rsid w:val="00F30E40"/>
    <w:rsid w:val="00F30E5F"/>
    <w:rsid w:val="00F30FC1"/>
    <w:rsid w:val="00F31025"/>
    <w:rsid w:val="00F312EE"/>
    <w:rsid w:val="00F3154D"/>
    <w:rsid w:val="00F31678"/>
    <w:rsid w:val="00F3170F"/>
    <w:rsid w:val="00F31855"/>
    <w:rsid w:val="00F31A7D"/>
    <w:rsid w:val="00F31CBE"/>
    <w:rsid w:val="00F31CF4"/>
    <w:rsid w:val="00F31DCC"/>
    <w:rsid w:val="00F31DFE"/>
    <w:rsid w:val="00F31F96"/>
    <w:rsid w:val="00F31FAD"/>
    <w:rsid w:val="00F3211B"/>
    <w:rsid w:val="00F3212A"/>
    <w:rsid w:val="00F322CB"/>
    <w:rsid w:val="00F32358"/>
    <w:rsid w:val="00F32424"/>
    <w:rsid w:val="00F3251D"/>
    <w:rsid w:val="00F325CF"/>
    <w:rsid w:val="00F32731"/>
    <w:rsid w:val="00F32774"/>
    <w:rsid w:val="00F32858"/>
    <w:rsid w:val="00F32885"/>
    <w:rsid w:val="00F3292C"/>
    <w:rsid w:val="00F32ABB"/>
    <w:rsid w:val="00F32E0D"/>
    <w:rsid w:val="00F32F9F"/>
    <w:rsid w:val="00F330AF"/>
    <w:rsid w:val="00F3314F"/>
    <w:rsid w:val="00F331AD"/>
    <w:rsid w:val="00F33226"/>
    <w:rsid w:val="00F33444"/>
    <w:rsid w:val="00F33646"/>
    <w:rsid w:val="00F33919"/>
    <w:rsid w:val="00F3392E"/>
    <w:rsid w:val="00F33A3F"/>
    <w:rsid w:val="00F34041"/>
    <w:rsid w:val="00F343E7"/>
    <w:rsid w:val="00F34E1A"/>
    <w:rsid w:val="00F34F15"/>
    <w:rsid w:val="00F350CC"/>
    <w:rsid w:val="00F3513C"/>
    <w:rsid w:val="00F35480"/>
    <w:rsid w:val="00F356F2"/>
    <w:rsid w:val="00F358DF"/>
    <w:rsid w:val="00F35980"/>
    <w:rsid w:val="00F35E7B"/>
    <w:rsid w:val="00F35E8D"/>
    <w:rsid w:val="00F35FEC"/>
    <w:rsid w:val="00F36359"/>
    <w:rsid w:val="00F3659A"/>
    <w:rsid w:val="00F365CA"/>
    <w:rsid w:val="00F3680D"/>
    <w:rsid w:val="00F368A2"/>
    <w:rsid w:val="00F36915"/>
    <w:rsid w:val="00F36975"/>
    <w:rsid w:val="00F36A2B"/>
    <w:rsid w:val="00F36D97"/>
    <w:rsid w:val="00F36FB8"/>
    <w:rsid w:val="00F37021"/>
    <w:rsid w:val="00F370FB"/>
    <w:rsid w:val="00F3723C"/>
    <w:rsid w:val="00F3770D"/>
    <w:rsid w:val="00F37749"/>
    <w:rsid w:val="00F37919"/>
    <w:rsid w:val="00F37BCB"/>
    <w:rsid w:val="00F37DB3"/>
    <w:rsid w:val="00F37DBE"/>
    <w:rsid w:val="00F37E07"/>
    <w:rsid w:val="00F37E75"/>
    <w:rsid w:val="00F37E8A"/>
    <w:rsid w:val="00F37FE0"/>
    <w:rsid w:val="00F37FE1"/>
    <w:rsid w:val="00F40032"/>
    <w:rsid w:val="00F400C4"/>
    <w:rsid w:val="00F40148"/>
    <w:rsid w:val="00F401D1"/>
    <w:rsid w:val="00F4025D"/>
    <w:rsid w:val="00F4030B"/>
    <w:rsid w:val="00F40322"/>
    <w:rsid w:val="00F40689"/>
    <w:rsid w:val="00F40831"/>
    <w:rsid w:val="00F4092C"/>
    <w:rsid w:val="00F40A9B"/>
    <w:rsid w:val="00F40BF1"/>
    <w:rsid w:val="00F41147"/>
    <w:rsid w:val="00F41249"/>
    <w:rsid w:val="00F413B5"/>
    <w:rsid w:val="00F41532"/>
    <w:rsid w:val="00F415D9"/>
    <w:rsid w:val="00F4165E"/>
    <w:rsid w:val="00F41709"/>
    <w:rsid w:val="00F41755"/>
    <w:rsid w:val="00F41844"/>
    <w:rsid w:val="00F418BB"/>
    <w:rsid w:val="00F41929"/>
    <w:rsid w:val="00F41A08"/>
    <w:rsid w:val="00F41B01"/>
    <w:rsid w:val="00F41B3C"/>
    <w:rsid w:val="00F41E1C"/>
    <w:rsid w:val="00F41ED3"/>
    <w:rsid w:val="00F42237"/>
    <w:rsid w:val="00F424DA"/>
    <w:rsid w:val="00F42502"/>
    <w:rsid w:val="00F426B4"/>
    <w:rsid w:val="00F426CA"/>
    <w:rsid w:val="00F4279B"/>
    <w:rsid w:val="00F42810"/>
    <w:rsid w:val="00F428C1"/>
    <w:rsid w:val="00F428DC"/>
    <w:rsid w:val="00F42AA9"/>
    <w:rsid w:val="00F42B28"/>
    <w:rsid w:val="00F42D40"/>
    <w:rsid w:val="00F42DA0"/>
    <w:rsid w:val="00F42DC9"/>
    <w:rsid w:val="00F42E74"/>
    <w:rsid w:val="00F4310C"/>
    <w:rsid w:val="00F43190"/>
    <w:rsid w:val="00F431C1"/>
    <w:rsid w:val="00F431DF"/>
    <w:rsid w:val="00F431F5"/>
    <w:rsid w:val="00F4330B"/>
    <w:rsid w:val="00F436FF"/>
    <w:rsid w:val="00F439D7"/>
    <w:rsid w:val="00F43A4D"/>
    <w:rsid w:val="00F43A61"/>
    <w:rsid w:val="00F43B6B"/>
    <w:rsid w:val="00F43B9F"/>
    <w:rsid w:val="00F43C8A"/>
    <w:rsid w:val="00F43CAE"/>
    <w:rsid w:val="00F44260"/>
    <w:rsid w:val="00F443A0"/>
    <w:rsid w:val="00F44422"/>
    <w:rsid w:val="00F4445F"/>
    <w:rsid w:val="00F44485"/>
    <w:rsid w:val="00F446DE"/>
    <w:rsid w:val="00F448ED"/>
    <w:rsid w:val="00F44B22"/>
    <w:rsid w:val="00F44B89"/>
    <w:rsid w:val="00F44BE2"/>
    <w:rsid w:val="00F44C9E"/>
    <w:rsid w:val="00F44D3E"/>
    <w:rsid w:val="00F44E78"/>
    <w:rsid w:val="00F44F06"/>
    <w:rsid w:val="00F4511B"/>
    <w:rsid w:val="00F4512A"/>
    <w:rsid w:val="00F45254"/>
    <w:rsid w:val="00F452F1"/>
    <w:rsid w:val="00F45326"/>
    <w:rsid w:val="00F4552A"/>
    <w:rsid w:val="00F45641"/>
    <w:rsid w:val="00F457C4"/>
    <w:rsid w:val="00F45985"/>
    <w:rsid w:val="00F459FE"/>
    <w:rsid w:val="00F45B8A"/>
    <w:rsid w:val="00F45C48"/>
    <w:rsid w:val="00F45D87"/>
    <w:rsid w:val="00F45DDD"/>
    <w:rsid w:val="00F45F10"/>
    <w:rsid w:val="00F463BE"/>
    <w:rsid w:val="00F4658A"/>
    <w:rsid w:val="00F465FD"/>
    <w:rsid w:val="00F4670B"/>
    <w:rsid w:val="00F467C6"/>
    <w:rsid w:val="00F4694B"/>
    <w:rsid w:val="00F46B77"/>
    <w:rsid w:val="00F46D57"/>
    <w:rsid w:val="00F46EBE"/>
    <w:rsid w:val="00F4706E"/>
    <w:rsid w:val="00F4730A"/>
    <w:rsid w:val="00F47402"/>
    <w:rsid w:val="00F47A34"/>
    <w:rsid w:val="00F47A60"/>
    <w:rsid w:val="00F47BE0"/>
    <w:rsid w:val="00F47BF8"/>
    <w:rsid w:val="00F47EA1"/>
    <w:rsid w:val="00F504F1"/>
    <w:rsid w:val="00F50815"/>
    <w:rsid w:val="00F509C1"/>
    <w:rsid w:val="00F50EBE"/>
    <w:rsid w:val="00F5103F"/>
    <w:rsid w:val="00F5108E"/>
    <w:rsid w:val="00F51137"/>
    <w:rsid w:val="00F51455"/>
    <w:rsid w:val="00F518F8"/>
    <w:rsid w:val="00F51E23"/>
    <w:rsid w:val="00F51E4D"/>
    <w:rsid w:val="00F51E9E"/>
    <w:rsid w:val="00F51F85"/>
    <w:rsid w:val="00F52044"/>
    <w:rsid w:val="00F52174"/>
    <w:rsid w:val="00F523DB"/>
    <w:rsid w:val="00F52422"/>
    <w:rsid w:val="00F524A2"/>
    <w:rsid w:val="00F526A5"/>
    <w:rsid w:val="00F526F2"/>
    <w:rsid w:val="00F527DF"/>
    <w:rsid w:val="00F529C0"/>
    <w:rsid w:val="00F52A35"/>
    <w:rsid w:val="00F52A57"/>
    <w:rsid w:val="00F52B48"/>
    <w:rsid w:val="00F52CFE"/>
    <w:rsid w:val="00F52D20"/>
    <w:rsid w:val="00F52DE9"/>
    <w:rsid w:val="00F52E81"/>
    <w:rsid w:val="00F52F5F"/>
    <w:rsid w:val="00F53079"/>
    <w:rsid w:val="00F5329C"/>
    <w:rsid w:val="00F53354"/>
    <w:rsid w:val="00F5365C"/>
    <w:rsid w:val="00F538AE"/>
    <w:rsid w:val="00F538C7"/>
    <w:rsid w:val="00F53906"/>
    <w:rsid w:val="00F5399F"/>
    <w:rsid w:val="00F5412F"/>
    <w:rsid w:val="00F54249"/>
    <w:rsid w:val="00F5445E"/>
    <w:rsid w:val="00F54539"/>
    <w:rsid w:val="00F54592"/>
    <w:rsid w:val="00F549BA"/>
    <w:rsid w:val="00F54B9C"/>
    <w:rsid w:val="00F54D0C"/>
    <w:rsid w:val="00F54D25"/>
    <w:rsid w:val="00F54E53"/>
    <w:rsid w:val="00F55013"/>
    <w:rsid w:val="00F552B5"/>
    <w:rsid w:val="00F552C5"/>
    <w:rsid w:val="00F5532E"/>
    <w:rsid w:val="00F55408"/>
    <w:rsid w:val="00F55474"/>
    <w:rsid w:val="00F554DB"/>
    <w:rsid w:val="00F5563D"/>
    <w:rsid w:val="00F55876"/>
    <w:rsid w:val="00F5596A"/>
    <w:rsid w:val="00F55B41"/>
    <w:rsid w:val="00F55B85"/>
    <w:rsid w:val="00F55BE9"/>
    <w:rsid w:val="00F560B1"/>
    <w:rsid w:val="00F5659C"/>
    <w:rsid w:val="00F5668C"/>
    <w:rsid w:val="00F5675E"/>
    <w:rsid w:val="00F56C45"/>
    <w:rsid w:val="00F56C6A"/>
    <w:rsid w:val="00F56D35"/>
    <w:rsid w:val="00F56D45"/>
    <w:rsid w:val="00F56F07"/>
    <w:rsid w:val="00F570D5"/>
    <w:rsid w:val="00F570F0"/>
    <w:rsid w:val="00F57155"/>
    <w:rsid w:val="00F571A6"/>
    <w:rsid w:val="00F5735F"/>
    <w:rsid w:val="00F573D5"/>
    <w:rsid w:val="00F5750C"/>
    <w:rsid w:val="00F576B8"/>
    <w:rsid w:val="00F57769"/>
    <w:rsid w:val="00F57786"/>
    <w:rsid w:val="00F577F6"/>
    <w:rsid w:val="00F57898"/>
    <w:rsid w:val="00F57951"/>
    <w:rsid w:val="00F57A12"/>
    <w:rsid w:val="00F57B24"/>
    <w:rsid w:val="00F57B51"/>
    <w:rsid w:val="00F57C0D"/>
    <w:rsid w:val="00F57CE8"/>
    <w:rsid w:val="00F57E56"/>
    <w:rsid w:val="00F57F1F"/>
    <w:rsid w:val="00F57F2A"/>
    <w:rsid w:val="00F6017C"/>
    <w:rsid w:val="00F6032D"/>
    <w:rsid w:val="00F60580"/>
    <w:rsid w:val="00F60830"/>
    <w:rsid w:val="00F6083F"/>
    <w:rsid w:val="00F60924"/>
    <w:rsid w:val="00F60AA4"/>
    <w:rsid w:val="00F60B43"/>
    <w:rsid w:val="00F60C41"/>
    <w:rsid w:val="00F60D83"/>
    <w:rsid w:val="00F60E44"/>
    <w:rsid w:val="00F6104F"/>
    <w:rsid w:val="00F6129C"/>
    <w:rsid w:val="00F613A9"/>
    <w:rsid w:val="00F61419"/>
    <w:rsid w:val="00F6142F"/>
    <w:rsid w:val="00F61571"/>
    <w:rsid w:val="00F6162B"/>
    <w:rsid w:val="00F61678"/>
    <w:rsid w:val="00F617BC"/>
    <w:rsid w:val="00F61845"/>
    <w:rsid w:val="00F61AA4"/>
    <w:rsid w:val="00F61C11"/>
    <w:rsid w:val="00F61C4D"/>
    <w:rsid w:val="00F61E7B"/>
    <w:rsid w:val="00F61ED3"/>
    <w:rsid w:val="00F61EF9"/>
    <w:rsid w:val="00F6200C"/>
    <w:rsid w:val="00F6224A"/>
    <w:rsid w:val="00F6284F"/>
    <w:rsid w:val="00F6294A"/>
    <w:rsid w:val="00F634FA"/>
    <w:rsid w:val="00F63759"/>
    <w:rsid w:val="00F638EE"/>
    <w:rsid w:val="00F63C37"/>
    <w:rsid w:val="00F63CDB"/>
    <w:rsid w:val="00F63D15"/>
    <w:rsid w:val="00F64148"/>
    <w:rsid w:val="00F642A8"/>
    <w:rsid w:val="00F643FA"/>
    <w:rsid w:val="00F645F4"/>
    <w:rsid w:val="00F646C9"/>
    <w:rsid w:val="00F64AC9"/>
    <w:rsid w:val="00F64B9C"/>
    <w:rsid w:val="00F64C7B"/>
    <w:rsid w:val="00F64C95"/>
    <w:rsid w:val="00F64DE3"/>
    <w:rsid w:val="00F64F29"/>
    <w:rsid w:val="00F64F32"/>
    <w:rsid w:val="00F65032"/>
    <w:rsid w:val="00F6508C"/>
    <w:rsid w:val="00F651A4"/>
    <w:rsid w:val="00F65408"/>
    <w:rsid w:val="00F654C5"/>
    <w:rsid w:val="00F65589"/>
    <w:rsid w:val="00F65607"/>
    <w:rsid w:val="00F656B5"/>
    <w:rsid w:val="00F6584D"/>
    <w:rsid w:val="00F65C3C"/>
    <w:rsid w:val="00F65D0F"/>
    <w:rsid w:val="00F65D3F"/>
    <w:rsid w:val="00F65FE5"/>
    <w:rsid w:val="00F66027"/>
    <w:rsid w:val="00F66172"/>
    <w:rsid w:val="00F66603"/>
    <w:rsid w:val="00F66715"/>
    <w:rsid w:val="00F66770"/>
    <w:rsid w:val="00F669BF"/>
    <w:rsid w:val="00F66C4A"/>
    <w:rsid w:val="00F66DC5"/>
    <w:rsid w:val="00F66E5E"/>
    <w:rsid w:val="00F66E98"/>
    <w:rsid w:val="00F66FB9"/>
    <w:rsid w:val="00F66FBB"/>
    <w:rsid w:val="00F66FC2"/>
    <w:rsid w:val="00F670EE"/>
    <w:rsid w:val="00F67336"/>
    <w:rsid w:val="00F673D3"/>
    <w:rsid w:val="00F67418"/>
    <w:rsid w:val="00F67476"/>
    <w:rsid w:val="00F67500"/>
    <w:rsid w:val="00F67650"/>
    <w:rsid w:val="00F676EF"/>
    <w:rsid w:val="00F6770B"/>
    <w:rsid w:val="00F67755"/>
    <w:rsid w:val="00F67879"/>
    <w:rsid w:val="00F67A5F"/>
    <w:rsid w:val="00F67B83"/>
    <w:rsid w:val="00F67DA5"/>
    <w:rsid w:val="00F67F42"/>
    <w:rsid w:val="00F70032"/>
    <w:rsid w:val="00F70263"/>
    <w:rsid w:val="00F7055A"/>
    <w:rsid w:val="00F7058B"/>
    <w:rsid w:val="00F7060E"/>
    <w:rsid w:val="00F70926"/>
    <w:rsid w:val="00F70A14"/>
    <w:rsid w:val="00F70B7E"/>
    <w:rsid w:val="00F70EFA"/>
    <w:rsid w:val="00F70FD9"/>
    <w:rsid w:val="00F7108A"/>
    <w:rsid w:val="00F71116"/>
    <w:rsid w:val="00F7123F"/>
    <w:rsid w:val="00F713A0"/>
    <w:rsid w:val="00F7151B"/>
    <w:rsid w:val="00F7160F"/>
    <w:rsid w:val="00F71649"/>
    <w:rsid w:val="00F718FA"/>
    <w:rsid w:val="00F71D17"/>
    <w:rsid w:val="00F71DE5"/>
    <w:rsid w:val="00F71ED9"/>
    <w:rsid w:val="00F72464"/>
    <w:rsid w:val="00F724F6"/>
    <w:rsid w:val="00F72735"/>
    <w:rsid w:val="00F72965"/>
    <w:rsid w:val="00F72A0E"/>
    <w:rsid w:val="00F72A65"/>
    <w:rsid w:val="00F72B1B"/>
    <w:rsid w:val="00F72B65"/>
    <w:rsid w:val="00F72C33"/>
    <w:rsid w:val="00F72E45"/>
    <w:rsid w:val="00F72F4D"/>
    <w:rsid w:val="00F73007"/>
    <w:rsid w:val="00F7300A"/>
    <w:rsid w:val="00F731F5"/>
    <w:rsid w:val="00F7326D"/>
    <w:rsid w:val="00F73486"/>
    <w:rsid w:val="00F73518"/>
    <w:rsid w:val="00F7353F"/>
    <w:rsid w:val="00F73907"/>
    <w:rsid w:val="00F739D2"/>
    <w:rsid w:val="00F73A2A"/>
    <w:rsid w:val="00F740D0"/>
    <w:rsid w:val="00F74252"/>
    <w:rsid w:val="00F74329"/>
    <w:rsid w:val="00F744C5"/>
    <w:rsid w:val="00F744CD"/>
    <w:rsid w:val="00F7487F"/>
    <w:rsid w:val="00F74A5E"/>
    <w:rsid w:val="00F74C32"/>
    <w:rsid w:val="00F74C3F"/>
    <w:rsid w:val="00F74DC1"/>
    <w:rsid w:val="00F74FB4"/>
    <w:rsid w:val="00F75241"/>
    <w:rsid w:val="00F753B2"/>
    <w:rsid w:val="00F75545"/>
    <w:rsid w:val="00F75657"/>
    <w:rsid w:val="00F756E2"/>
    <w:rsid w:val="00F75970"/>
    <w:rsid w:val="00F75A68"/>
    <w:rsid w:val="00F75C81"/>
    <w:rsid w:val="00F75DF8"/>
    <w:rsid w:val="00F75DFE"/>
    <w:rsid w:val="00F75E58"/>
    <w:rsid w:val="00F75FDB"/>
    <w:rsid w:val="00F7611E"/>
    <w:rsid w:val="00F7625A"/>
    <w:rsid w:val="00F7628B"/>
    <w:rsid w:val="00F763D6"/>
    <w:rsid w:val="00F763DA"/>
    <w:rsid w:val="00F76669"/>
    <w:rsid w:val="00F7670A"/>
    <w:rsid w:val="00F76927"/>
    <w:rsid w:val="00F769E3"/>
    <w:rsid w:val="00F76AFD"/>
    <w:rsid w:val="00F76B93"/>
    <w:rsid w:val="00F76D40"/>
    <w:rsid w:val="00F76D8F"/>
    <w:rsid w:val="00F76E0D"/>
    <w:rsid w:val="00F76F86"/>
    <w:rsid w:val="00F77036"/>
    <w:rsid w:val="00F7778C"/>
    <w:rsid w:val="00F778A5"/>
    <w:rsid w:val="00F77C31"/>
    <w:rsid w:val="00F77CC9"/>
    <w:rsid w:val="00F77CD6"/>
    <w:rsid w:val="00F77CDF"/>
    <w:rsid w:val="00F77D96"/>
    <w:rsid w:val="00F77F1D"/>
    <w:rsid w:val="00F77F23"/>
    <w:rsid w:val="00F80046"/>
    <w:rsid w:val="00F801F7"/>
    <w:rsid w:val="00F80783"/>
    <w:rsid w:val="00F80A5F"/>
    <w:rsid w:val="00F80B3B"/>
    <w:rsid w:val="00F812C3"/>
    <w:rsid w:val="00F81512"/>
    <w:rsid w:val="00F81607"/>
    <w:rsid w:val="00F8244F"/>
    <w:rsid w:val="00F824EB"/>
    <w:rsid w:val="00F8275C"/>
    <w:rsid w:val="00F828C9"/>
    <w:rsid w:val="00F82B7C"/>
    <w:rsid w:val="00F82D7D"/>
    <w:rsid w:val="00F82F94"/>
    <w:rsid w:val="00F83143"/>
    <w:rsid w:val="00F835D9"/>
    <w:rsid w:val="00F836E8"/>
    <w:rsid w:val="00F83B59"/>
    <w:rsid w:val="00F83C28"/>
    <w:rsid w:val="00F83C38"/>
    <w:rsid w:val="00F83CF0"/>
    <w:rsid w:val="00F83DA5"/>
    <w:rsid w:val="00F8401A"/>
    <w:rsid w:val="00F8404A"/>
    <w:rsid w:val="00F84095"/>
    <w:rsid w:val="00F8455B"/>
    <w:rsid w:val="00F84727"/>
    <w:rsid w:val="00F84787"/>
    <w:rsid w:val="00F84AA6"/>
    <w:rsid w:val="00F84AB4"/>
    <w:rsid w:val="00F84F32"/>
    <w:rsid w:val="00F85213"/>
    <w:rsid w:val="00F85294"/>
    <w:rsid w:val="00F852DB"/>
    <w:rsid w:val="00F8533D"/>
    <w:rsid w:val="00F853C8"/>
    <w:rsid w:val="00F85489"/>
    <w:rsid w:val="00F85791"/>
    <w:rsid w:val="00F85AC9"/>
    <w:rsid w:val="00F85DB7"/>
    <w:rsid w:val="00F85E3C"/>
    <w:rsid w:val="00F85F0F"/>
    <w:rsid w:val="00F8606E"/>
    <w:rsid w:val="00F86073"/>
    <w:rsid w:val="00F86327"/>
    <w:rsid w:val="00F86363"/>
    <w:rsid w:val="00F864DD"/>
    <w:rsid w:val="00F86537"/>
    <w:rsid w:val="00F8662B"/>
    <w:rsid w:val="00F8669D"/>
    <w:rsid w:val="00F866B9"/>
    <w:rsid w:val="00F86824"/>
    <w:rsid w:val="00F869C7"/>
    <w:rsid w:val="00F86ACE"/>
    <w:rsid w:val="00F86BDE"/>
    <w:rsid w:val="00F86EBF"/>
    <w:rsid w:val="00F86F39"/>
    <w:rsid w:val="00F870DB"/>
    <w:rsid w:val="00F870EA"/>
    <w:rsid w:val="00F871BC"/>
    <w:rsid w:val="00F871C6"/>
    <w:rsid w:val="00F8729D"/>
    <w:rsid w:val="00F8737A"/>
    <w:rsid w:val="00F873DF"/>
    <w:rsid w:val="00F875D5"/>
    <w:rsid w:val="00F877BF"/>
    <w:rsid w:val="00F878B8"/>
    <w:rsid w:val="00F87905"/>
    <w:rsid w:val="00F87917"/>
    <w:rsid w:val="00F87B02"/>
    <w:rsid w:val="00F87BD1"/>
    <w:rsid w:val="00F87BD5"/>
    <w:rsid w:val="00F87C61"/>
    <w:rsid w:val="00F87E2C"/>
    <w:rsid w:val="00F87F68"/>
    <w:rsid w:val="00F87FA7"/>
    <w:rsid w:val="00F901AE"/>
    <w:rsid w:val="00F9026B"/>
    <w:rsid w:val="00F90603"/>
    <w:rsid w:val="00F907EB"/>
    <w:rsid w:val="00F9093E"/>
    <w:rsid w:val="00F90BF2"/>
    <w:rsid w:val="00F90CB7"/>
    <w:rsid w:val="00F90ED7"/>
    <w:rsid w:val="00F91217"/>
    <w:rsid w:val="00F9137E"/>
    <w:rsid w:val="00F914AF"/>
    <w:rsid w:val="00F9150B"/>
    <w:rsid w:val="00F91722"/>
    <w:rsid w:val="00F91790"/>
    <w:rsid w:val="00F91933"/>
    <w:rsid w:val="00F9198B"/>
    <w:rsid w:val="00F91B30"/>
    <w:rsid w:val="00F91CB1"/>
    <w:rsid w:val="00F91E4C"/>
    <w:rsid w:val="00F92015"/>
    <w:rsid w:val="00F920D3"/>
    <w:rsid w:val="00F921F5"/>
    <w:rsid w:val="00F92214"/>
    <w:rsid w:val="00F922B3"/>
    <w:rsid w:val="00F922FC"/>
    <w:rsid w:val="00F924A9"/>
    <w:rsid w:val="00F92517"/>
    <w:rsid w:val="00F925BA"/>
    <w:rsid w:val="00F9265E"/>
    <w:rsid w:val="00F9266D"/>
    <w:rsid w:val="00F92713"/>
    <w:rsid w:val="00F92A86"/>
    <w:rsid w:val="00F92AE5"/>
    <w:rsid w:val="00F92CE1"/>
    <w:rsid w:val="00F92D3B"/>
    <w:rsid w:val="00F92E96"/>
    <w:rsid w:val="00F930E5"/>
    <w:rsid w:val="00F931A4"/>
    <w:rsid w:val="00F932B8"/>
    <w:rsid w:val="00F93316"/>
    <w:rsid w:val="00F933E5"/>
    <w:rsid w:val="00F9348D"/>
    <w:rsid w:val="00F934D5"/>
    <w:rsid w:val="00F93520"/>
    <w:rsid w:val="00F9354A"/>
    <w:rsid w:val="00F935E9"/>
    <w:rsid w:val="00F93628"/>
    <w:rsid w:val="00F938D0"/>
    <w:rsid w:val="00F9395F"/>
    <w:rsid w:val="00F93A51"/>
    <w:rsid w:val="00F93C8F"/>
    <w:rsid w:val="00F93CE2"/>
    <w:rsid w:val="00F93D3E"/>
    <w:rsid w:val="00F94166"/>
    <w:rsid w:val="00F9428D"/>
    <w:rsid w:val="00F945AE"/>
    <w:rsid w:val="00F945DE"/>
    <w:rsid w:val="00F947DC"/>
    <w:rsid w:val="00F94951"/>
    <w:rsid w:val="00F94C71"/>
    <w:rsid w:val="00F94CB7"/>
    <w:rsid w:val="00F94F81"/>
    <w:rsid w:val="00F94FDD"/>
    <w:rsid w:val="00F95046"/>
    <w:rsid w:val="00F9507D"/>
    <w:rsid w:val="00F95130"/>
    <w:rsid w:val="00F95171"/>
    <w:rsid w:val="00F95181"/>
    <w:rsid w:val="00F953C6"/>
    <w:rsid w:val="00F9554E"/>
    <w:rsid w:val="00F95627"/>
    <w:rsid w:val="00F95846"/>
    <w:rsid w:val="00F959B7"/>
    <w:rsid w:val="00F95A9F"/>
    <w:rsid w:val="00F95AA6"/>
    <w:rsid w:val="00F95B95"/>
    <w:rsid w:val="00F95BA1"/>
    <w:rsid w:val="00F95C42"/>
    <w:rsid w:val="00F95F58"/>
    <w:rsid w:val="00F96095"/>
    <w:rsid w:val="00F96191"/>
    <w:rsid w:val="00F9624B"/>
    <w:rsid w:val="00F962C7"/>
    <w:rsid w:val="00F96330"/>
    <w:rsid w:val="00F9657D"/>
    <w:rsid w:val="00F965F6"/>
    <w:rsid w:val="00F9672E"/>
    <w:rsid w:val="00F96749"/>
    <w:rsid w:val="00F969D9"/>
    <w:rsid w:val="00F96ABE"/>
    <w:rsid w:val="00F96B42"/>
    <w:rsid w:val="00F96C08"/>
    <w:rsid w:val="00F96C31"/>
    <w:rsid w:val="00F96C47"/>
    <w:rsid w:val="00F96C82"/>
    <w:rsid w:val="00F970D6"/>
    <w:rsid w:val="00F973CA"/>
    <w:rsid w:val="00F973D8"/>
    <w:rsid w:val="00F975B4"/>
    <w:rsid w:val="00F97668"/>
    <w:rsid w:val="00F9767E"/>
    <w:rsid w:val="00F97684"/>
    <w:rsid w:val="00F978EC"/>
    <w:rsid w:val="00F97ADC"/>
    <w:rsid w:val="00F97C5F"/>
    <w:rsid w:val="00FA0134"/>
    <w:rsid w:val="00FA02C0"/>
    <w:rsid w:val="00FA0461"/>
    <w:rsid w:val="00FA049A"/>
    <w:rsid w:val="00FA0527"/>
    <w:rsid w:val="00FA05B0"/>
    <w:rsid w:val="00FA060F"/>
    <w:rsid w:val="00FA06AE"/>
    <w:rsid w:val="00FA0903"/>
    <w:rsid w:val="00FA0950"/>
    <w:rsid w:val="00FA0A28"/>
    <w:rsid w:val="00FA1798"/>
    <w:rsid w:val="00FA1918"/>
    <w:rsid w:val="00FA1A3D"/>
    <w:rsid w:val="00FA1BAB"/>
    <w:rsid w:val="00FA1BDE"/>
    <w:rsid w:val="00FA1F65"/>
    <w:rsid w:val="00FA2010"/>
    <w:rsid w:val="00FA20C6"/>
    <w:rsid w:val="00FA2233"/>
    <w:rsid w:val="00FA23BB"/>
    <w:rsid w:val="00FA24FF"/>
    <w:rsid w:val="00FA250F"/>
    <w:rsid w:val="00FA2AE2"/>
    <w:rsid w:val="00FA2C27"/>
    <w:rsid w:val="00FA3C09"/>
    <w:rsid w:val="00FA4139"/>
    <w:rsid w:val="00FA4248"/>
    <w:rsid w:val="00FA43C4"/>
    <w:rsid w:val="00FA4495"/>
    <w:rsid w:val="00FA4496"/>
    <w:rsid w:val="00FA4AA6"/>
    <w:rsid w:val="00FA50EF"/>
    <w:rsid w:val="00FA5728"/>
    <w:rsid w:val="00FA5A43"/>
    <w:rsid w:val="00FA5A55"/>
    <w:rsid w:val="00FA5E6D"/>
    <w:rsid w:val="00FA5EA2"/>
    <w:rsid w:val="00FA605A"/>
    <w:rsid w:val="00FA61D6"/>
    <w:rsid w:val="00FA6324"/>
    <w:rsid w:val="00FA6835"/>
    <w:rsid w:val="00FA683A"/>
    <w:rsid w:val="00FA69D7"/>
    <w:rsid w:val="00FA6AAB"/>
    <w:rsid w:val="00FA6AE2"/>
    <w:rsid w:val="00FA6CAB"/>
    <w:rsid w:val="00FA6D9B"/>
    <w:rsid w:val="00FA6DEE"/>
    <w:rsid w:val="00FA6EAC"/>
    <w:rsid w:val="00FA6EE7"/>
    <w:rsid w:val="00FA6F58"/>
    <w:rsid w:val="00FA7089"/>
    <w:rsid w:val="00FA72E5"/>
    <w:rsid w:val="00FA7322"/>
    <w:rsid w:val="00FA739B"/>
    <w:rsid w:val="00FA7436"/>
    <w:rsid w:val="00FA75FB"/>
    <w:rsid w:val="00FA7686"/>
    <w:rsid w:val="00FA79DA"/>
    <w:rsid w:val="00FA7AA6"/>
    <w:rsid w:val="00FB0088"/>
    <w:rsid w:val="00FB0115"/>
    <w:rsid w:val="00FB02A9"/>
    <w:rsid w:val="00FB038E"/>
    <w:rsid w:val="00FB04CE"/>
    <w:rsid w:val="00FB053B"/>
    <w:rsid w:val="00FB05CF"/>
    <w:rsid w:val="00FB0748"/>
    <w:rsid w:val="00FB0885"/>
    <w:rsid w:val="00FB09BE"/>
    <w:rsid w:val="00FB0A0E"/>
    <w:rsid w:val="00FB0C32"/>
    <w:rsid w:val="00FB0CA7"/>
    <w:rsid w:val="00FB0DC7"/>
    <w:rsid w:val="00FB0ECE"/>
    <w:rsid w:val="00FB1167"/>
    <w:rsid w:val="00FB117D"/>
    <w:rsid w:val="00FB13D1"/>
    <w:rsid w:val="00FB16B2"/>
    <w:rsid w:val="00FB174E"/>
    <w:rsid w:val="00FB178E"/>
    <w:rsid w:val="00FB18B6"/>
    <w:rsid w:val="00FB18DA"/>
    <w:rsid w:val="00FB1A1E"/>
    <w:rsid w:val="00FB1ACE"/>
    <w:rsid w:val="00FB1B95"/>
    <w:rsid w:val="00FB1E6B"/>
    <w:rsid w:val="00FB1ED9"/>
    <w:rsid w:val="00FB1F23"/>
    <w:rsid w:val="00FB23FC"/>
    <w:rsid w:val="00FB24B0"/>
    <w:rsid w:val="00FB288B"/>
    <w:rsid w:val="00FB29BA"/>
    <w:rsid w:val="00FB2D36"/>
    <w:rsid w:val="00FB2E80"/>
    <w:rsid w:val="00FB2ECE"/>
    <w:rsid w:val="00FB2EFC"/>
    <w:rsid w:val="00FB2FB5"/>
    <w:rsid w:val="00FB323F"/>
    <w:rsid w:val="00FB3374"/>
    <w:rsid w:val="00FB351B"/>
    <w:rsid w:val="00FB3534"/>
    <w:rsid w:val="00FB372F"/>
    <w:rsid w:val="00FB38F5"/>
    <w:rsid w:val="00FB3986"/>
    <w:rsid w:val="00FB3AA4"/>
    <w:rsid w:val="00FB3D7A"/>
    <w:rsid w:val="00FB3DAF"/>
    <w:rsid w:val="00FB4300"/>
    <w:rsid w:val="00FB4608"/>
    <w:rsid w:val="00FB487F"/>
    <w:rsid w:val="00FB4B8A"/>
    <w:rsid w:val="00FB4CB0"/>
    <w:rsid w:val="00FB4F23"/>
    <w:rsid w:val="00FB5334"/>
    <w:rsid w:val="00FB5515"/>
    <w:rsid w:val="00FB5585"/>
    <w:rsid w:val="00FB570A"/>
    <w:rsid w:val="00FB5A36"/>
    <w:rsid w:val="00FB5B16"/>
    <w:rsid w:val="00FB5B5D"/>
    <w:rsid w:val="00FB5CDC"/>
    <w:rsid w:val="00FB609E"/>
    <w:rsid w:val="00FB6253"/>
    <w:rsid w:val="00FB62FB"/>
    <w:rsid w:val="00FB63D9"/>
    <w:rsid w:val="00FB6486"/>
    <w:rsid w:val="00FB6595"/>
    <w:rsid w:val="00FB679D"/>
    <w:rsid w:val="00FB68CE"/>
    <w:rsid w:val="00FB6A62"/>
    <w:rsid w:val="00FB6A76"/>
    <w:rsid w:val="00FB6B65"/>
    <w:rsid w:val="00FB6C12"/>
    <w:rsid w:val="00FB6CC0"/>
    <w:rsid w:val="00FB6E41"/>
    <w:rsid w:val="00FB7069"/>
    <w:rsid w:val="00FB70D8"/>
    <w:rsid w:val="00FB7171"/>
    <w:rsid w:val="00FB7467"/>
    <w:rsid w:val="00FB779B"/>
    <w:rsid w:val="00FB7BE0"/>
    <w:rsid w:val="00FB7C48"/>
    <w:rsid w:val="00FB7CBB"/>
    <w:rsid w:val="00FB7D87"/>
    <w:rsid w:val="00FB7E59"/>
    <w:rsid w:val="00FB7F57"/>
    <w:rsid w:val="00FC0231"/>
    <w:rsid w:val="00FC0378"/>
    <w:rsid w:val="00FC0487"/>
    <w:rsid w:val="00FC08D3"/>
    <w:rsid w:val="00FC0C5C"/>
    <w:rsid w:val="00FC0C65"/>
    <w:rsid w:val="00FC0D29"/>
    <w:rsid w:val="00FC0D58"/>
    <w:rsid w:val="00FC0D98"/>
    <w:rsid w:val="00FC10E6"/>
    <w:rsid w:val="00FC134C"/>
    <w:rsid w:val="00FC139D"/>
    <w:rsid w:val="00FC1452"/>
    <w:rsid w:val="00FC14BD"/>
    <w:rsid w:val="00FC1511"/>
    <w:rsid w:val="00FC15B2"/>
    <w:rsid w:val="00FC15F5"/>
    <w:rsid w:val="00FC16DF"/>
    <w:rsid w:val="00FC1791"/>
    <w:rsid w:val="00FC18B2"/>
    <w:rsid w:val="00FC1934"/>
    <w:rsid w:val="00FC1D73"/>
    <w:rsid w:val="00FC24E1"/>
    <w:rsid w:val="00FC25BC"/>
    <w:rsid w:val="00FC2622"/>
    <w:rsid w:val="00FC262B"/>
    <w:rsid w:val="00FC27FA"/>
    <w:rsid w:val="00FC281D"/>
    <w:rsid w:val="00FC2930"/>
    <w:rsid w:val="00FC2D47"/>
    <w:rsid w:val="00FC31BD"/>
    <w:rsid w:val="00FC32D5"/>
    <w:rsid w:val="00FC32F9"/>
    <w:rsid w:val="00FC334E"/>
    <w:rsid w:val="00FC339B"/>
    <w:rsid w:val="00FC357A"/>
    <w:rsid w:val="00FC37A9"/>
    <w:rsid w:val="00FC37C0"/>
    <w:rsid w:val="00FC392E"/>
    <w:rsid w:val="00FC3B84"/>
    <w:rsid w:val="00FC3BC0"/>
    <w:rsid w:val="00FC3D11"/>
    <w:rsid w:val="00FC3E58"/>
    <w:rsid w:val="00FC3F44"/>
    <w:rsid w:val="00FC3F6B"/>
    <w:rsid w:val="00FC3FB8"/>
    <w:rsid w:val="00FC3FE7"/>
    <w:rsid w:val="00FC43D0"/>
    <w:rsid w:val="00FC4592"/>
    <w:rsid w:val="00FC45B7"/>
    <w:rsid w:val="00FC45DE"/>
    <w:rsid w:val="00FC469C"/>
    <w:rsid w:val="00FC46E6"/>
    <w:rsid w:val="00FC47D9"/>
    <w:rsid w:val="00FC4947"/>
    <w:rsid w:val="00FC4DB5"/>
    <w:rsid w:val="00FC4ECB"/>
    <w:rsid w:val="00FC4F8F"/>
    <w:rsid w:val="00FC5024"/>
    <w:rsid w:val="00FC547E"/>
    <w:rsid w:val="00FC5682"/>
    <w:rsid w:val="00FC573D"/>
    <w:rsid w:val="00FC57A0"/>
    <w:rsid w:val="00FC5886"/>
    <w:rsid w:val="00FC59D1"/>
    <w:rsid w:val="00FC5ABF"/>
    <w:rsid w:val="00FC5CE2"/>
    <w:rsid w:val="00FC645A"/>
    <w:rsid w:val="00FC647A"/>
    <w:rsid w:val="00FC6558"/>
    <w:rsid w:val="00FC66FE"/>
    <w:rsid w:val="00FC678E"/>
    <w:rsid w:val="00FC67C6"/>
    <w:rsid w:val="00FC6820"/>
    <w:rsid w:val="00FC6A6E"/>
    <w:rsid w:val="00FC6D8A"/>
    <w:rsid w:val="00FC6EFD"/>
    <w:rsid w:val="00FC725C"/>
    <w:rsid w:val="00FC7375"/>
    <w:rsid w:val="00FC73A7"/>
    <w:rsid w:val="00FC73C3"/>
    <w:rsid w:val="00FC78E9"/>
    <w:rsid w:val="00FC7999"/>
    <w:rsid w:val="00FC7C63"/>
    <w:rsid w:val="00FC7DAF"/>
    <w:rsid w:val="00FC7E02"/>
    <w:rsid w:val="00FC7E56"/>
    <w:rsid w:val="00FC7E68"/>
    <w:rsid w:val="00FD005E"/>
    <w:rsid w:val="00FD0152"/>
    <w:rsid w:val="00FD03A0"/>
    <w:rsid w:val="00FD0592"/>
    <w:rsid w:val="00FD0724"/>
    <w:rsid w:val="00FD0B2A"/>
    <w:rsid w:val="00FD0D86"/>
    <w:rsid w:val="00FD0E78"/>
    <w:rsid w:val="00FD12F5"/>
    <w:rsid w:val="00FD14A1"/>
    <w:rsid w:val="00FD14BE"/>
    <w:rsid w:val="00FD1A6B"/>
    <w:rsid w:val="00FD1A6D"/>
    <w:rsid w:val="00FD1B6D"/>
    <w:rsid w:val="00FD1C71"/>
    <w:rsid w:val="00FD1E65"/>
    <w:rsid w:val="00FD1F8B"/>
    <w:rsid w:val="00FD2082"/>
    <w:rsid w:val="00FD20C1"/>
    <w:rsid w:val="00FD22C4"/>
    <w:rsid w:val="00FD2311"/>
    <w:rsid w:val="00FD25DF"/>
    <w:rsid w:val="00FD2756"/>
    <w:rsid w:val="00FD27E3"/>
    <w:rsid w:val="00FD2AE5"/>
    <w:rsid w:val="00FD30B0"/>
    <w:rsid w:val="00FD334B"/>
    <w:rsid w:val="00FD358F"/>
    <w:rsid w:val="00FD3627"/>
    <w:rsid w:val="00FD374E"/>
    <w:rsid w:val="00FD3974"/>
    <w:rsid w:val="00FD3C02"/>
    <w:rsid w:val="00FD3F30"/>
    <w:rsid w:val="00FD3FE2"/>
    <w:rsid w:val="00FD40BA"/>
    <w:rsid w:val="00FD4119"/>
    <w:rsid w:val="00FD429B"/>
    <w:rsid w:val="00FD43B0"/>
    <w:rsid w:val="00FD455E"/>
    <w:rsid w:val="00FD4842"/>
    <w:rsid w:val="00FD4E47"/>
    <w:rsid w:val="00FD508B"/>
    <w:rsid w:val="00FD516C"/>
    <w:rsid w:val="00FD5329"/>
    <w:rsid w:val="00FD5479"/>
    <w:rsid w:val="00FD549A"/>
    <w:rsid w:val="00FD5671"/>
    <w:rsid w:val="00FD581C"/>
    <w:rsid w:val="00FD58E2"/>
    <w:rsid w:val="00FD59A2"/>
    <w:rsid w:val="00FD5ADD"/>
    <w:rsid w:val="00FD5B14"/>
    <w:rsid w:val="00FD5B38"/>
    <w:rsid w:val="00FD5BF9"/>
    <w:rsid w:val="00FD5C44"/>
    <w:rsid w:val="00FD5C55"/>
    <w:rsid w:val="00FD5D09"/>
    <w:rsid w:val="00FD5EDA"/>
    <w:rsid w:val="00FD5FB2"/>
    <w:rsid w:val="00FD628C"/>
    <w:rsid w:val="00FD62AA"/>
    <w:rsid w:val="00FD6379"/>
    <w:rsid w:val="00FD64DE"/>
    <w:rsid w:val="00FD651D"/>
    <w:rsid w:val="00FD672E"/>
    <w:rsid w:val="00FD6758"/>
    <w:rsid w:val="00FD68F0"/>
    <w:rsid w:val="00FD6904"/>
    <w:rsid w:val="00FD6971"/>
    <w:rsid w:val="00FD69AA"/>
    <w:rsid w:val="00FD6ABC"/>
    <w:rsid w:val="00FD6ADE"/>
    <w:rsid w:val="00FD6BA0"/>
    <w:rsid w:val="00FD6C1B"/>
    <w:rsid w:val="00FD6EFA"/>
    <w:rsid w:val="00FD6FFF"/>
    <w:rsid w:val="00FD70BE"/>
    <w:rsid w:val="00FD717E"/>
    <w:rsid w:val="00FD7426"/>
    <w:rsid w:val="00FD745C"/>
    <w:rsid w:val="00FD753C"/>
    <w:rsid w:val="00FD771B"/>
    <w:rsid w:val="00FD77A8"/>
    <w:rsid w:val="00FD78FE"/>
    <w:rsid w:val="00FD7925"/>
    <w:rsid w:val="00FD795F"/>
    <w:rsid w:val="00FD7B4B"/>
    <w:rsid w:val="00FD7C94"/>
    <w:rsid w:val="00FD7D11"/>
    <w:rsid w:val="00FD7DE6"/>
    <w:rsid w:val="00FD7EBA"/>
    <w:rsid w:val="00FE00B0"/>
    <w:rsid w:val="00FE0128"/>
    <w:rsid w:val="00FE03AF"/>
    <w:rsid w:val="00FE047D"/>
    <w:rsid w:val="00FE05EA"/>
    <w:rsid w:val="00FE0607"/>
    <w:rsid w:val="00FE065E"/>
    <w:rsid w:val="00FE06BF"/>
    <w:rsid w:val="00FE0809"/>
    <w:rsid w:val="00FE0A60"/>
    <w:rsid w:val="00FE0D1D"/>
    <w:rsid w:val="00FE0D76"/>
    <w:rsid w:val="00FE10B5"/>
    <w:rsid w:val="00FE115E"/>
    <w:rsid w:val="00FE11E8"/>
    <w:rsid w:val="00FE12BC"/>
    <w:rsid w:val="00FE1340"/>
    <w:rsid w:val="00FE1436"/>
    <w:rsid w:val="00FE1460"/>
    <w:rsid w:val="00FE147B"/>
    <w:rsid w:val="00FE14DD"/>
    <w:rsid w:val="00FE1804"/>
    <w:rsid w:val="00FE1989"/>
    <w:rsid w:val="00FE1B60"/>
    <w:rsid w:val="00FE1CD9"/>
    <w:rsid w:val="00FE20E9"/>
    <w:rsid w:val="00FE2423"/>
    <w:rsid w:val="00FE246B"/>
    <w:rsid w:val="00FE2470"/>
    <w:rsid w:val="00FE25F9"/>
    <w:rsid w:val="00FE264A"/>
    <w:rsid w:val="00FE26BC"/>
    <w:rsid w:val="00FE2941"/>
    <w:rsid w:val="00FE2B60"/>
    <w:rsid w:val="00FE2D2B"/>
    <w:rsid w:val="00FE2D8A"/>
    <w:rsid w:val="00FE2E06"/>
    <w:rsid w:val="00FE2F08"/>
    <w:rsid w:val="00FE2FA5"/>
    <w:rsid w:val="00FE3095"/>
    <w:rsid w:val="00FE319C"/>
    <w:rsid w:val="00FE33A4"/>
    <w:rsid w:val="00FE3406"/>
    <w:rsid w:val="00FE346B"/>
    <w:rsid w:val="00FE369D"/>
    <w:rsid w:val="00FE3753"/>
    <w:rsid w:val="00FE3929"/>
    <w:rsid w:val="00FE3BBF"/>
    <w:rsid w:val="00FE3C55"/>
    <w:rsid w:val="00FE3DC6"/>
    <w:rsid w:val="00FE3F1C"/>
    <w:rsid w:val="00FE3FC9"/>
    <w:rsid w:val="00FE4077"/>
    <w:rsid w:val="00FE4331"/>
    <w:rsid w:val="00FE43D8"/>
    <w:rsid w:val="00FE46ED"/>
    <w:rsid w:val="00FE475E"/>
    <w:rsid w:val="00FE498B"/>
    <w:rsid w:val="00FE4CBB"/>
    <w:rsid w:val="00FE4DC8"/>
    <w:rsid w:val="00FE4FA3"/>
    <w:rsid w:val="00FE502C"/>
    <w:rsid w:val="00FE5189"/>
    <w:rsid w:val="00FE56AC"/>
    <w:rsid w:val="00FE5809"/>
    <w:rsid w:val="00FE5814"/>
    <w:rsid w:val="00FE58FC"/>
    <w:rsid w:val="00FE5A52"/>
    <w:rsid w:val="00FE5A9D"/>
    <w:rsid w:val="00FE5B0E"/>
    <w:rsid w:val="00FE5B2F"/>
    <w:rsid w:val="00FE5BD2"/>
    <w:rsid w:val="00FE5C62"/>
    <w:rsid w:val="00FE5C70"/>
    <w:rsid w:val="00FE5CA0"/>
    <w:rsid w:val="00FE5D61"/>
    <w:rsid w:val="00FE5D9D"/>
    <w:rsid w:val="00FE5DD0"/>
    <w:rsid w:val="00FE5E90"/>
    <w:rsid w:val="00FE5ED9"/>
    <w:rsid w:val="00FE62E5"/>
    <w:rsid w:val="00FE64E1"/>
    <w:rsid w:val="00FE6674"/>
    <w:rsid w:val="00FE6772"/>
    <w:rsid w:val="00FE67CC"/>
    <w:rsid w:val="00FE6865"/>
    <w:rsid w:val="00FE69BA"/>
    <w:rsid w:val="00FE6CE4"/>
    <w:rsid w:val="00FE6D0E"/>
    <w:rsid w:val="00FE6ED7"/>
    <w:rsid w:val="00FE6EEC"/>
    <w:rsid w:val="00FE6FF7"/>
    <w:rsid w:val="00FE73CB"/>
    <w:rsid w:val="00FE787B"/>
    <w:rsid w:val="00FE7B99"/>
    <w:rsid w:val="00FE7DD8"/>
    <w:rsid w:val="00FE7F4D"/>
    <w:rsid w:val="00FE7F4F"/>
    <w:rsid w:val="00FE7FD0"/>
    <w:rsid w:val="00FF00D3"/>
    <w:rsid w:val="00FF00E7"/>
    <w:rsid w:val="00FF03C5"/>
    <w:rsid w:val="00FF0546"/>
    <w:rsid w:val="00FF077E"/>
    <w:rsid w:val="00FF07A7"/>
    <w:rsid w:val="00FF0AF6"/>
    <w:rsid w:val="00FF0B0A"/>
    <w:rsid w:val="00FF0C55"/>
    <w:rsid w:val="00FF0D4C"/>
    <w:rsid w:val="00FF0F14"/>
    <w:rsid w:val="00FF11BD"/>
    <w:rsid w:val="00FF11E6"/>
    <w:rsid w:val="00FF13CB"/>
    <w:rsid w:val="00FF1575"/>
    <w:rsid w:val="00FF161E"/>
    <w:rsid w:val="00FF1697"/>
    <w:rsid w:val="00FF1711"/>
    <w:rsid w:val="00FF1948"/>
    <w:rsid w:val="00FF1950"/>
    <w:rsid w:val="00FF199A"/>
    <w:rsid w:val="00FF1B19"/>
    <w:rsid w:val="00FF1B5A"/>
    <w:rsid w:val="00FF1FD6"/>
    <w:rsid w:val="00FF21DE"/>
    <w:rsid w:val="00FF226A"/>
    <w:rsid w:val="00FF22EF"/>
    <w:rsid w:val="00FF2453"/>
    <w:rsid w:val="00FF275A"/>
    <w:rsid w:val="00FF2CA0"/>
    <w:rsid w:val="00FF2E6C"/>
    <w:rsid w:val="00FF2EF4"/>
    <w:rsid w:val="00FF2FCC"/>
    <w:rsid w:val="00FF327E"/>
    <w:rsid w:val="00FF3410"/>
    <w:rsid w:val="00FF3422"/>
    <w:rsid w:val="00FF3588"/>
    <w:rsid w:val="00FF35D8"/>
    <w:rsid w:val="00FF3898"/>
    <w:rsid w:val="00FF3A31"/>
    <w:rsid w:val="00FF3C44"/>
    <w:rsid w:val="00FF3E15"/>
    <w:rsid w:val="00FF3E20"/>
    <w:rsid w:val="00FF3E86"/>
    <w:rsid w:val="00FF3F08"/>
    <w:rsid w:val="00FF405F"/>
    <w:rsid w:val="00FF4792"/>
    <w:rsid w:val="00FF47E6"/>
    <w:rsid w:val="00FF48CE"/>
    <w:rsid w:val="00FF4948"/>
    <w:rsid w:val="00FF4BD8"/>
    <w:rsid w:val="00FF4C92"/>
    <w:rsid w:val="00FF4CDE"/>
    <w:rsid w:val="00FF4D94"/>
    <w:rsid w:val="00FF4DB5"/>
    <w:rsid w:val="00FF4F8D"/>
    <w:rsid w:val="00FF509A"/>
    <w:rsid w:val="00FF5121"/>
    <w:rsid w:val="00FF54F5"/>
    <w:rsid w:val="00FF55C2"/>
    <w:rsid w:val="00FF55F9"/>
    <w:rsid w:val="00FF565E"/>
    <w:rsid w:val="00FF5662"/>
    <w:rsid w:val="00FF5954"/>
    <w:rsid w:val="00FF5AE9"/>
    <w:rsid w:val="00FF5CBB"/>
    <w:rsid w:val="00FF603E"/>
    <w:rsid w:val="00FF6318"/>
    <w:rsid w:val="00FF650F"/>
    <w:rsid w:val="00FF6598"/>
    <w:rsid w:val="00FF6681"/>
    <w:rsid w:val="00FF669F"/>
    <w:rsid w:val="00FF6784"/>
    <w:rsid w:val="00FF699C"/>
    <w:rsid w:val="00FF69E2"/>
    <w:rsid w:val="00FF6FA3"/>
    <w:rsid w:val="00FF700D"/>
    <w:rsid w:val="00FF725B"/>
    <w:rsid w:val="00FF7288"/>
    <w:rsid w:val="00FF7314"/>
    <w:rsid w:val="00FF73B0"/>
    <w:rsid w:val="00FF73DA"/>
    <w:rsid w:val="00FF73DC"/>
    <w:rsid w:val="00FF7482"/>
    <w:rsid w:val="00FF76DD"/>
    <w:rsid w:val="00FF7B1A"/>
    <w:rsid w:val="00FF7E82"/>
    <w:rsid w:val="00FF7E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89B9C5"/>
  <w15:chartTrackingRefBased/>
  <w15:docId w15:val="{131BD03E-97E4-441A-9BC7-390EC9435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D5F"/>
  </w:style>
  <w:style w:type="paragraph" w:styleId="Heading1">
    <w:name w:val="heading 1"/>
    <w:basedOn w:val="Normal"/>
    <w:next w:val="Normal"/>
    <w:link w:val="Heading1Char"/>
    <w:uiPriority w:val="9"/>
    <w:qFormat/>
    <w:rsid w:val="00F95BA1"/>
    <w:pPr>
      <w:pBdr>
        <w:top w:val="single" w:sz="24" w:space="0" w:color="E48312" w:themeColor="accent1"/>
        <w:left w:val="single" w:sz="24" w:space="0" w:color="E48312" w:themeColor="accent1"/>
        <w:bottom w:val="single" w:sz="24" w:space="0" w:color="E48312" w:themeColor="accent1"/>
        <w:right w:val="single" w:sz="24" w:space="0" w:color="E48312" w:themeColor="accent1"/>
      </w:pBdr>
      <w:shd w:val="clear" w:color="auto" w:fill="E48312" w:themeFill="accent1"/>
      <w:spacing w:after="0"/>
      <w:outlineLvl w:val="0"/>
    </w:pPr>
    <w:rPr>
      <w:rFonts w:ascii="Arial Nova Light" w:hAnsi="Arial Nova Light"/>
      <w:caps/>
      <w:color w:val="FFFFFF" w:themeColor="background1"/>
      <w:spacing w:val="15"/>
      <w:sz w:val="24"/>
      <w:szCs w:val="22"/>
    </w:rPr>
  </w:style>
  <w:style w:type="paragraph" w:styleId="Heading2">
    <w:name w:val="heading 2"/>
    <w:basedOn w:val="Normal"/>
    <w:next w:val="Normal"/>
    <w:link w:val="Heading2Char"/>
    <w:uiPriority w:val="9"/>
    <w:unhideWhenUsed/>
    <w:qFormat/>
    <w:rsid w:val="005271E5"/>
    <w:pPr>
      <w:pBdr>
        <w:top w:val="single" w:sz="24" w:space="0" w:color="FBE6CD" w:themeColor="accent1" w:themeTint="33"/>
        <w:left w:val="single" w:sz="24" w:space="0" w:color="FBE6CD" w:themeColor="accent1" w:themeTint="33"/>
        <w:bottom w:val="single" w:sz="24" w:space="0" w:color="FBE6CD" w:themeColor="accent1" w:themeTint="33"/>
        <w:right w:val="single" w:sz="24" w:space="0" w:color="FBE6CD" w:themeColor="accent1" w:themeTint="33"/>
      </w:pBdr>
      <w:shd w:val="clear" w:color="auto" w:fill="FBE6CD" w:themeFill="accent1" w:themeFillTint="33"/>
      <w:spacing w:after="0"/>
      <w:outlineLvl w:val="1"/>
    </w:pPr>
    <w:rPr>
      <w:rFonts w:ascii="Arial Nova Light" w:hAnsi="Arial Nova Light"/>
      <w:caps/>
      <w:spacing w:val="15"/>
      <w:sz w:val="22"/>
      <w:szCs w:val="22"/>
    </w:rPr>
  </w:style>
  <w:style w:type="paragraph" w:styleId="Heading3">
    <w:name w:val="heading 3"/>
    <w:basedOn w:val="Normal"/>
    <w:next w:val="Normal"/>
    <w:link w:val="Heading3Char"/>
    <w:uiPriority w:val="9"/>
    <w:unhideWhenUsed/>
    <w:qFormat/>
    <w:rsid w:val="006043C5"/>
    <w:pPr>
      <w:pBdr>
        <w:bottom w:val="single" w:sz="12" w:space="1" w:color="BD582C" w:themeColor="accent2"/>
      </w:pBdr>
      <w:spacing w:before="300" w:after="0"/>
      <w:outlineLvl w:val="2"/>
    </w:pPr>
    <w:rPr>
      <w:rFonts w:ascii="Arial Nova Light" w:hAnsi="Arial Nova Light"/>
      <w:caps/>
      <w:color w:val="714109" w:themeColor="accent1" w:themeShade="7F"/>
      <w:spacing w:val="15"/>
      <w:sz w:val="22"/>
      <w:szCs w:val="22"/>
    </w:rPr>
  </w:style>
  <w:style w:type="paragraph" w:styleId="Heading4">
    <w:name w:val="heading 4"/>
    <w:basedOn w:val="Normal"/>
    <w:next w:val="Normal"/>
    <w:link w:val="Heading4Char"/>
    <w:uiPriority w:val="9"/>
    <w:unhideWhenUsed/>
    <w:qFormat/>
    <w:rsid w:val="002A3765"/>
    <w:pPr>
      <w:pBdr>
        <w:top w:val="dotted" w:sz="6" w:space="2" w:color="E48312" w:themeColor="accent1"/>
      </w:pBdr>
      <w:spacing w:before="200" w:after="0"/>
      <w:outlineLvl w:val="3"/>
    </w:pPr>
    <w:rPr>
      <w:caps/>
      <w:color w:val="AA610D" w:themeColor="accent1" w:themeShade="BF"/>
      <w:spacing w:val="10"/>
    </w:rPr>
  </w:style>
  <w:style w:type="paragraph" w:styleId="Heading5">
    <w:name w:val="heading 5"/>
    <w:basedOn w:val="Normal"/>
    <w:next w:val="Normal"/>
    <w:link w:val="Heading5Char"/>
    <w:uiPriority w:val="9"/>
    <w:unhideWhenUsed/>
    <w:qFormat/>
    <w:rsid w:val="002A3765"/>
    <w:pPr>
      <w:pBdr>
        <w:bottom w:val="single" w:sz="6" w:space="1" w:color="E48312" w:themeColor="accent1"/>
      </w:pBdr>
      <w:spacing w:before="200" w:after="0"/>
      <w:outlineLvl w:val="4"/>
    </w:pPr>
    <w:rPr>
      <w:caps/>
      <w:color w:val="AA610D" w:themeColor="accent1" w:themeShade="BF"/>
      <w:spacing w:val="10"/>
    </w:rPr>
  </w:style>
  <w:style w:type="paragraph" w:styleId="Heading6">
    <w:name w:val="heading 6"/>
    <w:basedOn w:val="Normal"/>
    <w:next w:val="Normal"/>
    <w:link w:val="Heading6Char"/>
    <w:uiPriority w:val="9"/>
    <w:semiHidden/>
    <w:unhideWhenUsed/>
    <w:qFormat/>
    <w:rsid w:val="002A3765"/>
    <w:pPr>
      <w:pBdr>
        <w:bottom w:val="dotted" w:sz="6" w:space="1" w:color="E48312" w:themeColor="accent1"/>
      </w:pBdr>
      <w:spacing w:before="200" w:after="0"/>
      <w:outlineLvl w:val="5"/>
    </w:pPr>
    <w:rPr>
      <w:caps/>
      <w:color w:val="AA610D" w:themeColor="accent1" w:themeShade="BF"/>
      <w:spacing w:val="10"/>
    </w:rPr>
  </w:style>
  <w:style w:type="paragraph" w:styleId="Heading7">
    <w:name w:val="heading 7"/>
    <w:basedOn w:val="Normal"/>
    <w:next w:val="Normal"/>
    <w:link w:val="Heading7Char"/>
    <w:uiPriority w:val="9"/>
    <w:semiHidden/>
    <w:unhideWhenUsed/>
    <w:qFormat/>
    <w:rsid w:val="002A3765"/>
    <w:pPr>
      <w:spacing w:before="200" w:after="0"/>
      <w:outlineLvl w:val="6"/>
    </w:pPr>
    <w:rPr>
      <w:caps/>
      <w:color w:val="AA610D" w:themeColor="accent1" w:themeShade="BF"/>
      <w:spacing w:val="10"/>
    </w:rPr>
  </w:style>
  <w:style w:type="paragraph" w:styleId="Heading8">
    <w:name w:val="heading 8"/>
    <w:basedOn w:val="Normal"/>
    <w:next w:val="Normal"/>
    <w:link w:val="Heading8Char"/>
    <w:uiPriority w:val="9"/>
    <w:semiHidden/>
    <w:unhideWhenUsed/>
    <w:qFormat/>
    <w:rsid w:val="002A376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A3765"/>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styleId="Title">
    <w:name w:val="Title"/>
    <w:basedOn w:val="Normal"/>
    <w:next w:val="Normal"/>
    <w:link w:val="TitleChar"/>
    <w:uiPriority w:val="10"/>
    <w:qFormat/>
    <w:rsid w:val="002A3765"/>
    <w:pPr>
      <w:spacing w:before="0" w:after="0"/>
    </w:pPr>
    <w:rPr>
      <w:rFonts w:asciiTheme="majorHAnsi" w:eastAsiaTheme="majorEastAsia" w:hAnsiTheme="majorHAnsi" w:cstheme="majorBidi"/>
      <w:caps/>
      <w:color w:val="E48312" w:themeColor="accent1"/>
      <w:spacing w:val="10"/>
      <w:sz w:val="52"/>
      <w:szCs w:val="52"/>
    </w:rPr>
  </w:style>
  <w:style w:type="character" w:customStyle="1" w:styleId="TitleChar">
    <w:name w:val="Title Char"/>
    <w:basedOn w:val="DefaultParagraphFont"/>
    <w:link w:val="Title"/>
    <w:uiPriority w:val="10"/>
    <w:rsid w:val="002A3765"/>
    <w:rPr>
      <w:rFonts w:asciiTheme="majorHAnsi" w:eastAsiaTheme="majorEastAsia" w:hAnsiTheme="majorHAnsi" w:cstheme="majorBidi"/>
      <w:caps/>
      <w:color w:val="E48312" w:themeColor="accent1"/>
      <w:spacing w:val="10"/>
      <w:sz w:val="52"/>
      <w:szCs w:val="52"/>
    </w:rPr>
  </w:style>
  <w:style w:type="paragraph" w:styleId="Subtitle">
    <w:name w:val="Subtitle"/>
    <w:basedOn w:val="Normal"/>
    <w:next w:val="Normal"/>
    <w:link w:val="SubtitleChar"/>
    <w:uiPriority w:val="11"/>
    <w:qFormat/>
    <w:rsid w:val="002A3765"/>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2A3765"/>
    <w:rPr>
      <w:caps/>
      <w:color w:val="595959" w:themeColor="text1" w:themeTint="A6"/>
      <w:spacing w:val="10"/>
      <w:sz w:val="21"/>
      <w:szCs w:val="21"/>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95BA1"/>
    <w:rPr>
      <w:rFonts w:ascii="Arial Nova Light" w:hAnsi="Arial Nova Light"/>
      <w:caps/>
      <w:color w:val="FFFFFF" w:themeColor="background1"/>
      <w:spacing w:val="15"/>
      <w:sz w:val="24"/>
      <w:szCs w:val="22"/>
      <w:shd w:val="clear" w:color="auto" w:fill="E48312" w:themeFill="accent1"/>
    </w:rPr>
  </w:style>
  <w:style w:type="paragraph" w:customStyle="1" w:styleId="BlockHeading">
    <w:name w:val="Block Heading"/>
    <w:basedOn w:val="Normal"/>
    <w:next w:val="BlockText"/>
    <w:uiPriority w:val="3"/>
    <w:pPr>
      <w:spacing w:after="180" w:line="216" w:lineRule="auto"/>
      <w:ind w:left="288" w:right="288"/>
    </w:pPr>
    <w:rPr>
      <w:rFonts w:asciiTheme="majorHAnsi" w:eastAsiaTheme="majorEastAsia" w:hAnsiTheme="majorHAnsi" w:cstheme="majorBidi"/>
      <w:b/>
      <w:bCs/>
      <w:caps/>
      <w:color w:val="FFFFFF" w:themeColor="background1"/>
      <w:sz w:val="28"/>
    </w:rPr>
  </w:style>
  <w:style w:type="paragraph" w:styleId="Caption">
    <w:name w:val="caption"/>
    <w:basedOn w:val="Normal"/>
    <w:next w:val="Normal"/>
    <w:uiPriority w:val="35"/>
    <w:unhideWhenUsed/>
    <w:qFormat/>
    <w:rsid w:val="002A3765"/>
    <w:rPr>
      <w:b/>
      <w:bCs/>
      <w:color w:val="AA610D" w:themeColor="accent1" w:themeShade="BF"/>
      <w:sz w:val="16"/>
      <w:szCs w:val="16"/>
    </w:rPr>
  </w:style>
  <w:style w:type="paragraph" w:styleId="BlockText">
    <w:name w:val="Block Text"/>
    <w:basedOn w:val="Normal"/>
    <w:uiPriority w:val="3"/>
    <w:unhideWhenUsed/>
    <w:qFormat/>
    <w:pPr>
      <w:spacing w:after="180" w:line="312" w:lineRule="auto"/>
      <w:ind w:left="288" w:right="288"/>
    </w:pPr>
    <w:rPr>
      <w:color w:val="FFFFFF" w:themeColor="background1"/>
      <w:sz w:val="22"/>
    </w:rPr>
  </w:style>
  <w:style w:type="character" w:customStyle="1" w:styleId="Heading2Char">
    <w:name w:val="Heading 2 Char"/>
    <w:basedOn w:val="DefaultParagraphFont"/>
    <w:link w:val="Heading2"/>
    <w:uiPriority w:val="9"/>
    <w:rsid w:val="005271E5"/>
    <w:rPr>
      <w:rFonts w:ascii="Arial Nova Light" w:hAnsi="Arial Nova Light"/>
      <w:caps/>
      <w:spacing w:val="15"/>
      <w:sz w:val="22"/>
      <w:szCs w:val="22"/>
      <w:shd w:val="clear" w:color="auto" w:fill="FBE6CD" w:themeFill="accent1" w:themeFillTint="33"/>
    </w:rPr>
  </w:style>
  <w:style w:type="character" w:customStyle="1" w:styleId="Heading3Char">
    <w:name w:val="Heading 3 Char"/>
    <w:basedOn w:val="DefaultParagraphFont"/>
    <w:link w:val="Heading3"/>
    <w:uiPriority w:val="9"/>
    <w:rsid w:val="006043C5"/>
    <w:rPr>
      <w:rFonts w:ascii="Arial Nova Light" w:hAnsi="Arial Nova Light"/>
      <w:caps/>
      <w:color w:val="714109" w:themeColor="accent1" w:themeShade="7F"/>
      <w:spacing w:val="15"/>
      <w:sz w:val="22"/>
      <w:szCs w:val="22"/>
    </w:rPr>
  </w:style>
  <w:style w:type="paragraph" w:styleId="Quote">
    <w:name w:val="Quote"/>
    <w:basedOn w:val="Normal"/>
    <w:next w:val="Normal"/>
    <w:link w:val="QuoteChar"/>
    <w:uiPriority w:val="29"/>
    <w:qFormat/>
    <w:rsid w:val="002A3765"/>
    <w:rPr>
      <w:i/>
      <w:iCs/>
      <w:sz w:val="24"/>
      <w:szCs w:val="24"/>
    </w:rPr>
  </w:style>
  <w:style w:type="character" w:customStyle="1" w:styleId="QuoteChar">
    <w:name w:val="Quote Char"/>
    <w:basedOn w:val="DefaultParagraphFont"/>
    <w:link w:val="Quote"/>
    <w:uiPriority w:val="29"/>
    <w:rsid w:val="002A3765"/>
    <w:rPr>
      <w:i/>
      <w:iCs/>
      <w:sz w:val="24"/>
      <w:szCs w:val="24"/>
    </w:rPr>
  </w:style>
  <w:style w:type="character" w:customStyle="1" w:styleId="Heading4Char">
    <w:name w:val="Heading 4 Char"/>
    <w:basedOn w:val="DefaultParagraphFont"/>
    <w:link w:val="Heading4"/>
    <w:uiPriority w:val="9"/>
    <w:rsid w:val="002A3765"/>
    <w:rPr>
      <w:caps/>
      <w:color w:val="AA610D" w:themeColor="accent1" w:themeShade="BF"/>
      <w:spacing w:val="10"/>
    </w:rPr>
  </w:style>
  <w:style w:type="paragraph" w:customStyle="1" w:styleId="ContactInfo">
    <w:name w:val="Contact Info"/>
    <w:basedOn w:val="Normal"/>
    <w:uiPriority w:val="5"/>
    <w:pPr>
      <w:spacing w:after="0"/>
    </w:pPr>
  </w:style>
  <w:style w:type="paragraph" w:customStyle="1" w:styleId="ContactHeading">
    <w:name w:val="Contact Heading"/>
    <w:basedOn w:val="Normal"/>
    <w:uiPriority w:val="4"/>
    <w:pPr>
      <w:spacing w:before="320" w:line="240" w:lineRule="auto"/>
    </w:pPr>
    <w:rPr>
      <w:rFonts w:asciiTheme="majorHAnsi" w:eastAsiaTheme="majorEastAsia" w:hAnsiTheme="majorHAnsi" w:cstheme="majorBidi"/>
      <w:color w:val="AA610D" w:themeColor="accent1" w:themeShade="BF"/>
      <w:sz w:val="24"/>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rPr>
  </w:style>
  <w:style w:type="character" w:customStyle="1" w:styleId="BalloonTextChar">
    <w:name w:val="Balloon Text Char"/>
    <w:basedOn w:val="DefaultParagraphFont"/>
    <w:link w:val="BalloonText"/>
    <w:uiPriority w:val="99"/>
    <w:semiHidden/>
    <w:rPr>
      <w:rFonts w:ascii="Segoe UI" w:hAnsi="Segoe UI" w:cs="Segoe UI"/>
      <w:sz w:val="18"/>
    </w:rPr>
  </w:style>
  <w:style w:type="paragraph" w:styleId="CommentText">
    <w:name w:val="annotation text"/>
    <w:basedOn w:val="Normal"/>
    <w:link w:val="CommentTextChar"/>
    <w:uiPriority w:val="99"/>
    <w:unhideWhenUsed/>
    <w:pPr>
      <w:spacing w:after="160" w:line="240" w:lineRule="auto"/>
    </w:pPr>
    <w:rPr>
      <w:lang w:eastAsia="en-US"/>
    </w:rPr>
  </w:style>
  <w:style w:type="character" w:customStyle="1" w:styleId="CommentTextChar">
    <w:name w:val="Comment Text Char"/>
    <w:basedOn w:val="DefaultParagraphFont"/>
    <w:link w:val="CommentText"/>
    <w:uiPriority w:val="99"/>
    <w:rPr>
      <w:color w:val="auto"/>
      <w:kern w:val="0"/>
      <w:lang w:eastAsia="en-US"/>
      <w14:ligatures w14:val="none"/>
    </w:rPr>
  </w:style>
  <w:style w:type="paragraph" w:customStyle="1" w:styleId="Organization">
    <w:name w:val="Organization"/>
    <w:basedOn w:val="Normal"/>
    <w:uiPriority w:val="7"/>
    <w:pPr>
      <w:spacing w:after="0"/>
    </w:pPr>
    <w:rPr>
      <w:rFonts w:asciiTheme="majorHAnsi" w:eastAsiaTheme="majorEastAsia" w:hAnsiTheme="majorHAnsi" w:cstheme="majorBidi"/>
      <w:b/>
      <w:bCs/>
      <w:caps/>
      <w:color w:val="AA610D" w:themeColor="accent1" w:themeShade="BF"/>
      <w:sz w:val="22"/>
    </w:rPr>
  </w:style>
  <w:style w:type="character" w:customStyle="1" w:styleId="Heading5Char">
    <w:name w:val="Heading 5 Char"/>
    <w:basedOn w:val="DefaultParagraphFont"/>
    <w:link w:val="Heading5"/>
    <w:uiPriority w:val="9"/>
    <w:rsid w:val="002A3765"/>
    <w:rPr>
      <w:caps/>
      <w:color w:val="AA610D" w:themeColor="accent1" w:themeShade="BF"/>
      <w:spacing w:val="10"/>
    </w:rPr>
  </w:style>
  <w:style w:type="character" w:styleId="IntenseEmphasis">
    <w:name w:val="Intense Emphasis"/>
    <w:uiPriority w:val="21"/>
    <w:qFormat/>
    <w:rsid w:val="002A3765"/>
    <w:rPr>
      <w:b/>
      <w:bCs/>
      <w:caps/>
      <w:color w:val="714109" w:themeColor="accent1" w:themeShade="7F"/>
      <w:spacing w:val="10"/>
    </w:rPr>
  </w:style>
  <w:style w:type="paragraph" w:styleId="IntenseQuote">
    <w:name w:val="Intense Quote"/>
    <w:basedOn w:val="Normal"/>
    <w:next w:val="Normal"/>
    <w:link w:val="IntenseQuoteChar"/>
    <w:uiPriority w:val="30"/>
    <w:qFormat/>
    <w:rsid w:val="002A3765"/>
    <w:pPr>
      <w:spacing w:before="240" w:after="240" w:line="240" w:lineRule="auto"/>
      <w:ind w:left="1080" w:right="1080"/>
      <w:jc w:val="center"/>
    </w:pPr>
    <w:rPr>
      <w:color w:val="E48312" w:themeColor="accent1"/>
      <w:sz w:val="24"/>
      <w:szCs w:val="24"/>
    </w:rPr>
  </w:style>
  <w:style w:type="character" w:customStyle="1" w:styleId="IntenseQuoteChar">
    <w:name w:val="Intense Quote Char"/>
    <w:basedOn w:val="DefaultParagraphFont"/>
    <w:link w:val="IntenseQuote"/>
    <w:uiPriority w:val="30"/>
    <w:rsid w:val="002A3765"/>
    <w:rPr>
      <w:color w:val="E48312" w:themeColor="accent1"/>
      <w:sz w:val="24"/>
      <w:szCs w:val="24"/>
    </w:rPr>
  </w:style>
  <w:style w:type="character" w:styleId="IntenseReference">
    <w:name w:val="Intense Reference"/>
    <w:uiPriority w:val="32"/>
    <w:qFormat/>
    <w:rsid w:val="002A3765"/>
    <w:rPr>
      <w:b/>
      <w:bCs/>
      <w:i/>
      <w:iCs/>
      <w:caps/>
      <w:color w:val="E48312" w:themeColor="accent1"/>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ContactInfoBold">
    <w:name w:val="Contact Info Bold"/>
    <w:basedOn w:val="Normal"/>
    <w:uiPriority w:val="6"/>
    <w:pPr>
      <w:spacing w:after="0"/>
    </w:pPr>
    <w:rPr>
      <w:b/>
      <w:noProof/>
    </w:rPr>
  </w:style>
  <w:style w:type="paragraph" w:styleId="TOCHeading">
    <w:name w:val="TOC Heading"/>
    <w:basedOn w:val="Heading1"/>
    <w:next w:val="Normal"/>
    <w:uiPriority w:val="39"/>
    <w:unhideWhenUsed/>
    <w:qFormat/>
    <w:rsid w:val="002A3765"/>
    <w:pPr>
      <w:outlineLvl w:val="9"/>
    </w:pPr>
  </w:style>
  <w:style w:type="paragraph" w:styleId="TOC1">
    <w:name w:val="toc 1"/>
    <w:basedOn w:val="Normal"/>
    <w:next w:val="Normal"/>
    <w:autoRedefine/>
    <w:uiPriority w:val="39"/>
    <w:unhideWhenUsed/>
    <w:rsid w:val="00C4108A"/>
    <w:pPr>
      <w:tabs>
        <w:tab w:val="right" w:leader="dot" w:pos="11654"/>
      </w:tabs>
      <w:spacing w:before="160" w:after="0" w:line="240" w:lineRule="auto"/>
      <w:ind w:left="270" w:right="184"/>
    </w:pPr>
    <w:rPr>
      <w:rFonts w:ascii="Segoe UI" w:hAnsi="Segoe UI" w:cs="Segoe UI"/>
      <w:b/>
      <w:bCs/>
      <w:noProof/>
      <w:color w:val="FFFFFF" w:themeColor="background1"/>
      <w:sz w:val="23"/>
      <w:szCs w:val="23"/>
    </w:rPr>
  </w:style>
  <w:style w:type="paragraph" w:styleId="TOC2">
    <w:name w:val="toc 2"/>
    <w:basedOn w:val="Normal"/>
    <w:next w:val="Normal"/>
    <w:autoRedefine/>
    <w:uiPriority w:val="39"/>
    <w:unhideWhenUsed/>
    <w:rsid w:val="002F29B2"/>
    <w:pPr>
      <w:tabs>
        <w:tab w:val="right" w:leader="dot" w:pos="11654"/>
      </w:tabs>
      <w:spacing w:after="100" w:line="240" w:lineRule="auto"/>
      <w:ind w:left="360" w:right="274"/>
    </w:pPr>
    <w:rPr>
      <w:rFonts w:ascii="Segoe UI" w:hAnsi="Segoe UI" w:cs="Segoe UI"/>
      <w:i/>
      <w:iCs/>
      <w:noProof/>
      <w:color w:val="FFFFFF" w:themeColor="background1"/>
      <w:sz w:val="23"/>
      <w:szCs w:val="23"/>
    </w:rPr>
  </w:style>
  <w:style w:type="character" w:customStyle="1" w:styleId="Heading6Char">
    <w:name w:val="Heading 6 Char"/>
    <w:basedOn w:val="DefaultParagraphFont"/>
    <w:link w:val="Heading6"/>
    <w:uiPriority w:val="9"/>
    <w:semiHidden/>
    <w:rsid w:val="002A3765"/>
    <w:rPr>
      <w:caps/>
      <w:color w:val="AA610D" w:themeColor="accent1" w:themeShade="BF"/>
      <w:spacing w:val="10"/>
    </w:rPr>
  </w:style>
  <w:style w:type="character" w:customStyle="1" w:styleId="Heading7Char">
    <w:name w:val="Heading 7 Char"/>
    <w:basedOn w:val="DefaultParagraphFont"/>
    <w:link w:val="Heading7"/>
    <w:uiPriority w:val="9"/>
    <w:semiHidden/>
    <w:rsid w:val="002A3765"/>
    <w:rPr>
      <w:caps/>
      <w:color w:val="AA610D" w:themeColor="accent1" w:themeShade="BF"/>
      <w:spacing w:val="10"/>
    </w:rPr>
  </w:style>
  <w:style w:type="character" w:customStyle="1" w:styleId="Heading8Char">
    <w:name w:val="Heading 8 Char"/>
    <w:basedOn w:val="DefaultParagraphFont"/>
    <w:link w:val="Heading8"/>
    <w:uiPriority w:val="9"/>
    <w:semiHidden/>
    <w:rsid w:val="002A3765"/>
    <w:rPr>
      <w:caps/>
      <w:spacing w:val="10"/>
      <w:sz w:val="18"/>
      <w:szCs w:val="18"/>
    </w:rPr>
  </w:style>
  <w:style w:type="character" w:customStyle="1" w:styleId="Heading9Char">
    <w:name w:val="Heading 9 Char"/>
    <w:basedOn w:val="DefaultParagraphFont"/>
    <w:link w:val="Heading9"/>
    <w:uiPriority w:val="9"/>
    <w:semiHidden/>
    <w:rsid w:val="002A3765"/>
    <w:rPr>
      <w:i/>
      <w:iCs/>
      <w:caps/>
      <w:spacing w:val="10"/>
      <w:sz w:val="18"/>
      <w:szCs w:val="18"/>
    </w:rPr>
  </w:style>
  <w:style w:type="character" w:styleId="Strong">
    <w:name w:val="Strong"/>
    <w:uiPriority w:val="22"/>
    <w:qFormat/>
    <w:rsid w:val="002A3765"/>
    <w:rPr>
      <w:b/>
      <w:bCs/>
    </w:rPr>
  </w:style>
  <w:style w:type="character" w:styleId="Emphasis">
    <w:name w:val="Emphasis"/>
    <w:uiPriority w:val="20"/>
    <w:qFormat/>
    <w:rsid w:val="002A3765"/>
    <w:rPr>
      <w:caps/>
      <w:color w:val="714109" w:themeColor="accent1" w:themeShade="7F"/>
      <w:spacing w:val="5"/>
    </w:rPr>
  </w:style>
  <w:style w:type="paragraph" w:styleId="NoSpacing">
    <w:name w:val="No Spacing"/>
    <w:uiPriority w:val="1"/>
    <w:qFormat/>
    <w:rsid w:val="002A3765"/>
    <w:pPr>
      <w:spacing w:after="0" w:line="240" w:lineRule="auto"/>
    </w:pPr>
  </w:style>
  <w:style w:type="character" w:styleId="SubtleEmphasis">
    <w:name w:val="Subtle Emphasis"/>
    <w:uiPriority w:val="19"/>
    <w:qFormat/>
    <w:rsid w:val="002A3765"/>
    <w:rPr>
      <w:i/>
      <w:iCs/>
      <w:color w:val="714109" w:themeColor="accent1" w:themeShade="7F"/>
    </w:rPr>
  </w:style>
  <w:style w:type="character" w:styleId="SubtleReference">
    <w:name w:val="Subtle Reference"/>
    <w:uiPriority w:val="31"/>
    <w:qFormat/>
    <w:rsid w:val="002A3765"/>
    <w:rPr>
      <w:b/>
      <w:bCs/>
      <w:color w:val="E48312" w:themeColor="accent1"/>
    </w:rPr>
  </w:style>
  <w:style w:type="character" w:styleId="BookTitle">
    <w:name w:val="Book Title"/>
    <w:uiPriority w:val="33"/>
    <w:qFormat/>
    <w:rsid w:val="002A3765"/>
    <w:rPr>
      <w:b/>
      <w:bCs/>
      <w:i/>
      <w:iCs/>
      <w:spacing w:val="0"/>
    </w:rPr>
  </w:style>
  <w:style w:type="paragraph" w:customStyle="1" w:styleId="E5362C23AECA48EB83589FD4C6BCDEF9">
    <w:name w:val="E5362C23AECA48EB83589FD4C6BCDEF9"/>
    <w:rsid w:val="002A3765"/>
    <w:pPr>
      <w:spacing w:before="0" w:after="160" w:line="259" w:lineRule="auto"/>
    </w:pPr>
    <w:rPr>
      <w:kern w:val="2"/>
      <w:sz w:val="22"/>
      <w:szCs w:val="22"/>
      <w:lang w:eastAsia="en-US"/>
      <w14:ligatures w14:val="standardContextual"/>
    </w:rPr>
  </w:style>
  <w:style w:type="character" w:styleId="Hyperlink">
    <w:name w:val="Hyperlink"/>
    <w:basedOn w:val="DefaultParagraphFont"/>
    <w:uiPriority w:val="99"/>
    <w:unhideWhenUsed/>
    <w:rsid w:val="002A3765"/>
    <w:rPr>
      <w:color w:val="2998E3" w:themeColor="hyperlink"/>
      <w:u w:val="single"/>
    </w:rPr>
  </w:style>
  <w:style w:type="paragraph" w:styleId="TOC3">
    <w:name w:val="toc 3"/>
    <w:basedOn w:val="Normal"/>
    <w:next w:val="Normal"/>
    <w:autoRedefine/>
    <w:uiPriority w:val="39"/>
    <w:unhideWhenUsed/>
    <w:rsid w:val="00023100"/>
    <w:pPr>
      <w:spacing w:before="0" w:after="100" w:line="259" w:lineRule="auto"/>
      <w:ind w:left="440"/>
    </w:pPr>
    <w:rPr>
      <w:rFonts w:cs="Times New Roman"/>
      <w:sz w:val="22"/>
      <w:szCs w:val="22"/>
      <w:lang w:eastAsia="en-US"/>
    </w:rPr>
  </w:style>
  <w:style w:type="paragraph" w:styleId="ListParagraph">
    <w:name w:val="List Paragraph"/>
    <w:basedOn w:val="Normal"/>
    <w:link w:val="ListParagraphChar"/>
    <w:uiPriority w:val="34"/>
    <w:qFormat/>
    <w:rsid w:val="00657529"/>
    <w:pPr>
      <w:ind w:left="720"/>
      <w:contextualSpacing/>
    </w:pPr>
  </w:style>
  <w:style w:type="paragraph" w:styleId="NormalWeb">
    <w:name w:val="Normal (Web)"/>
    <w:basedOn w:val="Normal"/>
    <w:uiPriority w:val="99"/>
    <w:unhideWhenUsed/>
    <w:rsid w:val="005B0C2E"/>
    <w:pPr>
      <w:spacing w:before="0" w:beforeAutospacing="1" w:after="100" w:afterAutospacing="1" w:line="240" w:lineRule="auto"/>
    </w:pPr>
    <w:rPr>
      <w:rFonts w:ascii="Calibri" w:eastAsiaTheme="minorHAnsi" w:hAnsi="Calibri" w:cs="Calibri"/>
      <w:sz w:val="22"/>
      <w:szCs w:val="22"/>
      <w:lang w:eastAsia="en-US"/>
    </w:rPr>
  </w:style>
  <w:style w:type="character" w:styleId="FollowedHyperlink">
    <w:name w:val="FollowedHyperlink"/>
    <w:basedOn w:val="DefaultParagraphFont"/>
    <w:uiPriority w:val="99"/>
    <w:semiHidden/>
    <w:unhideWhenUsed/>
    <w:rsid w:val="007D36CA"/>
    <w:rPr>
      <w:color w:val="8C8C8C" w:themeColor="followedHyperlink"/>
      <w:u w:val="single"/>
    </w:rPr>
  </w:style>
  <w:style w:type="character" w:styleId="UnresolvedMention">
    <w:name w:val="Unresolved Mention"/>
    <w:basedOn w:val="DefaultParagraphFont"/>
    <w:uiPriority w:val="99"/>
    <w:semiHidden/>
    <w:unhideWhenUsed/>
    <w:rsid w:val="00B0776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D2417"/>
    <w:pPr>
      <w:spacing w:after="200"/>
    </w:pPr>
    <w:rPr>
      <w:b/>
      <w:bCs/>
      <w:lang w:eastAsia="ja-JP"/>
    </w:rPr>
  </w:style>
  <w:style w:type="character" w:customStyle="1" w:styleId="CommentSubjectChar">
    <w:name w:val="Comment Subject Char"/>
    <w:basedOn w:val="CommentTextChar"/>
    <w:link w:val="CommentSubject"/>
    <w:uiPriority w:val="99"/>
    <w:semiHidden/>
    <w:rsid w:val="009D2417"/>
    <w:rPr>
      <w:b/>
      <w:bCs/>
      <w:color w:val="auto"/>
      <w:kern w:val="0"/>
      <w:lang w:eastAsia="en-US"/>
      <w14:ligatures w14:val="none"/>
    </w:rPr>
  </w:style>
  <w:style w:type="paragraph" w:customStyle="1" w:styleId="ydpf5edff59yiv2092204906ydp509d7dceyiv9772486716msonormal">
    <w:name w:val="ydpf5edff59yiv2092204906ydp509d7dceyiv9772486716msonormal"/>
    <w:basedOn w:val="Normal"/>
    <w:rsid w:val="001E47DC"/>
    <w:pPr>
      <w:spacing w:beforeAutospacing="1" w:after="100" w:afterAutospacing="1" w:line="240" w:lineRule="auto"/>
    </w:pPr>
    <w:rPr>
      <w:rFonts w:ascii="Calibri" w:eastAsiaTheme="minorHAnsi" w:hAnsi="Calibri" w:cs="Calibri"/>
      <w:sz w:val="22"/>
      <w:szCs w:val="22"/>
      <w:lang w:eastAsia="en-US"/>
    </w:rPr>
  </w:style>
  <w:style w:type="character" w:customStyle="1" w:styleId="ydpf5edff59yiv2092204906ydp509d7dcemsohyperlink">
    <w:name w:val="ydpf5edff59yiv2092204906ydp509d7dcemsohyperlink"/>
    <w:basedOn w:val="DefaultParagraphFont"/>
    <w:rsid w:val="001E47DC"/>
  </w:style>
  <w:style w:type="character" w:customStyle="1" w:styleId="apple-converted-space">
    <w:name w:val="apple-converted-space"/>
    <w:basedOn w:val="DefaultParagraphFont"/>
    <w:rsid w:val="00D803B8"/>
  </w:style>
  <w:style w:type="paragraph" w:customStyle="1" w:styleId="BodyBullets">
    <w:name w:val="Body Bullets"/>
    <w:basedOn w:val="ListParagraph"/>
    <w:link w:val="BodyBulletsChar"/>
    <w:qFormat/>
    <w:rsid w:val="00D322FE"/>
    <w:pPr>
      <w:numPr>
        <w:numId w:val="1"/>
      </w:numPr>
      <w:spacing w:before="0" w:after="120" w:line="240" w:lineRule="auto"/>
    </w:pPr>
    <w:rPr>
      <w:rFonts w:ascii="Segoe UI" w:hAnsi="Segoe UI" w:cs="Segoe UI"/>
      <w:sz w:val="23"/>
      <w:szCs w:val="23"/>
    </w:rPr>
  </w:style>
  <w:style w:type="character" w:customStyle="1" w:styleId="normaltextrun">
    <w:name w:val="normaltextrun"/>
    <w:basedOn w:val="DefaultParagraphFont"/>
    <w:rsid w:val="00570B7D"/>
  </w:style>
  <w:style w:type="character" w:customStyle="1" w:styleId="ListParagraphChar">
    <w:name w:val="List Paragraph Char"/>
    <w:basedOn w:val="DefaultParagraphFont"/>
    <w:link w:val="ListParagraph"/>
    <w:uiPriority w:val="34"/>
    <w:rsid w:val="00D322FE"/>
  </w:style>
  <w:style w:type="character" w:customStyle="1" w:styleId="BodyBulletsChar">
    <w:name w:val="Body Bullets Char"/>
    <w:basedOn w:val="ListParagraphChar"/>
    <w:link w:val="BodyBullets"/>
    <w:rsid w:val="00D322FE"/>
    <w:rPr>
      <w:rFonts w:ascii="Segoe UI" w:hAnsi="Segoe UI" w:cs="Segoe UI"/>
      <w:sz w:val="23"/>
      <w:szCs w:val="23"/>
    </w:rPr>
  </w:style>
  <w:style w:type="character" w:styleId="PageNumber">
    <w:name w:val="page number"/>
    <w:basedOn w:val="DefaultParagraphFont"/>
    <w:uiPriority w:val="99"/>
    <w:semiHidden/>
    <w:unhideWhenUsed/>
    <w:rsid w:val="00334C07"/>
  </w:style>
  <w:style w:type="paragraph" w:customStyle="1" w:styleId="gdp">
    <w:name w:val="gd_p"/>
    <w:basedOn w:val="Normal"/>
    <w:rsid w:val="001456F2"/>
    <w:pPr>
      <w:spacing w:before="0" w:after="0" w:line="240" w:lineRule="auto"/>
    </w:pPr>
    <w:rPr>
      <w:rFonts w:ascii="Arial" w:eastAsiaTheme="minorHAnsi" w:hAnsi="Arial" w:cs="Arial"/>
      <w:sz w:val="22"/>
      <w:szCs w:val="22"/>
      <w:lang w:eastAsia="en-US"/>
    </w:rPr>
  </w:style>
  <w:style w:type="character" w:customStyle="1" w:styleId="ydp292e34d8yiv6402994808ydpe82e2c53msohyperlink">
    <w:name w:val="ydp292e34d8yiv6402994808ydpe82e2c53msohyperlink"/>
    <w:basedOn w:val="DefaultParagraphFont"/>
    <w:rsid w:val="0098689A"/>
  </w:style>
  <w:style w:type="paragraph" w:customStyle="1" w:styleId="femaheading0subhead-factsheet">
    <w:name w:val="femaheading0subhead-factsheet"/>
    <w:basedOn w:val="Normal"/>
    <w:rsid w:val="00C57BA7"/>
    <w:pPr>
      <w:spacing w:beforeAutospacing="1" w:after="100" w:afterAutospacing="1" w:line="240" w:lineRule="auto"/>
    </w:pPr>
    <w:rPr>
      <w:rFonts w:ascii="Calibri" w:eastAsiaTheme="minorHAnsi" w:hAnsi="Calibri" w:cs="Calibri"/>
      <w:sz w:val="22"/>
      <w:szCs w:val="22"/>
      <w:lang w:eastAsia="en-US"/>
    </w:rPr>
  </w:style>
  <w:style w:type="paragraph" w:customStyle="1" w:styleId="m2816389883510528630msolistparagraph">
    <w:name w:val="m_2816389883510528630msolistparagraph"/>
    <w:basedOn w:val="Normal"/>
    <w:rsid w:val="00CD65AF"/>
    <w:pPr>
      <w:spacing w:beforeAutospacing="1" w:after="100" w:afterAutospacing="1" w:line="240" w:lineRule="auto"/>
    </w:pPr>
    <w:rPr>
      <w:rFonts w:ascii="Calibri" w:eastAsiaTheme="minorHAnsi" w:hAnsi="Calibri" w:cs="Calibri"/>
      <w:sz w:val="22"/>
      <w:szCs w:val="22"/>
      <w:lang w:eastAsia="en-US"/>
    </w:rPr>
  </w:style>
  <w:style w:type="paragraph" w:customStyle="1" w:styleId="paragraph">
    <w:name w:val="paragraph"/>
    <w:basedOn w:val="Normal"/>
    <w:rsid w:val="00203DFC"/>
    <w:pPr>
      <w:spacing w:beforeAutospacing="1" w:after="100" w:afterAutospacing="1" w:line="240" w:lineRule="auto"/>
    </w:pPr>
    <w:rPr>
      <w:rFonts w:ascii="Calibri" w:eastAsiaTheme="minorHAnsi" w:hAnsi="Calibri" w:cs="Calibri"/>
      <w:sz w:val="22"/>
      <w:szCs w:val="22"/>
      <w:lang w:eastAsia="en-US"/>
    </w:rPr>
  </w:style>
  <w:style w:type="character" w:customStyle="1" w:styleId="eop">
    <w:name w:val="eop"/>
    <w:basedOn w:val="DefaultParagraphFont"/>
    <w:rsid w:val="00203DFC"/>
  </w:style>
  <w:style w:type="character" w:customStyle="1" w:styleId="field-content">
    <w:name w:val="field-content"/>
    <w:basedOn w:val="DefaultParagraphFont"/>
    <w:rsid w:val="003A611B"/>
  </w:style>
  <w:style w:type="character" w:customStyle="1" w:styleId="mobilewrap">
    <w:name w:val="mobile_wrap"/>
    <w:basedOn w:val="DefaultParagraphFont"/>
    <w:rsid w:val="009E645C"/>
  </w:style>
  <w:style w:type="paragraph" w:customStyle="1" w:styleId="ydpf9bbb910yiv3668510542ydp87866794yiv9772486716msonormal">
    <w:name w:val="ydpf9bbb910yiv3668510542ydp87866794yiv9772486716msonormal"/>
    <w:basedOn w:val="Normal"/>
    <w:rsid w:val="00AC4218"/>
    <w:pPr>
      <w:spacing w:beforeAutospacing="1" w:after="100" w:afterAutospacing="1" w:line="240" w:lineRule="auto"/>
    </w:pPr>
    <w:rPr>
      <w:rFonts w:ascii="Calibri" w:eastAsiaTheme="minorHAnsi" w:hAnsi="Calibri" w:cs="Calibri"/>
      <w:sz w:val="22"/>
      <w:szCs w:val="22"/>
      <w:lang w:eastAsia="en-US"/>
    </w:rPr>
  </w:style>
  <w:style w:type="character" w:customStyle="1" w:styleId="ydpf9bbb910yiv3668510542ydp87866794msohyperlink">
    <w:name w:val="ydpf9bbb910yiv3668510542ydp87866794msohyperlink"/>
    <w:basedOn w:val="DefaultParagraphFont"/>
    <w:rsid w:val="00AC4218"/>
  </w:style>
  <w:style w:type="paragraph" w:customStyle="1" w:styleId="ydpb8ccd7a7yiv0653048443ydp61d81afdyiv9772486716msonormal">
    <w:name w:val="ydpb8ccd7a7yiv0653048443ydp61d81afdyiv9772486716msonormal"/>
    <w:basedOn w:val="Normal"/>
    <w:rsid w:val="002335AD"/>
    <w:pPr>
      <w:spacing w:beforeAutospacing="1" w:after="100" w:afterAutospacing="1" w:line="240" w:lineRule="auto"/>
    </w:pPr>
    <w:rPr>
      <w:rFonts w:ascii="Calibri" w:eastAsiaTheme="minorHAnsi" w:hAnsi="Calibri" w:cs="Calibri"/>
      <w:sz w:val="22"/>
      <w:szCs w:val="22"/>
      <w:lang w:eastAsia="en-US"/>
    </w:rPr>
  </w:style>
  <w:style w:type="character" w:customStyle="1" w:styleId="ydpb8ccd7a7yiv0653048443ydp61d81afdmsohyperlink">
    <w:name w:val="ydpb8ccd7a7yiv0653048443ydp61d81afdmsohyperlink"/>
    <w:basedOn w:val="DefaultParagraphFont"/>
    <w:rsid w:val="002335AD"/>
  </w:style>
  <w:style w:type="character" w:customStyle="1" w:styleId="field">
    <w:name w:val="field"/>
    <w:basedOn w:val="DefaultParagraphFont"/>
    <w:rsid w:val="009D7028"/>
  </w:style>
  <w:style w:type="paragraph" w:customStyle="1" w:styleId="ydpd6eeab59yiv7950908454ydp995becayiv9772486716msonormal">
    <w:name w:val="ydpd6eeab59yiv7950908454ydp995becayiv9772486716msonormal"/>
    <w:basedOn w:val="Normal"/>
    <w:rsid w:val="00F15798"/>
    <w:pPr>
      <w:spacing w:beforeAutospacing="1" w:after="100" w:afterAutospacing="1" w:line="240" w:lineRule="auto"/>
    </w:pPr>
    <w:rPr>
      <w:rFonts w:ascii="Calibri" w:eastAsiaTheme="minorHAnsi" w:hAnsi="Calibri" w:cs="Calibri"/>
      <w:sz w:val="22"/>
      <w:szCs w:val="22"/>
      <w:lang w:eastAsia="en-US"/>
    </w:rPr>
  </w:style>
  <w:style w:type="paragraph" w:customStyle="1" w:styleId="ydpd6eeab59yiv7950908454ydp995becayiv5999730612msonormal">
    <w:name w:val="ydpd6eeab59yiv7950908454ydp995becayiv5999730612msonormal"/>
    <w:basedOn w:val="Normal"/>
    <w:rsid w:val="00D17B08"/>
    <w:pPr>
      <w:spacing w:beforeAutospacing="1" w:after="100" w:afterAutospacing="1" w:line="240" w:lineRule="auto"/>
    </w:pPr>
    <w:rPr>
      <w:rFonts w:ascii="Calibri" w:eastAsiaTheme="minorHAnsi" w:hAnsi="Calibri" w:cs="Calibri"/>
      <w:sz w:val="22"/>
      <w:szCs w:val="22"/>
      <w:lang w:eastAsia="en-US"/>
    </w:rPr>
  </w:style>
  <w:style w:type="paragraph" w:customStyle="1" w:styleId="ydpd6eeab59yiv7950908454ydp995becayiv9181722008msonormal">
    <w:name w:val="ydpd6eeab59yiv7950908454ydp995becayiv9181722008msonormal"/>
    <w:basedOn w:val="Normal"/>
    <w:rsid w:val="00F96330"/>
    <w:pPr>
      <w:spacing w:beforeAutospacing="1" w:after="100" w:afterAutospacing="1" w:line="240" w:lineRule="auto"/>
    </w:pPr>
    <w:rPr>
      <w:rFonts w:ascii="Calibri" w:eastAsiaTheme="minorHAnsi" w:hAnsi="Calibri" w:cs="Calibri"/>
      <w:sz w:val="22"/>
      <w:szCs w:val="22"/>
      <w:lang w:eastAsia="en-US"/>
    </w:rPr>
  </w:style>
  <w:style w:type="character" w:customStyle="1" w:styleId="ydpd6eeab59yiv7950908454ydp995becayiv5487982739xcontentpasted0">
    <w:name w:val="ydpd6eeab59yiv7950908454ydp995becayiv5487982739xcontentpasted0"/>
    <w:basedOn w:val="DefaultParagraphFont"/>
    <w:rsid w:val="00F96330"/>
  </w:style>
  <w:style w:type="paragraph" w:customStyle="1" w:styleId="ydpd6eeab59yiv7950908454ydp995becayiv6891866026msonormal">
    <w:name w:val="ydpd6eeab59yiv7950908454ydp995becayiv6891866026msonormal"/>
    <w:basedOn w:val="Normal"/>
    <w:rsid w:val="002A53C1"/>
    <w:pPr>
      <w:spacing w:beforeAutospacing="1" w:after="100" w:afterAutospacing="1" w:line="240" w:lineRule="auto"/>
    </w:pPr>
    <w:rPr>
      <w:rFonts w:ascii="Calibri" w:eastAsiaTheme="minorHAnsi" w:hAnsi="Calibri" w:cs="Calibri"/>
      <w:sz w:val="22"/>
      <w:szCs w:val="22"/>
      <w:lang w:eastAsia="en-US"/>
    </w:rPr>
  </w:style>
  <w:style w:type="paragraph" w:customStyle="1" w:styleId="ydpd6eeab59yiv7950908454ydp995becayiv6891866026paragraph">
    <w:name w:val="ydpd6eeab59yiv7950908454ydp995becayiv6891866026paragraph"/>
    <w:basedOn w:val="Normal"/>
    <w:rsid w:val="002A53C1"/>
    <w:pPr>
      <w:spacing w:beforeAutospacing="1" w:after="100" w:afterAutospacing="1" w:line="240" w:lineRule="auto"/>
    </w:pPr>
    <w:rPr>
      <w:rFonts w:ascii="Calibri" w:eastAsiaTheme="minorHAnsi" w:hAnsi="Calibri" w:cs="Calibri"/>
      <w:sz w:val="22"/>
      <w:szCs w:val="22"/>
      <w:lang w:eastAsia="en-US"/>
    </w:rPr>
  </w:style>
  <w:style w:type="character" w:customStyle="1" w:styleId="ydpd6eeab59yiv7950908454ydp995becayiv6891866026normaltextrun">
    <w:name w:val="ydpd6eeab59yiv7950908454ydp995becayiv6891866026normaltextrun"/>
    <w:basedOn w:val="DefaultParagraphFont"/>
    <w:rsid w:val="002A53C1"/>
  </w:style>
  <w:style w:type="character" w:customStyle="1" w:styleId="ydpd6eeab59yiv7950908454ydp995becayiv6891866026eop">
    <w:name w:val="ydpd6eeab59yiv7950908454ydp995becayiv6891866026eop"/>
    <w:basedOn w:val="DefaultParagraphFont"/>
    <w:rsid w:val="002A53C1"/>
  </w:style>
  <w:style w:type="character" w:customStyle="1" w:styleId="ydpd6eeab59yiv7950908454ydp995becayiv6891866026apple-converted-space">
    <w:name w:val="ydpd6eeab59yiv7950908454ydp995becayiv6891866026apple-converted-space"/>
    <w:basedOn w:val="DefaultParagraphFont"/>
    <w:rsid w:val="002A53C1"/>
  </w:style>
  <w:style w:type="paragraph" w:customStyle="1" w:styleId="ydpd6eeab59yiv7950908454ydp995becayiv4101976334msonormal">
    <w:name w:val="ydpd6eeab59yiv7950908454ydp995becayiv4101976334msonormal"/>
    <w:basedOn w:val="Normal"/>
    <w:rsid w:val="00E4297F"/>
    <w:pPr>
      <w:spacing w:beforeAutospacing="1" w:after="100" w:afterAutospacing="1" w:line="240" w:lineRule="auto"/>
    </w:pPr>
    <w:rPr>
      <w:rFonts w:ascii="Calibri" w:eastAsiaTheme="minorHAnsi" w:hAnsi="Calibri" w:cs="Calibri"/>
      <w:sz w:val="22"/>
      <w:szCs w:val="22"/>
      <w:lang w:eastAsia="en-US"/>
    </w:rPr>
  </w:style>
  <w:style w:type="character" w:customStyle="1" w:styleId="dewidow">
    <w:name w:val="dewidow"/>
    <w:basedOn w:val="DefaultParagraphFont"/>
    <w:rsid w:val="00DE13CD"/>
  </w:style>
  <w:style w:type="paragraph" w:customStyle="1" w:styleId="ydpb9fea806yiv8948366478ydp61885e52msolistparagraph">
    <w:name w:val="ydpb9fea806yiv8948366478ydp61885e52msolistparagraph"/>
    <w:basedOn w:val="Normal"/>
    <w:rsid w:val="00816193"/>
    <w:pPr>
      <w:spacing w:beforeAutospacing="1" w:after="100" w:afterAutospacing="1" w:line="240" w:lineRule="auto"/>
    </w:pPr>
    <w:rPr>
      <w:rFonts w:ascii="Calibri" w:eastAsiaTheme="minorHAnsi" w:hAnsi="Calibri" w:cs="Calibri"/>
      <w:sz w:val="22"/>
      <w:szCs w:val="22"/>
      <w:lang w:eastAsia="en-US"/>
    </w:rPr>
  </w:style>
  <w:style w:type="paragraph" w:customStyle="1" w:styleId="ydpfd470d45yiv8836065359ydpa186384byiv9772486716msonormal">
    <w:name w:val="ydpfd470d45yiv8836065359ydpa186384byiv9772486716msonormal"/>
    <w:basedOn w:val="Normal"/>
    <w:rsid w:val="00FB6CC0"/>
    <w:pPr>
      <w:spacing w:beforeAutospacing="1" w:after="100" w:afterAutospacing="1" w:line="240" w:lineRule="auto"/>
    </w:pPr>
    <w:rPr>
      <w:rFonts w:ascii="Calibri" w:eastAsiaTheme="minorHAnsi" w:hAnsi="Calibri" w:cs="Calibri"/>
      <w:sz w:val="22"/>
      <w:szCs w:val="22"/>
      <w:lang w:eastAsia="en-US"/>
    </w:rPr>
  </w:style>
  <w:style w:type="paragraph" w:customStyle="1" w:styleId="ydpfd470d45yiv8836065359ydpa186384bmsolistparagraph">
    <w:name w:val="ydpfd470d45yiv8836065359ydpa186384bmsolistparagraph"/>
    <w:basedOn w:val="Normal"/>
    <w:rsid w:val="00D06B04"/>
    <w:pPr>
      <w:spacing w:beforeAutospacing="1" w:after="100" w:afterAutospacing="1" w:line="240" w:lineRule="auto"/>
    </w:pPr>
    <w:rPr>
      <w:rFonts w:ascii="Calibri" w:eastAsiaTheme="minorHAnsi" w:hAnsi="Calibri" w:cs="Calibri"/>
      <w:sz w:val="22"/>
      <w:szCs w:val="22"/>
      <w:lang w:eastAsia="en-US"/>
    </w:rPr>
  </w:style>
  <w:style w:type="character" w:customStyle="1" w:styleId="ydpfd470d45yiv8836065359ydpa186384bmsohyperlink">
    <w:name w:val="ydpfd470d45yiv8836065359ydpa186384bmsohyperlink"/>
    <w:basedOn w:val="DefaultParagraphFont"/>
    <w:rsid w:val="00D06B04"/>
  </w:style>
  <w:style w:type="character" w:customStyle="1" w:styleId="ydpb56257e3yiv0157661085ydp8279e8f4yiv7397943059xxxxelementtoproof">
    <w:name w:val="ydpb56257e3yiv0157661085ydp8279e8f4yiv7397943059xxxxelementtoproof"/>
    <w:basedOn w:val="DefaultParagraphFont"/>
    <w:rsid w:val="00B85C8F"/>
  </w:style>
  <w:style w:type="paragraph" w:customStyle="1" w:styleId="ydpb56257e3yiv0157661085ydp8279e8f4msolistparagraph">
    <w:name w:val="ydpb56257e3yiv0157661085ydp8279e8f4msolistparagraph"/>
    <w:basedOn w:val="Normal"/>
    <w:rsid w:val="00BC1950"/>
    <w:pPr>
      <w:spacing w:beforeAutospacing="1" w:after="100" w:afterAutospacing="1" w:line="240" w:lineRule="auto"/>
    </w:pPr>
    <w:rPr>
      <w:rFonts w:ascii="Calibri" w:eastAsiaTheme="minorHAnsi" w:hAnsi="Calibri" w:cs="Calibri"/>
      <w:sz w:val="22"/>
      <w:szCs w:val="22"/>
      <w:lang w:eastAsia="en-US"/>
    </w:rPr>
  </w:style>
  <w:style w:type="character" w:customStyle="1" w:styleId="ydpb56257e3yiv0157661085ydp8279e8f4yiv7397943059xxxxcontentpasted2">
    <w:name w:val="ydpb56257e3yiv0157661085ydp8279e8f4yiv7397943059xxxxcontentpasted2"/>
    <w:basedOn w:val="DefaultParagraphFont"/>
    <w:rsid w:val="00BC1950"/>
  </w:style>
  <w:style w:type="character" w:customStyle="1" w:styleId="ydp2b4b5b8yiv4200507852ydp1c9db1fbmsohyperlink">
    <w:name w:val="ydp2b4b5b8yiv4200507852ydp1c9db1fbmsohyperlink"/>
    <w:basedOn w:val="DefaultParagraphFont"/>
    <w:rsid w:val="000850D8"/>
  </w:style>
  <w:style w:type="paragraph" w:customStyle="1" w:styleId="xgdp">
    <w:name w:val="x_gdp"/>
    <w:basedOn w:val="Normal"/>
    <w:rsid w:val="00310260"/>
    <w:pPr>
      <w:spacing w:beforeAutospacing="1" w:after="100" w:afterAutospacing="1" w:line="240" w:lineRule="auto"/>
    </w:pPr>
    <w:rPr>
      <w:rFonts w:ascii="Times New Roman" w:eastAsia="Times New Roman" w:hAnsi="Times New Roman" w:cs="Times New Roman"/>
      <w:sz w:val="24"/>
      <w:szCs w:val="24"/>
      <w:lang w:eastAsia="en-US"/>
    </w:rPr>
  </w:style>
  <w:style w:type="paragraph" w:customStyle="1" w:styleId="ydp74379314yiv2850510888ydp25f451eyiv9550003898msonormal">
    <w:name w:val="ydp74379314yiv2850510888ydp25f451eyiv9550003898msonormal"/>
    <w:basedOn w:val="Normal"/>
    <w:rsid w:val="00D6225B"/>
    <w:pPr>
      <w:spacing w:beforeAutospacing="1" w:after="100" w:afterAutospacing="1" w:line="240" w:lineRule="auto"/>
    </w:pPr>
    <w:rPr>
      <w:rFonts w:ascii="Aptos" w:eastAsiaTheme="minorHAnsi" w:hAnsi="Aptos" w:cs="Aptos"/>
      <w:sz w:val="24"/>
      <w:szCs w:val="24"/>
      <w:lang w:eastAsia="en-US"/>
    </w:rPr>
  </w:style>
  <w:style w:type="character" w:styleId="SmartLink">
    <w:name w:val="Smart Link"/>
    <w:basedOn w:val="DefaultParagraphFont"/>
    <w:uiPriority w:val="99"/>
    <w:semiHidden/>
    <w:unhideWhenUsed/>
    <w:rsid w:val="00D6225B"/>
    <w:rPr>
      <w:color w:val="0000FF"/>
      <w:u w:val="single"/>
      <w:shd w:val="clear" w:color="auto" w:fill="F3F2F1"/>
    </w:rPr>
  </w:style>
  <w:style w:type="character" w:customStyle="1" w:styleId="ydp74379314yiv2850510888ydp25f451eyiv9550003898ui-provider">
    <w:name w:val="ydp74379314yiv2850510888ydp25f451eyiv9550003898ui-provider"/>
    <w:basedOn w:val="DefaultParagraphFont"/>
    <w:rsid w:val="00D6225B"/>
  </w:style>
  <w:style w:type="paragraph" w:customStyle="1" w:styleId="text-align-center">
    <w:name w:val="text-align-center"/>
    <w:basedOn w:val="Normal"/>
    <w:rsid w:val="00262718"/>
    <w:pPr>
      <w:spacing w:beforeAutospacing="1" w:after="100" w:afterAutospacing="1" w:line="240" w:lineRule="auto"/>
    </w:pPr>
    <w:rPr>
      <w:rFonts w:ascii="Aptos" w:eastAsiaTheme="minorHAnsi" w:hAnsi="Aptos" w:cs="Aptos"/>
      <w:sz w:val="24"/>
      <w:szCs w:val="24"/>
      <w:lang w:eastAsia="en-US"/>
    </w:rPr>
  </w:style>
  <w:style w:type="character" w:customStyle="1" w:styleId="xhead">
    <w:name w:val="x_head"/>
    <w:basedOn w:val="DefaultParagraphFont"/>
    <w:rsid w:val="006A431C"/>
  </w:style>
  <w:style w:type="character" w:customStyle="1" w:styleId="xsubhead">
    <w:name w:val="x_subhead"/>
    <w:basedOn w:val="DefaultParagraphFont"/>
    <w:rsid w:val="006A431C"/>
  </w:style>
  <w:style w:type="character" w:customStyle="1" w:styleId="xnormal">
    <w:name w:val="x_normal"/>
    <w:basedOn w:val="DefaultParagraphFont"/>
    <w:rsid w:val="006A431C"/>
  </w:style>
  <w:style w:type="paragraph" w:styleId="Revision">
    <w:name w:val="Revision"/>
    <w:hidden/>
    <w:uiPriority w:val="99"/>
    <w:semiHidden/>
    <w:rsid w:val="0000588C"/>
    <w:pPr>
      <w:spacing w:before="0" w:after="0" w:line="240" w:lineRule="auto"/>
    </w:pPr>
  </w:style>
  <w:style w:type="paragraph" w:customStyle="1" w:styleId="ydp8c4319deyiv7307627952ydpdca59d9amsonormal">
    <w:name w:val="ydp8c4319deyiv7307627952ydpdca59d9amsonormal"/>
    <w:basedOn w:val="Normal"/>
    <w:rsid w:val="00DE5B47"/>
    <w:pPr>
      <w:spacing w:beforeAutospacing="1" w:after="100" w:afterAutospacing="1" w:line="240" w:lineRule="auto"/>
    </w:pPr>
    <w:rPr>
      <w:rFonts w:ascii="Aptos" w:eastAsiaTheme="minorHAnsi" w:hAnsi="Aptos" w:cs="Aptos"/>
      <w:sz w:val="24"/>
      <w:szCs w:val="24"/>
      <w:lang w:eastAsia="en-US"/>
    </w:rPr>
  </w:style>
  <w:style w:type="character" w:customStyle="1" w:styleId="extlink-nobreak">
    <w:name w:val="extlink-nobreak"/>
    <w:basedOn w:val="DefaultParagraphFont"/>
    <w:rsid w:val="004077E3"/>
  </w:style>
  <w:style w:type="character" w:customStyle="1" w:styleId="gmaildefault">
    <w:name w:val="gmail_default"/>
    <w:basedOn w:val="DefaultParagraphFont"/>
    <w:rsid w:val="008D125A"/>
  </w:style>
  <w:style w:type="character" w:customStyle="1" w:styleId="gmail-apple-converted-space">
    <w:name w:val="gmail-apple-converted-space"/>
    <w:basedOn w:val="DefaultParagraphFont"/>
    <w:rsid w:val="008D125A"/>
  </w:style>
  <w:style w:type="paragraph" w:customStyle="1" w:styleId="main-table">
    <w:name w:val="main-table"/>
    <w:basedOn w:val="Normal"/>
    <w:rsid w:val="007B1AAF"/>
    <w:pPr>
      <w:spacing w:beforeAutospacing="1" w:after="100" w:afterAutospacing="1" w:line="240" w:lineRule="auto"/>
    </w:pPr>
    <w:rPr>
      <w:rFonts w:ascii="Aptos" w:eastAsiaTheme="minorHAnsi" w:hAnsi="Aptos" w:cs="Aptos"/>
      <w:sz w:val="24"/>
      <w:szCs w:val="24"/>
      <w:lang w:eastAsia="en-US"/>
    </w:rPr>
  </w:style>
  <w:style w:type="paragraph" w:customStyle="1" w:styleId="ms-outlook-mobile-reference-message">
    <w:name w:val="ms-outlook-mobile-reference-message"/>
    <w:basedOn w:val="Normal"/>
    <w:rsid w:val="0065371A"/>
    <w:pPr>
      <w:spacing w:beforeAutospacing="1" w:after="100" w:afterAutospacing="1" w:line="240" w:lineRule="auto"/>
    </w:pPr>
    <w:rPr>
      <w:rFonts w:ascii="Aptos" w:eastAsiaTheme="minorHAnsi" w:hAnsi="Aptos" w:cs="Aptos"/>
      <w:sz w:val="24"/>
      <w:szCs w:val="24"/>
      <w:lang w:eastAsia="en-US"/>
    </w:rPr>
  </w:style>
  <w:style w:type="paragraph" w:customStyle="1" w:styleId="wrapper">
    <w:name w:val="wrapper"/>
    <w:basedOn w:val="Normal"/>
    <w:rsid w:val="00124D35"/>
    <w:pPr>
      <w:spacing w:beforeAutospacing="1" w:after="100" w:afterAutospacing="1" w:line="240" w:lineRule="auto"/>
    </w:pPr>
    <w:rPr>
      <w:rFonts w:ascii="Aptos" w:eastAsiaTheme="minorHAnsi" w:hAnsi="Aptos" w:cs="Aptos"/>
      <w:sz w:val="24"/>
      <w:szCs w:val="24"/>
      <w:lang w:eastAsia="en-US"/>
    </w:rPr>
  </w:style>
  <w:style w:type="paragraph" w:styleId="FootnoteText">
    <w:name w:val="footnote text"/>
    <w:basedOn w:val="Normal"/>
    <w:link w:val="FootnoteTextChar"/>
    <w:uiPriority w:val="99"/>
    <w:semiHidden/>
    <w:unhideWhenUsed/>
    <w:rsid w:val="006F0494"/>
    <w:pPr>
      <w:spacing w:before="0" w:after="0" w:line="240" w:lineRule="auto"/>
    </w:pPr>
  </w:style>
  <w:style w:type="character" w:customStyle="1" w:styleId="FootnoteTextChar">
    <w:name w:val="Footnote Text Char"/>
    <w:basedOn w:val="DefaultParagraphFont"/>
    <w:link w:val="FootnoteText"/>
    <w:uiPriority w:val="99"/>
    <w:semiHidden/>
    <w:rsid w:val="006F0494"/>
  </w:style>
  <w:style w:type="character" w:styleId="FootnoteReference">
    <w:name w:val="footnote reference"/>
    <w:basedOn w:val="DefaultParagraphFont"/>
    <w:uiPriority w:val="99"/>
    <w:semiHidden/>
    <w:unhideWhenUsed/>
    <w:rsid w:val="006F0494"/>
    <w:rPr>
      <w:vertAlign w:val="superscript"/>
    </w:rPr>
  </w:style>
  <w:style w:type="paragraph" w:customStyle="1" w:styleId="mcntextcontent">
    <w:name w:val="mcntextcontent"/>
    <w:basedOn w:val="Normal"/>
    <w:rsid w:val="00132A92"/>
    <w:pPr>
      <w:spacing w:beforeAutospacing="1" w:after="100" w:afterAutospacing="1" w:line="240" w:lineRule="auto"/>
    </w:pPr>
    <w:rPr>
      <w:rFonts w:ascii="Aptos" w:eastAsiaTheme="minorHAnsi" w:hAnsi="Aptos" w:cs="Aptos"/>
      <w:sz w:val="24"/>
      <w:szCs w:val="24"/>
      <w:lang w:eastAsia="en-US"/>
    </w:rPr>
  </w:style>
  <w:style w:type="paragraph" w:customStyle="1" w:styleId="p1">
    <w:name w:val="p1"/>
    <w:basedOn w:val="Normal"/>
    <w:rsid w:val="00EA0BF0"/>
    <w:pPr>
      <w:spacing w:beforeAutospacing="1" w:after="100" w:afterAutospacing="1" w:line="240" w:lineRule="auto"/>
    </w:pPr>
    <w:rPr>
      <w:rFonts w:ascii="Aptos" w:eastAsiaTheme="minorHAnsi" w:hAnsi="Aptos" w:cs="Aptos"/>
      <w:sz w:val="24"/>
      <w:szCs w:val="24"/>
      <w:lang w:eastAsia="en-US"/>
    </w:rPr>
  </w:style>
  <w:style w:type="paragraph" w:customStyle="1" w:styleId="gdcombotable">
    <w:name w:val="gd_combo_table"/>
    <w:basedOn w:val="Normal"/>
    <w:rsid w:val="0056427C"/>
    <w:pPr>
      <w:spacing w:beforeAutospacing="1" w:after="100" w:afterAutospacing="1" w:line="240" w:lineRule="auto"/>
    </w:pPr>
    <w:rPr>
      <w:rFonts w:ascii="Aptos" w:eastAsiaTheme="minorHAnsi" w:hAnsi="Aptos" w:cs="Aptos"/>
      <w:sz w:val="24"/>
      <w:szCs w:val="24"/>
      <w:lang w:eastAsia="en-US"/>
    </w:rPr>
  </w:style>
  <w:style w:type="paragraph" w:customStyle="1" w:styleId="govdtemplateimage">
    <w:name w:val="govd_template_image"/>
    <w:basedOn w:val="Normal"/>
    <w:rsid w:val="00841EFB"/>
    <w:pPr>
      <w:spacing w:beforeAutospacing="1" w:after="100" w:afterAutospacing="1" w:line="240" w:lineRule="auto"/>
    </w:pPr>
    <w:rPr>
      <w:rFonts w:ascii="Aptos" w:eastAsiaTheme="minorHAnsi" w:hAnsi="Aptos" w:cs="Aptos"/>
      <w:sz w:val="24"/>
      <w:szCs w:val="24"/>
      <w:lang w:eastAsia="en-US"/>
    </w:rPr>
  </w:style>
  <w:style w:type="paragraph" w:customStyle="1" w:styleId="TableStyle6">
    <w:name w:val="Table Style 6"/>
    <w:rsid w:val="003958E0"/>
    <w:pPr>
      <w:pBdr>
        <w:top w:val="nil"/>
        <w:left w:val="nil"/>
        <w:bottom w:val="nil"/>
        <w:right w:val="nil"/>
        <w:between w:val="nil"/>
        <w:bar w:val="nil"/>
      </w:pBdr>
    </w:pPr>
    <w:rPr>
      <w:rFonts w:ascii="Avenir Next Regular" w:eastAsia="Avenir Next Regular" w:hAnsi="Avenir Next Regular" w:cs="Avenir Next Regular"/>
      <w:color w:val="606060"/>
      <w:bdr w:val="nil"/>
      <w:lang w:eastAsia="en-US"/>
      <w14:textOutline w14:w="0" w14:cap="flat" w14:cmpd="sng" w14:algn="ctr">
        <w14:noFill/>
        <w14:prstDash w14:val="solid"/>
        <w14:bevel/>
      </w14:textOutline>
    </w:rPr>
  </w:style>
  <w:style w:type="paragraph" w:customStyle="1" w:styleId="abe-column-block-padding">
    <w:name w:val="abe-column-block-padding"/>
    <w:basedOn w:val="Normal"/>
    <w:rsid w:val="00416FD1"/>
    <w:pPr>
      <w:spacing w:beforeAutospacing="1" w:after="100" w:afterAutospacing="1" w:line="240" w:lineRule="auto"/>
    </w:pPr>
    <w:rPr>
      <w:rFonts w:ascii="Aptos" w:eastAsiaTheme="minorHAnsi" w:hAnsi="Aptos" w:cs="Aptos"/>
      <w:sz w:val="24"/>
      <w:szCs w:val="24"/>
      <w:lang w:eastAsia="en-US"/>
    </w:rPr>
  </w:style>
  <w:style w:type="paragraph" w:customStyle="1" w:styleId="pad">
    <w:name w:val="pad"/>
    <w:basedOn w:val="Normal"/>
    <w:rsid w:val="0079048D"/>
    <w:pPr>
      <w:spacing w:beforeAutospacing="1" w:after="100" w:afterAutospacing="1" w:line="240" w:lineRule="auto"/>
    </w:pPr>
    <w:rPr>
      <w:rFonts w:ascii="Aptos" w:eastAsiaTheme="minorHAnsi" w:hAnsi="Aptos" w:cs="Aptos"/>
      <w:sz w:val="24"/>
      <w:szCs w:val="24"/>
      <w:lang w:eastAsia="en-US"/>
    </w:rPr>
  </w:style>
  <w:style w:type="paragraph" w:customStyle="1" w:styleId="xmsonormal">
    <w:name w:val="xmsonormal"/>
    <w:basedOn w:val="Normal"/>
    <w:rsid w:val="00420711"/>
    <w:pPr>
      <w:spacing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44118">
      <w:bodyDiv w:val="1"/>
      <w:marLeft w:val="0"/>
      <w:marRight w:val="0"/>
      <w:marTop w:val="0"/>
      <w:marBottom w:val="0"/>
      <w:divBdr>
        <w:top w:val="none" w:sz="0" w:space="0" w:color="auto"/>
        <w:left w:val="none" w:sz="0" w:space="0" w:color="auto"/>
        <w:bottom w:val="none" w:sz="0" w:space="0" w:color="auto"/>
        <w:right w:val="none" w:sz="0" w:space="0" w:color="auto"/>
      </w:divBdr>
    </w:div>
    <w:div w:id="2629042">
      <w:bodyDiv w:val="1"/>
      <w:marLeft w:val="0"/>
      <w:marRight w:val="0"/>
      <w:marTop w:val="0"/>
      <w:marBottom w:val="0"/>
      <w:divBdr>
        <w:top w:val="none" w:sz="0" w:space="0" w:color="auto"/>
        <w:left w:val="none" w:sz="0" w:space="0" w:color="auto"/>
        <w:bottom w:val="none" w:sz="0" w:space="0" w:color="auto"/>
        <w:right w:val="none" w:sz="0" w:space="0" w:color="auto"/>
      </w:divBdr>
    </w:div>
    <w:div w:id="3173316">
      <w:bodyDiv w:val="1"/>
      <w:marLeft w:val="0"/>
      <w:marRight w:val="0"/>
      <w:marTop w:val="0"/>
      <w:marBottom w:val="0"/>
      <w:divBdr>
        <w:top w:val="none" w:sz="0" w:space="0" w:color="auto"/>
        <w:left w:val="none" w:sz="0" w:space="0" w:color="auto"/>
        <w:bottom w:val="none" w:sz="0" w:space="0" w:color="auto"/>
        <w:right w:val="none" w:sz="0" w:space="0" w:color="auto"/>
      </w:divBdr>
    </w:div>
    <w:div w:id="5334211">
      <w:bodyDiv w:val="1"/>
      <w:marLeft w:val="0"/>
      <w:marRight w:val="0"/>
      <w:marTop w:val="0"/>
      <w:marBottom w:val="0"/>
      <w:divBdr>
        <w:top w:val="none" w:sz="0" w:space="0" w:color="auto"/>
        <w:left w:val="none" w:sz="0" w:space="0" w:color="auto"/>
        <w:bottom w:val="none" w:sz="0" w:space="0" w:color="auto"/>
        <w:right w:val="none" w:sz="0" w:space="0" w:color="auto"/>
      </w:divBdr>
    </w:div>
    <w:div w:id="7568086">
      <w:bodyDiv w:val="1"/>
      <w:marLeft w:val="0"/>
      <w:marRight w:val="0"/>
      <w:marTop w:val="0"/>
      <w:marBottom w:val="0"/>
      <w:divBdr>
        <w:top w:val="none" w:sz="0" w:space="0" w:color="auto"/>
        <w:left w:val="none" w:sz="0" w:space="0" w:color="auto"/>
        <w:bottom w:val="none" w:sz="0" w:space="0" w:color="auto"/>
        <w:right w:val="none" w:sz="0" w:space="0" w:color="auto"/>
      </w:divBdr>
    </w:div>
    <w:div w:id="7608108">
      <w:bodyDiv w:val="1"/>
      <w:marLeft w:val="0"/>
      <w:marRight w:val="0"/>
      <w:marTop w:val="0"/>
      <w:marBottom w:val="0"/>
      <w:divBdr>
        <w:top w:val="none" w:sz="0" w:space="0" w:color="auto"/>
        <w:left w:val="none" w:sz="0" w:space="0" w:color="auto"/>
        <w:bottom w:val="none" w:sz="0" w:space="0" w:color="auto"/>
        <w:right w:val="none" w:sz="0" w:space="0" w:color="auto"/>
      </w:divBdr>
    </w:div>
    <w:div w:id="10617268">
      <w:bodyDiv w:val="1"/>
      <w:marLeft w:val="0"/>
      <w:marRight w:val="0"/>
      <w:marTop w:val="0"/>
      <w:marBottom w:val="0"/>
      <w:divBdr>
        <w:top w:val="none" w:sz="0" w:space="0" w:color="auto"/>
        <w:left w:val="none" w:sz="0" w:space="0" w:color="auto"/>
        <w:bottom w:val="none" w:sz="0" w:space="0" w:color="auto"/>
        <w:right w:val="none" w:sz="0" w:space="0" w:color="auto"/>
      </w:divBdr>
    </w:div>
    <w:div w:id="11617989">
      <w:bodyDiv w:val="1"/>
      <w:marLeft w:val="0"/>
      <w:marRight w:val="0"/>
      <w:marTop w:val="0"/>
      <w:marBottom w:val="0"/>
      <w:divBdr>
        <w:top w:val="none" w:sz="0" w:space="0" w:color="auto"/>
        <w:left w:val="none" w:sz="0" w:space="0" w:color="auto"/>
        <w:bottom w:val="none" w:sz="0" w:space="0" w:color="auto"/>
        <w:right w:val="none" w:sz="0" w:space="0" w:color="auto"/>
      </w:divBdr>
    </w:div>
    <w:div w:id="12734107">
      <w:bodyDiv w:val="1"/>
      <w:marLeft w:val="0"/>
      <w:marRight w:val="0"/>
      <w:marTop w:val="0"/>
      <w:marBottom w:val="0"/>
      <w:divBdr>
        <w:top w:val="none" w:sz="0" w:space="0" w:color="auto"/>
        <w:left w:val="none" w:sz="0" w:space="0" w:color="auto"/>
        <w:bottom w:val="none" w:sz="0" w:space="0" w:color="auto"/>
        <w:right w:val="none" w:sz="0" w:space="0" w:color="auto"/>
      </w:divBdr>
    </w:div>
    <w:div w:id="13922429">
      <w:bodyDiv w:val="1"/>
      <w:marLeft w:val="0"/>
      <w:marRight w:val="0"/>
      <w:marTop w:val="0"/>
      <w:marBottom w:val="0"/>
      <w:divBdr>
        <w:top w:val="none" w:sz="0" w:space="0" w:color="auto"/>
        <w:left w:val="none" w:sz="0" w:space="0" w:color="auto"/>
        <w:bottom w:val="none" w:sz="0" w:space="0" w:color="auto"/>
        <w:right w:val="none" w:sz="0" w:space="0" w:color="auto"/>
      </w:divBdr>
    </w:div>
    <w:div w:id="15540347">
      <w:bodyDiv w:val="1"/>
      <w:marLeft w:val="0"/>
      <w:marRight w:val="0"/>
      <w:marTop w:val="0"/>
      <w:marBottom w:val="0"/>
      <w:divBdr>
        <w:top w:val="none" w:sz="0" w:space="0" w:color="auto"/>
        <w:left w:val="none" w:sz="0" w:space="0" w:color="auto"/>
        <w:bottom w:val="none" w:sz="0" w:space="0" w:color="auto"/>
        <w:right w:val="none" w:sz="0" w:space="0" w:color="auto"/>
      </w:divBdr>
    </w:div>
    <w:div w:id="18312406">
      <w:bodyDiv w:val="1"/>
      <w:marLeft w:val="0"/>
      <w:marRight w:val="0"/>
      <w:marTop w:val="0"/>
      <w:marBottom w:val="0"/>
      <w:divBdr>
        <w:top w:val="none" w:sz="0" w:space="0" w:color="auto"/>
        <w:left w:val="none" w:sz="0" w:space="0" w:color="auto"/>
        <w:bottom w:val="none" w:sz="0" w:space="0" w:color="auto"/>
        <w:right w:val="none" w:sz="0" w:space="0" w:color="auto"/>
      </w:divBdr>
    </w:div>
    <w:div w:id="18968406">
      <w:bodyDiv w:val="1"/>
      <w:marLeft w:val="0"/>
      <w:marRight w:val="0"/>
      <w:marTop w:val="0"/>
      <w:marBottom w:val="0"/>
      <w:divBdr>
        <w:top w:val="none" w:sz="0" w:space="0" w:color="auto"/>
        <w:left w:val="none" w:sz="0" w:space="0" w:color="auto"/>
        <w:bottom w:val="none" w:sz="0" w:space="0" w:color="auto"/>
        <w:right w:val="none" w:sz="0" w:space="0" w:color="auto"/>
      </w:divBdr>
    </w:div>
    <w:div w:id="20131527">
      <w:bodyDiv w:val="1"/>
      <w:marLeft w:val="0"/>
      <w:marRight w:val="0"/>
      <w:marTop w:val="0"/>
      <w:marBottom w:val="0"/>
      <w:divBdr>
        <w:top w:val="none" w:sz="0" w:space="0" w:color="auto"/>
        <w:left w:val="none" w:sz="0" w:space="0" w:color="auto"/>
        <w:bottom w:val="none" w:sz="0" w:space="0" w:color="auto"/>
        <w:right w:val="none" w:sz="0" w:space="0" w:color="auto"/>
      </w:divBdr>
    </w:div>
    <w:div w:id="20251822">
      <w:bodyDiv w:val="1"/>
      <w:marLeft w:val="0"/>
      <w:marRight w:val="0"/>
      <w:marTop w:val="0"/>
      <w:marBottom w:val="0"/>
      <w:divBdr>
        <w:top w:val="none" w:sz="0" w:space="0" w:color="auto"/>
        <w:left w:val="none" w:sz="0" w:space="0" w:color="auto"/>
        <w:bottom w:val="none" w:sz="0" w:space="0" w:color="auto"/>
        <w:right w:val="none" w:sz="0" w:space="0" w:color="auto"/>
      </w:divBdr>
    </w:div>
    <w:div w:id="20596083">
      <w:bodyDiv w:val="1"/>
      <w:marLeft w:val="0"/>
      <w:marRight w:val="0"/>
      <w:marTop w:val="0"/>
      <w:marBottom w:val="0"/>
      <w:divBdr>
        <w:top w:val="none" w:sz="0" w:space="0" w:color="auto"/>
        <w:left w:val="none" w:sz="0" w:space="0" w:color="auto"/>
        <w:bottom w:val="none" w:sz="0" w:space="0" w:color="auto"/>
        <w:right w:val="none" w:sz="0" w:space="0" w:color="auto"/>
      </w:divBdr>
    </w:div>
    <w:div w:id="22756760">
      <w:bodyDiv w:val="1"/>
      <w:marLeft w:val="0"/>
      <w:marRight w:val="0"/>
      <w:marTop w:val="0"/>
      <w:marBottom w:val="0"/>
      <w:divBdr>
        <w:top w:val="none" w:sz="0" w:space="0" w:color="auto"/>
        <w:left w:val="none" w:sz="0" w:space="0" w:color="auto"/>
        <w:bottom w:val="none" w:sz="0" w:space="0" w:color="auto"/>
        <w:right w:val="none" w:sz="0" w:space="0" w:color="auto"/>
      </w:divBdr>
    </w:div>
    <w:div w:id="24141717">
      <w:bodyDiv w:val="1"/>
      <w:marLeft w:val="0"/>
      <w:marRight w:val="0"/>
      <w:marTop w:val="0"/>
      <w:marBottom w:val="0"/>
      <w:divBdr>
        <w:top w:val="none" w:sz="0" w:space="0" w:color="auto"/>
        <w:left w:val="none" w:sz="0" w:space="0" w:color="auto"/>
        <w:bottom w:val="none" w:sz="0" w:space="0" w:color="auto"/>
        <w:right w:val="none" w:sz="0" w:space="0" w:color="auto"/>
      </w:divBdr>
    </w:div>
    <w:div w:id="25328427">
      <w:bodyDiv w:val="1"/>
      <w:marLeft w:val="0"/>
      <w:marRight w:val="0"/>
      <w:marTop w:val="0"/>
      <w:marBottom w:val="0"/>
      <w:divBdr>
        <w:top w:val="none" w:sz="0" w:space="0" w:color="auto"/>
        <w:left w:val="none" w:sz="0" w:space="0" w:color="auto"/>
        <w:bottom w:val="none" w:sz="0" w:space="0" w:color="auto"/>
        <w:right w:val="none" w:sz="0" w:space="0" w:color="auto"/>
      </w:divBdr>
    </w:div>
    <w:div w:id="25763415">
      <w:bodyDiv w:val="1"/>
      <w:marLeft w:val="0"/>
      <w:marRight w:val="0"/>
      <w:marTop w:val="0"/>
      <w:marBottom w:val="0"/>
      <w:divBdr>
        <w:top w:val="none" w:sz="0" w:space="0" w:color="auto"/>
        <w:left w:val="none" w:sz="0" w:space="0" w:color="auto"/>
        <w:bottom w:val="none" w:sz="0" w:space="0" w:color="auto"/>
        <w:right w:val="none" w:sz="0" w:space="0" w:color="auto"/>
      </w:divBdr>
    </w:div>
    <w:div w:id="26030913">
      <w:bodyDiv w:val="1"/>
      <w:marLeft w:val="0"/>
      <w:marRight w:val="0"/>
      <w:marTop w:val="0"/>
      <w:marBottom w:val="0"/>
      <w:divBdr>
        <w:top w:val="none" w:sz="0" w:space="0" w:color="auto"/>
        <w:left w:val="none" w:sz="0" w:space="0" w:color="auto"/>
        <w:bottom w:val="none" w:sz="0" w:space="0" w:color="auto"/>
        <w:right w:val="none" w:sz="0" w:space="0" w:color="auto"/>
      </w:divBdr>
    </w:div>
    <w:div w:id="27412607">
      <w:bodyDiv w:val="1"/>
      <w:marLeft w:val="0"/>
      <w:marRight w:val="0"/>
      <w:marTop w:val="0"/>
      <w:marBottom w:val="0"/>
      <w:divBdr>
        <w:top w:val="none" w:sz="0" w:space="0" w:color="auto"/>
        <w:left w:val="none" w:sz="0" w:space="0" w:color="auto"/>
        <w:bottom w:val="none" w:sz="0" w:space="0" w:color="auto"/>
        <w:right w:val="none" w:sz="0" w:space="0" w:color="auto"/>
      </w:divBdr>
    </w:div>
    <w:div w:id="28531469">
      <w:bodyDiv w:val="1"/>
      <w:marLeft w:val="0"/>
      <w:marRight w:val="0"/>
      <w:marTop w:val="0"/>
      <w:marBottom w:val="0"/>
      <w:divBdr>
        <w:top w:val="none" w:sz="0" w:space="0" w:color="auto"/>
        <w:left w:val="none" w:sz="0" w:space="0" w:color="auto"/>
        <w:bottom w:val="none" w:sz="0" w:space="0" w:color="auto"/>
        <w:right w:val="none" w:sz="0" w:space="0" w:color="auto"/>
      </w:divBdr>
    </w:div>
    <w:div w:id="32316336">
      <w:bodyDiv w:val="1"/>
      <w:marLeft w:val="0"/>
      <w:marRight w:val="0"/>
      <w:marTop w:val="0"/>
      <w:marBottom w:val="0"/>
      <w:divBdr>
        <w:top w:val="none" w:sz="0" w:space="0" w:color="auto"/>
        <w:left w:val="none" w:sz="0" w:space="0" w:color="auto"/>
        <w:bottom w:val="none" w:sz="0" w:space="0" w:color="auto"/>
        <w:right w:val="none" w:sz="0" w:space="0" w:color="auto"/>
      </w:divBdr>
    </w:div>
    <w:div w:id="33846785">
      <w:bodyDiv w:val="1"/>
      <w:marLeft w:val="0"/>
      <w:marRight w:val="0"/>
      <w:marTop w:val="0"/>
      <w:marBottom w:val="0"/>
      <w:divBdr>
        <w:top w:val="none" w:sz="0" w:space="0" w:color="auto"/>
        <w:left w:val="none" w:sz="0" w:space="0" w:color="auto"/>
        <w:bottom w:val="none" w:sz="0" w:space="0" w:color="auto"/>
        <w:right w:val="none" w:sz="0" w:space="0" w:color="auto"/>
      </w:divBdr>
    </w:div>
    <w:div w:id="37243874">
      <w:bodyDiv w:val="1"/>
      <w:marLeft w:val="0"/>
      <w:marRight w:val="0"/>
      <w:marTop w:val="0"/>
      <w:marBottom w:val="0"/>
      <w:divBdr>
        <w:top w:val="none" w:sz="0" w:space="0" w:color="auto"/>
        <w:left w:val="none" w:sz="0" w:space="0" w:color="auto"/>
        <w:bottom w:val="none" w:sz="0" w:space="0" w:color="auto"/>
        <w:right w:val="none" w:sz="0" w:space="0" w:color="auto"/>
      </w:divBdr>
    </w:div>
    <w:div w:id="40832309">
      <w:bodyDiv w:val="1"/>
      <w:marLeft w:val="0"/>
      <w:marRight w:val="0"/>
      <w:marTop w:val="0"/>
      <w:marBottom w:val="0"/>
      <w:divBdr>
        <w:top w:val="none" w:sz="0" w:space="0" w:color="auto"/>
        <w:left w:val="none" w:sz="0" w:space="0" w:color="auto"/>
        <w:bottom w:val="none" w:sz="0" w:space="0" w:color="auto"/>
        <w:right w:val="none" w:sz="0" w:space="0" w:color="auto"/>
      </w:divBdr>
    </w:div>
    <w:div w:id="41831212">
      <w:bodyDiv w:val="1"/>
      <w:marLeft w:val="0"/>
      <w:marRight w:val="0"/>
      <w:marTop w:val="0"/>
      <w:marBottom w:val="0"/>
      <w:divBdr>
        <w:top w:val="none" w:sz="0" w:space="0" w:color="auto"/>
        <w:left w:val="none" w:sz="0" w:space="0" w:color="auto"/>
        <w:bottom w:val="none" w:sz="0" w:space="0" w:color="auto"/>
        <w:right w:val="none" w:sz="0" w:space="0" w:color="auto"/>
      </w:divBdr>
    </w:div>
    <w:div w:id="42170629">
      <w:bodyDiv w:val="1"/>
      <w:marLeft w:val="0"/>
      <w:marRight w:val="0"/>
      <w:marTop w:val="0"/>
      <w:marBottom w:val="0"/>
      <w:divBdr>
        <w:top w:val="none" w:sz="0" w:space="0" w:color="auto"/>
        <w:left w:val="none" w:sz="0" w:space="0" w:color="auto"/>
        <w:bottom w:val="none" w:sz="0" w:space="0" w:color="auto"/>
        <w:right w:val="none" w:sz="0" w:space="0" w:color="auto"/>
      </w:divBdr>
    </w:div>
    <w:div w:id="43608059">
      <w:bodyDiv w:val="1"/>
      <w:marLeft w:val="0"/>
      <w:marRight w:val="0"/>
      <w:marTop w:val="0"/>
      <w:marBottom w:val="0"/>
      <w:divBdr>
        <w:top w:val="none" w:sz="0" w:space="0" w:color="auto"/>
        <w:left w:val="none" w:sz="0" w:space="0" w:color="auto"/>
        <w:bottom w:val="none" w:sz="0" w:space="0" w:color="auto"/>
        <w:right w:val="none" w:sz="0" w:space="0" w:color="auto"/>
      </w:divBdr>
    </w:div>
    <w:div w:id="44186794">
      <w:bodyDiv w:val="1"/>
      <w:marLeft w:val="0"/>
      <w:marRight w:val="0"/>
      <w:marTop w:val="0"/>
      <w:marBottom w:val="0"/>
      <w:divBdr>
        <w:top w:val="none" w:sz="0" w:space="0" w:color="auto"/>
        <w:left w:val="none" w:sz="0" w:space="0" w:color="auto"/>
        <w:bottom w:val="none" w:sz="0" w:space="0" w:color="auto"/>
        <w:right w:val="none" w:sz="0" w:space="0" w:color="auto"/>
      </w:divBdr>
    </w:div>
    <w:div w:id="46029566">
      <w:bodyDiv w:val="1"/>
      <w:marLeft w:val="0"/>
      <w:marRight w:val="0"/>
      <w:marTop w:val="0"/>
      <w:marBottom w:val="0"/>
      <w:divBdr>
        <w:top w:val="none" w:sz="0" w:space="0" w:color="auto"/>
        <w:left w:val="none" w:sz="0" w:space="0" w:color="auto"/>
        <w:bottom w:val="none" w:sz="0" w:space="0" w:color="auto"/>
        <w:right w:val="none" w:sz="0" w:space="0" w:color="auto"/>
      </w:divBdr>
    </w:div>
    <w:div w:id="46418961">
      <w:bodyDiv w:val="1"/>
      <w:marLeft w:val="0"/>
      <w:marRight w:val="0"/>
      <w:marTop w:val="0"/>
      <w:marBottom w:val="0"/>
      <w:divBdr>
        <w:top w:val="none" w:sz="0" w:space="0" w:color="auto"/>
        <w:left w:val="none" w:sz="0" w:space="0" w:color="auto"/>
        <w:bottom w:val="none" w:sz="0" w:space="0" w:color="auto"/>
        <w:right w:val="none" w:sz="0" w:space="0" w:color="auto"/>
      </w:divBdr>
    </w:div>
    <w:div w:id="50424644">
      <w:bodyDiv w:val="1"/>
      <w:marLeft w:val="0"/>
      <w:marRight w:val="0"/>
      <w:marTop w:val="0"/>
      <w:marBottom w:val="0"/>
      <w:divBdr>
        <w:top w:val="none" w:sz="0" w:space="0" w:color="auto"/>
        <w:left w:val="none" w:sz="0" w:space="0" w:color="auto"/>
        <w:bottom w:val="none" w:sz="0" w:space="0" w:color="auto"/>
        <w:right w:val="none" w:sz="0" w:space="0" w:color="auto"/>
      </w:divBdr>
    </w:div>
    <w:div w:id="54400187">
      <w:bodyDiv w:val="1"/>
      <w:marLeft w:val="0"/>
      <w:marRight w:val="0"/>
      <w:marTop w:val="0"/>
      <w:marBottom w:val="0"/>
      <w:divBdr>
        <w:top w:val="none" w:sz="0" w:space="0" w:color="auto"/>
        <w:left w:val="none" w:sz="0" w:space="0" w:color="auto"/>
        <w:bottom w:val="none" w:sz="0" w:space="0" w:color="auto"/>
        <w:right w:val="none" w:sz="0" w:space="0" w:color="auto"/>
      </w:divBdr>
    </w:div>
    <w:div w:id="55708206">
      <w:bodyDiv w:val="1"/>
      <w:marLeft w:val="0"/>
      <w:marRight w:val="0"/>
      <w:marTop w:val="0"/>
      <w:marBottom w:val="0"/>
      <w:divBdr>
        <w:top w:val="none" w:sz="0" w:space="0" w:color="auto"/>
        <w:left w:val="none" w:sz="0" w:space="0" w:color="auto"/>
        <w:bottom w:val="none" w:sz="0" w:space="0" w:color="auto"/>
        <w:right w:val="none" w:sz="0" w:space="0" w:color="auto"/>
      </w:divBdr>
    </w:div>
    <w:div w:id="56317694">
      <w:bodyDiv w:val="1"/>
      <w:marLeft w:val="0"/>
      <w:marRight w:val="0"/>
      <w:marTop w:val="0"/>
      <w:marBottom w:val="0"/>
      <w:divBdr>
        <w:top w:val="none" w:sz="0" w:space="0" w:color="auto"/>
        <w:left w:val="none" w:sz="0" w:space="0" w:color="auto"/>
        <w:bottom w:val="none" w:sz="0" w:space="0" w:color="auto"/>
        <w:right w:val="none" w:sz="0" w:space="0" w:color="auto"/>
      </w:divBdr>
    </w:div>
    <w:div w:id="57017601">
      <w:bodyDiv w:val="1"/>
      <w:marLeft w:val="0"/>
      <w:marRight w:val="0"/>
      <w:marTop w:val="0"/>
      <w:marBottom w:val="0"/>
      <w:divBdr>
        <w:top w:val="none" w:sz="0" w:space="0" w:color="auto"/>
        <w:left w:val="none" w:sz="0" w:space="0" w:color="auto"/>
        <w:bottom w:val="none" w:sz="0" w:space="0" w:color="auto"/>
        <w:right w:val="none" w:sz="0" w:space="0" w:color="auto"/>
      </w:divBdr>
    </w:div>
    <w:div w:id="61832811">
      <w:bodyDiv w:val="1"/>
      <w:marLeft w:val="0"/>
      <w:marRight w:val="0"/>
      <w:marTop w:val="0"/>
      <w:marBottom w:val="0"/>
      <w:divBdr>
        <w:top w:val="none" w:sz="0" w:space="0" w:color="auto"/>
        <w:left w:val="none" w:sz="0" w:space="0" w:color="auto"/>
        <w:bottom w:val="none" w:sz="0" w:space="0" w:color="auto"/>
        <w:right w:val="none" w:sz="0" w:space="0" w:color="auto"/>
      </w:divBdr>
    </w:div>
    <w:div w:id="62335496">
      <w:bodyDiv w:val="1"/>
      <w:marLeft w:val="0"/>
      <w:marRight w:val="0"/>
      <w:marTop w:val="0"/>
      <w:marBottom w:val="0"/>
      <w:divBdr>
        <w:top w:val="none" w:sz="0" w:space="0" w:color="auto"/>
        <w:left w:val="none" w:sz="0" w:space="0" w:color="auto"/>
        <w:bottom w:val="none" w:sz="0" w:space="0" w:color="auto"/>
        <w:right w:val="none" w:sz="0" w:space="0" w:color="auto"/>
      </w:divBdr>
    </w:div>
    <w:div w:id="64228418">
      <w:bodyDiv w:val="1"/>
      <w:marLeft w:val="0"/>
      <w:marRight w:val="0"/>
      <w:marTop w:val="0"/>
      <w:marBottom w:val="0"/>
      <w:divBdr>
        <w:top w:val="none" w:sz="0" w:space="0" w:color="auto"/>
        <w:left w:val="none" w:sz="0" w:space="0" w:color="auto"/>
        <w:bottom w:val="none" w:sz="0" w:space="0" w:color="auto"/>
        <w:right w:val="none" w:sz="0" w:space="0" w:color="auto"/>
      </w:divBdr>
    </w:div>
    <w:div w:id="65692189">
      <w:bodyDiv w:val="1"/>
      <w:marLeft w:val="0"/>
      <w:marRight w:val="0"/>
      <w:marTop w:val="0"/>
      <w:marBottom w:val="0"/>
      <w:divBdr>
        <w:top w:val="none" w:sz="0" w:space="0" w:color="auto"/>
        <w:left w:val="none" w:sz="0" w:space="0" w:color="auto"/>
        <w:bottom w:val="none" w:sz="0" w:space="0" w:color="auto"/>
        <w:right w:val="none" w:sz="0" w:space="0" w:color="auto"/>
      </w:divBdr>
    </w:div>
    <w:div w:id="70928561">
      <w:bodyDiv w:val="1"/>
      <w:marLeft w:val="0"/>
      <w:marRight w:val="0"/>
      <w:marTop w:val="0"/>
      <w:marBottom w:val="0"/>
      <w:divBdr>
        <w:top w:val="none" w:sz="0" w:space="0" w:color="auto"/>
        <w:left w:val="none" w:sz="0" w:space="0" w:color="auto"/>
        <w:bottom w:val="none" w:sz="0" w:space="0" w:color="auto"/>
        <w:right w:val="none" w:sz="0" w:space="0" w:color="auto"/>
      </w:divBdr>
    </w:div>
    <w:div w:id="72552917">
      <w:bodyDiv w:val="1"/>
      <w:marLeft w:val="0"/>
      <w:marRight w:val="0"/>
      <w:marTop w:val="0"/>
      <w:marBottom w:val="0"/>
      <w:divBdr>
        <w:top w:val="none" w:sz="0" w:space="0" w:color="auto"/>
        <w:left w:val="none" w:sz="0" w:space="0" w:color="auto"/>
        <w:bottom w:val="none" w:sz="0" w:space="0" w:color="auto"/>
        <w:right w:val="none" w:sz="0" w:space="0" w:color="auto"/>
      </w:divBdr>
    </w:div>
    <w:div w:id="72826176">
      <w:bodyDiv w:val="1"/>
      <w:marLeft w:val="0"/>
      <w:marRight w:val="0"/>
      <w:marTop w:val="0"/>
      <w:marBottom w:val="0"/>
      <w:divBdr>
        <w:top w:val="none" w:sz="0" w:space="0" w:color="auto"/>
        <w:left w:val="none" w:sz="0" w:space="0" w:color="auto"/>
        <w:bottom w:val="none" w:sz="0" w:space="0" w:color="auto"/>
        <w:right w:val="none" w:sz="0" w:space="0" w:color="auto"/>
      </w:divBdr>
    </w:div>
    <w:div w:id="74740507">
      <w:bodyDiv w:val="1"/>
      <w:marLeft w:val="0"/>
      <w:marRight w:val="0"/>
      <w:marTop w:val="0"/>
      <w:marBottom w:val="0"/>
      <w:divBdr>
        <w:top w:val="none" w:sz="0" w:space="0" w:color="auto"/>
        <w:left w:val="none" w:sz="0" w:space="0" w:color="auto"/>
        <w:bottom w:val="none" w:sz="0" w:space="0" w:color="auto"/>
        <w:right w:val="none" w:sz="0" w:space="0" w:color="auto"/>
      </w:divBdr>
    </w:div>
    <w:div w:id="76244589">
      <w:bodyDiv w:val="1"/>
      <w:marLeft w:val="0"/>
      <w:marRight w:val="0"/>
      <w:marTop w:val="0"/>
      <w:marBottom w:val="0"/>
      <w:divBdr>
        <w:top w:val="none" w:sz="0" w:space="0" w:color="auto"/>
        <w:left w:val="none" w:sz="0" w:space="0" w:color="auto"/>
        <w:bottom w:val="none" w:sz="0" w:space="0" w:color="auto"/>
        <w:right w:val="none" w:sz="0" w:space="0" w:color="auto"/>
      </w:divBdr>
    </w:div>
    <w:div w:id="76367868">
      <w:bodyDiv w:val="1"/>
      <w:marLeft w:val="0"/>
      <w:marRight w:val="0"/>
      <w:marTop w:val="0"/>
      <w:marBottom w:val="0"/>
      <w:divBdr>
        <w:top w:val="none" w:sz="0" w:space="0" w:color="auto"/>
        <w:left w:val="none" w:sz="0" w:space="0" w:color="auto"/>
        <w:bottom w:val="none" w:sz="0" w:space="0" w:color="auto"/>
        <w:right w:val="none" w:sz="0" w:space="0" w:color="auto"/>
      </w:divBdr>
    </w:div>
    <w:div w:id="76489004">
      <w:bodyDiv w:val="1"/>
      <w:marLeft w:val="0"/>
      <w:marRight w:val="0"/>
      <w:marTop w:val="0"/>
      <w:marBottom w:val="0"/>
      <w:divBdr>
        <w:top w:val="none" w:sz="0" w:space="0" w:color="auto"/>
        <w:left w:val="none" w:sz="0" w:space="0" w:color="auto"/>
        <w:bottom w:val="none" w:sz="0" w:space="0" w:color="auto"/>
        <w:right w:val="none" w:sz="0" w:space="0" w:color="auto"/>
      </w:divBdr>
    </w:div>
    <w:div w:id="78212824">
      <w:bodyDiv w:val="1"/>
      <w:marLeft w:val="0"/>
      <w:marRight w:val="0"/>
      <w:marTop w:val="0"/>
      <w:marBottom w:val="0"/>
      <w:divBdr>
        <w:top w:val="none" w:sz="0" w:space="0" w:color="auto"/>
        <w:left w:val="none" w:sz="0" w:space="0" w:color="auto"/>
        <w:bottom w:val="none" w:sz="0" w:space="0" w:color="auto"/>
        <w:right w:val="none" w:sz="0" w:space="0" w:color="auto"/>
      </w:divBdr>
    </w:div>
    <w:div w:id="81150279">
      <w:bodyDiv w:val="1"/>
      <w:marLeft w:val="0"/>
      <w:marRight w:val="0"/>
      <w:marTop w:val="0"/>
      <w:marBottom w:val="0"/>
      <w:divBdr>
        <w:top w:val="none" w:sz="0" w:space="0" w:color="auto"/>
        <w:left w:val="none" w:sz="0" w:space="0" w:color="auto"/>
        <w:bottom w:val="none" w:sz="0" w:space="0" w:color="auto"/>
        <w:right w:val="none" w:sz="0" w:space="0" w:color="auto"/>
      </w:divBdr>
    </w:div>
    <w:div w:id="82919455">
      <w:bodyDiv w:val="1"/>
      <w:marLeft w:val="0"/>
      <w:marRight w:val="0"/>
      <w:marTop w:val="0"/>
      <w:marBottom w:val="0"/>
      <w:divBdr>
        <w:top w:val="none" w:sz="0" w:space="0" w:color="auto"/>
        <w:left w:val="none" w:sz="0" w:space="0" w:color="auto"/>
        <w:bottom w:val="none" w:sz="0" w:space="0" w:color="auto"/>
        <w:right w:val="none" w:sz="0" w:space="0" w:color="auto"/>
      </w:divBdr>
    </w:div>
    <w:div w:id="84111011">
      <w:bodyDiv w:val="1"/>
      <w:marLeft w:val="0"/>
      <w:marRight w:val="0"/>
      <w:marTop w:val="0"/>
      <w:marBottom w:val="0"/>
      <w:divBdr>
        <w:top w:val="none" w:sz="0" w:space="0" w:color="auto"/>
        <w:left w:val="none" w:sz="0" w:space="0" w:color="auto"/>
        <w:bottom w:val="none" w:sz="0" w:space="0" w:color="auto"/>
        <w:right w:val="none" w:sz="0" w:space="0" w:color="auto"/>
      </w:divBdr>
    </w:div>
    <w:div w:id="86077166">
      <w:bodyDiv w:val="1"/>
      <w:marLeft w:val="0"/>
      <w:marRight w:val="0"/>
      <w:marTop w:val="0"/>
      <w:marBottom w:val="0"/>
      <w:divBdr>
        <w:top w:val="none" w:sz="0" w:space="0" w:color="auto"/>
        <w:left w:val="none" w:sz="0" w:space="0" w:color="auto"/>
        <w:bottom w:val="none" w:sz="0" w:space="0" w:color="auto"/>
        <w:right w:val="none" w:sz="0" w:space="0" w:color="auto"/>
      </w:divBdr>
    </w:div>
    <w:div w:id="89476565">
      <w:bodyDiv w:val="1"/>
      <w:marLeft w:val="0"/>
      <w:marRight w:val="0"/>
      <w:marTop w:val="0"/>
      <w:marBottom w:val="0"/>
      <w:divBdr>
        <w:top w:val="none" w:sz="0" w:space="0" w:color="auto"/>
        <w:left w:val="none" w:sz="0" w:space="0" w:color="auto"/>
        <w:bottom w:val="none" w:sz="0" w:space="0" w:color="auto"/>
        <w:right w:val="none" w:sz="0" w:space="0" w:color="auto"/>
      </w:divBdr>
    </w:div>
    <w:div w:id="90011418">
      <w:bodyDiv w:val="1"/>
      <w:marLeft w:val="0"/>
      <w:marRight w:val="0"/>
      <w:marTop w:val="0"/>
      <w:marBottom w:val="0"/>
      <w:divBdr>
        <w:top w:val="none" w:sz="0" w:space="0" w:color="auto"/>
        <w:left w:val="none" w:sz="0" w:space="0" w:color="auto"/>
        <w:bottom w:val="none" w:sz="0" w:space="0" w:color="auto"/>
        <w:right w:val="none" w:sz="0" w:space="0" w:color="auto"/>
      </w:divBdr>
    </w:div>
    <w:div w:id="92091447">
      <w:bodyDiv w:val="1"/>
      <w:marLeft w:val="0"/>
      <w:marRight w:val="0"/>
      <w:marTop w:val="0"/>
      <w:marBottom w:val="0"/>
      <w:divBdr>
        <w:top w:val="none" w:sz="0" w:space="0" w:color="auto"/>
        <w:left w:val="none" w:sz="0" w:space="0" w:color="auto"/>
        <w:bottom w:val="none" w:sz="0" w:space="0" w:color="auto"/>
        <w:right w:val="none" w:sz="0" w:space="0" w:color="auto"/>
      </w:divBdr>
    </w:div>
    <w:div w:id="92359781">
      <w:bodyDiv w:val="1"/>
      <w:marLeft w:val="0"/>
      <w:marRight w:val="0"/>
      <w:marTop w:val="0"/>
      <w:marBottom w:val="0"/>
      <w:divBdr>
        <w:top w:val="none" w:sz="0" w:space="0" w:color="auto"/>
        <w:left w:val="none" w:sz="0" w:space="0" w:color="auto"/>
        <w:bottom w:val="none" w:sz="0" w:space="0" w:color="auto"/>
        <w:right w:val="none" w:sz="0" w:space="0" w:color="auto"/>
      </w:divBdr>
    </w:div>
    <w:div w:id="94712521">
      <w:bodyDiv w:val="1"/>
      <w:marLeft w:val="0"/>
      <w:marRight w:val="0"/>
      <w:marTop w:val="0"/>
      <w:marBottom w:val="0"/>
      <w:divBdr>
        <w:top w:val="none" w:sz="0" w:space="0" w:color="auto"/>
        <w:left w:val="none" w:sz="0" w:space="0" w:color="auto"/>
        <w:bottom w:val="none" w:sz="0" w:space="0" w:color="auto"/>
        <w:right w:val="none" w:sz="0" w:space="0" w:color="auto"/>
      </w:divBdr>
    </w:div>
    <w:div w:id="94908564">
      <w:bodyDiv w:val="1"/>
      <w:marLeft w:val="0"/>
      <w:marRight w:val="0"/>
      <w:marTop w:val="0"/>
      <w:marBottom w:val="0"/>
      <w:divBdr>
        <w:top w:val="none" w:sz="0" w:space="0" w:color="auto"/>
        <w:left w:val="none" w:sz="0" w:space="0" w:color="auto"/>
        <w:bottom w:val="none" w:sz="0" w:space="0" w:color="auto"/>
        <w:right w:val="none" w:sz="0" w:space="0" w:color="auto"/>
      </w:divBdr>
    </w:div>
    <w:div w:id="97256703">
      <w:bodyDiv w:val="1"/>
      <w:marLeft w:val="0"/>
      <w:marRight w:val="0"/>
      <w:marTop w:val="0"/>
      <w:marBottom w:val="0"/>
      <w:divBdr>
        <w:top w:val="none" w:sz="0" w:space="0" w:color="auto"/>
        <w:left w:val="none" w:sz="0" w:space="0" w:color="auto"/>
        <w:bottom w:val="none" w:sz="0" w:space="0" w:color="auto"/>
        <w:right w:val="none" w:sz="0" w:space="0" w:color="auto"/>
      </w:divBdr>
    </w:div>
    <w:div w:id="98720304">
      <w:bodyDiv w:val="1"/>
      <w:marLeft w:val="0"/>
      <w:marRight w:val="0"/>
      <w:marTop w:val="0"/>
      <w:marBottom w:val="0"/>
      <w:divBdr>
        <w:top w:val="none" w:sz="0" w:space="0" w:color="auto"/>
        <w:left w:val="none" w:sz="0" w:space="0" w:color="auto"/>
        <w:bottom w:val="none" w:sz="0" w:space="0" w:color="auto"/>
        <w:right w:val="none" w:sz="0" w:space="0" w:color="auto"/>
      </w:divBdr>
    </w:div>
    <w:div w:id="99490163">
      <w:bodyDiv w:val="1"/>
      <w:marLeft w:val="0"/>
      <w:marRight w:val="0"/>
      <w:marTop w:val="0"/>
      <w:marBottom w:val="0"/>
      <w:divBdr>
        <w:top w:val="none" w:sz="0" w:space="0" w:color="auto"/>
        <w:left w:val="none" w:sz="0" w:space="0" w:color="auto"/>
        <w:bottom w:val="none" w:sz="0" w:space="0" w:color="auto"/>
        <w:right w:val="none" w:sz="0" w:space="0" w:color="auto"/>
      </w:divBdr>
    </w:div>
    <w:div w:id="103305141">
      <w:bodyDiv w:val="1"/>
      <w:marLeft w:val="0"/>
      <w:marRight w:val="0"/>
      <w:marTop w:val="0"/>
      <w:marBottom w:val="0"/>
      <w:divBdr>
        <w:top w:val="none" w:sz="0" w:space="0" w:color="auto"/>
        <w:left w:val="none" w:sz="0" w:space="0" w:color="auto"/>
        <w:bottom w:val="none" w:sz="0" w:space="0" w:color="auto"/>
        <w:right w:val="none" w:sz="0" w:space="0" w:color="auto"/>
      </w:divBdr>
    </w:div>
    <w:div w:id="105006339">
      <w:bodyDiv w:val="1"/>
      <w:marLeft w:val="0"/>
      <w:marRight w:val="0"/>
      <w:marTop w:val="0"/>
      <w:marBottom w:val="0"/>
      <w:divBdr>
        <w:top w:val="none" w:sz="0" w:space="0" w:color="auto"/>
        <w:left w:val="none" w:sz="0" w:space="0" w:color="auto"/>
        <w:bottom w:val="none" w:sz="0" w:space="0" w:color="auto"/>
        <w:right w:val="none" w:sz="0" w:space="0" w:color="auto"/>
      </w:divBdr>
    </w:div>
    <w:div w:id="106121437">
      <w:bodyDiv w:val="1"/>
      <w:marLeft w:val="0"/>
      <w:marRight w:val="0"/>
      <w:marTop w:val="0"/>
      <w:marBottom w:val="0"/>
      <w:divBdr>
        <w:top w:val="none" w:sz="0" w:space="0" w:color="auto"/>
        <w:left w:val="none" w:sz="0" w:space="0" w:color="auto"/>
        <w:bottom w:val="none" w:sz="0" w:space="0" w:color="auto"/>
        <w:right w:val="none" w:sz="0" w:space="0" w:color="auto"/>
      </w:divBdr>
    </w:div>
    <w:div w:id="111480478">
      <w:bodyDiv w:val="1"/>
      <w:marLeft w:val="0"/>
      <w:marRight w:val="0"/>
      <w:marTop w:val="0"/>
      <w:marBottom w:val="0"/>
      <w:divBdr>
        <w:top w:val="none" w:sz="0" w:space="0" w:color="auto"/>
        <w:left w:val="none" w:sz="0" w:space="0" w:color="auto"/>
        <w:bottom w:val="none" w:sz="0" w:space="0" w:color="auto"/>
        <w:right w:val="none" w:sz="0" w:space="0" w:color="auto"/>
      </w:divBdr>
    </w:div>
    <w:div w:id="112332821">
      <w:bodyDiv w:val="1"/>
      <w:marLeft w:val="0"/>
      <w:marRight w:val="0"/>
      <w:marTop w:val="0"/>
      <w:marBottom w:val="0"/>
      <w:divBdr>
        <w:top w:val="none" w:sz="0" w:space="0" w:color="auto"/>
        <w:left w:val="none" w:sz="0" w:space="0" w:color="auto"/>
        <w:bottom w:val="none" w:sz="0" w:space="0" w:color="auto"/>
        <w:right w:val="none" w:sz="0" w:space="0" w:color="auto"/>
      </w:divBdr>
    </w:div>
    <w:div w:id="114301962">
      <w:bodyDiv w:val="1"/>
      <w:marLeft w:val="0"/>
      <w:marRight w:val="0"/>
      <w:marTop w:val="0"/>
      <w:marBottom w:val="0"/>
      <w:divBdr>
        <w:top w:val="none" w:sz="0" w:space="0" w:color="auto"/>
        <w:left w:val="none" w:sz="0" w:space="0" w:color="auto"/>
        <w:bottom w:val="none" w:sz="0" w:space="0" w:color="auto"/>
        <w:right w:val="none" w:sz="0" w:space="0" w:color="auto"/>
      </w:divBdr>
    </w:div>
    <w:div w:id="114373115">
      <w:bodyDiv w:val="1"/>
      <w:marLeft w:val="0"/>
      <w:marRight w:val="0"/>
      <w:marTop w:val="0"/>
      <w:marBottom w:val="0"/>
      <w:divBdr>
        <w:top w:val="none" w:sz="0" w:space="0" w:color="auto"/>
        <w:left w:val="none" w:sz="0" w:space="0" w:color="auto"/>
        <w:bottom w:val="none" w:sz="0" w:space="0" w:color="auto"/>
        <w:right w:val="none" w:sz="0" w:space="0" w:color="auto"/>
      </w:divBdr>
    </w:div>
    <w:div w:id="115174355">
      <w:bodyDiv w:val="1"/>
      <w:marLeft w:val="0"/>
      <w:marRight w:val="0"/>
      <w:marTop w:val="0"/>
      <w:marBottom w:val="0"/>
      <w:divBdr>
        <w:top w:val="none" w:sz="0" w:space="0" w:color="auto"/>
        <w:left w:val="none" w:sz="0" w:space="0" w:color="auto"/>
        <w:bottom w:val="none" w:sz="0" w:space="0" w:color="auto"/>
        <w:right w:val="none" w:sz="0" w:space="0" w:color="auto"/>
      </w:divBdr>
    </w:div>
    <w:div w:id="115564348">
      <w:bodyDiv w:val="1"/>
      <w:marLeft w:val="0"/>
      <w:marRight w:val="0"/>
      <w:marTop w:val="0"/>
      <w:marBottom w:val="0"/>
      <w:divBdr>
        <w:top w:val="none" w:sz="0" w:space="0" w:color="auto"/>
        <w:left w:val="none" w:sz="0" w:space="0" w:color="auto"/>
        <w:bottom w:val="none" w:sz="0" w:space="0" w:color="auto"/>
        <w:right w:val="none" w:sz="0" w:space="0" w:color="auto"/>
      </w:divBdr>
    </w:div>
    <w:div w:id="121273692">
      <w:bodyDiv w:val="1"/>
      <w:marLeft w:val="0"/>
      <w:marRight w:val="0"/>
      <w:marTop w:val="0"/>
      <w:marBottom w:val="0"/>
      <w:divBdr>
        <w:top w:val="none" w:sz="0" w:space="0" w:color="auto"/>
        <w:left w:val="none" w:sz="0" w:space="0" w:color="auto"/>
        <w:bottom w:val="none" w:sz="0" w:space="0" w:color="auto"/>
        <w:right w:val="none" w:sz="0" w:space="0" w:color="auto"/>
      </w:divBdr>
    </w:div>
    <w:div w:id="125511907">
      <w:bodyDiv w:val="1"/>
      <w:marLeft w:val="0"/>
      <w:marRight w:val="0"/>
      <w:marTop w:val="0"/>
      <w:marBottom w:val="0"/>
      <w:divBdr>
        <w:top w:val="none" w:sz="0" w:space="0" w:color="auto"/>
        <w:left w:val="none" w:sz="0" w:space="0" w:color="auto"/>
        <w:bottom w:val="none" w:sz="0" w:space="0" w:color="auto"/>
        <w:right w:val="none" w:sz="0" w:space="0" w:color="auto"/>
      </w:divBdr>
    </w:div>
    <w:div w:id="128018206">
      <w:bodyDiv w:val="1"/>
      <w:marLeft w:val="0"/>
      <w:marRight w:val="0"/>
      <w:marTop w:val="0"/>
      <w:marBottom w:val="0"/>
      <w:divBdr>
        <w:top w:val="none" w:sz="0" w:space="0" w:color="auto"/>
        <w:left w:val="none" w:sz="0" w:space="0" w:color="auto"/>
        <w:bottom w:val="none" w:sz="0" w:space="0" w:color="auto"/>
        <w:right w:val="none" w:sz="0" w:space="0" w:color="auto"/>
      </w:divBdr>
    </w:div>
    <w:div w:id="132872192">
      <w:bodyDiv w:val="1"/>
      <w:marLeft w:val="0"/>
      <w:marRight w:val="0"/>
      <w:marTop w:val="0"/>
      <w:marBottom w:val="0"/>
      <w:divBdr>
        <w:top w:val="none" w:sz="0" w:space="0" w:color="auto"/>
        <w:left w:val="none" w:sz="0" w:space="0" w:color="auto"/>
        <w:bottom w:val="none" w:sz="0" w:space="0" w:color="auto"/>
        <w:right w:val="none" w:sz="0" w:space="0" w:color="auto"/>
      </w:divBdr>
    </w:div>
    <w:div w:id="136189479">
      <w:bodyDiv w:val="1"/>
      <w:marLeft w:val="0"/>
      <w:marRight w:val="0"/>
      <w:marTop w:val="0"/>
      <w:marBottom w:val="0"/>
      <w:divBdr>
        <w:top w:val="none" w:sz="0" w:space="0" w:color="auto"/>
        <w:left w:val="none" w:sz="0" w:space="0" w:color="auto"/>
        <w:bottom w:val="none" w:sz="0" w:space="0" w:color="auto"/>
        <w:right w:val="none" w:sz="0" w:space="0" w:color="auto"/>
      </w:divBdr>
    </w:div>
    <w:div w:id="136799457">
      <w:bodyDiv w:val="1"/>
      <w:marLeft w:val="0"/>
      <w:marRight w:val="0"/>
      <w:marTop w:val="0"/>
      <w:marBottom w:val="0"/>
      <w:divBdr>
        <w:top w:val="none" w:sz="0" w:space="0" w:color="auto"/>
        <w:left w:val="none" w:sz="0" w:space="0" w:color="auto"/>
        <w:bottom w:val="none" w:sz="0" w:space="0" w:color="auto"/>
        <w:right w:val="none" w:sz="0" w:space="0" w:color="auto"/>
      </w:divBdr>
    </w:div>
    <w:div w:id="141196766">
      <w:bodyDiv w:val="1"/>
      <w:marLeft w:val="0"/>
      <w:marRight w:val="0"/>
      <w:marTop w:val="0"/>
      <w:marBottom w:val="0"/>
      <w:divBdr>
        <w:top w:val="none" w:sz="0" w:space="0" w:color="auto"/>
        <w:left w:val="none" w:sz="0" w:space="0" w:color="auto"/>
        <w:bottom w:val="none" w:sz="0" w:space="0" w:color="auto"/>
        <w:right w:val="none" w:sz="0" w:space="0" w:color="auto"/>
      </w:divBdr>
    </w:div>
    <w:div w:id="142429915">
      <w:bodyDiv w:val="1"/>
      <w:marLeft w:val="0"/>
      <w:marRight w:val="0"/>
      <w:marTop w:val="0"/>
      <w:marBottom w:val="0"/>
      <w:divBdr>
        <w:top w:val="none" w:sz="0" w:space="0" w:color="auto"/>
        <w:left w:val="none" w:sz="0" w:space="0" w:color="auto"/>
        <w:bottom w:val="none" w:sz="0" w:space="0" w:color="auto"/>
        <w:right w:val="none" w:sz="0" w:space="0" w:color="auto"/>
      </w:divBdr>
    </w:div>
    <w:div w:id="144442999">
      <w:bodyDiv w:val="1"/>
      <w:marLeft w:val="0"/>
      <w:marRight w:val="0"/>
      <w:marTop w:val="0"/>
      <w:marBottom w:val="0"/>
      <w:divBdr>
        <w:top w:val="none" w:sz="0" w:space="0" w:color="auto"/>
        <w:left w:val="none" w:sz="0" w:space="0" w:color="auto"/>
        <w:bottom w:val="none" w:sz="0" w:space="0" w:color="auto"/>
        <w:right w:val="none" w:sz="0" w:space="0" w:color="auto"/>
      </w:divBdr>
    </w:div>
    <w:div w:id="144587037">
      <w:bodyDiv w:val="1"/>
      <w:marLeft w:val="0"/>
      <w:marRight w:val="0"/>
      <w:marTop w:val="0"/>
      <w:marBottom w:val="0"/>
      <w:divBdr>
        <w:top w:val="none" w:sz="0" w:space="0" w:color="auto"/>
        <w:left w:val="none" w:sz="0" w:space="0" w:color="auto"/>
        <w:bottom w:val="none" w:sz="0" w:space="0" w:color="auto"/>
        <w:right w:val="none" w:sz="0" w:space="0" w:color="auto"/>
      </w:divBdr>
    </w:div>
    <w:div w:id="145169073">
      <w:bodyDiv w:val="1"/>
      <w:marLeft w:val="0"/>
      <w:marRight w:val="0"/>
      <w:marTop w:val="0"/>
      <w:marBottom w:val="0"/>
      <w:divBdr>
        <w:top w:val="none" w:sz="0" w:space="0" w:color="auto"/>
        <w:left w:val="none" w:sz="0" w:space="0" w:color="auto"/>
        <w:bottom w:val="none" w:sz="0" w:space="0" w:color="auto"/>
        <w:right w:val="none" w:sz="0" w:space="0" w:color="auto"/>
      </w:divBdr>
    </w:div>
    <w:div w:id="146173824">
      <w:bodyDiv w:val="1"/>
      <w:marLeft w:val="0"/>
      <w:marRight w:val="0"/>
      <w:marTop w:val="0"/>
      <w:marBottom w:val="0"/>
      <w:divBdr>
        <w:top w:val="none" w:sz="0" w:space="0" w:color="auto"/>
        <w:left w:val="none" w:sz="0" w:space="0" w:color="auto"/>
        <w:bottom w:val="none" w:sz="0" w:space="0" w:color="auto"/>
        <w:right w:val="none" w:sz="0" w:space="0" w:color="auto"/>
      </w:divBdr>
    </w:div>
    <w:div w:id="146476853">
      <w:bodyDiv w:val="1"/>
      <w:marLeft w:val="0"/>
      <w:marRight w:val="0"/>
      <w:marTop w:val="0"/>
      <w:marBottom w:val="0"/>
      <w:divBdr>
        <w:top w:val="none" w:sz="0" w:space="0" w:color="auto"/>
        <w:left w:val="none" w:sz="0" w:space="0" w:color="auto"/>
        <w:bottom w:val="none" w:sz="0" w:space="0" w:color="auto"/>
        <w:right w:val="none" w:sz="0" w:space="0" w:color="auto"/>
      </w:divBdr>
    </w:div>
    <w:div w:id="148254113">
      <w:bodyDiv w:val="1"/>
      <w:marLeft w:val="0"/>
      <w:marRight w:val="0"/>
      <w:marTop w:val="0"/>
      <w:marBottom w:val="0"/>
      <w:divBdr>
        <w:top w:val="none" w:sz="0" w:space="0" w:color="auto"/>
        <w:left w:val="none" w:sz="0" w:space="0" w:color="auto"/>
        <w:bottom w:val="none" w:sz="0" w:space="0" w:color="auto"/>
        <w:right w:val="none" w:sz="0" w:space="0" w:color="auto"/>
      </w:divBdr>
    </w:div>
    <w:div w:id="148255149">
      <w:bodyDiv w:val="1"/>
      <w:marLeft w:val="0"/>
      <w:marRight w:val="0"/>
      <w:marTop w:val="0"/>
      <w:marBottom w:val="0"/>
      <w:divBdr>
        <w:top w:val="none" w:sz="0" w:space="0" w:color="auto"/>
        <w:left w:val="none" w:sz="0" w:space="0" w:color="auto"/>
        <w:bottom w:val="none" w:sz="0" w:space="0" w:color="auto"/>
        <w:right w:val="none" w:sz="0" w:space="0" w:color="auto"/>
      </w:divBdr>
    </w:div>
    <w:div w:id="150293725">
      <w:bodyDiv w:val="1"/>
      <w:marLeft w:val="0"/>
      <w:marRight w:val="0"/>
      <w:marTop w:val="0"/>
      <w:marBottom w:val="0"/>
      <w:divBdr>
        <w:top w:val="none" w:sz="0" w:space="0" w:color="auto"/>
        <w:left w:val="none" w:sz="0" w:space="0" w:color="auto"/>
        <w:bottom w:val="none" w:sz="0" w:space="0" w:color="auto"/>
        <w:right w:val="none" w:sz="0" w:space="0" w:color="auto"/>
      </w:divBdr>
    </w:div>
    <w:div w:id="150492472">
      <w:bodyDiv w:val="1"/>
      <w:marLeft w:val="0"/>
      <w:marRight w:val="0"/>
      <w:marTop w:val="0"/>
      <w:marBottom w:val="0"/>
      <w:divBdr>
        <w:top w:val="none" w:sz="0" w:space="0" w:color="auto"/>
        <w:left w:val="none" w:sz="0" w:space="0" w:color="auto"/>
        <w:bottom w:val="none" w:sz="0" w:space="0" w:color="auto"/>
        <w:right w:val="none" w:sz="0" w:space="0" w:color="auto"/>
      </w:divBdr>
    </w:div>
    <w:div w:id="157622712">
      <w:bodyDiv w:val="1"/>
      <w:marLeft w:val="0"/>
      <w:marRight w:val="0"/>
      <w:marTop w:val="0"/>
      <w:marBottom w:val="0"/>
      <w:divBdr>
        <w:top w:val="none" w:sz="0" w:space="0" w:color="auto"/>
        <w:left w:val="none" w:sz="0" w:space="0" w:color="auto"/>
        <w:bottom w:val="none" w:sz="0" w:space="0" w:color="auto"/>
        <w:right w:val="none" w:sz="0" w:space="0" w:color="auto"/>
      </w:divBdr>
    </w:div>
    <w:div w:id="158161342">
      <w:bodyDiv w:val="1"/>
      <w:marLeft w:val="0"/>
      <w:marRight w:val="0"/>
      <w:marTop w:val="0"/>
      <w:marBottom w:val="0"/>
      <w:divBdr>
        <w:top w:val="none" w:sz="0" w:space="0" w:color="auto"/>
        <w:left w:val="none" w:sz="0" w:space="0" w:color="auto"/>
        <w:bottom w:val="none" w:sz="0" w:space="0" w:color="auto"/>
        <w:right w:val="none" w:sz="0" w:space="0" w:color="auto"/>
      </w:divBdr>
    </w:div>
    <w:div w:id="158889222">
      <w:bodyDiv w:val="1"/>
      <w:marLeft w:val="0"/>
      <w:marRight w:val="0"/>
      <w:marTop w:val="0"/>
      <w:marBottom w:val="0"/>
      <w:divBdr>
        <w:top w:val="none" w:sz="0" w:space="0" w:color="auto"/>
        <w:left w:val="none" w:sz="0" w:space="0" w:color="auto"/>
        <w:bottom w:val="none" w:sz="0" w:space="0" w:color="auto"/>
        <w:right w:val="none" w:sz="0" w:space="0" w:color="auto"/>
      </w:divBdr>
    </w:div>
    <w:div w:id="159546996">
      <w:bodyDiv w:val="1"/>
      <w:marLeft w:val="0"/>
      <w:marRight w:val="0"/>
      <w:marTop w:val="0"/>
      <w:marBottom w:val="0"/>
      <w:divBdr>
        <w:top w:val="none" w:sz="0" w:space="0" w:color="auto"/>
        <w:left w:val="none" w:sz="0" w:space="0" w:color="auto"/>
        <w:bottom w:val="none" w:sz="0" w:space="0" w:color="auto"/>
        <w:right w:val="none" w:sz="0" w:space="0" w:color="auto"/>
      </w:divBdr>
    </w:div>
    <w:div w:id="160044288">
      <w:bodyDiv w:val="1"/>
      <w:marLeft w:val="0"/>
      <w:marRight w:val="0"/>
      <w:marTop w:val="0"/>
      <w:marBottom w:val="0"/>
      <w:divBdr>
        <w:top w:val="none" w:sz="0" w:space="0" w:color="auto"/>
        <w:left w:val="none" w:sz="0" w:space="0" w:color="auto"/>
        <w:bottom w:val="none" w:sz="0" w:space="0" w:color="auto"/>
        <w:right w:val="none" w:sz="0" w:space="0" w:color="auto"/>
      </w:divBdr>
    </w:div>
    <w:div w:id="160199336">
      <w:bodyDiv w:val="1"/>
      <w:marLeft w:val="0"/>
      <w:marRight w:val="0"/>
      <w:marTop w:val="0"/>
      <w:marBottom w:val="0"/>
      <w:divBdr>
        <w:top w:val="none" w:sz="0" w:space="0" w:color="auto"/>
        <w:left w:val="none" w:sz="0" w:space="0" w:color="auto"/>
        <w:bottom w:val="none" w:sz="0" w:space="0" w:color="auto"/>
        <w:right w:val="none" w:sz="0" w:space="0" w:color="auto"/>
      </w:divBdr>
    </w:div>
    <w:div w:id="160699872">
      <w:bodyDiv w:val="1"/>
      <w:marLeft w:val="0"/>
      <w:marRight w:val="0"/>
      <w:marTop w:val="0"/>
      <w:marBottom w:val="0"/>
      <w:divBdr>
        <w:top w:val="none" w:sz="0" w:space="0" w:color="auto"/>
        <w:left w:val="none" w:sz="0" w:space="0" w:color="auto"/>
        <w:bottom w:val="none" w:sz="0" w:space="0" w:color="auto"/>
        <w:right w:val="none" w:sz="0" w:space="0" w:color="auto"/>
      </w:divBdr>
    </w:div>
    <w:div w:id="160707992">
      <w:bodyDiv w:val="1"/>
      <w:marLeft w:val="0"/>
      <w:marRight w:val="0"/>
      <w:marTop w:val="0"/>
      <w:marBottom w:val="0"/>
      <w:divBdr>
        <w:top w:val="none" w:sz="0" w:space="0" w:color="auto"/>
        <w:left w:val="none" w:sz="0" w:space="0" w:color="auto"/>
        <w:bottom w:val="none" w:sz="0" w:space="0" w:color="auto"/>
        <w:right w:val="none" w:sz="0" w:space="0" w:color="auto"/>
      </w:divBdr>
    </w:div>
    <w:div w:id="160974881">
      <w:bodyDiv w:val="1"/>
      <w:marLeft w:val="0"/>
      <w:marRight w:val="0"/>
      <w:marTop w:val="0"/>
      <w:marBottom w:val="0"/>
      <w:divBdr>
        <w:top w:val="none" w:sz="0" w:space="0" w:color="auto"/>
        <w:left w:val="none" w:sz="0" w:space="0" w:color="auto"/>
        <w:bottom w:val="none" w:sz="0" w:space="0" w:color="auto"/>
        <w:right w:val="none" w:sz="0" w:space="0" w:color="auto"/>
      </w:divBdr>
    </w:div>
    <w:div w:id="165705824">
      <w:bodyDiv w:val="1"/>
      <w:marLeft w:val="0"/>
      <w:marRight w:val="0"/>
      <w:marTop w:val="0"/>
      <w:marBottom w:val="0"/>
      <w:divBdr>
        <w:top w:val="none" w:sz="0" w:space="0" w:color="auto"/>
        <w:left w:val="none" w:sz="0" w:space="0" w:color="auto"/>
        <w:bottom w:val="none" w:sz="0" w:space="0" w:color="auto"/>
        <w:right w:val="none" w:sz="0" w:space="0" w:color="auto"/>
      </w:divBdr>
    </w:div>
    <w:div w:id="167838964">
      <w:bodyDiv w:val="1"/>
      <w:marLeft w:val="0"/>
      <w:marRight w:val="0"/>
      <w:marTop w:val="0"/>
      <w:marBottom w:val="0"/>
      <w:divBdr>
        <w:top w:val="none" w:sz="0" w:space="0" w:color="auto"/>
        <w:left w:val="none" w:sz="0" w:space="0" w:color="auto"/>
        <w:bottom w:val="none" w:sz="0" w:space="0" w:color="auto"/>
        <w:right w:val="none" w:sz="0" w:space="0" w:color="auto"/>
      </w:divBdr>
    </w:div>
    <w:div w:id="171997954">
      <w:bodyDiv w:val="1"/>
      <w:marLeft w:val="0"/>
      <w:marRight w:val="0"/>
      <w:marTop w:val="0"/>
      <w:marBottom w:val="0"/>
      <w:divBdr>
        <w:top w:val="none" w:sz="0" w:space="0" w:color="auto"/>
        <w:left w:val="none" w:sz="0" w:space="0" w:color="auto"/>
        <w:bottom w:val="none" w:sz="0" w:space="0" w:color="auto"/>
        <w:right w:val="none" w:sz="0" w:space="0" w:color="auto"/>
      </w:divBdr>
    </w:div>
    <w:div w:id="176431179">
      <w:bodyDiv w:val="1"/>
      <w:marLeft w:val="0"/>
      <w:marRight w:val="0"/>
      <w:marTop w:val="0"/>
      <w:marBottom w:val="0"/>
      <w:divBdr>
        <w:top w:val="none" w:sz="0" w:space="0" w:color="auto"/>
        <w:left w:val="none" w:sz="0" w:space="0" w:color="auto"/>
        <w:bottom w:val="none" w:sz="0" w:space="0" w:color="auto"/>
        <w:right w:val="none" w:sz="0" w:space="0" w:color="auto"/>
      </w:divBdr>
    </w:div>
    <w:div w:id="177278511">
      <w:bodyDiv w:val="1"/>
      <w:marLeft w:val="0"/>
      <w:marRight w:val="0"/>
      <w:marTop w:val="0"/>
      <w:marBottom w:val="0"/>
      <w:divBdr>
        <w:top w:val="none" w:sz="0" w:space="0" w:color="auto"/>
        <w:left w:val="none" w:sz="0" w:space="0" w:color="auto"/>
        <w:bottom w:val="none" w:sz="0" w:space="0" w:color="auto"/>
        <w:right w:val="none" w:sz="0" w:space="0" w:color="auto"/>
      </w:divBdr>
    </w:div>
    <w:div w:id="178862151">
      <w:bodyDiv w:val="1"/>
      <w:marLeft w:val="0"/>
      <w:marRight w:val="0"/>
      <w:marTop w:val="0"/>
      <w:marBottom w:val="0"/>
      <w:divBdr>
        <w:top w:val="none" w:sz="0" w:space="0" w:color="auto"/>
        <w:left w:val="none" w:sz="0" w:space="0" w:color="auto"/>
        <w:bottom w:val="none" w:sz="0" w:space="0" w:color="auto"/>
        <w:right w:val="none" w:sz="0" w:space="0" w:color="auto"/>
      </w:divBdr>
    </w:div>
    <w:div w:id="181238898">
      <w:bodyDiv w:val="1"/>
      <w:marLeft w:val="0"/>
      <w:marRight w:val="0"/>
      <w:marTop w:val="0"/>
      <w:marBottom w:val="0"/>
      <w:divBdr>
        <w:top w:val="none" w:sz="0" w:space="0" w:color="auto"/>
        <w:left w:val="none" w:sz="0" w:space="0" w:color="auto"/>
        <w:bottom w:val="none" w:sz="0" w:space="0" w:color="auto"/>
        <w:right w:val="none" w:sz="0" w:space="0" w:color="auto"/>
      </w:divBdr>
    </w:div>
    <w:div w:id="181431865">
      <w:bodyDiv w:val="1"/>
      <w:marLeft w:val="0"/>
      <w:marRight w:val="0"/>
      <w:marTop w:val="0"/>
      <w:marBottom w:val="0"/>
      <w:divBdr>
        <w:top w:val="none" w:sz="0" w:space="0" w:color="auto"/>
        <w:left w:val="none" w:sz="0" w:space="0" w:color="auto"/>
        <w:bottom w:val="none" w:sz="0" w:space="0" w:color="auto"/>
        <w:right w:val="none" w:sz="0" w:space="0" w:color="auto"/>
      </w:divBdr>
    </w:div>
    <w:div w:id="185022475">
      <w:bodyDiv w:val="1"/>
      <w:marLeft w:val="0"/>
      <w:marRight w:val="0"/>
      <w:marTop w:val="0"/>
      <w:marBottom w:val="0"/>
      <w:divBdr>
        <w:top w:val="none" w:sz="0" w:space="0" w:color="auto"/>
        <w:left w:val="none" w:sz="0" w:space="0" w:color="auto"/>
        <w:bottom w:val="none" w:sz="0" w:space="0" w:color="auto"/>
        <w:right w:val="none" w:sz="0" w:space="0" w:color="auto"/>
      </w:divBdr>
    </w:div>
    <w:div w:id="185488705">
      <w:bodyDiv w:val="1"/>
      <w:marLeft w:val="0"/>
      <w:marRight w:val="0"/>
      <w:marTop w:val="0"/>
      <w:marBottom w:val="0"/>
      <w:divBdr>
        <w:top w:val="none" w:sz="0" w:space="0" w:color="auto"/>
        <w:left w:val="none" w:sz="0" w:space="0" w:color="auto"/>
        <w:bottom w:val="none" w:sz="0" w:space="0" w:color="auto"/>
        <w:right w:val="none" w:sz="0" w:space="0" w:color="auto"/>
      </w:divBdr>
    </w:div>
    <w:div w:id="188372151">
      <w:bodyDiv w:val="1"/>
      <w:marLeft w:val="0"/>
      <w:marRight w:val="0"/>
      <w:marTop w:val="0"/>
      <w:marBottom w:val="0"/>
      <w:divBdr>
        <w:top w:val="none" w:sz="0" w:space="0" w:color="auto"/>
        <w:left w:val="none" w:sz="0" w:space="0" w:color="auto"/>
        <w:bottom w:val="none" w:sz="0" w:space="0" w:color="auto"/>
        <w:right w:val="none" w:sz="0" w:space="0" w:color="auto"/>
      </w:divBdr>
    </w:div>
    <w:div w:id="190802685">
      <w:bodyDiv w:val="1"/>
      <w:marLeft w:val="0"/>
      <w:marRight w:val="0"/>
      <w:marTop w:val="0"/>
      <w:marBottom w:val="0"/>
      <w:divBdr>
        <w:top w:val="none" w:sz="0" w:space="0" w:color="auto"/>
        <w:left w:val="none" w:sz="0" w:space="0" w:color="auto"/>
        <w:bottom w:val="none" w:sz="0" w:space="0" w:color="auto"/>
        <w:right w:val="none" w:sz="0" w:space="0" w:color="auto"/>
      </w:divBdr>
    </w:div>
    <w:div w:id="191380581">
      <w:bodyDiv w:val="1"/>
      <w:marLeft w:val="0"/>
      <w:marRight w:val="0"/>
      <w:marTop w:val="0"/>
      <w:marBottom w:val="0"/>
      <w:divBdr>
        <w:top w:val="none" w:sz="0" w:space="0" w:color="auto"/>
        <w:left w:val="none" w:sz="0" w:space="0" w:color="auto"/>
        <w:bottom w:val="none" w:sz="0" w:space="0" w:color="auto"/>
        <w:right w:val="none" w:sz="0" w:space="0" w:color="auto"/>
      </w:divBdr>
    </w:div>
    <w:div w:id="193200299">
      <w:bodyDiv w:val="1"/>
      <w:marLeft w:val="0"/>
      <w:marRight w:val="0"/>
      <w:marTop w:val="0"/>
      <w:marBottom w:val="0"/>
      <w:divBdr>
        <w:top w:val="none" w:sz="0" w:space="0" w:color="auto"/>
        <w:left w:val="none" w:sz="0" w:space="0" w:color="auto"/>
        <w:bottom w:val="none" w:sz="0" w:space="0" w:color="auto"/>
        <w:right w:val="none" w:sz="0" w:space="0" w:color="auto"/>
      </w:divBdr>
    </w:div>
    <w:div w:id="193419934">
      <w:bodyDiv w:val="1"/>
      <w:marLeft w:val="0"/>
      <w:marRight w:val="0"/>
      <w:marTop w:val="0"/>
      <w:marBottom w:val="0"/>
      <w:divBdr>
        <w:top w:val="none" w:sz="0" w:space="0" w:color="auto"/>
        <w:left w:val="none" w:sz="0" w:space="0" w:color="auto"/>
        <w:bottom w:val="none" w:sz="0" w:space="0" w:color="auto"/>
        <w:right w:val="none" w:sz="0" w:space="0" w:color="auto"/>
      </w:divBdr>
    </w:div>
    <w:div w:id="193420987">
      <w:bodyDiv w:val="1"/>
      <w:marLeft w:val="0"/>
      <w:marRight w:val="0"/>
      <w:marTop w:val="0"/>
      <w:marBottom w:val="0"/>
      <w:divBdr>
        <w:top w:val="none" w:sz="0" w:space="0" w:color="auto"/>
        <w:left w:val="none" w:sz="0" w:space="0" w:color="auto"/>
        <w:bottom w:val="none" w:sz="0" w:space="0" w:color="auto"/>
        <w:right w:val="none" w:sz="0" w:space="0" w:color="auto"/>
      </w:divBdr>
    </w:div>
    <w:div w:id="194853482">
      <w:bodyDiv w:val="1"/>
      <w:marLeft w:val="0"/>
      <w:marRight w:val="0"/>
      <w:marTop w:val="0"/>
      <w:marBottom w:val="0"/>
      <w:divBdr>
        <w:top w:val="none" w:sz="0" w:space="0" w:color="auto"/>
        <w:left w:val="none" w:sz="0" w:space="0" w:color="auto"/>
        <w:bottom w:val="none" w:sz="0" w:space="0" w:color="auto"/>
        <w:right w:val="none" w:sz="0" w:space="0" w:color="auto"/>
      </w:divBdr>
    </w:div>
    <w:div w:id="194971420">
      <w:bodyDiv w:val="1"/>
      <w:marLeft w:val="0"/>
      <w:marRight w:val="0"/>
      <w:marTop w:val="0"/>
      <w:marBottom w:val="0"/>
      <w:divBdr>
        <w:top w:val="none" w:sz="0" w:space="0" w:color="auto"/>
        <w:left w:val="none" w:sz="0" w:space="0" w:color="auto"/>
        <w:bottom w:val="none" w:sz="0" w:space="0" w:color="auto"/>
        <w:right w:val="none" w:sz="0" w:space="0" w:color="auto"/>
      </w:divBdr>
    </w:div>
    <w:div w:id="195894740">
      <w:bodyDiv w:val="1"/>
      <w:marLeft w:val="0"/>
      <w:marRight w:val="0"/>
      <w:marTop w:val="0"/>
      <w:marBottom w:val="0"/>
      <w:divBdr>
        <w:top w:val="none" w:sz="0" w:space="0" w:color="auto"/>
        <w:left w:val="none" w:sz="0" w:space="0" w:color="auto"/>
        <w:bottom w:val="none" w:sz="0" w:space="0" w:color="auto"/>
        <w:right w:val="none" w:sz="0" w:space="0" w:color="auto"/>
      </w:divBdr>
    </w:div>
    <w:div w:id="196816436">
      <w:bodyDiv w:val="1"/>
      <w:marLeft w:val="0"/>
      <w:marRight w:val="0"/>
      <w:marTop w:val="0"/>
      <w:marBottom w:val="0"/>
      <w:divBdr>
        <w:top w:val="none" w:sz="0" w:space="0" w:color="auto"/>
        <w:left w:val="none" w:sz="0" w:space="0" w:color="auto"/>
        <w:bottom w:val="none" w:sz="0" w:space="0" w:color="auto"/>
        <w:right w:val="none" w:sz="0" w:space="0" w:color="auto"/>
      </w:divBdr>
    </w:div>
    <w:div w:id="199754046">
      <w:bodyDiv w:val="1"/>
      <w:marLeft w:val="0"/>
      <w:marRight w:val="0"/>
      <w:marTop w:val="0"/>
      <w:marBottom w:val="0"/>
      <w:divBdr>
        <w:top w:val="none" w:sz="0" w:space="0" w:color="auto"/>
        <w:left w:val="none" w:sz="0" w:space="0" w:color="auto"/>
        <w:bottom w:val="none" w:sz="0" w:space="0" w:color="auto"/>
        <w:right w:val="none" w:sz="0" w:space="0" w:color="auto"/>
      </w:divBdr>
    </w:div>
    <w:div w:id="200436406">
      <w:bodyDiv w:val="1"/>
      <w:marLeft w:val="0"/>
      <w:marRight w:val="0"/>
      <w:marTop w:val="0"/>
      <w:marBottom w:val="0"/>
      <w:divBdr>
        <w:top w:val="none" w:sz="0" w:space="0" w:color="auto"/>
        <w:left w:val="none" w:sz="0" w:space="0" w:color="auto"/>
        <w:bottom w:val="none" w:sz="0" w:space="0" w:color="auto"/>
        <w:right w:val="none" w:sz="0" w:space="0" w:color="auto"/>
      </w:divBdr>
    </w:div>
    <w:div w:id="200672427">
      <w:bodyDiv w:val="1"/>
      <w:marLeft w:val="0"/>
      <w:marRight w:val="0"/>
      <w:marTop w:val="0"/>
      <w:marBottom w:val="0"/>
      <w:divBdr>
        <w:top w:val="none" w:sz="0" w:space="0" w:color="auto"/>
        <w:left w:val="none" w:sz="0" w:space="0" w:color="auto"/>
        <w:bottom w:val="none" w:sz="0" w:space="0" w:color="auto"/>
        <w:right w:val="none" w:sz="0" w:space="0" w:color="auto"/>
      </w:divBdr>
    </w:div>
    <w:div w:id="204030958">
      <w:bodyDiv w:val="1"/>
      <w:marLeft w:val="0"/>
      <w:marRight w:val="0"/>
      <w:marTop w:val="0"/>
      <w:marBottom w:val="0"/>
      <w:divBdr>
        <w:top w:val="none" w:sz="0" w:space="0" w:color="auto"/>
        <w:left w:val="none" w:sz="0" w:space="0" w:color="auto"/>
        <w:bottom w:val="none" w:sz="0" w:space="0" w:color="auto"/>
        <w:right w:val="none" w:sz="0" w:space="0" w:color="auto"/>
      </w:divBdr>
    </w:div>
    <w:div w:id="207573706">
      <w:bodyDiv w:val="1"/>
      <w:marLeft w:val="0"/>
      <w:marRight w:val="0"/>
      <w:marTop w:val="0"/>
      <w:marBottom w:val="0"/>
      <w:divBdr>
        <w:top w:val="none" w:sz="0" w:space="0" w:color="auto"/>
        <w:left w:val="none" w:sz="0" w:space="0" w:color="auto"/>
        <w:bottom w:val="none" w:sz="0" w:space="0" w:color="auto"/>
        <w:right w:val="none" w:sz="0" w:space="0" w:color="auto"/>
      </w:divBdr>
    </w:div>
    <w:div w:id="209730354">
      <w:bodyDiv w:val="1"/>
      <w:marLeft w:val="0"/>
      <w:marRight w:val="0"/>
      <w:marTop w:val="0"/>
      <w:marBottom w:val="0"/>
      <w:divBdr>
        <w:top w:val="none" w:sz="0" w:space="0" w:color="auto"/>
        <w:left w:val="none" w:sz="0" w:space="0" w:color="auto"/>
        <w:bottom w:val="none" w:sz="0" w:space="0" w:color="auto"/>
        <w:right w:val="none" w:sz="0" w:space="0" w:color="auto"/>
      </w:divBdr>
    </w:div>
    <w:div w:id="212811694">
      <w:bodyDiv w:val="1"/>
      <w:marLeft w:val="0"/>
      <w:marRight w:val="0"/>
      <w:marTop w:val="0"/>
      <w:marBottom w:val="0"/>
      <w:divBdr>
        <w:top w:val="none" w:sz="0" w:space="0" w:color="auto"/>
        <w:left w:val="none" w:sz="0" w:space="0" w:color="auto"/>
        <w:bottom w:val="none" w:sz="0" w:space="0" w:color="auto"/>
        <w:right w:val="none" w:sz="0" w:space="0" w:color="auto"/>
      </w:divBdr>
    </w:div>
    <w:div w:id="214897108">
      <w:bodyDiv w:val="1"/>
      <w:marLeft w:val="0"/>
      <w:marRight w:val="0"/>
      <w:marTop w:val="0"/>
      <w:marBottom w:val="0"/>
      <w:divBdr>
        <w:top w:val="none" w:sz="0" w:space="0" w:color="auto"/>
        <w:left w:val="none" w:sz="0" w:space="0" w:color="auto"/>
        <w:bottom w:val="none" w:sz="0" w:space="0" w:color="auto"/>
        <w:right w:val="none" w:sz="0" w:space="0" w:color="auto"/>
      </w:divBdr>
    </w:div>
    <w:div w:id="215514805">
      <w:bodyDiv w:val="1"/>
      <w:marLeft w:val="0"/>
      <w:marRight w:val="0"/>
      <w:marTop w:val="0"/>
      <w:marBottom w:val="0"/>
      <w:divBdr>
        <w:top w:val="none" w:sz="0" w:space="0" w:color="auto"/>
        <w:left w:val="none" w:sz="0" w:space="0" w:color="auto"/>
        <w:bottom w:val="none" w:sz="0" w:space="0" w:color="auto"/>
        <w:right w:val="none" w:sz="0" w:space="0" w:color="auto"/>
      </w:divBdr>
    </w:div>
    <w:div w:id="215557231">
      <w:bodyDiv w:val="1"/>
      <w:marLeft w:val="0"/>
      <w:marRight w:val="0"/>
      <w:marTop w:val="0"/>
      <w:marBottom w:val="0"/>
      <w:divBdr>
        <w:top w:val="none" w:sz="0" w:space="0" w:color="auto"/>
        <w:left w:val="none" w:sz="0" w:space="0" w:color="auto"/>
        <w:bottom w:val="none" w:sz="0" w:space="0" w:color="auto"/>
        <w:right w:val="none" w:sz="0" w:space="0" w:color="auto"/>
      </w:divBdr>
    </w:div>
    <w:div w:id="217402434">
      <w:bodyDiv w:val="1"/>
      <w:marLeft w:val="0"/>
      <w:marRight w:val="0"/>
      <w:marTop w:val="0"/>
      <w:marBottom w:val="0"/>
      <w:divBdr>
        <w:top w:val="none" w:sz="0" w:space="0" w:color="auto"/>
        <w:left w:val="none" w:sz="0" w:space="0" w:color="auto"/>
        <w:bottom w:val="none" w:sz="0" w:space="0" w:color="auto"/>
        <w:right w:val="none" w:sz="0" w:space="0" w:color="auto"/>
      </w:divBdr>
    </w:div>
    <w:div w:id="217938469">
      <w:bodyDiv w:val="1"/>
      <w:marLeft w:val="0"/>
      <w:marRight w:val="0"/>
      <w:marTop w:val="0"/>
      <w:marBottom w:val="0"/>
      <w:divBdr>
        <w:top w:val="none" w:sz="0" w:space="0" w:color="auto"/>
        <w:left w:val="none" w:sz="0" w:space="0" w:color="auto"/>
        <w:bottom w:val="none" w:sz="0" w:space="0" w:color="auto"/>
        <w:right w:val="none" w:sz="0" w:space="0" w:color="auto"/>
      </w:divBdr>
    </w:div>
    <w:div w:id="218904044">
      <w:bodyDiv w:val="1"/>
      <w:marLeft w:val="0"/>
      <w:marRight w:val="0"/>
      <w:marTop w:val="0"/>
      <w:marBottom w:val="0"/>
      <w:divBdr>
        <w:top w:val="none" w:sz="0" w:space="0" w:color="auto"/>
        <w:left w:val="none" w:sz="0" w:space="0" w:color="auto"/>
        <w:bottom w:val="none" w:sz="0" w:space="0" w:color="auto"/>
        <w:right w:val="none" w:sz="0" w:space="0" w:color="auto"/>
      </w:divBdr>
    </w:div>
    <w:div w:id="221525064">
      <w:bodyDiv w:val="1"/>
      <w:marLeft w:val="0"/>
      <w:marRight w:val="0"/>
      <w:marTop w:val="0"/>
      <w:marBottom w:val="0"/>
      <w:divBdr>
        <w:top w:val="none" w:sz="0" w:space="0" w:color="auto"/>
        <w:left w:val="none" w:sz="0" w:space="0" w:color="auto"/>
        <w:bottom w:val="none" w:sz="0" w:space="0" w:color="auto"/>
        <w:right w:val="none" w:sz="0" w:space="0" w:color="auto"/>
      </w:divBdr>
    </w:div>
    <w:div w:id="221991087">
      <w:bodyDiv w:val="1"/>
      <w:marLeft w:val="0"/>
      <w:marRight w:val="0"/>
      <w:marTop w:val="0"/>
      <w:marBottom w:val="0"/>
      <w:divBdr>
        <w:top w:val="none" w:sz="0" w:space="0" w:color="auto"/>
        <w:left w:val="none" w:sz="0" w:space="0" w:color="auto"/>
        <w:bottom w:val="none" w:sz="0" w:space="0" w:color="auto"/>
        <w:right w:val="none" w:sz="0" w:space="0" w:color="auto"/>
      </w:divBdr>
    </w:div>
    <w:div w:id="222302501">
      <w:bodyDiv w:val="1"/>
      <w:marLeft w:val="0"/>
      <w:marRight w:val="0"/>
      <w:marTop w:val="0"/>
      <w:marBottom w:val="0"/>
      <w:divBdr>
        <w:top w:val="none" w:sz="0" w:space="0" w:color="auto"/>
        <w:left w:val="none" w:sz="0" w:space="0" w:color="auto"/>
        <w:bottom w:val="none" w:sz="0" w:space="0" w:color="auto"/>
        <w:right w:val="none" w:sz="0" w:space="0" w:color="auto"/>
      </w:divBdr>
    </w:div>
    <w:div w:id="223105037">
      <w:bodyDiv w:val="1"/>
      <w:marLeft w:val="0"/>
      <w:marRight w:val="0"/>
      <w:marTop w:val="0"/>
      <w:marBottom w:val="0"/>
      <w:divBdr>
        <w:top w:val="none" w:sz="0" w:space="0" w:color="auto"/>
        <w:left w:val="none" w:sz="0" w:space="0" w:color="auto"/>
        <w:bottom w:val="none" w:sz="0" w:space="0" w:color="auto"/>
        <w:right w:val="none" w:sz="0" w:space="0" w:color="auto"/>
      </w:divBdr>
    </w:div>
    <w:div w:id="224146999">
      <w:bodyDiv w:val="1"/>
      <w:marLeft w:val="0"/>
      <w:marRight w:val="0"/>
      <w:marTop w:val="0"/>
      <w:marBottom w:val="0"/>
      <w:divBdr>
        <w:top w:val="none" w:sz="0" w:space="0" w:color="auto"/>
        <w:left w:val="none" w:sz="0" w:space="0" w:color="auto"/>
        <w:bottom w:val="none" w:sz="0" w:space="0" w:color="auto"/>
        <w:right w:val="none" w:sz="0" w:space="0" w:color="auto"/>
      </w:divBdr>
    </w:div>
    <w:div w:id="226838818">
      <w:bodyDiv w:val="1"/>
      <w:marLeft w:val="0"/>
      <w:marRight w:val="0"/>
      <w:marTop w:val="0"/>
      <w:marBottom w:val="0"/>
      <w:divBdr>
        <w:top w:val="none" w:sz="0" w:space="0" w:color="auto"/>
        <w:left w:val="none" w:sz="0" w:space="0" w:color="auto"/>
        <w:bottom w:val="none" w:sz="0" w:space="0" w:color="auto"/>
        <w:right w:val="none" w:sz="0" w:space="0" w:color="auto"/>
      </w:divBdr>
    </w:div>
    <w:div w:id="227114526">
      <w:bodyDiv w:val="1"/>
      <w:marLeft w:val="0"/>
      <w:marRight w:val="0"/>
      <w:marTop w:val="0"/>
      <w:marBottom w:val="0"/>
      <w:divBdr>
        <w:top w:val="none" w:sz="0" w:space="0" w:color="auto"/>
        <w:left w:val="none" w:sz="0" w:space="0" w:color="auto"/>
        <w:bottom w:val="none" w:sz="0" w:space="0" w:color="auto"/>
        <w:right w:val="none" w:sz="0" w:space="0" w:color="auto"/>
      </w:divBdr>
    </w:div>
    <w:div w:id="229081084">
      <w:bodyDiv w:val="1"/>
      <w:marLeft w:val="0"/>
      <w:marRight w:val="0"/>
      <w:marTop w:val="0"/>
      <w:marBottom w:val="0"/>
      <w:divBdr>
        <w:top w:val="none" w:sz="0" w:space="0" w:color="auto"/>
        <w:left w:val="none" w:sz="0" w:space="0" w:color="auto"/>
        <w:bottom w:val="none" w:sz="0" w:space="0" w:color="auto"/>
        <w:right w:val="none" w:sz="0" w:space="0" w:color="auto"/>
      </w:divBdr>
    </w:div>
    <w:div w:id="230507415">
      <w:bodyDiv w:val="1"/>
      <w:marLeft w:val="0"/>
      <w:marRight w:val="0"/>
      <w:marTop w:val="0"/>
      <w:marBottom w:val="0"/>
      <w:divBdr>
        <w:top w:val="none" w:sz="0" w:space="0" w:color="auto"/>
        <w:left w:val="none" w:sz="0" w:space="0" w:color="auto"/>
        <w:bottom w:val="none" w:sz="0" w:space="0" w:color="auto"/>
        <w:right w:val="none" w:sz="0" w:space="0" w:color="auto"/>
      </w:divBdr>
    </w:div>
    <w:div w:id="235555471">
      <w:bodyDiv w:val="1"/>
      <w:marLeft w:val="0"/>
      <w:marRight w:val="0"/>
      <w:marTop w:val="0"/>
      <w:marBottom w:val="0"/>
      <w:divBdr>
        <w:top w:val="none" w:sz="0" w:space="0" w:color="auto"/>
        <w:left w:val="none" w:sz="0" w:space="0" w:color="auto"/>
        <w:bottom w:val="none" w:sz="0" w:space="0" w:color="auto"/>
        <w:right w:val="none" w:sz="0" w:space="0" w:color="auto"/>
      </w:divBdr>
    </w:div>
    <w:div w:id="240023518">
      <w:bodyDiv w:val="1"/>
      <w:marLeft w:val="0"/>
      <w:marRight w:val="0"/>
      <w:marTop w:val="0"/>
      <w:marBottom w:val="0"/>
      <w:divBdr>
        <w:top w:val="none" w:sz="0" w:space="0" w:color="auto"/>
        <w:left w:val="none" w:sz="0" w:space="0" w:color="auto"/>
        <w:bottom w:val="none" w:sz="0" w:space="0" w:color="auto"/>
        <w:right w:val="none" w:sz="0" w:space="0" w:color="auto"/>
      </w:divBdr>
    </w:div>
    <w:div w:id="242491544">
      <w:bodyDiv w:val="1"/>
      <w:marLeft w:val="0"/>
      <w:marRight w:val="0"/>
      <w:marTop w:val="0"/>
      <w:marBottom w:val="0"/>
      <w:divBdr>
        <w:top w:val="none" w:sz="0" w:space="0" w:color="auto"/>
        <w:left w:val="none" w:sz="0" w:space="0" w:color="auto"/>
        <w:bottom w:val="none" w:sz="0" w:space="0" w:color="auto"/>
        <w:right w:val="none" w:sz="0" w:space="0" w:color="auto"/>
      </w:divBdr>
    </w:div>
    <w:div w:id="242687972">
      <w:bodyDiv w:val="1"/>
      <w:marLeft w:val="0"/>
      <w:marRight w:val="0"/>
      <w:marTop w:val="0"/>
      <w:marBottom w:val="0"/>
      <w:divBdr>
        <w:top w:val="none" w:sz="0" w:space="0" w:color="auto"/>
        <w:left w:val="none" w:sz="0" w:space="0" w:color="auto"/>
        <w:bottom w:val="none" w:sz="0" w:space="0" w:color="auto"/>
        <w:right w:val="none" w:sz="0" w:space="0" w:color="auto"/>
      </w:divBdr>
    </w:div>
    <w:div w:id="245115050">
      <w:bodyDiv w:val="1"/>
      <w:marLeft w:val="0"/>
      <w:marRight w:val="0"/>
      <w:marTop w:val="0"/>
      <w:marBottom w:val="0"/>
      <w:divBdr>
        <w:top w:val="none" w:sz="0" w:space="0" w:color="auto"/>
        <w:left w:val="none" w:sz="0" w:space="0" w:color="auto"/>
        <w:bottom w:val="none" w:sz="0" w:space="0" w:color="auto"/>
        <w:right w:val="none" w:sz="0" w:space="0" w:color="auto"/>
      </w:divBdr>
    </w:div>
    <w:div w:id="245190228">
      <w:bodyDiv w:val="1"/>
      <w:marLeft w:val="0"/>
      <w:marRight w:val="0"/>
      <w:marTop w:val="0"/>
      <w:marBottom w:val="0"/>
      <w:divBdr>
        <w:top w:val="none" w:sz="0" w:space="0" w:color="auto"/>
        <w:left w:val="none" w:sz="0" w:space="0" w:color="auto"/>
        <w:bottom w:val="none" w:sz="0" w:space="0" w:color="auto"/>
        <w:right w:val="none" w:sz="0" w:space="0" w:color="auto"/>
      </w:divBdr>
    </w:div>
    <w:div w:id="246040445">
      <w:bodyDiv w:val="1"/>
      <w:marLeft w:val="0"/>
      <w:marRight w:val="0"/>
      <w:marTop w:val="0"/>
      <w:marBottom w:val="0"/>
      <w:divBdr>
        <w:top w:val="none" w:sz="0" w:space="0" w:color="auto"/>
        <w:left w:val="none" w:sz="0" w:space="0" w:color="auto"/>
        <w:bottom w:val="none" w:sz="0" w:space="0" w:color="auto"/>
        <w:right w:val="none" w:sz="0" w:space="0" w:color="auto"/>
      </w:divBdr>
    </w:div>
    <w:div w:id="247664121">
      <w:bodyDiv w:val="1"/>
      <w:marLeft w:val="0"/>
      <w:marRight w:val="0"/>
      <w:marTop w:val="0"/>
      <w:marBottom w:val="0"/>
      <w:divBdr>
        <w:top w:val="none" w:sz="0" w:space="0" w:color="auto"/>
        <w:left w:val="none" w:sz="0" w:space="0" w:color="auto"/>
        <w:bottom w:val="none" w:sz="0" w:space="0" w:color="auto"/>
        <w:right w:val="none" w:sz="0" w:space="0" w:color="auto"/>
      </w:divBdr>
      <w:divsChild>
        <w:div w:id="1155297091">
          <w:marLeft w:val="0"/>
          <w:marRight w:val="0"/>
          <w:marTop w:val="200"/>
          <w:marBottom w:val="0"/>
          <w:divBdr>
            <w:top w:val="none" w:sz="0" w:space="0" w:color="auto"/>
            <w:left w:val="none" w:sz="0" w:space="0" w:color="auto"/>
            <w:bottom w:val="none" w:sz="0" w:space="0" w:color="auto"/>
            <w:right w:val="none" w:sz="0" w:space="0" w:color="auto"/>
          </w:divBdr>
        </w:div>
      </w:divsChild>
    </w:div>
    <w:div w:id="248924941">
      <w:bodyDiv w:val="1"/>
      <w:marLeft w:val="0"/>
      <w:marRight w:val="0"/>
      <w:marTop w:val="0"/>
      <w:marBottom w:val="0"/>
      <w:divBdr>
        <w:top w:val="none" w:sz="0" w:space="0" w:color="auto"/>
        <w:left w:val="none" w:sz="0" w:space="0" w:color="auto"/>
        <w:bottom w:val="none" w:sz="0" w:space="0" w:color="auto"/>
        <w:right w:val="none" w:sz="0" w:space="0" w:color="auto"/>
      </w:divBdr>
    </w:div>
    <w:div w:id="249775098">
      <w:bodyDiv w:val="1"/>
      <w:marLeft w:val="0"/>
      <w:marRight w:val="0"/>
      <w:marTop w:val="0"/>
      <w:marBottom w:val="0"/>
      <w:divBdr>
        <w:top w:val="none" w:sz="0" w:space="0" w:color="auto"/>
        <w:left w:val="none" w:sz="0" w:space="0" w:color="auto"/>
        <w:bottom w:val="none" w:sz="0" w:space="0" w:color="auto"/>
        <w:right w:val="none" w:sz="0" w:space="0" w:color="auto"/>
      </w:divBdr>
    </w:div>
    <w:div w:id="253131011">
      <w:bodyDiv w:val="1"/>
      <w:marLeft w:val="0"/>
      <w:marRight w:val="0"/>
      <w:marTop w:val="0"/>
      <w:marBottom w:val="0"/>
      <w:divBdr>
        <w:top w:val="none" w:sz="0" w:space="0" w:color="auto"/>
        <w:left w:val="none" w:sz="0" w:space="0" w:color="auto"/>
        <w:bottom w:val="none" w:sz="0" w:space="0" w:color="auto"/>
        <w:right w:val="none" w:sz="0" w:space="0" w:color="auto"/>
      </w:divBdr>
    </w:div>
    <w:div w:id="255141985">
      <w:bodyDiv w:val="1"/>
      <w:marLeft w:val="0"/>
      <w:marRight w:val="0"/>
      <w:marTop w:val="0"/>
      <w:marBottom w:val="0"/>
      <w:divBdr>
        <w:top w:val="none" w:sz="0" w:space="0" w:color="auto"/>
        <w:left w:val="none" w:sz="0" w:space="0" w:color="auto"/>
        <w:bottom w:val="none" w:sz="0" w:space="0" w:color="auto"/>
        <w:right w:val="none" w:sz="0" w:space="0" w:color="auto"/>
      </w:divBdr>
    </w:div>
    <w:div w:id="255752442">
      <w:bodyDiv w:val="1"/>
      <w:marLeft w:val="0"/>
      <w:marRight w:val="0"/>
      <w:marTop w:val="0"/>
      <w:marBottom w:val="0"/>
      <w:divBdr>
        <w:top w:val="none" w:sz="0" w:space="0" w:color="auto"/>
        <w:left w:val="none" w:sz="0" w:space="0" w:color="auto"/>
        <w:bottom w:val="none" w:sz="0" w:space="0" w:color="auto"/>
        <w:right w:val="none" w:sz="0" w:space="0" w:color="auto"/>
      </w:divBdr>
    </w:div>
    <w:div w:id="261685779">
      <w:bodyDiv w:val="1"/>
      <w:marLeft w:val="0"/>
      <w:marRight w:val="0"/>
      <w:marTop w:val="0"/>
      <w:marBottom w:val="0"/>
      <w:divBdr>
        <w:top w:val="none" w:sz="0" w:space="0" w:color="auto"/>
        <w:left w:val="none" w:sz="0" w:space="0" w:color="auto"/>
        <w:bottom w:val="none" w:sz="0" w:space="0" w:color="auto"/>
        <w:right w:val="none" w:sz="0" w:space="0" w:color="auto"/>
      </w:divBdr>
    </w:div>
    <w:div w:id="261838141">
      <w:bodyDiv w:val="1"/>
      <w:marLeft w:val="0"/>
      <w:marRight w:val="0"/>
      <w:marTop w:val="0"/>
      <w:marBottom w:val="0"/>
      <w:divBdr>
        <w:top w:val="none" w:sz="0" w:space="0" w:color="auto"/>
        <w:left w:val="none" w:sz="0" w:space="0" w:color="auto"/>
        <w:bottom w:val="none" w:sz="0" w:space="0" w:color="auto"/>
        <w:right w:val="none" w:sz="0" w:space="0" w:color="auto"/>
      </w:divBdr>
    </w:div>
    <w:div w:id="263540752">
      <w:bodyDiv w:val="1"/>
      <w:marLeft w:val="0"/>
      <w:marRight w:val="0"/>
      <w:marTop w:val="0"/>
      <w:marBottom w:val="0"/>
      <w:divBdr>
        <w:top w:val="none" w:sz="0" w:space="0" w:color="auto"/>
        <w:left w:val="none" w:sz="0" w:space="0" w:color="auto"/>
        <w:bottom w:val="none" w:sz="0" w:space="0" w:color="auto"/>
        <w:right w:val="none" w:sz="0" w:space="0" w:color="auto"/>
      </w:divBdr>
    </w:div>
    <w:div w:id="264927070">
      <w:bodyDiv w:val="1"/>
      <w:marLeft w:val="0"/>
      <w:marRight w:val="0"/>
      <w:marTop w:val="0"/>
      <w:marBottom w:val="0"/>
      <w:divBdr>
        <w:top w:val="none" w:sz="0" w:space="0" w:color="auto"/>
        <w:left w:val="none" w:sz="0" w:space="0" w:color="auto"/>
        <w:bottom w:val="none" w:sz="0" w:space="0" w:color="auto"/>
        <w:right w:val="none" w:sz="0" w:space="0" w:color="auto"/>
      </w:divBdr>
    </w:div>
    <w:div w:id="267007071">
      <w:bodyDiv w:val="1"/>
      <w:marLeft w:val="0"/>
      <w:marRight w:val="0"/>
      <w:marTop w:val="0"/>
      <w:marBottom w:val="0"/>
      <w:divBdr>
        <w:top w:val="none" w:sz="0" w:space="0" w:color="auto"/>
        <w:left w:val="none" w:sz="0" w:space="0" w:color="auto"/>
        <w:bottom w:val="none" w:sz="0" w:space="0" w:color="auto"/>
        <w:right w:val="none" w:sz="0" w:space="0" w:color="auto"/>
      </w:divBdr>
    </w:div>
    <w:div w:id="268700953">
      <w:bodyDiv w:val="1"/>
      <w:marLeft w:val="0"/>
      <w:marRight w:val="0"/>
      <w:marTop w:val="0"/>
      <w:marBottom w:val="0"/>
      <w:divBdr>
        <w:top w:val="none" w:sz="0" w:space="0" w:color="auto"/>
        <w:left w:val="none" w:sz="0" w:space="0" w:color="auto"/>
        <w:bottom w:val="none" w:sz="0" w:space="0" w:color="auto"/>
        <w:right w:val="none" w:sz="0" w:space="0" w:color="auto"/>
      </w:divBdr>
    </w:div>
    <w:div w:id="270940777">
      <w:bodyDiv w:val="1"/>
      <w:marLeft w:val="0"/>
      <w:marRight w:val="0"/>
      <w:marTop w:val="0"/>
      <w:marBottom w:val="0"/>
      <w:divBdr>
        <w:top w:val="none" w:sz="0" w:space="0" w:color="auto"/>
        <w:left w:val="none" w:sz="0" w:space="0" w:color="auto"/>
        <w:bottom w:val="none" w:sz="0" w:space="0" w:color="auto"/>
        <w:right w:val="none" w:sz="0" w:space="0" w:color="auto"/>
      </w:divBdr>
    </w:div>
    <w:div w:id="274100585">
      <w:bodyDiv w:val="1"/>
      <w:marLeft w:val="0"/>
      <w:marRight w:val="0"/>
      <w:marTop w:val="0"/>
      <w:marBottom w:val="0"/>
      <w:divBdr>
        <w:top w:val="none" w:sz="0" w:space="0" w:color="auto"/>
        <w:left w:val="none" w:sz="0" w:space="0" w:color="auto"/>
        <w:bottom w:val="none" w:sz="0" w:space="0" w:color="auto"/>
        <w:right w:val="none" w:sz="0" w:space="0" w:color="auto"/>
      </w:divBdr>
    </w:div>
    <w:div w:id="277373682">
      <w:bodyDiv w:val="1"/>
      <w:marLeft w:val="0"/>
      <w:marRight w:val="0"/>
      <w:marTop w:val="0"/>
      <w:marBottom w:val="0"/>
      <w:divBdr>
        <w:top w:val="none" w:sz="0" w:space="0" w:color="auto"/>
        <w:left w:val="none" w:sz="0" w:space="0" w:color="auto"/>
        <w:bottom w:val="none" w:sz="0" w:space="0" w:color="auto"/>
        <w:right w:val="none" w:sz="0" w:space="0" w:color="auto"/>
      </w:divBdr>
    </w:div>
    <w:div w:id="284235629">
      <w:bodyDiv w:val="1"/>
      <w:marLeft w:val="0"/>
      <w:marRight w:val="0"/>
      <w:marTop w:val="0"/>
      <w:marBottom w:val="0"/>
      <w:divBdr>
        <w:top w:val="none" w:sz="0" w:space="0" w:color="auto"/>
        <w:left w:val="none" w:sz="0" w:space="0" w:color="auto"/>
        <w:bottom w:val="none" w:sz="0" w:space="0" w:color="auto"/>
        <w:right w:val="none" w:sz="0" w:space="0" w:color="auto"/>
      </w:divBdr>
    </w:div>
    <w:div w:id="289635672">
      <w:bodyDiv w:val="1"/>
      <w:marLeft w:val="0"/>
      <w:marRight w:val="0"/>
      <w:marTop w:val="0"/>
      <w:marBottom w:val="0"/>
      <w:divBdr>
        <w:top w:val="none" w:sz="0" w:space="0" w:color="auto"/>
        <w:left w:val="none" w:sz="0" w:space="0" w:color="auto"/>
        <w:bottom w:val="none" w:sz="0" w:space="0" w:color="auto"/>
        <w:right w:val="none" w:sz="0" w:space="0" w:color="auto"/>
      </w:divBdr>
    </w:div>
    <w:div w:id="291593166">
      <w:bodyDiv w:val="1"/>
      <w:marLeft w:val="0"/>
      <w:marRight w:val="0"/>
      <w:marTop w:val="0"/>
      <w:marBottom w:val="0"/>
      <w:divBdr>
        <w:top w:val="none" w:sz="0" w:space="0" w:color="auto"/>
        <w:left w:val="none" w:sz="0" w:space="0" w:color="auto"/>
        <w:bottom w:val="none" w:sz="0" w:space="0" w:color="auto"/>
        <w:right w:val="none" w:sz="0" w:space="0" w:color="auto"/>
      </w:divBdr>
    </w:div>
    <w:div w:id="292104862">
      <w:bodyDiv w:val="1"/>
      <w:marLeft w:val="0"/>
      <w:marRight w:val="0"/>
      <w:marTop w:val="0"/>
      <w:marBottom w:val="0"/>
      <w:divBdr>
        <w:top w:val="none" w:sz="0" w:space="0" w:color="auto"/>
        <w:left w:val="none" w:sz="0" w:space="0" w:color="auto"/>
        <w:bottom w:val="none" w:sz="0" w:space="0" w:color="auto"/>
        <w:right w:val="none" w:sz="0" w:space="0" w:color="auto"/>
      </w:divBdr>
    </w:div>
    <w:div w:id="295109026">
      <w:bodyDiv w:val="1"/>
      <w:marLeft w:val="0"/>
      <w:marRight w:val="0"/>
      <w:marTop w:val="0"/>
      <w:marBottom w:val="0"/>
      <w:divBdr>
        <w:top w:val="none" w:sz="0" w:space="0" w:color="auto"/>
        <w:left w:val="none" w:sz="0" w:space="0" w:color="auto"/>
        <w:bottom w:val="none" w:sz="0" w:space="0" w:color="auto"/>
        <w:right w:val="none" w:sz="0" w:space="0" w:color="auto"/>
      </w:divBdr>
    </w:div>
    <w:div w:id="299043106">
      <w:bodyDiv w:val="1"/>
      <w:marLeft w:val="0"/>
      <w:marRight w:val="0"/>
      <w:marTop w:val="0"/>
      <w:marBottom w:val="0"/>
      <w:divBdr>
        <w:top w:val="none" w:sz="0" w:space="0" w:color="auto"/>
        <w:left w:val="none" w:sz="0" w:space="0" w:color="auto"/>
        <w:bottom w:val="none" w:sz="0" w:space="0" w:color="auto"/>
        <w:right w:val="none" w:sz="0" w:space="0" w:color="auto"/>
      </w:divBdr>
    </w:div>
    <w:div w:id="299071444">
      <w:bodyDiv w:val="1"/>
      <w:marLeft w:val="0"/>
      <w:marRight w:val="0"/>
      <w:marTop w:val="0"/>
      <w:marBottom w:val="0"/>
      <w:divBdr>
        <w:top w:val="none" w:sz="0" w:space="0" w:color="auto"/>
        <w:left w:val="none" w:sz="0" w:space="0" w:color="auto"/>
        <w:bottom w:val="none" w:sz="0" w:space="0" w:color="auto"/>
        <w:right w:val="none" w:sz="0" w:space="0" w:color="auto"/>
      </w:divBdr>
    </w:div>
    <w:div w:id="302001922">
      <w:bodyDiv w:val="1"/>
      <w:marLeft w:val="0"/>
      <w:marRight w:val="0"/>
      <w:marTop w:val="0"/>
      <w:marBottom w:val="0"/>
      <w:divBdr>
        <w:top w:val="none" w:sz="0" w:space="0" w:color="auto"/>
        <w:left w:val="none" w:sz="0" w:space="0" w:color="auto"/>
        <w:bottom w:val="none" w:sz="0" w:space="0" w:color="auto"/>
        <w:right w:val="none" w:sz="0" w:space="0" w:color="auto"/>
      </w:divBdr>
    </w:div>
    <w:div w:id="302975104">
      <w:bodyDiv w:val="1"/>
      <w:marLeft w:val="0"/>
      <w:marRight w:val="0"/>
      <w:marTop w:val="0"/>
      <w:marBottom w:val="0"/>
      <w:divBdr>
        <w:top w:val="none" w:sz="0" w:space="0" w:color="auto"/>
        <w:left w:val="none" w:sz="0" w:space="0" w:color="auto"/>
        <w:bottom w:val="none" w:sz="0" w:space="0" w:color="auto"/>
        <w:right w:val="none" w:sz="0" w:space="0" w:color="auto"/>
      </w:divBdr>
    </w:div>
    <w:div w:id="305202640">
      <w:bodyDiv w:val="1"/>
      <w:marLeft w:val="0"/>
      <w:marRight w:val="0"/>
      <w:marTop w:val="0"/>
      <w:marBottom w:val="0"/>
      <w:divBdr>
        <w:top w:val="none" w:sz="0" w:space="0" w:color="auto"/>
        <w:left w:val="none" w:sz="0" w:space="0" w:color="auto"/>
        <w:bottom w:val="none" w:sz="0" w:space="0" w:color="auto"/>
        <w:right w:val="none" w:sz="0" w:space="0" w:color="auto"/>
      </w:divBdr>
    </w:div>
    <w:div w:id="305861832">
      <w:bodyDiv w:val="1"/>
      <w:marLeft w:val="0"/>
      <w:marRight w:val="0"/>
      <w:marTop w:val="0"/>
      <w:marBottom w:val="0"/>
      <w:divBdr>
        <w:top w:val="none" w:sz="0" w:space="0" w:color="auto"/>
        <w:left w:val="none" w:sz="0" w:space="0" w:color="auto"/>
        <w:bottom w:val="none" w:sz="0" w:space="0" w:color="auto"/>
        <w:right w:val="none" w:sz="0" w:space="0" w:color="auto"/>
      </w:divBdr>
    </w:div>
    <w:div w:id="306592203">
      <w:bodyDiv w:val="1"/>
      <w:marLeft w:val="0"/>
      <w:marRight w:val="0"/>
      <w:marTop w:val="0"/>
      <w:marBottom w:val="0"/>
      <w:divBdr>
        <w:top w:val="none" w:sz="0" w:space="0" w:color="auto"/>
        <w:left w:val="none" w:sz="0" w:space="0" w:color="auto"/>
        <w:bottom w:val="none" w:sz="0" w:space="0" w:color="auto"/>
        <w:right w:val="none" w:sz="0" w:space="0" w:color="auto"/>
      </w:divBdr>
    </w:div>
    <w:div w:id="306783748">
      <w:bodyDiv w:val="1"/>
      <w:marLeft w:val="0"/>
      <w:marRight w:val="0"/>
      <w:marTop w:val="0"/>
      <w:marBottom w:val="0"/>
      <w:divBdr>
        <w:top w:val="none" w:sz="0" w:space="0" w:color="auto"/>
        <w:left w:val="none" w:sz="0" w:space="0" w:color="auto"/>
        <w:bottom w:val="none" w:sz="0" w:space="0" w:color="auto"/>
        <w:right w:val="none" w:sz="0" w:space="0" w:color="auto"/>
      </w:divBdr>
    </w:div>
    <w:div w:id="312150753">
      <w:bodyDiv w:val="1"/>
      <w:marLeft w:val="0"/>
      <w:marRight w:val="0"/>
      <w:marTop w:val="0"/>
      <w:marBottom w:val="0"/>
      <w:divBdr>
        <w:top w:val="none" w:sz="0" w:space="0" w:color="auto"/>
        <w:left w:val="none" w:sz="0" w:space="0" w:color="auto"/>
        <w:bottom w:val="none" w:sz="0" w:space="0" w:color="auto"/>
        <w:right w:val="none" w:sz="0" w:space="0" w:color="auto"/>
      </w:divBdr>
    </w:div>
    <w:div w:id="314070074">
      <w:bodyDiv w:val="1"/>
      <w:marLeft w:val="0"/>
      <w:marRight w:val="0"/>
      <w:marTop w:val="0"/>
      <w:marBottom w:val="0"/>
      <w:divBdr>
        <w:top w:val="none" w:sz="0" w:space="0" w:color="auto"/>
        <w:left w:val="none" w:sz="0" w:space="0" w:color="auto"/>
        <w:bottom w:val="none" w:sz="0" w:space="0" w:color="auto"/>
        <w:right w:val="none" w:sz="0" w:space="0" w:color="auto"/>
      </w:divBdr>
    </w:div>
    <w:div w:id="315765090">
      <w:bodyDiv w:val="1"/>
      <w:marLeft w:val="0"/>
      <w:marRight w:val="0"/>
      <w:marTop w:val="0"/>
      <w:marBottom w:val="0"/>
      <w:divBdr>
        <w:top w:val="none" w:sz="0" w:space="0" w:color="auto"/>
        <w:left w:val="none" w:sz="0" w:space="0" w:color="auto"/>
        <w:bottom w:val="none" w:sz="0" w:space="0" w:color="auto"/>
        <w:right w:val="none" w:sz="0" w:space="0" w:color="auto"/>
      </w:divBdr>
    </w:div>
    <w:div w:id="315912371">
      <w:bodyDiv w:val="1"/>
      <w:marLeft w:val="0"/>
      <w:marRight w:val="0"/>
      <w:marTop w:val="0"/>
      <w:marBottom w:val="0"/>
      <w:divBdr>
        <w:top w:val="none" w:sz="0" w:space="0" w:color="auto"/>
        <w:left w:val="none" w:sz="0" w:space="0" w:color="auto"/>
        <w:bottom w:val="none" w:sz="0" w:space="0" w:color="auto"/>
        <w:right w:val="none" w:sz="0" w:space="0" w:color="auto"/>
      </w:divBdr>
    </w:div>
    <w:div w:id="315915176">
      <w:bodyDiv w:val="1"/>
      <w:marLeft w:val="0"/>
      <w:marRight w:val="0"/>
      <w:marTop w:val="0"/>
      <w:marBottom w:val="0"/>
      <w:divBdr>
        <w:top w:val="none" w:sz="0" w:space="0" w:color="auto"/>
        <w:left w:val="none" w:sz="0" w:space="0" w:color="auto"/>
        <w:bottom w:val="none" w:sz="0" w:space="0" w:color="auto"/>
        <w:right w:val="none" w:sz="0" w:space="0" w:color="auto"/>
      </w:divBdr>
    </w:div>
    <w:div w:id="316568845">
      <w:bodyDiv w:val="1"/>
      <w:marLeft w:val="0"/>
      <w:marRight w:val="0"/>
      <w:marTop w:val="0"/>
      <w:marBottom w:val="0"/>
      <w:divBdr>
        <w:top w:val="none" w:sz="0" w:space="0" w:color="auto"/>
        <w:left w:val="none" w:sz="0" w:space="0" w:color="auto"/>
        <w:bottom w:val="none" w:sz="0" w:space="0" w:color="auto"/>
        <w:right w:val="none" w:sz="0" w:space="0" w:color="auto"/>
      </w:divBdr>
    </w:div>
    <w:div w:id="317152867">
      <w:bodyDiv w:val="1"/>
      <w:marLeft w:val="0"/>
      <w:marRight w:val="0"/>
      <w:marTop w:val="0"/>
      <w:marBottom w:val="0"/>
      <w:divBdr>
        <w:top w:val="none" w:sz="0" w:space="0" w:color="auto"/>
        <w:left w:val="none" w:sz="0" w:space="0" w:color="auto"/>
        <w:bottom w:val="none" w:sz="0" w:space="0" w:color="auto"/>
        <w:right w:val="none" w:sz="0" w:space="0" w:color="auto"/>
      </w:divBdr>
    </w:div>
    <w:div w:id="322900697">
      <w:bodyDiv w:val="1"/>
      <w:marLeft w:val="0"/>
      <w:marRight w:val="0"/>
      <w:marTop w:val="0"/>
      <w:marBottom w:val="0"/>
      <w:divBdr>
        <w:top w:val="none" w:sz="0" w:space="0" w:color="auto"/>
        <w:left w:val="none" w:sz="0" w:space="0" w:color="auto"/>
        <w:bottom w:val="none" w:sz="0" w:space="0" w:color="auto"/>
        <w:right w:val="none" w:sz="0" w:space="0" w:color="auto"/>
      </w:divBdr>
    </w:div>
    <w:div w:id="326439693">
      <w:bodyDiv w:val="1"/>
      <w:marLeft w:val="0"/>
      <w:marRight w:val="0"/>
      <w:marTop w:val="0"/>
      <w:marBottom w:val="0"/>
      <w:divBdr>
        <w:top w:val="none" w:sz="0" w:space="0" w:color="auto"/>
        <w:left w:val="none" w:sz="0" w:space="0" w:color="auto"/>
        <w:bottom w:val="none" w:sz="0" w:space="0" w:color="auto"/>
        <w:right w:val="none" w:sz="0" w:space="0" w:color="auto"/>
      </w:divBdr>
    </w:div>
    <w:div w:id="327292387">
      <w:bodyDiv w:val="1"/>
      <w:marLeft w:val="0"/>
      <w:marRight w:val="0"/>
      <w:marTop w:val="0"/>
      <w:marBottom w:val="0"/>
      <w:divBdr>
        <w:top w:val="none" w:sz="0" w:space="0" w:color="auto"/>
        <w:left w:val="none" w:sz="0" w:space="0" w:color="auto"/>
        <w:bottom w:val="none" w:sz="0" w:space="0" w:color="auto"/>
        <w:right w:val="none" w:sz="0" w:space="0" w:color="auto"/>
      </w:divBdr>
    </w:div>
    <w:div w:id="333653392">
      <w:bodyDiv w:val="1"/>
      <w:marLeft w:val="0"/>
      <w:marRight w:val="0"/>
      <w:marTop w:val="0"/>
      <w:marBottom w:val="0"/>
      <w:divBdr>
        <w:top w:val="none" w:sz="0" w:space="0" w:color="auto"/>
        <w:left w:val="none" w:sz="0" w:space="0" w:color="auto"/>
        <w:bottom w:val="none" w:sz="0" w:space="0" w:color="auto"/>
        <w:right w:val="none" w:sz="0" w:space="0" w:color="auto"/>
      </w:divBdr>
    </w:div>
    <w:div w:id="335155333">
      <w:bodyDiv w:val="1"/>
      <w:marLeft w:val="0"/>
      <w:marRight w:val="0"/>
      <w:marTop w:val="0"/>
      <w:marBottom w:val="0"/>
      <w:divBdr>
        <w:top w:val="none" w:sz="0" w:space="0" w:color="auto"/>
        <w:left w:val="none" w:sz="0" w:space="0" w:color="auto"/>
        <w:bottom w:val="none" w:sz="0" w:space="0" w:color="auto"/>
        <w:right w:val="none" w:sz="0" w:space="0" w:color="auto"/>
      </w:divBdr>
    </w:div>
    <w:div w:id="336272688">
      <w:bodyDiv w:val="1"/>
      <w:marLeft w:val="0"/>
      <w:marRight w:val="0"/>
      <w:marTop w:val="0"/>
      <w:marBottom w:val="0"/>
      <w:divBdr>
        <w:top w:val="none" w:sz="0" w:space="0" w:color="auto"/>
        <w:left w:val="none" w:sz="0" w:space="0" w:color="auto"/>
        <w:bottom w:val="none" w:sz="0" w:space="0" w:color="auto"/>
        <w:right w:val="none" w:sz="0" w:space="0" w:color="auto"/>
      </w:divBdr>
    </w:div>
    <w:div w:id="341398964">
      <w:bodyDiv w:val="1"/>
      <w:marLeft w:val="0"/>
      <w:marRight w:val="0"/>
      <w:marTop w:val="0"/>
      <w:marBottom w:val="0"/>
      <w:divBdr>
        <w:top w:val="none" w:sz="0" w:space="0" w:color="auto"/>
        <w:left w:val="none" w:sz="0" w:space="0" w:color="auto"/>
        <w:bottom w:val="none" w:sz="0" w:space="0" w:color="auto"/>
        <w:right w:val="none" w:sz="0" w:space="0" w:color="auto"/>
      </w:divBdr>
    </w:div>
    <w:div w:id="343675391">
      <w:bodyDiv w:val="1"/>
      <w:marLeft w:val="0"/>
      <w:marRight w:val="0"/>
      <w:marTop w:val="0"/>
      <w:marBottom w:val="0"/>
      <w:divBdr>
        <w:top w:val="none" w:sz="0" w:space="0" w:color="auto"/>
        <w:left w:val="none" w:sz="0" w:space="0" w:color="auto"/>
        <w:bottom w:val="none" w:sz="0" w:space="0" w:color="auto"/>
        <w:right w:val="none" w:sz="0" w:space="0" w:color="auto"/>
      </w:divBdr>
    </w:div>
    <w:div w:id="347411377">
      <w:bodyDiv w:val="1"/>
      <w:marLeft w:val="0"/>
      <w:marRight w:val="0"/>
      <w:marTop w:val="0"/>
      <w:marBottom w:val="0"/>
      <w:divBdr>
        <w:top w:val="none" w:sz="0" w:space="0" w:color="auto"/>
        <w:left w:val="none" w:sz="0" w:space="0" w:color="auto"/>
        <w:bottom w:val="none" w:sz="0" w:space="0" w:color="auto"/>
        <w:right w:val="none" w:sz="0" w:space="0" w:color="auto"/>
      </w:divBdr>
    </w:div>
    <w:div w:id="347682342">
      <w:bodyDiv w:val="1"/>
      <w:marLeft w:val="0"/>
      <w:marRight w:val="0"/>
      <w:marTop w:val="0"/>
      <w:marBottom w:val="0"/>
      <w:divBdr>
        <w:top w:val="none" w:sz="0" w:space="0" w:color="auto"/>
        <w:left w:val="none" w:sz="0" w:space="0" w:color="auto"/>
        <w:bottom w:val="none" w:sz="0" w:space="0" w:color="auto"/>
        <w:right w:val="none" w:sz="0" w:space="0" w:color="auto"/>
      </w:divBdr>
    </w:div>
    <w:div w:id="347803982">
      <w:bodyDiv w:val="1"/>
      <w:marLeft w:val="0"/>
      <w:marRight w:val="0"/>
      <w:marTop w:val="0"/>
      <w:marBottom w:val="0"/>
      <w:divBdr>
        <w:top w:val="none" w:sz="0" w:space="0" w:color="auto"/>
        <w:left w:val="none" w:sz="0" w:space="0" w:color="auto"/>
        <w:bottom w:val="none" w:sz="0" w:space="0" w:color="auto"/>
        <w:right w:val="none" w:sz="0" w:space="0" w:color="auto"/>
      </w:divBdr>
    </w:div>
    <w:div w:id="348652597">
      <w:bodyDiv w:val="1"/>
      <w:marLeft w:val="0"/>
      <w:marRight w:val="0"/>
      <w:marTop w:val="0"/>
      <w:marBottom w:val="0"/>
      <w:divBdr>
        <w:top w:val="none" w:sz="0" w:space="0" w:color="auto"/>
        <w:left w:val="none" w:sz="0" w:space="0" w:color="auto"/>
        <w:bottom w:val="none" w:sz="0" w:space="0" w:color="auto"/>
        <w:right w:val="none" w:sz="0" w:space="0" w:color="auto"/>
      </w:divBdr>
    </w:div>
    <w:div w:id="348872108">
      <w:bodyDiv w:val="1"/>
      <w:marLeft w:val="0"/>
      <w:marRight w:val="0"/>
      <w:marTop w:val="0"/>
      <w:marBottom w:val="0"/>
      <w:divBdr>
        <w:top w:val="none" w:sz="0" w:space="0" w:color="auto"/>
        <w:left w:val="none" w:sz="0" w:space="0" w:color="auto"/>
        <w:bottom w:val="none" w:sz="0" w:space="0" w:color="auto"/>
        <w:right w:val="none" w:sz="0" w:space="0" w:color="auto"/>
      </w:divBdr>
    </w:div>
    <w:div w:id="354616583">
      <w:bodyDiv w:val="1"/>
      <w:marLeft w:val="0"/>
      <w:marRight w:val="0"/>
      <w:marTop w:val="0"/>
      <w:marBottom w:val="0"/>
      <w:divBdr>
        <w:top w:val="none" w:sz="0" w:space="0" w:color="auto"/>
        <w:left w:val="none" w:sz="0" w:space="0" w:color="auto"/>
        <w:bottom w:val="none" w:sz="0" w:space="0" w:color="auto"/>
        <w:right w:val="none" w:sz="0" w:space="0" w:color="auto"/>
      </w:divBdr>
    </w:div>
    <w:div w:id="354621616">
      <w:bodyDiv w:val="1"/>
      <w:marLeft w:val="0"/>
      <w:marRight w:val="0"/>
      <w:marTop w:val="0"/>
      <w:marBottom w:val="0"/>
      <w:divBdr>
        <w:top w:val="none" w:sz="0" w:space="0" w:color="auto"/>
        <w:left w:val="none" w:sz="0" w:space="0" w:color="auto"/>
        <w:bottom w:val="none" w:sz="0" w:space="0" w:color="auto"/>
        <w:right w:val="none" w:sz="0" w:space="0" w:color="auto"/>
      </w:divBdr>
    </w:div>
    <w:div w:id="355010155">
      <w:bodyDiv w:val="1"/>
      <w:marLeft w:val="0"/>
      <w:marRight w:val="0"/>
      <w:marTop w:val="0"/>
      <w:marBottom w:val="0"/>
      <w:divBdr>
        <w:top w:val="none" w:sz="0" w:space="0" w:color="auto"/>
        <w:left w:val="none" w:sz="0" w:space="0" w:color="auto"/>
        <w:bottom w:val="none" w:sz="0" w:space="0" w:color="auto"/>
        <w:right w:val="none" w:sz="0" w:space="0" w:color="auto"/>
      </w:divBdr>
    </w:div>
    <w:div w:id="356125484">
      <w:bodyDiv w:val="1"/>
      <w:marLeft w:val="0"/>
      <w:marRight w:val="0"/>
      <w:marTop w:val="0"/>
      <w:marBottom w:val="0"/>
      <w:divBdr>
        <w:top w:val="none" w:sz="0" w:space="0" w:color="auto"/>
        <w:left w:val="none" w:sz="0" w:space="0" w:color="auto"/>
        <w:bottom w:val="none" w:sz="0" w:space="0" w:color="auto"/>
        <w:right w:val="none" w:sz="0" w:space="0" w:color="auto"/>
      </w:divBdr>
    </w:div>
    <w:div w:id="356582684">
      <w:bodyDiv w:val="1"/>
      <w:marLeft w:val="0"/>
      <w:marRight w:val="0"/>
      <w:marTop w:val="0"/>
      <w:marBottom w:val="0"/>
      <w:divBdr>
        <w:top w:val="none" w:sz="0" w:space="0" w:color="auto"/>
        <w:left w:val="none" w:sz="0" w:space="0" w:color="auto"/>
        <w:bottom w:val="none" w:sz="0" w:space="0" w:color="auto"/>
        <w:right w:val="none" w:sz="0" w:space="0" w:color="auto"/>
      </w:divBdr>
    </w:div>
    <w:div w:id="356853570">
      <w:bodyDiv w:val="1"/>
      <w:marLeft w:val="0"/>
      <w:marRight w:val="0"/>
      <w:marTop w:val="0"/>
      <w:marBottom w:val="0"/>
      <w:divBdr>
        <w:top w:val="none" w:sz="0" w:space="0" w:color="auto"/>
        <w:left w:val="none" w:sz="0" w:space="0" w:color="auto"/>
        <w:bottom w:val="none" w:sz="0" w:space="0" w:color="auto"/>
        <w:right w:val="none" w:sz="0" w:space="0" w:color="auto"/>
      </w:divBdr>
    </w:div>
    <w:div w:id="357976432">
      <w:bodyDiv w:val="1"/>
      <w:marLeft w:val="0"/>
      <w:marRight w:val="0"/>
      <w:marTop w:val="0"/>
      <w:marBottom w:val="0"/>
      <w:divBdr>
        <w:top w:val="none" w:sz="0" w:space="0" w:color="auto"/>
        <w:left w:val="none" w:sz="0" w:space="0" w:color="auto"/>
        <w:bottom w:val="none" w:sz="0" w:space="0" w:color="auto"/>
        <w:right w:val="none" w:sz="0" w:space="0" w:color="auto"/>
      </w:divBdr>
    </w:div>
    <w:div w:id="358942295">
      <w:bodyDiv w:val="1"/>
      <w:marLeft w:val="0"/>
      <w:marRight w:val="0"/>
      <w:marTop w:val="0"/>
      <w:marBottom w:val="0"/>
      <w:divBdr>
        <w:top w:val="none" w:sz="0" w:space="0" w:color="auto"/>
        <w:left w:val="none" w:sz="0" w:space="0" w:color="auto"/>
        <w:bottom w:val="none" w:sz="0" w:space="0" w:color="auto"/>
        <w:right w:val="none" w:sz="0" w:space="0" w:color="auto"/>
      </w:divBdr>
    </w:div>
    <w:div w:id="359361569">
      <w:bodyDiv w:val="1"/>
      <w:marLeft w:val="0"/>
      <w:marRight w:val="0"/>
      <w:marTop w:val="0"/>
      <w:marBottom w:val="0"/>
      <w:divBdr>
        <w:top w:val="none" w:sz="0" w:space="0" w:color="auto"/>
        <w:left w:val="none" w:sz="0" w:space="0" w:color="auto"/>
        <w:bottom w:val="none" w:sz="0" w:space="0" w:color="auto"/>
        <w:right w:val="none" w:sz="0" w:space="0" w:color="auto"/>
      </w:divBdr>
    </w:div>
    <w:div w:id="360207916">
      <w:bodyDiv w:val="1"/>
      <w:marLeft w:val="0"/>
      <w:marRight w:val="0"/>
      <w:marTop w:val="0"/>
      <w:marBottom w:val="0"/>
      <w:divBdr>
        <w:top w:val="none" w:sz="0" w:space="0" w:color="auto"/>
        <w:left w:val="none" w:sz="0" w:space="0" w:color="auto"/>
        <w:bottom w:val="none" w:sz="0" w:space="0" w:color="auto"/>
        <w:right w:val="none" w:sz="0" w:space="0" w:color="auto"/>
      </w:divBdr>
    </w:div>
    <w:div w:id="362443347">
      <w:bodyDiv w:val="1"/>
      <w:marLeft w:val="0"/>
      <w:marRight w:val="0"/>
      <w:marTop w:val="0"/>
      <w:marBottom w:val="0"/>
      <w:divBdr>
        <w:top w:val="none" w:sz="0" w:space="0" w:color="auto"/>
        <w:left w:val="none" w:sz="0" w:space="0" w:color="auto"/>
        <w:bottom w:val="none" w:sz="0" w:space="0" w:color="auto"/>
        <w:right w:val="none" w:sz="0" w:space="0" w:color="auto"/>
      </w:divBdr>
    </w:div>
    <w:div w:id="364258405">
      <w:bodyDiv w:val="1"/>
      <w:marLeft w:val="0"/>
      <w:marRight w:val="0"/>
      <w:marTop w:val="0"/>
      <w:marBottom w:val="0"/>
      <w:divBdr>
        <w:top w:val="none" w:sz="0" w:space="0" w:color="auto"/>
        <w:left w:val="none" w:sz="0" w:space="0" w:color="auto"/>
        <w:bottom w:val="none" w:sz="0" w:space="0" w:color="auto"/>
        <w:right w:val="none" w:sz="0" w:space="0" w:color="auto"/>
      </w:divBdr>
    </w:div>
    <w:div w:id="364871320">
      <w:bodyDiv w:val="1"/>
      <w:marLeft w:val="0"/>
      <w:marRight w:val="0"/>
      <w:marTop w:val="0"/>
      <w:marBottom w:val="0"/>
      <w:divBdr>
        <w:top w:val="none" w:sz="0" w:space="0" w:color="auto"/>
        <w:left w:val="none" w:sz="0" w:space="0" w:color="auto"/>
        <w:bottom w:val="none" w:sz="0" w:space="0" w:color="auto"/>
        <w:right w:val="none" w:sz="0" w:space="0" w:color="auto"/>
      </w:divBdr>
    </w:div>
    <w:div w:id="365909137">
      <w:bodyDiv w:val="1"/>
      <w:marLeft w:val="0"/>
      <w:marRight w:val="0"/>
      <w:marTop w:val="0"/>
      <w:marBottom w:val="0"/>
      <w:divBdr>
        <w:top w:val="none" w:sz="0" w:space="0" w:color="auto"/>
        <w:left w:val="none" w:sz="0" w:space="0" w:color="auto"/>
        <w:bottom w:val="none" w:sz="0" w:space="0" w:color="auto"/>
        <w:right w:val="none" w:sz="0" w:space="0" w:color="auto"/>
      </w:divBdr>
    </w:div>
    <w:div w:id="367222365">
      <w:bodyDiv w:val="1"/>
      <w:marLeft w:val="0"/>
      <w:marRight w:val="0"/>
      <w:marTop w:val="0"/>
      <w:marBottom w:val="0"/>
      <w:divBdr>
        <w:top w:val="none" w:sz="0" w:space="0" w:color="auto"/>
        <w:left w:val="none" w:sz="0" w:space="0" w:color="auto"/>
        <w:bottom w:val="none" w:sz="0" w:space="0" w:color="auto"/>
        <w:right w:val="none" w:sz="0" w:space="0" w:color="auto"/>
      </w:divBdr>
    </w:div>
    <w:div w:id="367461321">
      <w:bodyDiv w:val="1"/>
      <w:marLeft w:val="0"/>
      <w:marRight w:val="0"/>
      <w:marTop w:val="0"/>
      <w:marBottom w:val="0"/>
      <w:divBdr>
        <w:top w:val="none" w:sz="0" w:space="0" w:color="auto"/>
        <w:left w:val="none" w:sz="0" w:space="0" w:color="auto"/>
        <w:bottom w:val="none" w:sz="0" w:space="0" w:color="auto"/>
        <w:right w:val="none" w:sz="0" w:space="0" w:color="auto"/>
      </w:divBdr>
    </w:div>
    <w:div w:id="367796761">
      <w:bodyDiv w:val="1"/>
      <w:marLeft w:val="0"/>
      <w:marRight w:val="0"/>
      <w:marTop w:val="0"/>
      <w:marBottom w:val="0"/>
      <w:divBdr>
        <w:top w:val="none" w:sz="0" w:space="0" w:color="auto"/>
        <w:left w:val="none" w:sz="0" w:space="0" w:color="auto"/>
        <w:bottom w:val="none" w:sz="0" w:space="0" w:color="auto"/>
        <w:right w:val="none" w:sz="0" w:space="0" w:color="auto"/>
      </w:divBdr>
    </w:div>
    <w:div w:id="378212546">
      <w:bodyDiv w:val="1"/>
      <w:marLeft w:val="0"/>
      <w:marRight w:val="0"/>
      <w:marTop w:val="0"/>
      <w:marBottom w:val="0"/>
      <w:divBdr>
        <w:top w:val="none" w:sz="0" w:space="0" w:color="auto"/>
        <w:left w:val="none" w:sz="0" w:space="0" w:color="auto"/>
        <w:bottom w:val="none" w:sz="0" w:space="0" w:color="auto"/>
        <w:right w:val="none" w:sz="0" w:space="0" w:color="auto"/>
      </w:divBdr>
    </w:div>
    <w:div w:id="378358424">
      <w:bodyDiv w:val="1"/>
      <w:marLeft w:val="0"/>
      <w:marRight w:val="0"/>
      <w:marTop w:val="0"/>
      <w:marBottom w:val="0"/>
      <w:divBdr>
        <w:top w:val="none" w:sz="0" w:space="0" w:color="auto"/>
        <w:left w:val="none" w:sz="0" w:space="0" w:color="auto"/>
        <w:bottom w:val="none" w:sz="0" w:space="0" w:color="auto"/>
        <w:right w:val="none" w:sz="0" w:space="0" w:color="auto"/>
      </w:divBdr>
    </w:div>
    <w:div w:id="380130480">
      <w:bodyDiv w:val="1"/>
      <w:marLeft w:val="0"/>
      <w:marRight w:val="0"/>
      <w:marTop w:val="0"/>
      <w:marBottom w:val="0"/>
      <w:divBdr>
        <w:top w:val="none" w:sz="0" w:space="0" w:color="auto"/>
        <w:left w:val="none" w:sz="0" w:space="0" w:color="auto"/>
        <w:bottom w:val="none" w:sz="0" w:space="0" w:color="auto"/>
        <w:right w:val="none" w:sz="0" w:space="0" w:color="auto"/>
      </w:divBdr>
    </w:div>
    <w:div w:id="384107828">
      <w:bodyDiv w:val="1"/>
      <w:marLeft w:val="0"/>
      <w:marRight w:val="0"/>
      <w:marTop w:val="0"/>
      <w:marBottom w:val="0"/>
      <w:divBdr>
        <w:top w:val="none" w:sz="0" w:space="0" w:color="auto"/>
        <w:left w:val="none" w:sz="0" w:space="0" w:color="auto"/>
        <w:bottom w:val="none" w:sz="0" w:space="0" w:color="auto"/>
        <w:right w:val="none" w:sz="0" w:space="0" w:color="auto"/>
      </w:divBdr>
    </w:div>
    <w:div w:id="385959607">
      <w:bodyDiv w:val="1"/>
      <w:marLeft w:val="0"/>
      <w:marRight w:val="0"/>
      <w:marTop w:val="0"/>
      <w:marBottom w:val="0"/>
      <w:divBdr>
        <w:top w:val="none" w:sz="0" w:space="0" w:color="auto"/>
        <w:left w:val="none" w:sz="0" w:space="0" w:color="auto"/>
        <w:bottom w:val="none" w:sz="0" w:space="0" w:color="auto"/>
        <w:right w:val="none" w:sz="0" w:space="0" w:color="auto"/>
      </w:divBdr>
    </w:div>
    <w:div w:id="386877016">
      <w:bodyDiv w:val="1"/>
      <w:marLeft w:val="0"/>
      <w:marRight w:val="0"/>
      <w:marTop w:val="0"/>
      <w:marBottom w:val="0"/>
      <w:divBdr>
        <w:top w:val="none" w:sz="0" w:space="0" w:color="auto"/>
        <w:left w:val="none" w:sz="0" w:space="0" w:color="auto"/>
        <w:bottom w:val="none" w:sz="0" w:space="0" w:color="auto"/>
        <w:right w:val="none" w:sz="0" w:space="0" w:color="auto"/>
      </w:divBdr>
    </w:div>
    <w:div w:id="387344071">
      <w:bodyDiv w:val="1"/>
      <w:marLeft w:val="0"/>
      <w:marRight w:val="0"/>
      <w:marTop w:val="0"/>
      <w:marBottom w:val="0"/>
      <w:divBdr>
        <w:top w:val="none" w:sz="0" w:space="0" w:color="auto"/>
        <w:left w:val="none" w:sz="0" w:space="0" w:color="auto"/>
        <w:bottom w:val="none" w:sz="0" w:space="0" w:color="auto"/>
        <w:right w:val="none" w:sz="0" w:space="0" w:color="auto"/>
      </w:divBdr>
    </w:div>
    <w:div w:id="389379586">
      <w:bodyDiv w:val="1"/>
      <w:marLeft w:val="0"/>
      <w:marRight w:val="0"/>
      <w:marTop w:val="0"/>
      <w:marBottom w:val="0"/>
      <w:divBdr>
        <w:top w:val="none" w:sz="0" w:space="0" w:color="auto"/>
        <w:left w:val="none" w:sz="0" w:space="0" w:color="auto"/>
        <w:bottom w:val="none" w:sz="0" w:space="0" w:color="auto"/>
        <w:right w:val="none" w:sz="0" w:space="0" w:color="auto"/>
      </w:divBdr>
    </w:div>
    <w:div w:id="389498878">
      <w:bodyDiv w:val="1"/>
      <w:marLeft w:val="0"/>
      <w:marRight w:val="0"/>
      <w:marTop w:val="0"/>
      <w:marBottom w:val="0"/>
      <w:divBdr>
        <w:top w:val="none" w:sz="0" w:space="0" w:color="auto"/>
        <w:left w:val="none" w:sz="0" w:space="0" w:color="auto"/>
        <w:bottom w:val="none" w:sz="0" w:space="0" w:color="auto"/>
        <w:right w:val="none" w:sz="0" w:space="0" w:color="auto"/>
      </w:divBdr>
    </w:div>
    <w:div w:id="389815789">
      <w:bodyDiv w:val="1"/>
      <w:marLeft w:val="0"/>
      <w:marRight w:val="0"/>
      <w:marTop w:val="0"/>
      <w:marBottom w:val="0"/>
      <w:divBdr>
        <w:top w:val="none" w:sz="0" w:space="0" w:color="auto"/>
        <w:left w:val="none" w:sz="0" w:space="0" w:color="auto"/>
        <w:bottom w:val="none" w:sz="0" w:space="0" w:color="auto"/>
        <w:right w:val="none" w:sz="0" w:space="0" w:color="auto"/>
      </w:divBdr>
    </w:div>
    <w:div w:id="391198495">
      <w:bodyDiv w:val="1"/>
      <w:marLeft w:val="0"/>
      <w:marRight w:val="0"/>
      <w:marTop w:val="0"/>
      <w:marBottom w:val="0"/>
      <w:divBdr>
        <w:top w:val="none" w:sz="0" w:space="0" w:color="auto"/>
        <w:left w:val="none" w:sz="0" w:space="0" w:color="auto"/>
        <w:bottom w:val="none" w:sz="0" w:space="0" w:color="auto"/>
        <w:right w:val="none" w:sz="0" w:space="0" w:color="auto"/>
      </w:divBdr>
    </w:div>
    <w:div w:id="393432509">
      <w:bodyDiv w:val="1"/>
      <w:marLeft w:val="0"/>
      <w:marRight w:val="0"/>
      <w:marTop w:val="0"/>
      <w:marBottom w:val="0"/>
      <w:divBdr>
        <w:top w:val="none" w:sz="0" w:space="0" w:color="auto"/>
        <w:left w:val="none" w:sz="0" w:space="0" w:color="auto"/>
        <w:bottom w:val="none" w:sz="0" w:space="0" w:color="auto"/>
        <w:right w:val="none" w:sz="0" w:space="0" w:color="auto"/>
      </w:divBdr>
    </w:div>
    <w:div w:id="394937206">
      <w:bodyDiv w:val="1"/>
      <w:marLeft w:val="0"/>
      <w:marRight w:val="0"/>
      <w:marTop w:val="0"/>
      <w:marBottom w:val="0"/>
      <w:divBdr>
        <w:top w:val="none" w:sz="0" w:space="0" w:color="auto"/>
        <w:left w:val="none" w:sz="0" w:space="0" w:color="auto"/>
        <w:bottom w:val="none" w:sz="0" w:space="0" w:color="auto"/>
        <w:right w:val="none" w:sz="0" w:space="0" w:color="auto"/>
      </w:divBdr>
    </w:div>
    <w:div w:id="396560465">
      <w:bodyDiv w:val="1"/>
      <w:marLeft w:val="0"/>
      <w:marRight w:val="0"/>
      <w:marTop w:val="0"/>
      <w:marBottom w:val="0"/>
      <w:divBdr>
        <w:top w:val="none" w:sz="0" w:space="0" w:color="auto"/>
        <w:left w:val="none" w:sz="0" w:space="0" w:color="auto"/>
        <w:bottom w:val="none" w:sz="0" w:space="0" w:color="auto"/>
        <w:right w:val="none" w:sz="0" w:space="0" w:color="auto"/>
      </w:divBdr>
    </w:div>
    <w:div w:id="396821810">
      <w:bodyDiv w:val="1"/>
      <w:marLeft w:val="0"/>
      <w:marRight w:val="0"/>
      <w:marTop w:val="0"/>
      <w:marBottom w:val="0"/>
      <w:divBdr>
        <w:top w:val="none" w:sz="0" w:space="0" w:color="auto"/>
        <w:left w:val="none" w:sz="0" w:space="0" w:color="auto"/>
        <w:bottom w:val="none" w:sz="0" w:space="0" w:color="auto"/>
        <w:right w:val="none" w:sz="0" w:space="0" w:color="auto"/>
      </w:divBdr>
    </w:div>
    <w:div w:id="398328370">
      <w:bodyDiv w:val="1"/>
      <w:marLeft w:val="0"/>
      <w:marRight w:val="0"/>
      <w:marTop w:val="0"/>
      <w:marBottom w:val="0"/>
      <w:divBdr>
        <w:top w:val="none" w:sz="0" w:space="0" w:color="auto"/>
        <w:left w:val="none" w:sz="0" w:space="0" w:color="auto"/>
        <w:bottom w:val="none" w:sz="0" w:space="0" w:color="auto"/>
        <w:right w:val="none" w:sz="0" w:space="0" w:color="auto"/>
      </w:divBdr>
    </w:div>
    <w:div w:id="400061292">
      <w:bodyDiv w:val="1"/>
      <w:marLeft w:val="0"/>
      <w:marRight w:val="0"/>
      <w:marTop w:val="0"/>
      <w:marBottom w:val="0"/>
      <w:divBdr>
        <w:top w:val="none" w:sz="0" w:space="0" w:color="auto"/>
        <w:left w:val="none" w:sz="0" w:space="0" w:color="auto"/>
        <w:bottom w:val="none" w:sz="0" w:space="0" w:color="auto"/>
        <w:right w:val="none" w:sz="0" w:space="0" w:color="auto"/>
      </w:divBdr>
    </w:div>
    <w:div w:id="400754432">
      <w:bodyDiv w:val="1"/>
      <w:marLeft w:val="0"/>
      <w:marRight w:val="0"/>
      <w:marTop w:val="0"/>
      <w:marBottom w:val="0"/>
      <w:divBdr>
        <w:top w:val="none" w:sz="0" w:space="0" w:color="auto"/>
        <w:left w:val="none" w:sz="0" w:space="0" w:color="auto"/>
        <w:bottom w:val="none" w:sz="0" w:space="0" w:color="auto"/>
        <w:right w:val="none" w:sz="0" w:space="0" w:color="auto"/>
      </w:divBdr>
    </w:div>
    <w:div w:id="402024295">
      <w:bodyDiv w:val="1"/>
      <w:marLeft w:val="0"/>
      <w:marRight w:val="0"/>
      <w:marTop w:val="0"/>
      <w:marBottom w:val="0"/>
      <w:divBdr>
        <w:top w:val="none" w:sz="0" w:space="0" w:color="auto"/>
        <w:left w:val="none" w:sz="0" w:space="0" w:color="auto"/>
        <w:bottom w:val="none" w:sz="0" w:space="0" w:color="auto"/>
        <w:right w:val="none" w:sz="0" w:space="0" w:color="auto"/>
      </w:divBdr>
    </w:div>
    <w:div w:id="402991008">
      <w:bodyDiv w:val="1"/>
      <w:marLeft w:val="0"/>
      <w:marRight w:val="0"/>
      <w:marTop w:val="0"/>
      <w:marBottom w:val="0"/>
      <w:divBdr>
        <w:top w:val="none" w:sz="0" w:space="0" w:color="auto"/>
        <w:left w:val="none" w:sz="0" w:space="0" w:color="auto"/>
        <w:bottom w:val="none" w:sz="0" w:space="0" w:color="auto"/>
        <w:right w:val="none" w:sz="0" w:space="0" w:color="auto"/>
      </w:divBdr>
    </w:div>
    <w:div w:id="403187951">
      <w:bodyDiv w:val="1"/>
      <w:marLeft w:val="0"/>
      <w:marRight w:val="0"/>
      <w:marTop w:val="0"/>
      <w:marBottom w:val="0"/>
      <w:divBdr>
        <w:top w:val="none" w:sz="0" w:space="0" w:color="auto"/>
        <w:left w:val="none" w:sz="0" w:space="0" w:color="auto"/>
        <w:bottom w:val="none" w:sz="0" w:space="0" w:color="auto"/>
        <w:right w:val="none" w:sz="0" w:space="0" w:color="auto"/>
      </w:divBdr>
    </w:div>
    <w:div w:id="403263109">
      <w:bodyDiv w:val="1"/>
      <w:marLeft w:val="0"/>
      <w:marRight w:val="0"/>
      <w:marTop w:val="0"/>
      <w:marBottom w:val="0"/>
      <w:divBdr>
        <w:top w:val="none" w:sz="0" w:space="0" w:color="auto"/>
        <w:left w:val="none" w:sz="0" w:space="0" w:color="auto"/>
        <w:bottom w:val="none" w:sz="0" w:space="0" w:color="auto"/>
        <w:right w:val="none" w:sz="0" w:space="0" w:color="auto"/>
      </w:divBdr>
    </w:div>
    <w:div w:id="404689163">
      <w:bodyDiv w:val="1"/>
      <w:marLeft w:val="0"/>
      <w:marRight w:val="0"/>
      <w:marTop w:val="0"/>
      <w:marBottom w:val="0"/>
      <w:divBdr>
        <w:top w:val="none" w:sz="0" w:space="0" w:color="auto"/>
        <w:left w:val="none" w:sz="0" w:space="0" w:color="auto"/>
        <w:bottom w:val="none" w:sz="0" w:space="0" w:color="auto"/>
        <w:right w:val="none" w:sz="0" w:space="0" w:color="auto"/>
      </w:divBdr>
    </w:div>
    <w:div w:id="406004741">
      <w:bodyDiv w:val="1"/>
      <w:marLeft w:val="0"/>
      <w:marRight w:val="0"/>
      <w:marTop w:val="0"/>
      <w:marBottom w:val="0"/>
      <w:divBdr>
        <w:top w:val="none" w:sz="0" w:space="0" w:color="auto"/>
        <w:left w:val="none" w:sz="0" w:space="0" w:color="auto"/>
        <w:bottom w:val="none" w:sz="0" w:space="0" w:color="auto"/>
        <w:right w:val="none" w:sz="0" w:space="0" w:color="auto"/>
      </w:divBdr>
    </w:div>
    <w:div w:id="414712402">
      <w:bodyDiv w:val="1"/>
      <w:marLeft w:val="0"/>
      <w:marRight w:val="0"/>
      <w:marTop w:val="0"/>
      <w:marBottom w:val="0"/>
      <w:divBdr>
        <w:top w:val="none" w:sz="0" w:space="0" w:color="auto"/>
        <w:left w:val="none" w:sz="0" w:space="0" w:color="auto"/>
        <w:bottom w:val="none" w:sz="0" w:space="0" w:color="auto"/>
        <w:right w:val="none" w:sz="0" w:space="0" w:color="auto"/>
      </w:divBdr>
    </w:div>
    <w:div w:id="415249197">
      <w:bodyDiv w:val="1"/>
      <w:marLeft w:val="0"/>
      <w:marRight w:val="0"/>
      <w:marTop w:val="0"/>
      <w:marBottom w:val="0"/>
      <w:divBdr>
        <w:top w:val="none" w:sz="0" w:space="0" w:color="auto"/>
        <w:left w:val="none" w:sz="0" w:space="0" w:color="auto"/>
        <w:bottom w:val="none" w:sz="0" w:space="0" w:color="auto"/>
        <w:right w:val="none" w:sz="0" w:space="0" w:color="auto"/>
      </w:divBdr>
    </w:div>
    <w:div w:id="418793596">
      <w:bodyDiv w:val="1"/>
      <w:marLeft w:val="0"/>
      <w:marRight w:val="0"/>
      <w:marTop w:val="0"/>
      <w:marBottom w:val="0"/>
      <w:divBdr>
        <w:top w:val="none" w:sz="0" w:space="0" w:color="auto"/>
        <w:left w:val="none" w:sz="0" w:space="0" w:color="auto"/>
        <w:bottom w:val="none" w:sz="0" w:space="0" w:color="auto"/>
        <w:right w:val="none" w:sz="0" w:space="0" w:color="auto"/>
      </w:divBdr>
    </w:div>
    <w:div w:id="420372970">
      <w:bodyDiv w:val="1"/>
      <w:marLeft w:val="0"/>
      <w:marRight w:val="0"/>
      <w:marTop w:val="0"/>
      <w:marBottom w:val="0"/>
      <w:divBdr>
        <w:top w:val="none" w:sz="0" w:space="0" w:color="auto"/>
        <w:left w:val="none" w:sz="0" w:space="0" w:color="auto"/>
        <w:bottom w:val="none" w:sz="0" w:space="0" w:color="auto"/>
        <w:right w:val="none" w:sz="0" w:space="0" w:color="auto"/>
      </w:divBdr>
    </w:div>
    <w:div w:id="421949246">
      <w:bodyDiv w:val="1"/>
      <w:marLeft w:val="0"/>
      <w:marRight w:val="0"/>
      <w:marTop w:val="0"/>
      <w:marBottom w:val="0"/>
      <w:divBdr>
        <w:top w:val="none" w:sz="0" w:space="0" w:color="auto"/>
        <w:left w:val="none" w:sz="0" w:space="0" w:color="auto"/>
        <w:bottom w:val="none" w:sz="0" w:space="0" w:color="auto"/>
        <w:right w:val="none" w:sz="0" w:space="0" w:color="auto"/>
      </w:divBdr>
    </w:div>
    <w:div w:id="423721354">
      <w:bodyDiv w:val="1"/>
      <w:marLeft w:val="0"/>
      <w:marRight w:val="0"/>
      <w:marTop w:val="0"/>
      <w:marBottom w:val="0"/>
      <w:divBdr>
        <w:top w:val="none" w:sz="0" w:space="0" w:color="auto"/>
        <w:left w:val="none" w:sz="0" w:space="0" w:color="auto"/>
        <w:bottom w:val="none" w:sz="0" w:space="0" w:color="auto"/>
        <w:right w:val="none" w:sz="0" w:space="0" w:color="auto"/>
      </w:divBdr>
    </w:div>
    <w:div w:id="424880216">
      <w:bodyDiv w:val="1"/>
      <w:marLeft w:val="0"/>
      <w:marRight w:val="0"/>
      <w:marTop w:val="0"/>
      <w:marBottom w:val="0"/>
      <w:divBdr>
        <w:top w:val="none" w:sz="0" w:space="0" w:color="auto"/>
        <w:left w:val="none" w:sz="0" w:space="0" w:color="auto"/>
        <w:bottom w:val="none" w:sz="0" w:space="0" w:color="auto"/>
        <w:right w:val="none" w:sz="0" w:space="0" w:color="auto"/>
      </w:divBdr>
    </w:div>
    <w:div w:id="426460216">
      <w:bodyDiv w:val="1"/>
      <w:marLeft w:val="0"/>
      <w:marRight w:val="0"/>
      <w:marTop w:val="0"/>
      <w:marBottom w:val="0"/>
      <w:divBdr>
        <w:top w:val="none" w:sz="0" w:space="0" w:color="auto"/>
        <w:left w:val="none" w:sz="0" w:space="0" w:color="auto"/>
        <w:bottom w:val="none" w:sz="0" w:space="0" w:color="auto"/>
        <w:right w:val="none" w:sz="0" w:space="0" w:color="auto"/>
      </w:divBdr>
    </w:div>
    <w:div w:id="427315899">
      <w:bodyDiv w:val="1"/>
      <w:marLeft w:val="0"/>
      <w:marRight w:val="0"/>
      <w:marTop w:val="0"/>
      <w:marBottom w:val="0"/>
      <w:divBdr>
        <w:top w:val="none" w:sz="0" w:space="0" w:color="auto"/>
        <w:left w:val="none" w:sz="0" w:space="0" w:color="auto"/>
        <w:bottom w:val="none" w:sz="0" w:space="0" w:color="auto"/>
        <w:right w:val="none" w:sz="0" w:space="0" w:color="auto"/>
      </w:divBdr>
    </w:div>
    <w:div w:id="428161029">
      <w:bodyDiv w:val="1"/>
      <w:marLeft w:val="0"/>
      <w:marRight w:val="0"/>
      <w:marTop w:val="0"/>
      <w:marBottom w:val="0"/>
      <w:divBdr>
        <w:top w:val="none" w:sz="0" w:space="0" w:color="auto"/>
        <w:left w:val="none" w:sz="0" w:space="0" w:color="auto"/>
        <w:bottom w:val="none" w:sz="0" w:space="0" w:color="auto"/>
        <w:right w:val="none" w:sz="0" w:space="0" w:color="auto"/>
      </w:divBdr>
    </w:div>
    <w:div w:id="432094907">
      <w:bodyDiv w:val="1"/>
      <w:marLeft w:val="0"/>
      <w:marRight w:val="0"/>
      <w:marTop w:val="0"/>
      <w:marBottom w:val="0"/>
      <w:divBdr>
        <w:top w:val="none" w:sz="0" w:space="0" w:color="auto"/>
        <w:left w:val="none" w:sz="0" w:space="0" w:color="auto"/>
        <w:bottom w:val="none" w:sz="0" w:space="0" w:color="auto"/>
        <w:right w:val="none" w:sz="0" w:space="0" w:color="auto"/>
      </w:divBdr>
    </w:div>
    <w:div w:id="432821600">
      <w:bodyDiv w:val="1"/>
      <w:marLeft w:val="0"/>
      <w:marRight w:val="0"/>
      <w:marTop w:val="0"/>
      <w:marBottom w:val="0"/>
      <w:divBdr>
        <w:top w:val="none" w:sz="0" w:space="0" w:color="auto"/>
        <w:left w:val="none" w:sz="0" w:space="0" w:color="auto"/>
        <w:bottom w:val="none" w:sz="0" w:space="0" w:color="auto"/>
        <w:right w:val="none" w:sz="0" w:space="0" w:color="auto"/>
      </w:divBdr>
    </w:div>
    <w:div w:id="433329637">
      <w:bodyDiv w:val="1"/>
      <w:marLeft w:val="0"/>
      <w:marRight w:val="0"/>
      <w:marTop w:val="0"/>
      <w:marBottom w:val="0"/>
      <w:divBdr>
        <w:top w:val="none" w:sz="0" w:space="0" w:color="auto"/>
        <w:left w:val="none" w:sz="0" w:space="0" w:color="auto"/>
        <w:bottom w:val="none" w:sz="0" w:space="0" w:color="auto"/>
        <w:right w:val="none" w:sz="0" w:space="0" w:color="auto"/>
      </w:divBdr>
    </w:div>
    <w:div w:id="434131866">
      <w:bodyDiv w:val="1"/>
      <w:marLeft w:val="0"/>
      <w:marRight w:val="0"/>
      <w:marTop w:val="0"/>
      <w:marBottom w:val="0"/>
      <w:divBdr>
        <w:top w:val="none" w:sz="0" w:space="0" w:color="auto"/>
        <w:left w:val="none" w:sz="0" w:space="0" w:color="auto"/>
        <w:bottom w:val="none" w:sz="0" w:space="0" w:color="auto"/>
        <w:right w:val="none" w:sz="0" w:space="0" w:color="auto"/>
      </w:divBdr>
    </w:div>
    <w:div w:id="434325694">
      <w:bodyDiv w:val="1"/>
      <w:marLeft w:val="0"/>
      <w:marRight w:val="0"/>
      <w:marTop w:val="0"/>
      <w:marBottom w:val="0"/>
      <w:divBdr>
        <w:top w:val="none" w:sz="0" w:space="0" w:color="auto"/>
        <w:left w:val="none" w:sz="0" w:space="0" w:color="auto"/>
        <w:bottom w:val="none" w:sz="0" w:space="0" w:color="auto"/>
        <w:right w:val="none" w:sz="0" w:space="0" w:color="auto"/>
      </w:divBdr>
    </w:div>
    <w:div w:id="437531086">
      <w:bodyDiv w:val="1"/>
      <w:marLeft w:val="0"/>
      <w:marRight w:val="0"/>
      <w:marTop w:val="0"/>
      <w:marBottom w:val="0"/>
      <w:divBdr>
        <w:top w:val="none" w:sz="0" w:space="0" w:color="auto"/>
        <w:left w:val="none" w:sz="0" w:space="0" w:color="auto"/>
        <w:bottom w:val="none" w:sz="0" w:space="0" w:color="auto"/>
        <w:right w:val="none" w:sz="0" w:space="0" w:color="auto"/>
      </w:divBdr>
    </w:div>
    <w:div w:id="437720949">
      <w:bodyDiv w:val="1"/>
      <w:marLeft w:val="0"/>
      <w:marRight w:val="0"/>
      <w:marTop w:val="0"/>
      <w:marBottom w:val="0"/>
      <w:divBdr>
        <w:top w:val="none" w:sz="0" w:space="0" w:color="auto"/>
        <w:left w:val="none" w:sz="0" w:space="0" w:color="auto"/>
        <w:bottom w:val="none" w:sz="0" w:space="0" w:color="auto"/>
        <w:right w:val="none" w:sz="0" w:space="0" w:color="auto"/>
      </w:divBdr>
    </w:div>
    <w:div w:id="439841050">
      <w:bodyDiv w:val="1"/>
      <w:marLeft w:val="0"/>
      <w:marRight w:val="0"/>
      <w:marTop w:val="0"/>
      <w:marBottom w:val="0"/>
      <w:divBdr>
        <w:top w:val="none" w:sz="0" w:space="0" w:color="auto"/>
        <w:left w:val="none" w:sz="0" w:space="0" w:color="auto"/>
        <w:bottom w:val="none" w:sz="0" w:space="0" w:color="auto"/>
        <w:right w:val="none" w:sz="0" w:space="0" w:color="auto"/>
      </w:divBdr>
    </w:div>
    <w:div w:id="449935745">
      <w:bodyDiv w:val="1"/>
      <w:marLeft w:val="0"/>
      <w:marRight w:val="0"/>
      <w:marTop w:val="0"/>
      <w:marBottom w:val="0"/>
      <w:divBdr>
        <w:top w:val="none" w:sz="0" w:space="0" w:color="auto"/>
        <w:left w:val="none" w:sz="0" w:space="0" w:color="auto"/>
        <w:bottom w:val="none" w:sz="0" w:space="0" w:color="auto"/>
        <w:right w:val="none" w:sz="0" w:space="0" w:color="auto"/>
      </w:divBdr>
    </w:div>
    <w:div w:id="451048953">
      <w:bodyDiv w:val="1"/>
      <w:marLeft w:val="0"/>
      <w:marRight w:val="0"/>
      <w:marTop w:val="0"/>
      <w:marBottom w:val="0"/>
      <w:divBdr>
        <w:top w:val="none" w:sz="0" w:space="0" w:color="auto"/>
        <w:left w:val="none" w:sz="0" w:space="0" w:color="auto"/>
        <w:bottom w:val="none" w:sz="0" w:space="0" w:color="auto"/>
        <w:right w:val="none" w:sz="0" w:space="0" w:color="auto"/>
      </w:divBdr>
    </w:div>
    <w:div w:id="457915878">
      <w:bodyDiv w:val="1"/>
      <w:marLeft w:val="0"/>
      <w:marRight w:val="0"/>
      <w:marTop w:val="0"/>
      <w:marBottom w:val="0"/>
      <w:divBdr>
        <w:top w:val="none" w:sz="0" w:space="0" w:color="auto"/>
        <w:left w:val="none" w:sz="0" w:space="0" w:color="auto"/>
        <w:bottom w:val="none" w:sz="0" w:space="0" w:color="auto"/>
        <w:right w:val="none" w:sz="0" w:space="0" w:color="auto"/>
      </w:divBdr>
    </w:div>
    <w:div w:id="458258458">
      <w:bodyDiv w:val="1"/>
      <w:marLeft w:val="0"/>
      <w:marRight w:val="0"/>
      <w:marTop w:val="0"/>
      <w:marBottom w:val="0"/>
      <w:divBdr>
        <w:top w:val="none" w:sz="0" w:space="0" w:color="auto"/>
        <w:left w:val="none" w:sz="0" w:space="0" w:color="auto"/>
        <w:bottom w:val="none" w:sz="0" w:space="0" w:color="auto"/>
        <w:right w:val="none" w:sz="0" w:space="0" w:color="auto"/>
      </w:divBdr>
    </w:div>
    <w:div w:id="458307018">
      <w:bodyDiv w:val="1"/>
      <w:marLeft w:val="0"/>
      <w:marRight w:val="0"/>
      <w:marTop w:val="0"/>
      <w:marBottom w:val="0"/>
      <w:divBdr>
        <w:top w:val="none" w:sz="0" w:space="0" w:color="auto"/>
        <w:left w:val="none" w:sz="0" w:space="0" w:color="auto"/>
        <w:bottom w:val="none" w:sz="0" w:space="0" w:color="auto"/>
        <w:right w:val="none" w:sz="0" w:space="0" w:color="auto"/>
      </w:divBdr>
    </w:div>
    <w:div w:id="458647718">
      <w:bodyDiv w:val="1"/>
      <w:marLeft w:val="0"/>
      <w:marRight w:val="0"/>
      <w:marTop w:val="0"/>
      <w:marBottom w:val="0"/>
      <w:divBdr>
        <w:top w:val="none" w:sz="0" w:space="0" w:color="auto"/>
        <w:left w:val="none" w:sz="0" w:space="0" w:color="auto"/>
        <w:bottom w:val="none" w:sz="0" w:space="0" w:color="auto"/>
        <w:right w:val="none" w:sz="0" w:space="0" w:color="auto"/>
      </w:divBdr>
    </w:div>
    <w:div w:id="460652762">
      <w:bodyDiv w:val="1"/>
      <w:marLeft w:val="0"/>
      <w:marRight w:val="0"/>
      <w:marTop w:val="0"/>
      <w:marBottom w:val="0"/>
      <w:divBdr>
        <w:top w:val="none" w:sz="0" w:space="0" w:color="auto"/>
        <w:left w:val="none" w:sz="0" w:space="0" w:color="auto"/>
        <w:bottom w:val="none" w:sz="0" w:space="0" w:color="auto"/>
        <w:right w:val="none" w:sz="0" w:space="0" w:color="auto"/>
      </w:divBdr>
    </w:div>
    <w:div w:id="462843875">
      <w:bodyDiv w:val="1"/>
      <w:marLeft w:val="0"/>
      <w:marRight w:val="0"/>
      <w:marTop w:val="0"/>
      <w:marBottom w:val="0"/>
      <w:divBdr>
        <w:top w:val="none" w:sz="0" w:space="0" w:color="auto"/>
        <w:left w:val="none" w:sz="0" w:space="0" w:color="auto"/>
        <w:bottom w:val="none" w:sz="0" w:space="0" w:color="auto"/>
        <w:right w:val="none" w:sz="0" w:space="0" w:color="auto"/>
      </w:divBdr>
    </w:div>
    <w:div w:id="463431480">
      <w:bodyDiv w:val="1"/>
      <w:marLeft w:val="0"/>
      <w:marRight w:val="0"/>
      <w:marTop w:val="0"/>
      <w:marBottom w:val="0"/>
      <w:divBdr>
        <w:top w:val="none" w:sz="0" w:space="0" w:color="auto"/>
        <w:left w:val="none" w:sz="0" w:space="0" w:color="auto"/>
        <w:bottom w:val="none" w:sz="0" w:space="0" w:color="auto"/>
        <w:right w:val="none" w:sz="0" w:space="0" w:color="auto"/>
      </w:divBdr>
    </w:div>
    <w:div w:id="463935371">
      <w:bodyDiv w:val="1"/>
      <w:marLeft w:val="0"/>
      <w:marRight w:val="0"/>
      <w:marTop w:val="0"/>
      <w:marBottom w:val="0"/>
      <w:divBdr>
        <w:top w:val="none" w:sz="0" w:space="0" w:color="auto"/>
        <w:left w:val="none" w:sz="0" w:space="0" w:color="auto"/>
        <w:bottom w:val="none" w:sz="0" w:space="0" w:color="auto"/>
        <w:right w:val="none" w:sz="0" w:space="0" w:color="auto"/>
      </w:divBdr>
    </w:div>
    <w:div w:id="465272079">
      <w:bodyDiv w:val="1"/>
      <w:marLeft w:val="0"/>
      <w:marRight w:val="0"/>
      <w:marTop w:val="0"/>
      <w:marBottom w:val="0"/>
      <w:divBdr>
        <w:top w:val="none" w:sz="0" w:space="0" w:color="auto"/>
        <w:left w:val="none" w:sz="0" w:space="0" w:color="auto"/>
        <w:bottom w:val="none" w:sz="0" w:space="0" w:color="auto"/>
        <w:right w:val="none" w:sz="0" w:space="0" w:color="auto"/>
      </w:divBdr>
    </w:div>
    <w:div w:id="468404682">
      <w:bodyDiv w:val="1"/>
      <w:marLeft w:val="0"/>
      <w:marRight w:val="0"/>
      <w:marTop w:val="0"/>
      <w:marBottom w:val="0"/>
      <w:divBdr>
        <w:top w:val="none" w:sz="0" w:space="0" w:color="auto"/>
        <w:left w:val="none" w:sz="0" w:space="0" w:color="auto"/>
        <w:bottom w:val="none" w:sz="0" w:space="0" w:color="auto"/>
        <w:right w:val="none" w:sz="0" w:space="0" w:color="auto"/>
      </w:divBdr>
    </w:div>
    <w:div w:id="469400615">
      <w:bodyDiv w:val="1"/>
      <w:marLeft w:val="0"/>
      <w:marRight w:val="0"/>
      <w:marTop w:val="0"/>
      <w:marBottom w:val="0"/>
      <w:divBdr>
        <w:top w:val="none" w:sz="0" w:space="0" w:color="auto"/>
        <w:left w:val="none" w:sz="0" w:space="0" w:color="auto"/>
        <w:bottom w:val="none" w:sz="0" w:space="0" w:color="auto"/>
        <w:right w:val="none" w:sz="0" w:space="0" w:color="auto"/>
      </w:divBdr>
    </w:div>
    <w:div w:id="469593337">
      <w:bodyDiv w:val="1"/>
      <w:marLeft w:val="0"/>
      <w:marRight w:val="0"/>
      <w:marTop w:val="0"/>
      <w:marBottom w:val="0"/>
      <w:divBdr>
        <w:top w:val="none" w:sz="0" w:space="0" w:color="auto"/>
        <w:left w:val="none" w:sz="0" w:space="0" w:color="auto"/>
        <w:bottom w:val="none" w:sz="0" w:space="0" w:color="auto"/>
        <w:right w:val="none" w:sz="0" w:space="0" w:color="auto"/>
      </w:divBdr>
    </w:div>
    <w:div w:id="470055693">
      <w:bodyDiv w:val="1"/>
      <w:marLeft w:val="0"/>
      <w:marRight w:val="0"/>
      <w:marTop w:val="0"/>
      <w:marBottom w:val="0"/>
      <w:divBdr>
        <w:top w:val="none" w:sz="0" w:space="0" w:color="auto"/>
        <w:left w:val="none" w:sz="0" w:space="0" w:color="auto"/>
        <w:bottom w:val="none" w:sz="0" w:space="0" w:color="auto"/>
        <w:right w:val="none" w:sz="0" w:space="0" w:color="auto"/>
      </w:divBdr>
    </w:div>
    <w:div w:id="473453146">
      <w:bodyDiv w:val="1"/>
      <w:marLeft w:val="0"/>
      <w:marRight w:val="0"/>
      <w:marTop w:val="0"/>
      <w:marBottom w:val="0"/>
      <w:divBdr>
        <w:top w:val="none" w:sz="0" w:space="0" w:color="auto"/>
        <w:left w:val="none" w:sz="0" w:space="0" w:color="auto"/>
        <w:bottom w:val="none" w:sz="0" w:space="0" w:color="auto"/>
        <w:right w:val="none" w:sz="0" w:space="0" w:color="auto"/>
      </w:divBdr>
    </w:div>
    <w:div w:id="475491511">
      <w:bodyDiv w:val="1"/>
      <w:marLeft w:val="0"/>
      <w:marRight w:val="0"/>
      <w:marTop w:val="0"/>
      <w:marBottom w:val="0"/>
      <w:divBdr>
        <w:top w:val="none" w:sz="0" w:space="0" w:color="auto"/>
        <w:left w:val="none" w:sz="0" w:space="0" w:color="auto"/>
        <w:bottom w:val="none" w:sz="0" w:space="0" w:color="auto"/>
        <w:right w:val="none" w:sz="0" w:space="0" w:color="auto"/>
      </w:divBdr>
    </w:div>
    <w:div w:id="476841106">
      <w:bodyDiv w:val="1"/>
      <w:marLeft w:val="0"/>
      <w:marRight w:val="0"/>
      <w:marTop w:val="0"/>
      <w:marBottom w:val="0"/>
      <w:divBdr>
        <w:top w:val="none" w:sz="0" w:space="0" w:color="auto"/>
        <w:left w:val="none" w:sz="0" w:space="0" w:color="auto"/>
        <w:bottom w:val="none" w:sz="0" w:space="0" w:color="auto"/>
        <w:right w:val="none" w:sz="0" w:space="0" w:color="auto"/>
      </w:divBdr>
    </w:div>
    <w:div w:id="482047126">
      <w:bodyDiv w:val="1"/>
      <w:marLeft w:val="0"/>
      <w:marRight w:val="0"/>
      <w:marTop w:val="0"/>
      <w:marBottom w:val="0"/>
      <w:divBdr>
        <w:top w:val="none" w:sz="0" w:space="0" w:color="auto"/>
        <w:left w:val="none" w:sz="0" w:space="0" w:color="auto"/>
        <w:bottom w:val="none" w:sz="0" w:space="0" w:color="auto"/>
        <w:right w:val="none" w:sz="0" w:space="0" w:color="auto"/>
      </w:divBdr>
    </w:div>
    <w:div w:id="484665530">
      <w:bodyDiv w:val="1"/>
      <w:marLeft w:val="0"/>
      <w:marRight w:val="0"/>
      <w:marTop w:val="0"/>
      <w:marBottom w:val="0"/>
      <w:divBdr>
        <w:top w:val="none" w:sz="0" w:space="0" w:color="auto"/>
        <w:left w:val="none" w:sz="0" w:space="0" w:color="auto"/>
        <w:bottom w:val="none" w:sz="0" w:space="0" w:color="auto"/>
        <w:right w:val="none" w:sz="0" w:space="0" w:color="auto"/>
      </w:divBdr>
    </w:div>
    <w:div w:id="486364744">
      <w:bodyDiv w:val="1"/>
      <w:marLeft w:val="0"/>
      <w:marRight w:val="0"/>
      <w:marTop w:val="0"/>
      <w:marBottom w:val="0"/>
      <w:divBdr>
        <w:top w:val="none" w:sz="0" w:space="0" w:color="auto"/>
        <w:left w:val="none" w:sz="0" w:space="0" w:color="auto"/>
        <w:bottom w:val="none" w:sz="0" w:space="0" w:color="auto"/>
        <w:right w:val="none" w:sz="0" w:space="0" w:color="auto"/>
      </w:divBdr>
    </w:div>
    <w:div w:id="488135948">
      <w:bodyDiv w:val="1"/>
      <w:marLeft w:val="0"/>
      <w:marRight w:val="0"/>
      <w:marTop w:val="0"/>
      <w:marBottom w:val="0"/>
      <w:divBdr>
        <w:top w:val="none" w:sz="0" w:space="0" w:color="auto"/>
        <w:left w:val="none" w:sz="0" w:space="0" w:color="auto"/>
        <w:bottom w:val="none" w:sz="0" w:space="0" w:color="auto"/>
        <w:right w:val="none" w:sz="0" w:space="0" w:color="auto"/>
      </w:divBdr>
    </w:div>
    <w:div w:id="489717555">
      <w:bodyDiv w:val="1"/>
      <w:marLeft w:val="0"/>
      <w:marRight w:val="0"/>
      <w:marTop w:val="0"/>
      <w:marBottom w:val="0"/>
      <w:divBdr>
        <w:top w:val="none" w:sz="0" w:space="0" w:color="auto"/>
        <w:left w:val="none" w:sz="0" w:space="0" w:color="auto"/>
        <w:bottom w:val="none" w:sz="0" w:space="0" w:color="auto"/>
        <w:right w:val="none" w:sz="0" w:space="0" w:color="auto"/>
      </w:divBdr>
    </w:div>
    <w:div w:id="490677738">
      <w:bodyDiv w:val="1"/>
      <w:marLeft w:val="0"/>
      <w:marRight w:val="0"/>
      <w:marTop w:val="0"/>
      <w:marBottom w:val="0"/>
      <w:divBdr>
        <w:top w:val="none" w:sz="0" w:space="0" w:color="auto"/>
        <w:left w:val="none" w:sz="0" w:space="0" w:color="auto"/>
        <w:bottom w:val="none" w:sz="0" w:space="0" w:color="auto"/>
        <w:right w:val="none" w:sz="0" w:space="0" w:color="auto"/>
      </w:divBdr>
    </w:div>
    <w:div w:id="493644138">
      <w:bodyDiv w:val="1"/>
      <w:marLeft w:val="0"/>
      <w:marRight w:val="0"/>
      <w:marTop w:val="0"/>
      <w:marBottom w:val="0"/>
      <w:divBdr>
        <w:top w:val="none" w:sz="0" w:space="0" w:color="auto"/>
        <w:left w:val="none" w:sz="0" w:space="0" w:color="auto"/>
        <w:bottom w:val="none" w:sz="0" w:space="0" w:color="auto"/>
        <w:right w:val="none" w:sz="0" w:space="0" w:color="auto"/>
      </w:divBdr>
    </w:div>
    <w:div w:id="496654806">
      <w:bodyDiv w:val="1"/>
      <w:marLeft w:val="0"/>
      <w:marRight w:val="0"/>
      <w:marTop w:val="0"/>
      <w:marBottom w:val="0"/>
      <w:divBdr>
        <w:top w:val="none" w:sz="0" w:space="0" w:color="auto"/>
        <w:left w:val="none" w:sz="0" w:space="0" w:color="auto"/>
        <w:bottom w:val="none" w:sz="0" w:space="0" w:color="auto"/>
        <w:right w:val="none" w:sz="0" w:space="0" w:color="auto"/>
      </w:divBdr>
    </w:div>
    <w:div w:id="498227899">
      <w:bodyDiv w:val="1"/>
      <w:marLeft w:val="0"/>
      <w:marRight w:val="0"/>
      <w:marTop w:val="0"/>
      <w:marBottom w:val="0"/>
      <w:divBdr>
        <w:top w:val="none" w:sz="0" w:space="0" w:color="auto"/>
        <w:left w:val="none" w:sz="0" w:space="0" w:color="auto"/>
        <w:bottom w:val="none" w:sz="0" w:space="0" w:color="auto"/>
        <w:right w:val="none" w:sz="0" w:space="0" w:color="auto"/>
      </w:divBdr>
    </w:div>
    <w:div w:id="498934824">
      <w:bodyDiv w:val="1"/>
      <w:marLeft w:val="0"/>
      <w:marRight w:val="0"/>
      <w:marTop w:val="0"/>
      <w:marBottom w:val="0"/>
      <w:divBdr>
        <w:top w:val="none" w:sz="0" w:space="0" w:color="auto"/>
        <w:left w:val="none" w:sz="0" w:space="0" w:color="auto"/>
        <w:bottom w:val="none" w:sz="0" w:space="0" w:color="auto"/>
        <w:right w:val="none" w:sz="0" w:space="0" w:color="auto"/>
      </w:divBdr>
    </w:div>
    <w:div w:id="499782862">
      <w:bodyDiv w:val="1"/>
      <w:marLeft w:val="0"/>
      <w:marRight w:val="0"/>
      <w:marTop w:val="0"/>
      <w:marBottom w:val="0"/>
      <w:divBdr>
        <w:top w:val="none" w:sz="0" w:space="0" w:color="auto"/>
        <w:left w:val="none" w:sz="0" w:space="0" w:color="auto"/>
        <w:bottom w:val="none" w:sz="0" w:space="0" w:color="auto"/>
        <w:right w:val="none" w:sz="0" w:space="0" w:color="auto"/>
      </w:divBdr>
    </w:div>
    <w:div w:id="500657358">
      <w:bodyDiv w:val="1"/>
      <w:marLeft w:val="0"/>
      <w:marRight w:val="0"/>
      <w:marTop w:val="0"/>
      <w:marBottom w:val="0"/>
      <w:divBdr>
        <w:top w:val="none" w:sz="0" w:space="0" w:color="auto"/>
        <w:left w:val="none" w:sz="0" w:space="0" w:color="auto"/>
        <w:bottom w:val="none" w:sz="0" w:space="0" w:color="auto"/>
        <w:right w:val="none" w:sz="0" w:space="0" w:color="auto"/>
      </w:divBdr>
    </w:div>
    <w:div w:id="503058180">
      <w:bodyDiv w:val="1"/>
      <w:marLeft w:val="0"/>
      <w:marRight w:val="0"/>
      <w:marTop w:val="0"/>
      <w:marBottom w:val="0"/>
      <w:divBdr>
        <w:top w:val="none" w:sz="0" w:space="0" w:color="auto"/>
        <w:left w:val="none" w:sz="0" w:space="0" w:color="auto"/>
        <w:bottom w:val="none" w:sz="0" w:space="0" w:color="auto"/>
        <w:right w:val="none" w:sz="0" w:space="0" w:color="auto"/>
      </w:divBdr>
    </w:div>
    <w:div w:id="504901664">
      <w:bodyDiv w:val="1"/>
      <w:marLeft w:val="0"/>
      <w:marRight w:val="0"/>
      <w:marTop w:val="0"/>
      <w:marBottom w:val="0"/>
      <w:divBdr>
        <w:top w:val="none" w:sz="0" w:space="0" w:color="auto"/>
        <w:left w:val="none" w:sz="0" w:space="0" w:color="auto"/>
        <w:bottom w:val="none" w:sz="0" w:space="0" w:color="auto"/>
        <w:right w:val="none" w:sz="0" w:space="0" w:color="auto"/>
      </w:divBdr>
    </w:div>
    <w:div w:id="505172811">
      <w:bodyDiv w:val="1"/>
      <w:marLeft w:val="0"/>
      <w:marRight w:val="0"/>
      <w:marTop w:val="0"/>
      <w:marBottom w:val="0"/>
      <w:divBdr>
        <w:top w:val="none" w:sz="0" w:space="0" w:color="auto"/>
        <w:left w:val="none" w:sz="0" w:space="0" w:color="auto"/>
        <w:bottom w:val="none" w:sz="0" w:space="0" w:color="auto"/>
        <w:right w:val="none" w:sz="0" w:space="0" w:color="auto"/>
      </w:divBdr>
    </w:div>
    <w:div w:id="507914081">
      <w:bodyDiv w:val="1"/>
      <w:marLeft w:val="0"/>
      <w:marRight w:val="0"/>
      <w:marTop w:val="0"/>
      <w:marBottom w:val="0"/>
      <w:divBdr>
        <w:top w:val="none" w:sz="0" w:space="0" w:color="auto"/>
        <w:left w:val="none" w:sz="0" w:space="0" w:color="auto"/>
        <w:bottom w:val="none" w:sz="0" w:space="0" w:color="auto"/>
        <w:right w:val="none" w:sz="0" w:space="0" w:color="auto"/>
      </w:divBdr>
    </w:div>
    <w:div w:id="508253654">
      <w:bodyDiv w:val="1"/>
      <w:marLeft w:val="0"/>
      <w:marRight w:val="0"/>
      <w:marTop w:val="0"/>
      <w:marBottom w:val="0"/>
      <w:divBdr>
        <w:top w:val="none" w:sz="0" w:space="0" w:color="auto"/>
        <w:left w:val="none" w:sz="0" w:space="0" w:color="auto"/>
        <w:bottom w:val="none" w:sz="0" w:space="0" w:color="auto"/>
        <w:right w:val="none" w:sz="0" w:space="0" w:color="auto"/>
      </w:divBdr>
    </w:div>
    <w:div w:id="509762234">
      <w:bodyDiv w:val="1"/>
      <w:marLeft w:val="0"/>
      <w:marRight w:val="0"/>
      <w:marTop w:val="0"/>
      <w:marBottom w:val="0"/>
      <w:divBdr>
        <w:top w:val="none" w:sz="0" w:space="0" w:color="auto"/>
        <w:left w:val="none" w:sz="0" w:space="0" w:color="auto"/>
        <w:bottom w:val="none" w:sz="0" w:space="0" w:color="auto"/>
        <w:right w:val="none" w:sz="0" w:space="0" w:color="auto"/>
      </w:divBdr>
    </w:div>
    <w:div w:id="511453659">
      <w:bodyDiv w:val="1"/>
      <w:marLeft w:val="0"/>
      <w:marRight w:val="0"/>
      <w:marTop w:val="0"/>
      <w:marBottom w:val="0"/>
      <w:divBdr>
        <w:top w:val="none" w:sz="0" w:space="0" w:color="auto"/>
        <w:left w:val="none" w:sz="0" w:space="0" w:color="auto"/>
        <w:bottom w:val="none" w:sz="0" w:space="0" w:color="auto"/>
        <w:right w:val="none" w:sz="0" w:space="0" w:color="auto"/>
      </w:divBdr>
    </w:div>
    <w:div w:id="514462653">
      <w:bodyDiv w:val="1"/>
      <w:marLeft w:val="0"/>
      <w:marRight w:val="0"/>
      <w:marTop w:val="0"/>
      <w:marBottom w:val="0"/>
      <w:divBdr>
        <w:top w:val="none" w:sz="0" w:space="0" w:color="auto"/>
        <w:left w:val="none" w:sz="0" w:space="0" w:color="auto"/>
        <w:bottom w:val="none" w:sz="0" w:space="0" w:color="auto"/>
        <w:right w:val="none" w:sz="0" w:space="0" w:color="auto"/>
      </w:divBdr>
    </w:div>
    <w:div w:id="514879142">
      <w:bodyDiv w:val="1"/>
      <w:marLeft w:val="0"/>
      <w:marRight w:val="0"/>
      <w:marTop w:val="0"/>
      <w:marBottom w:val="0"/>
      <w:divBdr>
        <w:top w:val="none" w:sz="0" w:space="0" w:color="auto"/>
        <w:left w:val="none" w:sz="0" w:space="0" w:color="auto"/>
        <w:bottom w:val="none" w:sz="0" w:space="0" w:color="auto"/>
        <w:right w:val="none" w:sz="0" w:space="0" w:color="auto"/>
      </w:divBdr>
    </w:div>
    <w:div w:id="515467392">
      <w:bodyDiv w:val="1"/>
      <w:marLeft w:val="0"/>
      <w:marRight w:val="0"/>
      <w:marTop w:val="0"/>
      <w:marBottom w:val="0"/>
      <w:divBdr>
        <w:top w:val="none" w:sz="0" w:space="0" w:color="auto"/>
        <w:left w:val="none" w:sz="0" w:space="0" w:color="auto"/>
        <w:bottom w:val="none" w:sz="0" w:space="0" w:color="auto"/>
        <w:right w:val="none" w:sz="0" w:space="0" w:color="auto"/>
      </w:divBdr>
    </w:div>
    <w:div w:id="516383346">
      <w:bodyDiv w:val="1"/>
      <w:marLeft w:val="0"/>
      <w:marRight w:val="0"/>
      <w:marTop w:val="0"/>
      <w:marBottom w:val="0"/>
      <w:divBdr>
        <w:top w:val="none" w:sz="0" w:space="0" w:color="auto"/>
        <w:left w:val="none" w:sz="0" w:space="0" w:color="auto"/>
        <w:bottom w:val="none" w:sz="0" w:space="0" w:color="auto"/>
        <w:right w:val="none" w:sz="0" w:space="0" w:color="auto"/>
      </w:divBdr>
    </w:div>
    <w:div w:id="517232233">
      <w:bodyDiv w:val="1"/>
      <w:marLeft w:val="0"/>
      <w:marRight w:val="0"/>
      <w:marTop w:val="0"/>
      <w:marBottom w:val="0"/>
      <w:divBdr>
        <w:top w:val="none" w:sz="0" w:space="0" w:color="auto"/>
        <w:left w:val="none" w:sz="0" w:space="0" w:color="auto"/>
        <w:bottom w:val="none" w:sz="0" w:space="0" w:color="auto"/>
        <w:right w:val="none" w:sz="0" w:space="0" w:color="auto"/>
      </w:divBdr>
    </w:div>
    <w:div w:id="518004277">
      <w:bodyDiv w:val="1"/>
      <w:marLeft w:val="0"/>
      <w:marRight w:val="0"/>
      <w:marTop w:val="0"/>
      <w:marBottom w:val="0"/>
      <w:divBdr>
        <w:top w:val="none" w:sz="0" w:space="0" w:color="auto"/>
        <w:left w:val="none" w:sz="0" w:space="0" w:color="auto"/>
        <w:bottom w:val="none" w:sz="0" w:space="0" w:color="auto"/>
        <w:right w:val="none" w:sz="0" w:space="0" w:color="auto"/>
      </w:divBdr>
    </w:div>
    <w:div w:id="520627401">
      <w:bodyDiv w:val="1"/>
      <w:marLeft w:val="0"/>
      <w:marRight w:val="0"/>
      <w:marTop w:val="0"/>
      <w:marBottom w:val="0"/>
      <w:divBdr>
        <w:top w:val="none" w:sz="0" w:space="0" w:color="auto"/>
        <w:left w:val="none" w:sz="0" w:space="0" w:color="auto"/>
        <w:bottom w:val="none" w:sz="0" w:space="0" w:color="auto"/>
        <w:right w:val="none" w:sz="0" w:space="0" w:color="auto"/>
      </w:divBdr>
    </w:div>
    <w:div w:id="522133485">
      <w:bodyDiv w:val="1"/>
      <w:marLeft w:val="0"/>
      <w:marRight w:val="0"/>
      <w:marTop w:val="0"/>
      <w:marBottom w:val="0"/>
      <w:divBdr>
        <w:top w:val="none" w:sz="0" w:space="0" w:color="auto"/>
        <w:left w:val="none" w:sz="0" w:space="0" w:color="auto"/>
        <w:bottom w:val="none" w:sz="0" w:space="0" w:color="auto"/>
        <w:right w:val="none" w:sz="0" w:space="0" w:color="auto"/>
      </w:divBdr>
    </w:div>
    <w:div w:id="522398609">
      <w:bodyDiv w:val="1"/>
      <w:marLeft w:val="0"/>
      <w:marRight w:val="0"/>
      <w:marTop w:val="0"/>
      <w:marBottom w:val="0"/>
      <w:divBdr>
        <w:top w:val="none" w:sz="0" w:space="0" w:color="auto"/>
        <w:left w:val="none" w:sz="0" w:space="0" w:color="auto"/>
        <w:bottom w:val="none" w:sz="0" w:space="0" w:color="auto"/>
        <w:right w:val="none" w:sz="0" w:space="0" w:color="auto"/>
      </w:divBdr>
    </w:div>
    <w:div w:id="522867120">
      <w:bodyDiv w:val="1"/>
      <w:marLeft w:val="0"/>
      <w:marRight w:val="0"/>
      <w:marTop w:val="0"/>
      <w:marBottom w:val="0"/>
      <w:divBdr>
        <w:top w:val="none" w:sz="0" w:space="0" w:color="auto"/>
        <w:left w:val="none" w:sz="0" w:space="0" w:color="auto"/>
        <w:bottom w:val="none" w:sz="0" w:space="0" w:color="auto"/>
        <w:right w:val="none" w:sz="0" w:space="0" w:color="auto"/>
      </w:divBdr>
    </w:div>
    <w:div w:id="524292925">
      <w:bodyDiv w:val="1"/>
      <w:marLeft w:val="0"/>
      <w:marRight w:val="0"/>
      <w:marTop w:val="0"/>
      <w:marBottom w:val="0"/>
      <w:divBdr>
        <w:top w:val="none" w:sz="0" w:space="0" w:color="auto"/>
        <w:left w:val="none" w:sz="0" w:space="0" w:color="auto"/>
        <w:bottom w:val="none" w:sz="0" w:space="0" w:color="auto"/>
        <w:right w:val="none" w:sz="0" w:space="0" w:color="auto"/>
      </w:divBdr>
    </w:div>
    <w:div w:id="524710721">
      <w:bodyDiv w:val="1"/>
      <w:marLeft w:val="0"/>
      <w:marRight w:val="0"/>
      <w:marTop w:val="0"/>
      <w:marBottom w:val="0"/>
      <w:divBdr>
        <w:top w:val="none" w:sz="0" w:space="0" w:color="auto"/>
        <w:left w:val="none" w:sz="0" w:space="0" w:color="auto"/>
        <w:bottom w:val="none" w:sz="0" w:space="0" w:color="auto"/>
        <w:right w:val="none" w:sz="0" w:space="0" w:color="auto"/>
      </w:divBdr>
    </w:div>
    <w:div w:id="525020418">
      <w:bodyDiv w:val="1"/>
      <w:marLeft w:val="0"/>
      <w:marRight w:val="0"/>
      <w:marTop w:val="0"/>
      <w:marBottom w:val="0"/>
      <w:divBdr>
        <w:top w:val="none" w:sz="0" w:space="0" w:color="auto"/>
        <w:left w:val="none" w:sz="0" w:space="0" w:color="auto"/>
        <w:bottom w:val="none" w:sz="0" w:space="0" w:color="auto"/>
        <w:right w:val="none" w:sz="0" w:space="0" w:color="auto"/>
      </w:divBdr>
    </w:div>
    <w:div w:id="527792453">
      <w:bodyDiv w:val="1"/>
      <w:marLeft w:val="0"/>
      <w:marRight w:val="0"/>
      <w:marTop w:val="0"/>
      <w:marBottom w:val="0"/>
      <w:divBdr>
        <w:top w:val="none" w:sz="0" w:space="0" w:color="auto"/>
        <w:left w:val="none" w:sz="0" w:space="0" w:color="auto"/>
        <w:bottom w:val="none" w:sz="0" w:space="0" w:color="auto"/>
        <w:right w:val="none" w:sz="0" w:space="0" w:color="auto"/>
      </w:divBdr>
    </w:div>
    <w:div w:id="531453142">
      <w:bodyDiv w:val="1"/>
      <w:marLeft w:val="0"/>
      <w:marRight w:val="0"/>
      <w:marTop w:val="0"/>
      <w:marBottom w:val="0"/>
      <w:divBdr>
        <w:top w:val="none" w:sz="0" w:space="0" w:color="auto"/>
        <w:left w:val="none" w:sz="0" w:space="0" w:color="auto"/>
        <w:bottom w:val="none" w:sz="0" w:space="0" w:color="auto"/>
        <w:right w:val="none" w:sz="0" w:space="0" w:color="auto"/>
      </w:divBdr>
    </w:div>
    <w:div w:id="532613607">
      <w:bodyDiv w:val="1"/>
      <w:marLeft w:val="0"/>
      <w:marRight w:val="0"/>
      <w:marTop w:val="0"/>
      <w:marBottom w:val="0"/>
      <w:divBdr>
        <w:top w:val="none" w:sz="0" w:space="0" w:color="auto"/>
        <w:left w:val="none" w:sz="0" w:space="0" w:color="auto"/>
        <w:bottom w:val="none" w:sz="0" w:space="0" w:color="auto"/>
        <w:right w:val="none" w:sz="0" w:space="0" w:color="auto"/>
      </w:divBdr>
    </w:div>
    <w:div w:id="536817168">
      <w:bodyDiv w:val="1"/>
      <w:marLeft w:val="0"/>
      <w:marRight w:val="0"/>
      <w:marTop w:val="0"/>
      <w:marBottom w:val="0"/>
      <w:divBdr>
        <w:top w:val="none" w:sz="0" w:space="0" w:color="auto"/>
        <w:left w:val="none" w:sz="0" w:space="0" w:color="auto"/>
        <w:bottom w:val="none" w:sz="0" w:space="0" w:color="auto"/>
        <w:right w:val="none" w:sz="0" w:space="0" w:color="auto"/>
      </w:divBdr>
    </w:div>
    <w:div w:id="543441327">
      <w:bodyDiv w:val="1"/>
      <w:marLeft w:val="0"/>
      <w:marRight w:val="0"/>
      <w:marTop w:val="0"/>
      <w:marBottom w:val="0"/>
      <w:divBdr>
        <w:top w:val="none" w:sz="0" w:space="0" w:color="auto"/>
        <w:left w:val="none" w:sz="0" w:space="0" w:color="auto"/>
        <w:bottom w:val="none" w:sz="0" w:space="0" w:color="auto"/>
        <w:right w:val="none" w:sz="0" w:space="0" w:color="auto"/>
      </w:divBdr>
    </w:div>
    <w:div w:id="545216205">
      <w:bodyDiv w:val="1"/>
      <w:marLeft w:val="0"/>
      <w:marRight w:val="0"/>
      <w:marTop w:val="0"/>
      <w:marBottom w:val="0"/>
      <w:divBdr>
        <w:top w:val="none" w:sz="0" w:space="0" w:color="auto"/>
        <w:left w:val="none" w:sz="0" w:space="0" w:color="auto"/>
        <w:bottom w:val="none" w:sz="0" w:space="0" w:color="auto"/>
        <w:right w:val="none" w:sz="0" w:space="0" w:color="auto"/>
      </w:divBdr>
    </w:div>
    <w:div w:id="546184143">
      <w:bodyDiv w:val="1"/>
      <w:marLeft w:val="0"/>
      <w:marRight w:val="0"/>
      <w:marTop w:val="0"/>
      <w:marBottom w:val="0"/>
      <w:divBdr>
        <w:top w:val="none" w:sz="0" w:space="0" w:color="auto"/>
        <w:left w:val="none" w:sz="0" w:space="0" w:color="auto"/>
        <w:bottom w:val="none" w:sz="0" w:space="0" w:color="auto"/>
        <w:right w:val="none" w:sz="0" w:space="0" w:color="auto"/>
      </w:divBdr>
    </w:div>
    <w:div w:id="548077667">
      <w:bodyDiv w:val="1"/>
      <w:marLeft w:val="0"/>
      <w:marRight w:val="0"/>
      <w:marTop w:val="0"/>
      <w:marBottom w:val="0"/>
      <w:divBdr>
        <w:top w:val="none" w:sz="0" w:space="0" w:color="auto"/>
        <w:left w:val="none" w:sz="0" w:space="0" w:color="auto"/>
        <w:bottom w:val="none" w:sz="0" w:space="0" w:color="auto"/>
        <w:right w:val="none" w:sz="0" w:space="0" w:color="auto"/>
      </w:divBdr>
    </w:div>
    <w:div w:id="548224165">
      <w:bodyDiv w:val="1"/>
      <w:marLeft w:val="0"/>
      <w:marRight w:val="0"/>
      <w:marTop w:val="0"/>
      <w:marBottom w:val="0"/>
      <w:divBdr>
        <w:top w:val="none" w:sz="0" w:space="0" w:color="auto"/>
        <w:left w:val="none" w:sz="0" w:space="0" w:color="auto"/>
        <w:bottom w:val="none" w:sz="0" w:space="0" w:color="auto"/>
        <w:right w:val="none" w:sz="0" w:space="0" w:color="auto"/>
      </w:divBdr>
    </w:div>
    <w:div w:id="556866553">
      <w:bodyDiv w:val="1"/>
      <w:marLeft w:val="0"/>
      <w:marRight w:val="0"/>
      <w:marTop w:val="0"/>
      <w:marBottom w:val="0"/>
      <w:divBdr>
        <w:top w:val="none" w:sz="0" w:space="0" w:color="auto"/>
        <w:left w:val="none" w:sz="0" w:space="0" w:color="auto"/>
        <w:bottom w:val="none" w:sz="0" w:space="0" w:color="auto"/>
        <w:right w:val="none" w:sz="0" w:space="0" w:color="auto"/>
      </w:divBdr>
    </w:div>
    <w:div w:id="557015703">
      <w:bodyDiv w:val="1"/>
      <w:marLeft w:val="0"/>
      <w:marRight w:val="0"/>
      <w:marTop w:val="0"/>
      <w:marBottom w:val="0"/>
      <w:divBdr>
        <w:top w:val="none" w:sz="0" w:space="0" w:color="auto"/>
        <w:left w:val="none" w:sz="0" w:space="0" w:color="auto"/>
        <w:bottom w:val="none" w:sz="0" w:space="0" w:color="auto"/>
        <w:right w:val="none" w:sz="0" w:space="0" w:color="auto"/>
      </w:divBdr>
    </w:div>
    <w:div w:id="558251472">
      <w:bodyDiv w:val="1"/>
      <w:marLeft w:val="0"/>
      <w:marRight w:val="0"/>
      <w:marTop w:val="0"/>
      <w:marBottom w:val="0"/>
      <w:divBdr>
        <w:top w:val="none" w:sz="0" w:space="0" w:color="auto"/>
        <w:left w:val="none" w:sz="0" w:space="0" w:color="auto"/>
        <w:bottom w:val="none" w:sz="0" w:space="0" w:color="auto"/>
        <w:right w:val="none" w:sz="0" w:space="0" w:color="auto"/>
      </w:divBdr>
    </w:div>
    <w:div w:id="559050543">
      <w:bodyDiv w:val="1"/>
      <w:marLeft w:val="0"/>
      <w:marRight w:val="0"/>
      <w:marTop w:val="0"/>
      <w:marBottom w:val="0"/>
      <w:divBdr>
        <w:top w:val="none" w:sz="0" w:space="0" w:color="auto"/>
        <w:left w:val="none" w:sz="0" w:space="0" w:color="auto"/>
        <w:bottom w:val="none" w:sz="0" w:space="0" w:color="auto"/>
        <w:right w:val="none" w:sz="0" w:space="0" w:color="auto"/>
      </w:divBdr>
    </w:div>
    <w:div w:id="562565814">
      <w:bodyDiv w:val="1"/>
      <w:marLeft w:val="0"/>
      <w:marRight w:val="0"/>
      <w:marTop w:val="0"/>
      <w:marBottom w:val="0"/>
      <w:divBdr>
        <w:top w:val="none" w:sz="0" w:space="0" w:color="auto"/>
        <w:left w:val="none" w:sz="0" w:space="0" w:color="auto"/>
        <w:bottom w:val="none" w:sz="0" w:space="0" w:color="auto"/>
        <w:right w:val="none" w:sz="0" w:space="0" w:color="auto"/>
      </w:divBdr>
    </w:div>
    <w:div w:id="565147822">
      <w:bodyDiv w:val="1"/>
      <w:marLeft w:val="0"/>
      <w:marRight w:val="0"/>
      <w:marTop w:val="0"/>
      <w:marBottom w:val="0"/>
      <w:divBdr>
        <w:top w:val="none" w:sz="0" w:space="0" w:color="auto"/>
        <w:left w:val="none" w:sz="0" w:space="0" w:color="auto"/>
        <w:bottom w:val="none" w:sz="0" w:space="0" w:color="auto"/>
        <w:right w:val="none" w:sz="0" w:space="0" w:color="auto"/>
      </w:divBdr>
    </w:div>
    <w:div w:id="565186843">
      <w:bodyDiv w:val="1"/>
      <w:marLeft w:val="0"/>
      <w:marRight w:val="0"/>
      <w:marTop w:val="0"/>
      <w:marBottom w:val="0"/>
      <w:divBdr>
        <w:top w:val="none" w:sz="0" w:space="0" w:color="auto"/>
        <w:left w:val="none" w:sz="0" w:space="0" w:color="auto"/>
        <w:bottom w:val="none" w:sz="0" w:space="0" w:color="auto"/>
        <w:right w:val="none" w:sz="0" w:space="0" w:color="auto"/>
      </w:divBdr>
    </w:div>
    <w:div w:id="565603930">
      <w:bodyDiv w:val="1"/>
      <w:marLeft w:val="0"/>
      <w:marRight w:val="0"/>
      <w:marTop w:val="0"/>
      <w:marBottom w:val="0"/>
      <w:divBdr>
        <w:top w:val="none" w:sz="0" w:space="0" w:color="auto"/>
        <w:left w:val="none" w:sz="0" w:space="0" w:color="auto"/>
        <w:bottom w:val="none" w:sz="0" w:space="0" w:color="auto"/>
        <w:right w:val="none" w:sz="0" w:space="0" w:color="auto"/>
      </w:divBdr>
    </w:div>
    <w:div w:id="565994557">
      <w:bodyDiv w:val="1"/>
      <w:marLeft w:val="0"/>
      <w:marRight w:val="0"/>
      <w:marTop w:val="0"/>
      <w:marBottom w:val="0"/>
      <w:divBdr>
        <w:top w:val="none" w:sz="0" w:space="0" w:color="auto"/>
        <w:left w:val="none" w:sz="0" w:space="0" w:color="auto"/>
        <w:bottom w:val="none" w:sz="0" w:space="0" w:color="auto"/>
        <w:right w:val="none" w:sz="0" w:space="0" w:color="auto"/>
      </w:divBdr>
    </w:div>
    <w:div w:id="568658556">
      <w:bodyDiv w:val="1"/>
      <w:marLeft w:val="0"/>
      <w:marRight w:val="0"/>
      <w:marTop w:val="0"/>
      <w:marBottom w:val="0"/>
      <w:divBdr>
        <w:top w:val="none" w:sz="0" w:space="0" w:color="auto"/>
        <w:left w:val="none" w:sz="0" w:space="0" w:color="auto"/>
        <w:bottom w:val="none" w:sz="0" w:space="0" w:color="auto"/>
        <w:right w:val="none" w:sz="0" w:space="0" w:color="auto"/>
      </w:divBdr>
    </w:div>
    <w:div w:id="571888087">
      <w:bodyDiv w:val="1"/>
      <w:marLeft w:val="0"/>
      <w:marRight w:val="0"/>
      <w:marTop w:val="0"/>
      <w:marBottom w:val="0"/>
      <w:divBdr>
        <w:top w:val="none" w:sz="0" w:space="0" w:color="auto"/>
        <w:left w:val="none" w:sz="0" w:space="0" w:color="auto"/>
        <w:bottom w:val="none" w:sz="0" w:space="0" w:color="auto"/>
        <w:right w:val="none" w:sz="0" w:space="0" w:color="auto"/>
      </w:divBdr>
    </w:div>
    <w:div w:id="572391852">
      <w:bodyDiv w:val="1"/>
      <w:marLeft w:val="0"/>
      <w:marRight w:val="0"/>
      <w:marTop w:val="0"/>
      <w:marBottom w:val="0"/>
      <w:divBdr>
        <w:top w:val="none" w:sz="0" w:space="0" w:color="auto"/>
        <w:left w:val="none" w:sz="0" w:space="0" w:color="auto"/>
        <w:bottom w:val="none" w:sz="0" w:space="0" w:color="auto"/>
        <w:right w:val="none" w:sz="0" w:space="0" w:color="auto"/>
      </w:divBdr>
    </w:div>
    <w:div w:id="574244655">
      <w:bodyDiv w:val="1"/>
      <w:marLeft w:val="0"/>
      <w:marRight w:val="0"/>
      <w:marTop w:val="0"/>
      <w:marBottom w:val="0"/>
      <w:divBdr>
        <w:top w:val="none" w:sz="0" w:space="0" w:color="auto"/>
        <w:left w:val="none" w:sz="0" w:space="0" w:color="auto"/>
        <w:bottom w:val="none" w:sz="0" w:space="0" w:color="auto"/>
        <w:right w:val="none" w:sz="0" w:space="0" w:color="auto"/>
      </w:divBdr>
    </w:div>
    <w:div w:id="574559758">
      <w:bodyDiv w:val="1"/>
      <w:marLeft w:val="0"/>
      <w:marRight w:val="0"/>
      <w:marTop w:val="0"/>
      <w:marBottom w:val="0"/>
      <w:divBdr>
        <w:top w:val="none" w:sz="0" w:space="0" w:color="auto"/>
        <w:left w:val="none" w:sz="0" w:space="0" w:color="auto"/>
        <w:bottom w:val="none" w:sz="0" w:space="0" w:color="auto"/>
        <w:right w:val="none" w:sz="0" w:space="0" w:color="auto"/>
      </w:divBdr>
    </w:div>
    <w:div w:id="575554678">
      <w:bodyDiv w:val="1"/>
      <w:marLeft w:val="0"/>
      <w:marRight w:val="0"/>
      <w:marTop w:val="0"/>
      <w:marBottom w:val="0"/>
      <w:divBdr>
        <w:top w:val="none" w:sz="0" w:space="0" w:color="auto"/>
        <w:left w:val="none" w:sz="0" w:space="0" w:color="auto"/>
        <w:bottom w:val="none" w:sz="0" w:space="0" w:color="auto"/>
        <w:right w:val="none" w:sz="0" w:space="0" w:color="auto"/>
      </w:divBdr>
    </w:div>
    <w:div w:id="575751858">
      <w:bodyDiv w:val="1"/>
      <w:marLeft w:val="0"/>
      <w:marRight w:val="0"/>
      <w:marTop w:val="0"/>
      <w:marBottom w:val="0"/>
      <w:divBdr>
        <w:top w:val="none" w:sz="0" w:space="0" w:color="auto"/>
        <w:left w:val="none" w:sz="0" w:space="0" w:color="auto"/>
        <w:bottom w:val="none" w:sz="0" w:space="0" w:color="auto"/>
        <w:right w:val="none" w:sz="0" w:space="0" w:color="auto"/>
      </w:divBdr>
    </w:div>
    <w:div w:id="577401841">
      <w:bodyDiv w:val="1"/>
      <w:marLeft w:val="0"/>
      <w:marRight w:val="0"/>
      <w:marTop w:val="0"/>
      <w:marBottom w:val="0"/>
      <w:divBdr>
        <w:top w:val="none" w:sz="0" w:space="0" w:color="auto"/>
        <w:left w:val="none" w:sz="0" w:space="0" w:color="auto"/>
        <w:bottom w:val="none" w:sz="0" w:space="0" w:color="auto"/>
        <w:right w:val="none" w:sz="0" w:space="0" w:color="auto"/>
      </w:divBdr>
    </w:div>
    <w:div w:id="577859303">
      <w:bodyDiv w:val="1"/>
      <w:marLeft w:val="0"/>
      <w:marRight w:val="0"/>
      <w:marTop w:val="0"/>
      <w:marBottom w:val="0"/>
      <w:divBdr>
        <w:top w:val="none" w:sz="0" w:space="0" w:color="auto"/>
        <w:left w:val="none" w:sz="0" w:space="0" w:color="auto"/>
        <w:bottom w:val="none" w:sz="0" w:space="0" w:color="auto"/>
        <w:right w:val="none" w:sz="0" w:space="0" w:color="auto"/>
      </w:divBdr>
    </w:div>
    <w:div w:id="577910998">
      <w:bodyDiv w:val="1"/>
      <w:marLeft w:val="0"/>
      <w:marRight w:val="0"/>
      <w:marTop w:val="0"/>
      <w:marBottom w:val="0"/>
      <w:divBdr>
        <w:top w:val="none" w:sz="0" w:space="0" w:color="auto"/>
        <w:left w:val="none" w:sz="0" w:space="0" w:color="auto"/>
        <w:bottom w:val="none" w:sz="0" w:space="0" w:color="auto"/>
        <w:right w:val="none" w:sz="0" w:space="0" w:color="auto"/>
      </w:divBdr>
    </w:div>
    <w:div w:id="580330180">
      <w:bodyDiv w:val="1"/>
      <w:marLeft w:val="0"/>
      <w:marRight w:val="0"/>
      <w:marTop w:val="0"/>
      <w:marBottom w:val="0"/>
      <w:divBdr>
        <w:top w:val="none" w:sz="0" w:space="0" w:color="auto"/>
        <w:left w:val="none" w:sz="0" w:space="0" w:color="auto"/>
        <w:bottom w:val="none" w:sz="0" w:space="0" w:color="auto"/>
        <w:right w:val="none" w:sz="0" w:space="0" w:color="auto"/>
      </w:divBdr>
    </w:div>
    <w:div w:id="580679879">
      <w:bodyDiv w:val="1"/>
      <w:marLeft w:val="0"/>
      <w:marRight w:val="0"/>
      <w:marTop w:val="0"/>
      <w:marBottom w:val="0"/>
      <w:divBdr>
        <w:top w:val="none" w:sz="0" w:space="0" w:color="auto"/>
        <w:left w:val="none" w:sz="0" w:space="0" w:color="auto"/>
        <w:bottom w:val="none" w:sz="0" w:space="0" w:color="auto"/>
        <w:right w:val="none" w:sz="0" w:space="0" w:color="auto"/>
      </w:divBdr>
    </w:div>
    <w:div w:id="582760082">
      <w:bodyDiv w:val="1"/>
      <w:marLeft w:val="0"/>
      <w:marRight w:val="0"/>
      <w:marTop w:val="0"/>
      <w:marBottom w:val="0"/>
      <w:divBdr>
        <w:top w:val="none" w:sz="0" w:space="0" w:color="auto"/>
        <w:left w:val="none" w:sz="0" w:space="0" w:color="auto"/>
        <w:bottom w:val="none" w:sz="0" w:space="0" w:color="auto"/>
        <w:right w:val="none" w:sz="0" w:space="0" w:color="auto"/>
      </w:divBdr>
    </w:div>
    <w:div w:id="582833448">
      <w:bodyDiv w:val="1"/>
      <w:marLeft w:val="0"/>
      <w:marRight w:val="0"/>
      <w:marTop w:val="0"/>
      <w:marBottom w:val="0"/>
      <w:divBdr>
        <w:top w:val="none" w:sz="0" w:space="0" w:color="auto"/>
        <w:left w:val="none" w:sz="0" w:space="0" w:color="auto"/>
        <w:bottom w:val="none" w:sz="0" w:space="0" w:color="auto"/>
        <w:right w:val="none" w:sz="0" w:space="0" w:color="auto"/>
      </w:divBdr>
    </w:div>
    <w:div w:id="583612011">
      <w:bodyDiv w:val="1"/>
      <w:marLeft w:val="0"/>
      <w:marRight w:val="0"/>
      <w:marTop w:val="0"/>
      <w:marBottom w:val="0"/>
      <w:divBdr>
        <w:top w:val="none" w:sz="0" w:space="0" w:color="auto"/>
        <w:left w:val="none" w:sz="0" w:space="0" w:color="auto"/>
        <w:bottom w:val="none" w:sz="0" w:space="0" w:color="auto"/>
        <w:right w:val="none" w:sz="0" w:space="0" w:color="auto"/>
      </w:divBdr>
    </w:div>
    <w:div w:id="584648550">
      <w:bodyDiv w:val="1"/>
      <w:marLeft w:val="0"/>
      <w:marRight w:val="0"/>
      <w:marTop w:val="0"/>
      <w:marBottom w:val="0"/>
      <w:divBdr>
        <w:top w:val="none" w:sz="0" w:space="0" w:color="auto"/>
        <w:left w:val="none" w:sz="0" w:space="0" w:color="auto"/>
        <w:bottom w:val="none" w:sz="0" w:space="0" w:color="auto"/>
        <w:right w:val="none" w:sz="0" w:space="0" w:color="auto"/>
      </w:divBdr>
    </w:div>
    <w:div w:id="585958882">
      <w:bodyDiv w:val="1"/>
      <w:marLeft w:val="0"/>
      <w:marRight w:val="0"/>
      <w:marTop w:val="0"/>
      <w:marBottom w:val="0"/>
      <w:divBdr>
        <w:top w:val="none" w:sz="0" w:space="0" w:color="auto"/>
        <w:left w:val="none" w:sz="0" w:space="0" w:color="auto"/>
        <w:bottom w:val="none" w:sz="0" w:space="0" w:color="auto"/>
        <w:right w:val="none" w:sz="0" w:space="0" w:color="auto"/>
      </w:divBdr>
    </w:div>
    <w:div w:id="586813793">
      <w:bodyDiv w:val="1"/>
      <w:marLeft w:val="0"/>
      <w:marRight w:val="0"/>
      <w:marTop w:val="0"/>
      <w:marBottom w:val="0"/>
      <w:divBdr>
        <w:top w:val="none" w:sz="0" w:space="0" w:color="auto"/>
        <w:left w:val="none" w:sz="0" w:space="0" w:color="auto"/>
        <w:bottom w:val="none" w:sz="0" w:space="0" w:color="auto"/>
        <w:right w:val="none" w:sz="0" w:space="0" w:color="auto"/>
      </w:divBdr>
    </w:div>
    <w:div w:id="586814245">
      <w:bodyDiv w:val="1"/>
      <w:marLeft w:val="0"/>
      <w:marRight w:val="0"/>
      <w:marTop w:val="0"/>
      <w:marBottom w:val="0"/>
      <w:divBdr>
        <w:top w:val="none" w:sz="0" w:space="0" w:color="auto"/>
        <w:left w:val="none" w:sz="0" w:space="0" w:color="auto"/>
        <w:bottom w:val="none" w:sz="0" w:space="0" w:color="auto"/>
        <w:right w:val="none" w:sz="0" w:space="0" w:color="auto"/>
      </w:divBdr>
    </w:div>
    <w:div w:id="590966346">
      <w:bodyDiv w:val="1"/>
      <w:marLeft w:val="0"/>
      <w:marRight w:val="0"/>
      <w:marTop w:val="0"/>
      <w:marBottom w:val="0"/>
      <w:divBdr>
        <w:top w:val="none" w:sz="0" w:space="0" w:color="auto"/>
        <w:left w:val="none" w:sz="0" w:space="0" w:color="auto"/>
        <w:bottom w:val="none" w:sz="0" w:space="0" w:color="auto"/>
        <w:right w:val="none" w:sz="0" w:space="0" w:color="auto"/>
      </w:divBdr>
    </w:div>
    <w:div w:id="594165579">
      <w:bodyDiv w:val="1"/>
      <w:marLeft w:val="0"/>
      <w:marRight w:val="0"/>
      <w:marTop w:val="0"/>
      <w:marBottom w:val="0"/>
      <w:divBdr>
        <w:top w:val="none" w:sz="0" w:space="0" w:color="auto"/>
        <w:left w:val="none" w:sz="0" w:space="0" w:color="auto"/>
        <w:bottom w:val="none" w:sz="0" w:space="0" w:color="auto"/>
        <w:right w:val="none" w:sz="0" w:space="0" w:color="auto"/>
      </w:divBdr>
    </w:div>
    <w:div w:id="595020320">
      <w:bodyDiv w:val="1"/>
      <w:marLeft w:val="0"/>
      <w:marRight w:val="0"/>
      <w:marTop w:val="0"/>
      <w:marBottom w:val="0"/>
      <w:divBdr>
        <w:top w:val="none" w:sz="0" w:space="0" w:color="auto"/>
        <w:left w:val="none" w:sz="0" w:space="0" w:color="auto"/>
        <w:bottom w:val="none" w:sz="0" w:space="0" w:color="auto"/>
        <w:right w:val="none" w:sz="0" w:space="0" w:color="auto"/>
      </w:divBdr>
    </w:div>
    <w:div w:id="597099392">
      <w:bodyDiv w:val="1"/>
      <w:marLeft w:val="0"/>
      <w:marRight w:val="0"/>
      <w:marTop w:val="0"/>
      <w:marBottom w:val="0"/>
      <w:divBdr>
        <w:top w:val="none" w:sz="0" w:space="0" w:color="auto"/>
        <w:left w:val="none" w:sz="0" w:space="0" w:color="auto"/>
        <w:bottom w:val="none" w:sz="0" w:space="0" w:color="auto"/>
        <w:right w:val="none" w:sz="0" w:space="0" w:color="auto"/>
      </w:divBdr>
    </w:div>
    <w:div w:id="597761774">
      <w:bodyDiv w:val="1"/>
      <w:marLeft w:val="0"/>
      <w:marRight w:val="0"/>
      <w:marTop w:val="0"/>
      <w:marBottom w:val="0"/>
      <w:divBdr>
        <w:top w:val="none" w:sz="0" w:space="0" w:color="auto"/>
        <w:left w:val="none" w:sz="0" w:space="0" w:color="auto"/>
        <w:bottom w:val="none" w:sz="0" w:space="0" w:color="auto"/>
        <w:right w:val="none" w:sz="0" w:space="0" w:color="auto"/>
      </w:divBdr>
    </w:div>
    <w:div w:id="598951386">
      <w:bodyDiv w:val="1"/>
      <w:marLeft w:val="0"/>
      <w:marRight w:val="0"/>
      <w:marTop w:val="0"/>
      <w:marBottom w:val="0"/>
      <w:divBdr>
        <w:top w:val="none" w:sz="0" w:space="0" w:color="auto"/>
        <w:left w:val="none" w:sz="0" w:space="0" w:color="auto"/>
        <w:bottom w:val="none" w:sz="0" w:space="0" w:color="auto"/>
        <w:right w:val="none" w:sz="0" w:space="0" w:color="auto"/>
      </w:divBdr>
    </w:div>
    <w:div w:id="600265500">
      <w:bodyDiv w:val="1"/>
      <w:marLeft w:val="0"/>
      <w:marRight w:val="0"/>
      <w:marTop w:val="0"/>
      <w:marBottom w:val="0"/>
      <w:divBdr>
        <w:top w:val="none" w:sz="0" w:space="0" w:color="auto"/>
        <w:left w:val="none" w:sz="0" w:space="0" w:color="auto"/>
        <w:bottom w:val="none" w:sz="0" w:space="0" w:color="auto"/>
        <w:right w:val="none" w:sz="0" w:space="0" w:color="auto"/>
      </w:divBdr>
    </w:div>
    <w:div w:id="601762632">
      <w:bodyDiv w:val="1"/>
      <w:marLeft w:val="0"/>
      <w:marRight w:val="0"/>
      <w:marTop w:val="0"/>
      <w:marBottom w:val="0"/>
      <w:divBdr>
        <w:top w:val="none" w:sz="0" w:space="0" w:color="auto"/>
        <w:left w:val="none" w:sz="0" w:space="0" w:color="auto"/>
        <w:bottom w:val="none" w:sz="0" w:space="0" w:color="auto"/>
        <w:right w:val="none" w:sz="0" w:space="0" w:color="auto"/>
      </w:divBdr>
    </w:div>
    <w:div w:id="604652449">
      <w:bodyDiv w:val="1"/>
      <w:marLeft w:val="0"/>
      <w:marRight w:val="0"/>
      <w:marTop w:val="0"/>
      <w:marBottom w:val="0"/>
      <w:divBdr>
        <w:top w:val="none" w:sz="0" w:space="0" w:color="auto"/>
        <w:left w:val="none" w:sz="0" w:space="0" w:color="auto"/>
        <w:bottom w:val="none" w:sz="0" w:space="0" w:color="auto"/>
        <w:right w:val="none" w:sz="0" w:space="0" w:color="auto"/>
      </w:divBdr>
    </w:div>
    <w:div w:id="604923002">
      <w:bodyDiv w:val="1"/>
      <w:marLeft w:val="0"/>
      <w:marRight w:val="0"/>
      <w:marTop w:val="0"/>
      <w:marBottom w:val="0"/>
      <w:divBdr>
        <w:top w:val="none" w:sz="0" w:space="0" w:color="auto"/>
        <w:left w:val="none" w:sz="0" w:space="0" w:color="auto"/>
        <w:bottom w:val="none" w:sz="0" w:space="0" w:color="auto"/>
        <w:right w:val="none" w:sz="0" w:space="0" w:color="auto"/>
      </w:divBdr>
    </w:div>
    <w:div w:id="605775608">
      <w:bodyDiv w:val="1"/>
      <w:marLeft w:val="0"/>
      <w:marRight w:val="0"/>
      <w:marTop w:val="0"/>
      <w:marBottom w:val="0"/>
      <w:divBdr>
        <w:top w:val="none" w:sz="0" w:space="0" w:color="auto"/>
        <w:left w:val="none" w:sz="0" w:space="0" w:color="auto"/>
        <w:bottom w:val="none" w:sz="0" w:space="0" w:color="auto"/>
        <w:right w:val="none" w:sz="0" w:space="0" w:color="auto"/>
      </w:divBdr>
    </w:div>
    <w:div w:id="606817667">
      <w:bodyDiv w:val="1"/>
      <w:marLeft w:val="0"/>
      <w:marRight w:val="0"/>
      <w:marTop w:val="0"/>
      <w:marBottom w:val="0"/>
      <w:divBdr>
        <w:top w:val="none" w:sz="0" w:space="0" w:color="auto"/>
        <w:left w:val="none" w:sz="0" w:space="0" w:color="auto"/>
        <w:bottom w:val="none" w:sz="0" w:space="0" w:color="auto"/>
        <w:right w:val="none" w:sz="0" w:space="0" w:color="auto"/>
      </w:divBdr>
    </w:div>
    <w:div w:id="607859296">
      <w:bodyDiv w:val="1"/>
      <w:marLeft w:val="0"/>
      <w:marRight w:val="0"/>
      <w:marTop w:val="0"/>
      <w:marBottom w:val="0"/>
      <w:divBdr>
        <w:top w:val="none" w:sz="0" w:space="0" w:color="auto"/>
        <w:left w:val="none" w:sz="0" w:space="0" w:color="auto"/>
        <w:bottom w:val="none" w:sz="0" w:space="0" w:color="auto"/>
        <w:right w:val="none" w:sz="0" w:space="0" w:color="auto"/>
      </w:divBdr>
    </w:div>
    <w:div w:id="608439789">
      <w:bodyDiv w:val="1"/>
      <w:marLeft w:val="0"/>
      <w:marRight w:val="0"/>
      <w:marTop w:val="0"/>
      <w:marBottom w:val="0"/>
      <w:divBdr>
        <w:top w:val="none" w:sz="0" w:space="0" w:color="auto"/>
        <w:left w:val="none" w:sz="0" w:space="0" w:color="auto"/>
        <w:bottom w:val="none" w:sz="0" w:space="0" w:color="auto"/>
        <w:right w:val="none" w:sz="0" w:space="0" w:color="auto"/>
      </w:divBdr>
    </w:div>
    <w:div w:id="612398115">
      <w:bodyDiv w:val="1"/>
      <w:marLeft w:val="0"/>
      <w:marRight w:val="0"/>
      <w:marTop w:val="0"/>
      <w:marBottom w:val="0"/>
      <w:divBdr>
        <w:top w:val="none" w:sz="0" w:space="0" w:color="auto"/>
        <w:left w:val="none" w:sz="0" w:space="0" w:color="auto"/>
        <w:bottom w:val="none" w:sz="0" w:space="0" w:color="auto"/>
        <w:right w:val="none" w:sz="0" w:space="0" w:color="auto"/>
      </w:divBdr>
    </w:div>
    <w:div w:id="613173623">
      <w:bodyDiv w:val="1"/>
      <w:marLeft w:val="0"/>
      <w:marRight w:val="0"/>
      <w:marTop w:val="0"/>
      <w:marBottom w:val="0"/>
      <w:divBdr>
        <w:top w:val="none" w:sz="0" w:space="0" w:color="auto"/>
        <w:left w:val="none" w:sz="0" w:space="0" w:color="auto"/>
        <w:bottom w:val="none" w:sz="0" w:space="0" w:color="auto"/>
        <w:right w:val="none" w:sz="0" w:space="0" w:color="auto"/>
      </w:divBdr>
    </w:div>
    <w:div w:id="614364796">
      <w:bodyDiv w:val="1"/>
      <w:marLeft w:val="0"/>
      <w:marRight w:val="0"/>
      <w:marTop w:val="0"/>
      <w:marBottom w:val="0"/>
      <w:divBdr>
        <w:top w:val="none" w:sz="0" w:space="0" w:color="auto"/>
        <w:left w:val="none" w:sz="0" w:space="0" w:color="auto"/>
        <w:bottom w:val="none" w:sz="0" w:space="0" w:color="auto"/>
        <w:right w:val="none" w:sz="0" w:space="0" w:color="auto"/>
      </w:divBdr>
    </w:div>
    <w:div w:id="615601722">
      <w:bodyDiv w:val="1"/>
      <w:marLeft w:val="0"/>
      <w:marRight w:val="0"/>
      <w:marTop w:val="0"/>
      <w:marBottom w:val="0"/>
      <w:divBdr>
        <w:top w:val="none" w:sz="0" w:space="0" w:color="auto"/>
        <w:left w:val="none" w:sz="0" w:space="0" w:color="auto"/>
        <w:bottom w:val="none" w:sz="0" w:space="0" w:color="auto"/>
        <w:right w:val="none" w:sz="0" w:space="0" w:color="auto"/>
      </w:divBdr>
    </w:div>
    <w:div w:id="620041871">
      <w:bodyDiv w:val="1"/>
      <w:marLeft w:val="0"/>
      <w:marRight w:val="0"/>
      <w:marTop w:val="0"/>
      <w:marBottom w:val="0"/>
      <w:divBdr>
        <w:top w:val="none" w:sz="0" w:space="0" w:color="auto"/>
        <w:left w:val="none" w:sz="0" w:space="0" w:color="auto"/>
        <w:bottom w:val="none" w:sz="0" w:space="0" w:color="auto"/>
        <w:right w:val="none" w:sz="0" w:space="0" w:color="auto"/>
      </w:divBdr>
    </w:div>
    <w:div w:id="620115518">
      <w:bodyDiv w:val="1"/>
      <w:marLeft w:val="0"/>
      <w:marRight w:val="0"/>
      <w:marTop w:val="0"/>
      <w:marBottom w:val="0"/>
      <w:divBdr>
        <w:top w:val="none" w:sz="0" w:space="0" w:color="auto"/>
        <w:left w:val="none" w:sz="0" w:space="0" w:color="auto"/>
        <w:bottom w:val="none" w:sz="0" w:space="0" w:color="auto"/>
        <w:right w:val="none" w:sz="0" w:space="0" w:color="auto"/>
      </w:divBdr>
    </w:div>
    <w:div w:id="620385469">
      <w:bodyDiv w:val="1"/>
      <w:marLeft w:val="0"/>
      <w:marRight w:val="0"/>
      <w:marTop w:val="0"/>
      <w:marBottom w:val="0"/>
      <w:divBdr>
        <w:top w:val="none" w:sz="0" w:space="0" w:color="auto"/>
        <w:left w:val="none" w:sz="0" w:space="0" w:color="auto"/>
        <w:bottom w:val="none" w:sz="0" w:space="0" w:color="auto"/>
        <w:right w:val="none" w:sz="0" w:space="0" w:color="auto"/>
      </w:divBdr>
    </w:div>
    <w:div w:id="621959377">
      <w:bodyDiv w:val="1"/>
      <w:marLeft w:val="0"/>
      <w:marRight w:val="0"/>
      <w:marTop w:val="0"/>
      <w:marBottom w:val="0"/>
      <w:divBdr>
        <w:top w:val="none" w:sz="0" w:space="0" w:color="auto"/>
        <w:left w:val="none" w:sz="0" w:space="0" w:color="auto"/>
        <w:bottom w:val="none" w:sz="0" w:space="0" w:color="auto"/>
        <w:right w:val="none" w:sz="0" w:space="0" w:color="auto"/>
      </w:divBdr>
    </w:div>
    <w:div w:id="623971857">
      <w:bodyDiv w:val="1"/>
      <w:marLeft w:val="0"/>
      <w:marRight w:val="0"/>
      <w:marTop w:val="0"/>
      <w:marBottom w:val="0"/>
      <w:divBdr>
        <w:top w:val="none" w:sz="0" w:space="0" w:color="auto"/>
        <w:left w:val="none" w:sz="0" w:space="0" w:color="auto"/>
        <w:bottom w:val="none" w:sz="0" w:space="0" w:color="auto"/>
        <w:right w:val="none" w:sz="0" w:space="0" w:color="auto"/>
      </w:divBdr>
    </w:div>
    <w:div w:id="626738111">
      <w:bodyDiv w:val="1"/>
      <w:marLeft w:val="0"/>
      <w:marRight w:val="0"/>
      <w:marTop w:val="0"/>
      <w:marBottom w:val="0"/>
      <w:divBdr>
        <w:top w:val="none" w:sz="0" w:space="0" w:color="auto"/>
        <w:left w:val="none" w:sz="0" w:space="0" w:color="auto"/>
        <w:bottom w:val="none" w:sz="0" w:space="0" w:color="auto"/>
        <w:right w:val="none" w:sz="0" w:space="0" w:color="auto"/>
      </w:divBdr>
    </w:div>
    <w:div w:id="627784176">
      <w:bodyDiv w:val="1"/>
      <w:marLeft w:val="0"/>
      <w:marRight w:val="0"/>
      <w:marTop w:val="0"/>
      <w:marBottom w:val="0"/>
      <w:divBdr>
        <w:top w:val="none" w:sz="0" w:space="0" w:color="auto"/>
        <w:left w:val="none" w:sz="0" w:space="0" w:color="auto"/>
        <w:bottom w:val="none" w:sz="0" w:space="0" w:color="auto"/>
        <w:right w:val="none" w:sz="0" w:space="0" w:color="auto"/>
      </w:divBdr>
    </w:div>
    <w:div w:id="631209581">
      <w:bodyDiv w:val="1"/>
      <w:marLeft w:val="0"/>
      <w:marRight w:val="0"/>
      <w:marTop w:val="0"/>
      <w:marBottom w:val="0"/>
      <w:divBdr>
        <w:top w:val="none" w:sz="0" w:space="0" w:color="auto"/>
        <w:left w:val="none" w:sz="0" w:space="0" w:color="auto"/>
        <w:bottom w:val="none" w:sz="0" w:space="0" w:color="auto"/>
        <w:right w:val="none" w:sz="0" w:space="0" w:color="auto"/>
      </w:divBdr>
    </w:div>
    <w:div w:id="631717310">
      <w:bodyDiv w:val="1"/>
      <w:marLeft w:val="0"/>
      <w:marRight w:val="0"/>
      <w:marTop w:val="0"/>
      <w:marBottom w:val="0"/>
      <w:divBdr>
        <w:top w:val="none" w:sz="0" w:space="0" w:color="auto"/>
        <w:left w:val="none" w:sz="0" w:space="0" w:color="auto"/>
        <w:bottom w:val="none" w:sz="0" w:space="0" w:color="auto"/>
        <w:right w:val="none" w:sz="0" w:space="0" w:color="auto"/>
      </w:divBdr>
    </w:div>
    <w:div w:id="632369762">
      <w:bodyDiv w:val="1"/>
      <w:marLeft w:val="0"/>
      <w:marRight w:val="0"/>
      <w:marTop w:val="0"/>
      <w:marBottom w:val="0"/>
      <w:divBdr>
        <w:top w:val="none" w:sz="0" w:space="0" w:color="auto"/>
        <w:left w:val="none" w:sz="0" w:space="0" w:color="auto"/>
        <w:bottom w:val="none" w:sz="0" w:space="0" w:color="auto"/>
        <w:right w:val="none" w:sz="0" w:space="0" w:color="auto"/>
      </w:divBdr>
    </w:div>
    <w:div w:id="633099109">
      <w:bodyDiv w:val="1"/>
      <w:marLeft w:val="0"/>
      <w:marRight w:val="0"/>
      <w:marTop w:val="0"/>
      <w:marBottom w:val="0"/>
      <w:divBdr>
        <w:top w:val="none" w:sz="0" w:space="0" w:color="auto"/>
        <w:left w:val="none" w:sz="0" w:space="0" w:color="auto"/>
        <w:bottom w:val="none" w:sz="0" w:space="0" w:color="auto"/>
        <w:right w:val="none" w:sz="0" w:space="0" w:color="auto"/>
      </w:divBdr>
    </w:div>
    <w:div w:id="633100113">
      <w:bodyDiv w:val="1"/>
      <w:marLeft w:val="0"/>
      <w:marRight w:val="0"/>
      <w:marTop w:val="0"/>
      <w:marBottom w:val="0"/>
      <w:divBdr>
        <w:top w:val="none" w:sz="0" w:space="0" w:color="auto"/>
        <w:left w:val="none" w:sz="0" w:space="0" w:color="auto"/>
        <w:bottom w:val="none" w:sz="0" w:space="0" w:color="auto"/>
        <w:right w:val="none" w:sz="0" w:space="0" w:color="auto"/>
      </w:divBdr>
    </w:div>
    <w:div w:id="639655290">
      <w:bodyDiv w:val="1"/>
      <w:marLeft w:val="0"/>
      <w:marRight w:val="0"/>
      <w:marTop w:val="0"/>
      <w:marBottom w:val="0"/>
      <w:divBdr>
        <w:top w:val="none" w:sz="0" w:space="0" w:color="auto"/>
        <w:left w:val="none" w:sz="0" w:space="0" w:color="auto"/>
        <w:bottom w:val="none" w:sz="0" w:space="0" w:color="auto"/>
        <w:right w:val="none" w:sz="0" w:space="0" w:color="auto"/>
      </w:divBdr>
    </w:div>
    <w:div w:id="640619648">
      <w:bodyDiv w:val="1"/>
      <w:marLeft w:val="0"/>
      <w:marRight w:val="0"/>
      <w:marTop w:val="0"/>
      <w:marBottom w:val="0"/>
      <w:divBdr>
        <w:top w:val="none" w:sz="0" w:space="0" w:color="auto"/>
        <w:left w:val="none" w:sz="0" w:space="0" w:color="auto"/>
        <w:bottom w:val="none" w:sz="0" w:space="0" w:color="auto"/>
        <w:right w:val="none" w:sz="0" w:space="0" w:color="auto"/>
      </w:divBdr>
    </w:div>
    <w:div w:id="641886246">
      <w:bodyDiv w:val="1"/>
      <w:marLeft w:val="0"/>
      <w:marRight w:val="0"/>
      <w:marTop w:val="0"/>
      <w:marBottom w:val="0"/>
      <w:divBdr>
        <w:top w:val="none" w:sz="0" w:space="0" w:color="auto"/>
        <w:left w:val="none" w:sz="0" w:space="0" w:color="auto"/>
        <w:bottom w:val="none" w:sz="0" w:space="0" w:color="auto"/>
        <w:right w:val="none" w:sz="0" w:space="0" w:color="auto"/>
      </w:divBdr>
    </w:div>
    <w:div w:id="643698645">
      <w:bodyDiv w:val="1"/>
      <w:marLeft w:val="0"/>
      <w:marRight w:val="0"/>
      <w:marTop w:val="0"/>
      <w:marBottom w:val="0"/>
      <w:divBdr>
        <w:top w:val="none" w:sz="0" w:space="0" w:color="auto"/>
        <w:left w:val="none" w:sz="0" w:space="0" w:color="auto"/>
        <w:bottom w:val="none" w:sz="0" w:space="0" w:color="auto"/>
        <w:right w:val="none" w:sz="0" w:space="0" w:color="auto"/>
      </w:divBdr>
    </w:div>
    <w:div w:id="645158814">
      <w:bodyDiv w:val="1"/>
      <w:marLeft w:val="0"/>
      <w:marRight w:val="0"/>
      <w:marTop w:val="0"/>
      <w:marBottom w:val="0"/>
      <w:divBdr>
        <w:top w:val="none" w:sz="0" w:space="0" w:color="auto"/>
        <w:left w:val="none" w:sz="0" w:space="0" w:color="auto"/>
        <w:bottom w:val="none" w:sz="0" w:space="0" w:color="auto"/>
        <w:right w:val="none" w:sz="0" w:space="0" w:color="auto"/>
      </w:divBdr>
    </w:div>
    <w:div w:id="646593113">
      <w:bodyDiv w:val="1"/>
      <w:marLeft w:val="0"/>
      <w:marRight w:val="0"/>
      <w:marTop w:val="0"/>
      <w:marBottom w:val="0"/>
      <w:divBdr>
        <w:top w:val="none" w:sz="0" w:space="0" w:color="auto"/>
        <w:left w:val="none" w:sz="0" w:space="0" w:color="auto"/>
        <w:bottom w:val="none" w:sz="0" w:space="0" w:color="auto"/>
        <w:right w:val="none" w:sz="0" w:space="0" w:color="auto"/>
      </w:divBdr>
    </w:div>
    <w:div w:id="646907287">
      <w:bodyDiv w:val="1"/>
      <w:marLeft w:val="0"/>
      <w:marRight w:val="0"/>
      <w:marTop w:val="0"/>
      <w:marBottom w:val="0"/>
      <w:divBdr>
        <w:top w:val="none" w:sz="0" w:space="0" w:color="auto"/>
        <w:left w:val="none" w:sz="0" w:space="0" w:color="auto"/>
        <w:bottom w:val="none" w:sz="0" w:space="0" w:color="auto"/>
        <w:right w:val="none" w:sz="0" w:space="0" w:color="auto"/>
      </w:divBdr>
    </w:div>
    <w:div w:id="647785601">
      <w:bodyDiv w:val="1"/>
      <w:marLeft w:val="0"/>
      <w:marRight w:val="0"/>
      <w:marTop w:val="0"/>
      <w:marBottom w:val="0"/>
      <w:divBdr>
        <w:top w:val="none" w:sz="0" w:space="0" w:color="auto"/>
        <w:left w:val="none" w:sz="0" w:space="0" w:color="auto"/>
        <w:bottom w:val="none" w:sz="0" w:space="0" w:color="auto"/>
        <w:right w:val="none" w:sz="0" w:space="0" w:color="auto"/>
      </w:divBdr>
    </w:div>
    <w:div w:id="649136742">
      <w:bodyDiv w:val="1"/>
      <w:marLeft w:val="0"/>
      <w:marRight w:val="0"/>
      <w:marTop w:val="0"/>
      <w:marBottom w:val="0"/>
      <w:divBdr>
        <w:top w:val="none" w:sz="0" w:space="0" w:color="auto"/>
        <w:left w:val="none" w:sz="0" w:space="0" w:color="auto"/>
        <w:bottom w:val="none" w:sz="0" w:space="0" w:color="auto"/>
        <w:right w:val="none" w:sz="0" w:space="0" w:color="auto"/>
      </w:divBdr>
    </w:div>
    <w:div w:id="649210851">
      <w:bodyDiv w:val="1"/>
      <w:marLeft w:val="0"/>
      <w:marRight w:val="0"/>
      <w:marTop w:val="0"/>
      <w:marBottom w:val="0"/>
      <w:divBdr>
        <w:top w:val="none" w:sz="0" w:space="0" w:color="auto"/>
        <w:left w:val="none" w:sz="0" w:space="0" w:color="auto"/>
        <w:bottom w:val="none" w:sz="0" w:space="0" w:color="auto"/>
        <w:right w:val="none" w:sz="0" w:space="0" w:color="auto"/>
      </w:divBdr>
    </w:div>
    <w:div w:id="649797825">
      <w:bodyDiv w:val="1"/>
      <w:marLeft w:val="0"/>
      <w:marRight w:val="0"/>
      <w:marTop w:val="0"/>
      <w:marBottom w:val="0"/>
      <w:divBdr>
        <w:top w:val="none" w:sz="0" w:space="0" w:color="auto"/>
        <w:left w:val="none" w:sz="0" w:space="0" w:color="auto"/>
        <w:bottom w:val="none" w:sz="0" w:space="0" w:color="auto"/>
        <w:right w:val="none" w:sz="0" w:space="0" w:color="auto"/>
      </w:divBdr>
    </w:div>
    <w:div w:id="652948874">
      <w:bodyDiv w:val="1"/>
      <w:marLeft w:val="0"/>
      <w:marRight w:val="0"/>
      <w:marTop w:val="0"/>
      <w:marBottom w:val="0"/>
      <w:divBdr>
        <w:top w:val="none" w:sz="0" w:space="0" w:color="auto"/>
        <w:left w:val="none" w:sz="0" w:space="0" w:color="auto"/>
        <w:bottom w:val="none" w:sz="0" w:space="0" w:color="auto"/>
        <w:right w:val="none" w:sz="0" w:space="0" w:color="auto"/>
      </w:divBdr>
    </w:div>
    <w:div w:id="653221226">
      <w:bodyDiv w:val="1"/>
      <w:marLeft w:val="0"/>
      <w:marRight w:val="0"/>
      <w:marTop w:val="0"/>
      <w:marBottom w:val="0"/>
      <w:divBdr>
        <w:top w:val="none" w:sz="0" w:space="0" w:color="auto"/>
        <w:left w:val="none" w:sz="0" w:space="0" w:color="auto"/>
        <w:bottom w:val="none" w:sz="0" w:space="0" w:color="auto"/>
        <w:right w:val="none" w:sz="0" w:space="0" w:color="auto"/>
      </w:divBdr>
    </w:div>
    <w:div w:id="653223528">
      <w:bodyDiv w:val="1"/>
      <w:marLeft w:val="0"/>
      <w:marRight w:val="0"/>
      <w:marTop w:val="0"/>
      <w:marBottom w:val="0"/>
      <w:divBdr>
        <w:top w:val="none" w:sz="0" w:space="0" w:color="auto"/>
        <w:left w:val="none" w:sz="0" w:space="0" w:color="auto"/>
        <w:bottom w:val="none" w:sz="0" w:space="0" w:color="auto"/>
        <w:right w:val="none" w:sz="0" w:space="0" w:color="auto"/>
      </w:divBdr>
    </w:div>
    <w:div w:id="653992345">
      <w:bodyDiv w:val="1"/>
      <w:marLeft w:val="0"/>
      <w:marRight w:val="0"/>
      <w:marTop w:val="0"/>
      <w:marBottom w:val="0"/>
      <w:divBdr>
        <w:top w:val="none" w:sz="0" w:space="0" w:color="auto"/>
        <w:left w:val="none" w:sz="0" w:space="0" w:color="auto"/>
        <w:bottom w:val="none" w:sz="0" w:space="0" w:color="auto"/>
        <w:right w:val="none" w:sz="0" w:space="0" w:color="auto"/>
      </w:divBdr>
    </w:div>
    <w:div w:id="655648086">
      <w:bodyDiv w:val="1"/>
      <w:marLeft w:val="0"/>
      <w:marRight w:val="0"/>
      <w:marTop w:val="0"/>
      <w:marBottom w:val="0"/>
      <w:divBdr>
        <w:top w:val="none" w:sz="0" w:space="0" w:color="auto"/>
        <w:left w:val="none" w:sz="0" w:space="0" w:color="auto"/>
        <w:bottom w:val="none" w:sz="0" w:space="0" w:color="auto"/>
        <w:right w:val="none" w:sz="0" w:space="0" w:color="auto"/>
      </w:divBdr>
    </w:div>
    <w:div w:id="656030658">
      <w:bodyDiv w:val="1"/>
      <w:marLeft w:val="0"/>
      <w:marRight w:val="0"/>
      <w:marTop w:val="0"/>
      <w:marBottom w:val="0"/>
      <w:divBdr>
        <w:top w:val="none" w:sz="0" w:space="0" w:color="auto"/>
        <w:left w:val="none" w:sz="0" w:space="0" w:color="auto"/>
        <w:bottom w:val="none" w:sz="0" w:space="0" w:color="auto"/>
        <w:right w:val="none" w:sz="0" w:space="0" w:color="auto"/>
      </w:divBdr>
    </w:div>
    <w:div w:id="658772339">
      <w:bodyDiv w:val="1"/>
      <w:marLeft w:val="0"/>
      <w:marRight w:val="0"/>
      <w:marTop w:val="0"/>
      <w:marBottom w:val="0"/>
      <w:divBdr>
        <w:top w:val="none" w:sz="0" w:space="0" w:color="auto"/>
        <w:left w:val="none" w:sz="0" w:space="0" w:color="auto"/>
        <w:bottom w:val="none" w:sz="0" w:space="0" w:color="auto"/>
        <w:right w:val="none" w:sz="0" w:space="0" w:color="auto"/>
      </w:divBdr>
    </w:div>
    <w:div w:id="658968437">
      <w:bodyDiv w:val="1"/>
      <w:marLeft w:val="0"/>
      <w:marRight w:val="0"/>
      <w:marTop w:val="0"/>
      <w:marBottom w:val="0"/>
      <w:divBdr>
        <w:top w:val="none" w:sz="0" w:space="0" w:color="auto"/>
        <w:left w:val="none" w:sz="0" w:space="0" w:color="auto"/>
        <w:bottom w:val="none" w:sz="0" w:space="0" w:color="auto"/>
        <w:right w:val="none" w:sz="0" w:space="0" w:color="auto"/>
      </w:divBdr>
    </w:div>
    <w:div w:id="661541127">
      <w:bodyDiv w:val="1"/>
      <w:marLeft w:val="0"/>
      <w:marRight w:val="0"/>
      <w:marTop w:val="0"/>
      <w:marBottom w:val="0"/>
      <w:divBdr>
        <w:top w:val="none" w:sz="0" w:space="0" w:color="auto"/>
        <w:left w:val="none" w:sz="0" w:space="0" w:color="auto"/>
        <w:bottom w:val="none" w:sz="0" w:space="0" w:color="auto"/>
        <w:right w:val="none" w:sz="0" w:space="0" w:color="auto"/>
      </w:divBdr>
    </w:div>
    <w:div w:id="662662229">
      <w:bodyDiv w:val="1"/>
      <w:marLeft w:val="0"/>
      <w:marRight w:val="0"/>
      <w:marTop w:val="0"/>
      <w:marBottom w:val="0"/>
      <w:divBdr>
        <w:top w:val="none" w:sz="0" w:space="0" w:color="auto"/>
        <w:left w:val="none" w:sz="0" w:space="0" w:color="auto"/>
        <w:bottom w:val="none" w:sz="0" w:space="0" w:color="auto"/>
        <w:right w:val="none" w:sz="0" w:space="0" w:color="auto"/>
      </w:divBdr>
    </w:div>
    <w:div w:id="664239180">
      <w:bodyDiv w:val="1"/>
      <w:marLeft w:val="0"/>
      <w:marRight w:val="0"/>
      <w:marTop w:val="0"/>
      <w:marBottom w:val="0"/>
      <w:divBdr>
        <w:top w:val="none" w:sz="0" w:space="0" w:color="auto"/>
        <w:left w:val="none" w:sz="0" w:space="0" w:color="auto"/>
        <w:bottom w:val="none" w:sz="0" w:space="0" w:color="auto"/>
        <w:right w:val="none" w:sz="0" w:space="0" w:color="auto"/>
      </w:divBdr>
    </w:div>
    <w:div w:id="664824737">
      <w:bodyDiv w:val="1"/>
      <w:marLeft w:val="0"/>
      <w:marRight w:val="0"/>
      <w:marTop w:val="0"/>
      <w:marBottom w:val="0"/>
      <w:divBdr>
        <w:top w:val="none" w:sz="0" w:space="0" w:color="auto"/>
        <w:left w:val="none" w:sz="0" w:space="0" w:color="auto"/>
        <w:bottom w:val="none" w:sz="0" w:space="0" w:color="auto"/>
        <w:right w:val="none" w:sz="0" w:space="0" w:color="auto"/>
      </w:divBdr>
    </w:div>
    <w:div w:id="666055048">
      <w:bodyDiv w:val="1"/>
      <w:marLeft w:val="0"/>
      <w:marRight w:val="0"/>
      <w:marTop w:val="0"/>
      <w:marBottom w:val="0"/>
      <w:divBdr>
        <w:top w:val="none" w:sz="0" w:space="0" w:color="auto"/>
        <w:left w:val="none" w:sz="0" w:space="0" w:color="auto"/>
        <w:bottom w:val="none" w:sz="0" w:space="0" w:color="auto"/>
        <w:right w:val="none" w:sz="0" w:space="0" w:color="auto"/>
      </w:divBdr>
    </w:div>
    <w:div w:id="666788476">
      <w:bodyDiv w:val="1"/>
      <w:marLeft w:val="0"/>
      <w:marRight w:val="0"/>
      <w:marTop w:val="0"/>
      <w:marBottom w:val="0"/>
      <w:divBdr>
        <w:top w:val="none" w:sz="0" w:space="0" w:color="auto"/>
        <w:left w:val="none" w:sz="0" w:space="0" w:color="auto"/>
        <w:bottom w:val="none" w:sz="0" w:space="0" w:color="auto"/>
        <w:right w:val="none" w:sz="0" w:space="0" w:color="auto"/>
      </w:divBdr>
    </w:div>
    <w:div w:id="667051953">
      <w:bodyDiv w:val="1"/>
      <w:marLeft w:val="0"/>
      <w:marRight w:val="0"/>
      <w:marTop w:val="0"/>
      <w:marBottom w:val="0"/>
      <w:divBdr>
        <w:top w:val="none" w:sz="0" w:space="0" w:color="auto"/>
        <w:left w:val="none" w:sz="0" w:space="0" w:color="auto"/>
        <w:bottom w:val="none" w:sz="0" w:space="0" w:color="auto"/>
        <w:right w:val="none" w:sz="0" w:space="0" w:color="auto"/>
      </w:divBdr>
    </w:div>
    <w:div w:id="668216643">
      <w:bodyDiv w:val="1"/>
      <w:marLeft w:val="0"/>
      <w:marRight w:val="0"/>
      <w:marTop w:val="0"/>
      <w:marBottom w:val="0"/>
      <w:divBdr>
        <w:top w:val="none" w:sz="0" w:space="0" w:color="auto"/>
        <w:left w:val="none" w:sz="0" w:space="0" w:color="auto"/>
        <w:bottom w:val="none" w:sz="0" w:space="0" w:color="auto"/>
        <w:right w:val="none" w:sz="0" w:space="0" w:color="auto"/>
      </w:divBdr>
    </w:div>
    <w:div w:id="671951793">
      <w:bodyDiv w:val="1"/>
      <w:marLeft w:val="0"/>
      <w:marRight w:val="0"/>
      <w:marTop w:val="0"/>
      <w:marBottom w:val="0"/>
      <w:divBdr>
        <w:top w:val="none" w:sz="0" w:space="0" w:color="auto"/>
        <w:left w:val="none" w:sz="0" w:space="0" w:color="auto"/>
        <w:bottom w:val="none" w:sz="0" w:space="0" w:color="auto"/>
        <w:right w:val="none" w:sz="0" w:space="0" w:color="auto"/>
      </w:divBdr>
    </w:div>
    <w:div w:id="674260223">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675503715">
      <w:bodyDiv w:val="1"/>
      <w:marLeft w:val="0"/>
      <w:marRight w:val="0"/>
      <w:marTop w:val="0"/>
      <w:marBottom w:val="0"/>
      <w:divBdr>
        <w:top w:val="none" w:sz="0" w:space="0" w:color="auto"/>
        <w:left w:val="none" w:sz="0" w:space="0" w:color="auto"/>
        <w:bottom w:val="none" w:sz="0" w:space="0" w:color="auto"/>
        <w:right w:val="none" w:sz="0" w:space="0" w:color="auto"/>
      </w:divBdr>
    </w:div>
    <w:div w:id="676541282">
      <w:bodyDiv w:val="1"/>
      <w:marLeft w:val="0"/>
      <w:marRight w:val="0"/>
      <w:marTop w:val="0"/>
      <w:marBottom w:val="0"/>
      <w:divBdr>
        <w:top w:val="none" w:sz="0" w:space="0" w:color="auto"/>
        <w:left w:val="none" w:sz="0" w:space="0" w:color="auto"/>
        <w:bottom w:val="none" w:sz="0" w:space="0" w:color="auto"/>
        <w:right w:val="none" w:sz="0" w:space="0" w:color="auto"/>
      </w:divBdr>
    </w:div>
    <w:div w:id="680350688">
      <w:bodyDiv w:val="1"/>
      <w:marLeft w:val="0"/>
      <w:marRight w:val="0"/>
      <w:marTop w:val="0"/>
      <w:marBottom w:val="0"/>
      <w:divBdr>
        <w:top w:val="none" w:sz="0" w:space="0" w:color="auto"/>
        <w:left w:val="none" w:sz="0" w:space="0" w:color="auto"/>
        <w:bottom w:val="none" w:sz="0" w:space="0" w:color="auto"/>
        <w:right w:val="none" w:sz="0" w:space="0" w:color="auto"/>
      </w:divBdr>
    </w:div>
    <w:div w:id="680739876">
      <w:bodyDiv w:val="1"/>
      <w:marLeft w:val="0"/>
      <w:marRight w:val="0"/>
      <w:marTop w:val="0"/>
      <w:marBottom w:val="0"/>
      <w:divBdr>
        <w:top w:val="none" w:sz="0" w:space="0" w:color="auto"/>
        <w:left w:val="none" w:sz="0" w:space="0" w:color="auto"/>
        <w:bottom w:val="none" w:sz="0" w:space="0" w:color="auto"/>
        <w:right w:val="none" w:sz="0" w:space="0" w:color="auto"/>
      </w:divBdr>
    </w:div>
    <w:div w:id="683676715">
      <w:bodyDiv w:val="1"/>
      <w:marLeft w:val="0"/>
      <w:marRight w:val="0"/>
      <w:marTop w:val="0"/>
      <w:marBottom w:val="0"/>
      <w:divBdr>
        <w:top w:val="none" w:sz="0" w:space="0" w:color="auto"/>
        <w:left w:val="none" w:sz="0" w:space="0" w:color="auto"/>
        <w:bottom w:val="none" w:sz="0" w:space="0" w:color="auto"/>
        <w:right w:val="none" w:sz="0" w:space="0" w:color="auto"/>
      </w:divBdr>
    </w:div>
    <w:div w:id="684407939">
      <w:bodyDiv w:val="1"/>
      <w:marLeft w:val="0"/>
      <w:marRight w:val="0"/>
      <w:marTop w:val="0"/>
      <w:marBottom w:val="0"/>
      <w:divBdr>
        <w:top w:val="none" w:sz="0" w:space="0" w:color="auto"/>
        <w:left w:val="none" w:sz="0" w:space="0" w:color="auto"/>
        <w:bottom w:val="none" w:sz="0" w:space="0" w:color="auto"/>
        <w:right w:val="none" w:sz="0" w:space="0" w:color="auto"/>
      </w:divBdr>
    </w:div>
    <w:div w:id="688608902">
      <w:bodyDiv w:val="1"/>
      <w:marLeft w:val="0"/>
      <w:marRight w:val="0"/>
      <w:marTop w:val="0"/>
      <w:marBottom w:val="0"/>
      <w:divBdr>
        <w:top w:val="none" w:sz="0" w:space="0" w:color="auto"/>
        <w:left w:val="none" w:sz="0" w:space="0" w:color="auto"/>
        <w:bottom w:val="none" w:sz="0" w:space="0" w:color="auto"/>
        <w:right w:val="none" w:sz="0" w:space="0" w:color="auto"/>
      </w:divBdr>
    </w:div>
    <w:div w:id="690573559">
      <w:bodyDiv w:val="1"/>
      <w:marLeft w:val="0"/>
      <w:marRight w:val="0"/>
      <w:marTop w:val="0"/>
      <w:marBottom w:val="0"/>
      <w:divBdr>
        <w:top w:val="none" w:sz="0" w:space="0" w:color="auto"/>
        <w:left w:val="none" w:sz="0" w:space="0" w:color="auto"/>
        <w:bottom w:val="none" w:sz="0" w:space="0" w:color="auto"/>
        <w:right w:val="none" w:sz="0" w:space="0" w:color="auto"/>
      </w:divBdr>
    </w:div>
    <w:div w:id="691032956">
      <w:bodyDiv w:val="1"/>
      <w:marLeft w:val="0"/>
      <w:marRight w:val="0"/>
      <w:marTop w:val="0"/>
      <w:marBottom w:val="0"/>
      <w:divBdr>
        <w:top w:val="none" w:sz="0" w:space="0" w:color="auto"/>
        <w:left w:val="none" w:sz="0" w:space="0" w:color="auto"/>
        <w:bottom w:val="none" w:sz="0" w:space="0" w:color="auto"/>
        <w:right w:val="none" w:sz="0" w:space="0" w:color="auto"/>
      </w:divBdr>
    </w:div>
    <w:div w:id="692191408">
      <w:bodyDiv w:val="1"/>
      <w:marLeft w:val="0"/>
      <w:marRight w:val="0"/>
      <w:marTop w:val="0"/>
      <w:marBottom w:val="0"/>
      <w:divBdr>
        <w:top w:val="none" w:sz="0" w:space="0" w:color="auto"/>
        <w:left w:val="none" w:sz="0" w:space="0" w:color="auto"/>
        <w:bottom w:val="none" w:sz="0" w:space="0" w:color="auto"/>
        <w:right w:val="none" w:sz="0" w:space="0" w:color="auto"/>
      </w:divBdr>
    </w:div>
    <w:div w:id="692876662">
      <w:bodyDiv w:val="1"/>
      <w:marLeft w:val="0"/>
      <w:marRight w:val="0"/>
      <w:marTop w:val="0"/>
      <w:marBottom w:val="0"/>
      <w:divBdr>
        <w:top w:val="none" w:sz="0" w:space="0" w:color="auto"/>
        <w:left w:val="none" w:sz="0" w:space="0" w:color="auto"/>
        <w:bottom w:val="none" w:sz="0" w:space="0" w:color="auto"/>
        <w:right w:val="none" w:sz="0" w:space="0" w:color="auto"/>
      </w:divBdr>
    </w:div>
    <w:div w:id="692923794">
      <w:bodyDiv w:val="1"/>
      <w:marLeft w:val="0"/>
      <w:marRight w:val="0"/>
      <w:marTop w:val="0"/>
      <w:marBottom w:val="0"/>
      <w:divBdr>
        <w:top w:val="none" w:sz="0" w:space="0" w:color="auto"/>
        <w:left w:val="none" w:sz="0" w:space="0" w:color="auto"/>
        <w:bottom w:val="none" w:sz="0" w:space="0" w:color="auto"/>
        <w:right w:val="none" w:sz="0" w:space="0" w:color="auto"/>
      </w:divBdr>
    </w:div>
    <w:div w:id="693699619">
      <w:bodyDiv w:val="1"/>
      <w:marLeft w:val="0"/>
      <w:marRight w:val="0"/>
      <w:marTop w:val="0"/>
      <w:marBottom w:val="0"/>
      <w:divBdr>
        <w:top w:val="none" w:sz="0" w:space="0" w:color="auto"/>
        <w:left w:val="none" w:sz="0" w:space="0" w:color="auto"/>
        <w:bottom w:val="none" w:sz="0" w:space="0" w:color="auto"/>
        <w:right w:val="none" w:sz="0" w:space="0" w:color="auto"/>
      </w:divBdr>
    </w:div>
    <w:div w:id="694581672">
      <w:bodyDiv w:val="1"/>
      <w:marLeft w:val="0"/>
      <w:marRight w:val="0"/>
      <w:marTop w:val="0"/>
      <w:marBottom w:val="0"/>
      <w:divBdr>
        <w:top w:val="none" w:sz="0" w:space="0" w:color="auto"/>
        <w:left w:val="none" w:sz="0" w:space="0" w:color="auto"/>
        <w:bottom w:val="none" w:sz="0" w:space="0" w:color="auto"/>
        <w:right w:val="none" w:sz="0" w:space="0" w:color="auto"/>
      </w:divBdr>
    </w:div>
    <w:div w:id="696008203">
      <w:bodyDiv w:val="1"/>
      <w:marLeft w:val="0"/>
      <w:marRight w:val="0"/>
      <w:marTop w:val="0"/>
      <w:marBottom w:val="0"/>
      <w:divBdr>
        <w:top w:val="none" w:sz="0" w:space="0" w:color="auto"/>
        <w:left w:val="none" w:sz="0" w:space="0" w:color="auto"/>
        <w:bottom w:val="none" w:sz="0" w:space="0" w:color="auto"/>
        <w:right w:val="none" w:sz="0" w:space="0" w:color="auto"/>
      </w:divBdr>
    </w:div>
    <w:div w:id="699404815">
      <w:bodyDiv w:val="1"/>
      <w:marLeft w:val="0"/>
      <w:marRight w:val="0"/>
      <w:marTop w:val="0"/>
      <w:marBottom w:val="0"/>
      <w:divBdr>
        <w:top w:val="none" w:sz="0" w:space="0" w:color="auto"/>
        <w:left w:val="none" w:sz="0" w:space="0" w:color="auto"/>
        <w:bottom w:val="none" w:sz="0" w:space="0" w:color="auto"/>
        <w:right w:val="none" w:sz="0" w:space="0" w:color="auto"/>
      </w:divBdr>
    </w:div>
    <w:div w:id="701630841">
      <w:bodyDiv w:val="1"/>
      <w:marLeft w:val="0"/>
      <w:marRight w:val="0"/>
      <w:marTop w:val="0"/>
      <w:marBottom w:val="0"/>
      <w:divBdr>
        <w:top w:val="none" w:sz="0" w:space="0" w:color="auto"/>
        <w:left w:val="none" w:sz="0" w:space="0" w:color="auto"/>
        <w:bottom w:val="none" w:sz="0" w:space="0" w:color="auto"/>
        <w:right w:val="none" w:sz="0" w:space="0" w:color="auto"/>
      </w:divBdr>
    </w:div>
    <w:div w:id="702245299">
      <w:bodyDiv w:val="1"/>
      <w:marLeft w:val="0"/>
      <w:marRight w:val="0"/>
      <w:marTop w:val="0"/>
      <w:marBottom w:val="0"/>
      <w:divBdr>
        <w:top w:val="none" w:sz="0" w:space="0" w:color="auto"/>
        <w:left w:val="none" w:sz="0" w:space="0" w:color="auto"/>
        <w:bottom w:val="none" w:sz="0" w:space="0" w:color="auto"/>
        <w:right w:val="none" w:sz="0" w:space="0" w:color="auto"/>
      </w:divBdr>
    </w:div>
    <w:div w:id="703677562">
      <w:bodyDiv w:val="1"/>
      <w:marLeft w:val="0"/>
      <w:marRight w:val="0"/>
      <w:marTop w:val="0"/>
      <w:marBottom w:val="0"/>
      <w:divBdr>
        <w:top w:val="none" w:sz="0" w:space="0" w:color="auto"/>
        <w:left w:val="none" w:sz="0" w:space="0" w:color="auto"/>
        <w:bottom w:val="none" w:sz="0" w:space="0" w:color="auto"/>
        <w:right w:val="none" w:sz="0" w:space="0" w:color="auto"/>
      </w:divBdr>
    </w:div>
    <w:div w:id="703748594">
      <w:bodyDiv w:val="1"/>
      <w:marLeft w:val="0"/>
      <w:marRight w:val="0"/>
      <w:marTop w:val="0"/>
      <w:marBottom w:val="0"/>
      <w:divBdr>
        <w:top w:val="none" w:sz="0" w:space="0" w:color="auto"/>
        <w:left w:val="none" w:sz="0" w:space="0" w:color="auto"/>
        <w:bottom w:val="none" w:sz="0" w:space="0" w:color="auto"/>
        <w:right w:val="none" w:sz="0" w:space="0" w:color="auto"/>
      </w:divBdr>
    </w:div>
    <w:div w:id="707799473">
      <w:bodyDiv w:val="1"/>
      <w:marLeft w:val="0"/>
      <w:marRight w:val="0"/>
      <w:marTop w:val="0"/>
      <w:marBottom w:val="0"/>
      <w:divBdr>
        <w:top w:val="none" w:sz="0" w:space="0" w:color="auto"/>
        <w:left w:val="none" w:sz="0" w:space="0" w:color="auto"/>
        <w:bottom w:val="none" w:sz="0" w:space="0" w:color="auto"/>
        <w:right w:val="none" w:sz="0" w:space="0" w:color="auto"/>
      </w:divBdr>
    </w:div>
    <w:div w:id="708259096">
      <w:bodyDiv w:val="1"/>
      <w:marLeft w:val="0"/>
      <w:marRight w:val="0"/>
      <w:marTop w:val="0"/>
      <w:marBottom w:val="0"/>
      <w:divBdr>
        <w:top w:val="none" w:sz="0" w:space="0" w:color="auto"/>
        <w:left w:val="none" w:sz="0" w:space="0" w:color="auto"/>
        <w:bottom w:val="none" w:sz="0" w:space="0" w:color="auto"/>
        <w:right w:val="none" w:sz="0" w:space="0" w:color="auto"/>
      </w:divBdr>
    </w:div>
    <w:div w:id="709838515">
      <w:bodyDiv w:val="1"/>
      <w:marLeft w:val="0"/>
      <w:marRight w:val="0"/>
      <w:marTop w:val="0"/>
      <w:marBottom w:val="0"/>
      <w:divBdr>
        <w:top w:val="none" w:sz="0" w:space="0" w:color="auto"/>
        <w:left w:val="none" w:sz="0" w:space="0" w:color="auto"/>
        <w:bottom w:val="none" w:sz="0" w:space="0" w:color="auto"/>
        <w:right w:val="none" w:sz="0" w:space="0" w:color="auto"/>
      </w:divBdr>
    </w:div>
    <w:div w:id="711421971">
      <w:bodyDiv w:val="1"/>
      <w:marLeft w:val="0"/>
      <w:marRight w:val="0"/>
      <w:marTop w:val="0"/>
      <w:marBottom w:val="0"/>
      <w:divBdr>
        <w:top w:val="none" w:sz="0" w:space="0" w:color="auto"/>
        <w:left w:val="none" w:sz="0" w:space="0" w:color="auto"/>
        <w:bottom w:val="none" w:sz="0" w:space="0" w:color="auto"/>
        <w:right w:val="none" w:sz="0" w:space="0" w:color="auto"/>
      </w:divBdr>
    </w:div>
    <w:div w:id="711422763">
      <w:bodyDiv w:val="1"/>
      <w:marLeft w:val="0"/>
      <w:marRight w:val="0"/>
      <w:marTop w:val="0"/>
      <w:marBottom w:val="0"/>
      <w:divBdr>
        <w:top w:val="none" w:sz="0" w:space="0" w:color="auto"/>
        <w:left w:val="none" w:sz="0" w:space="0" w:color="auto"/>
        <w:bottom w:val="none" w:sz="0" w:space="0" w:color="auto"/>
        <w:right w:val="none" w:sz="0" w:space="0" w:color="auto"/>
      </w:divBdr>
    </w:div>
    <w:div w:id="711733964">
      <w:bodyDiv w:val="1"/>
      <w:marLeft w:val="0"/>
      <w:marRight w:val="0"/>
      <w:marTop w:val="0"/>
      <w:marBottom w:val="0"/>
      <w:divBdr>
        <w:top w:val="none" w:sz="0" w:space="0" w:color="auto"/>
        <w:left w:val="none" w:sz="0" w:space="0" w:color="auto"/>
        <w:bottom w:val="none" w:sz="0" w:space="0" w:color="auto"/>
        <w:right w:val="none" w:sz="0" w:space="0" w:color="auto"/>
      </w:divBdr>
    </w:div>
    <w:div w:id="716465577">
      <w:bodyDiv w:val="1"/>
      <w:marLeft w:val="0"/>
      <w:marRight w:val="0"/>
      <w:marTop w:val="0"/>
      <w:marBottom w:val="0"/>
      <w:divBdr>
        <w:top w:val="none" w:sz="0" w:space="0" w:color="auto"/>
        <w:left w:val="none" w:sz="0" w:space="0" w:color="auto"/>
        <w:bottom w:val="none" w:sz="0" w:space="0" w:color="auto"/>
        <w:right w:val="none" w:sz="0" w:space="0" w:color="auto"/>
      </w:divBdr>
    </w:div>
    <w:div w:id="716976489">
      <w:bodyDiv w:val="1"/>
      <w:marLeft w:val="0"/>
      <w:marRight w:val="0"/>
      <w:marTop w:val="0"/>
      <w:marBottom w:val="0"/>
      <w:divBdr>
        <w:top w:val="none" w:sz="0" w:space="0" w:color="auto"/>
        <w:left w:val="none" w:sz="0" w:space="0" w:color="auto"/>
        <w:bottom w:val="none" w:sz="0" w:space="0" w:color="auto"/>
        <w:right w:val="none" w:sz="0" w:space="0" w:color="auto"/>
      </w:divBdr>
    </w:div>
    <w:div w:id="726222092">
      <w:bodyDiv w:val="1"/>
      <w:marLeft w:val="0"/>
      <w:marRight w:val="0"/>
      <w:marTop w:val="0"/>
      <w:marBottom w:val="0"/>
      <w:divBdr>
        <w:top w:val="none" w:sz="0" w:space="0" w:color="auto"/>
        <w:left w:val="none" w:sz="0" w:space="0" w:color="auto"/>
        <w:bottom w:val="none" w:sz="0" w:space="0" w:color="auto"/>
        <w:right w:val="none" w:sz="0" w:space="0" w:color="auto"/>
      </w:divBdr>
    </w:div>
    <w:div w:id="726227934">
      <w:bodyDiv w:val="1"/>
      <w:marLeft w:val="0"/>
      <w:marRight w:val="0"/>
      <w:marTop w:val="0"/>
      <w:marBottom w:val="0"/>
      <w:divBdr>
        <w:top w:val="none" w:sz="0" w:space="0" w:color="auto"/>
        <w:left w:val="none" w:sz="0" w:space="0" w:color="auto"/>
        <w:bottom w:val="none" w:sz="0" w:space="0" w:color="auto"/>
        <w:right w:val="none" w:sz="0" w:space="0" w:color="auto"/>
      </w:divBdr>
    </w:div>
    <w:div w:id="728187943">
      <w:bodyDiv w:val="1"/>
      <w:marLeft w:val="0"/>
      <w:marRight w:val="0"/>
      <w:marTop w:val="0"/>
      <w:marBottom w:val="0"/>
      <w:divBdr>
        <w:top w:val="none" w:sz="0" w:space="0" w:color="auto"/>
        <w:left w:val="none" w:sz="0" w:space="0" w:color="auto"/>
        <w:bottom w:val="none" w:sz="0" w:space="0" w:color="auto"/>
        <w:right w:val="none" w:sz="0" w:space="0" w:color="auto"/>
      </w:divBdr>
    </w:div>
    <w:div w:id="728647599">
      <w:bodyDiv w:val="1"/>
      <w:marLeft w:val="0"/>
      <w:marRight w:val="0"/>
      <w:marTop w:val="0"/>
      <w:marBottom w:val="0"/>
      <w:divBdr>
        <w:top w:val="none" w:sz="0" w:space="0" w:color="auto"/>
        <w:left w:val="none" w:sz="0" w:space="0" w:color="auto"/>
        <w:bottom w:val="none" w:sz="0" w:space="0" w:color="auto"/>
        <w:right w:val="none" w:sz="0" w:space="0" w:color="auto"/>
      </w:divBdr>
    </w:div>
    <w:div w:id="729693112">
      <w:bodyDiv w:val="1"/>
      <w:marLeft w:val="0"/>
      <w:marRight w:val="0"/>
      <w:marTop w:val="0"/>
      <w:marBottom w:val="0"/>
      <w:divBdr>
        <w:top w:val="none" w:sz="0" w:space="0" w:color="auto"/>
        <w:left w:val="none" w:sz="0" w:space="0" w:color="auto"/>
        <w:bottom w:val="none" w:sz="0" w:space="0" w:color="auto"/>
        <w:right w:val="none" w:sz="0" w:space="0" w:color="auto"/>
      </w:divBdr>
    </w:div>
    <w:div w:id="729813768">
      <w:bodyDiv w:val="1"/>
      <w:marLeft w:val="0"/>
      <w:marRight w:val="0"/>
      <w:marTop w:val="0"/>
      <w:marBottom w:val="0"/>
      <w:divBdr>
        <w:top w:val="none" w:sz="0" w:space="0" w:color="auto"/>
        <w:left w:val="none" w:sz="0" w:space="0" w:color="auto"/>
        <w:bottom w:val="none" w:sz="0" w:space="0" w:color="auto"/>
        <w:right w:val="none" w:sz="0" w:space="0" w:color="auto"/>
      </w:divBdr>
    </w:div>
    <w:div w:id="731317808">
      <w:bodyDiv w:val="1"/>
      <w:marLeft w:val="0"/>
      <w:marRight w:val="0"/>
      <w:marTop w:val="0"/>
      <w:marBottom w:val="0"/>
      <w:divBdr>
        <w:top w:val="none" w:sz="0" w:space="0" w:color="auto"/>
        <w:left w:val="none" w:sz="0" w:space="0" w:color="auto"/>
        <w:bottom w:val="none" w:sz="0" w:space="0" w:color="auto"/>
        <w:right w:val="none" w:sz="0" w:space="0" w:color="auto"/>
      </w:divBdr>
    </w:div>
    <w:div w:id="736436711">
      <w:bodyDiv w:val="1"/>
      <w:marLeft w:val="0"/>
      <w:marRight w:val="0"/>
      <w:marTop w:val="0"/>
      <w:marBottom w:val="0"/>
      <w:divBdr>
        <w:top w:val="none" w:sz="0" w:space="0" w:color="auto"/>
        <w:left w:val="none" w:sz="0" w:space="0" w:color="auto"/>
        <w:bottom w:val="none" w:sz="0" w:space="0" w:color="auto"/>
        <w:right w:val="none" w:sz="0" w:space="0" w:color="auto"/>
      </w:divBdr>
    </w:div>
    <w:div w:id="736706899">
      <w:bodyDiv w:val="1"/>
      <w:marLeft w:val="0"/>
      <w:marRight w:val="0"/>
      <w:marTop w:val="0"/>
      <w:marBottom w:val="0"/>
      <w:divBdr>
        <w:top w:val="none" w:sz="0" w:space="0" w:color="auto"/>
        <w:left w:val="none" w:sz="0" w:space="0" w:color="auto"/>
        <w:bottom w:val="none" w:sz="0" w:space="0" w:color="auto"/>
        <w:right w:val="none" w:sz="0" w:space="0" w:color="auto"/>
      </w:divBdr>
    </w:div>
    <w:div w:id="737674938">
      <w:bodyDiv w:val="1"/>
      <w:marLeft w:val="0"/>
      <w:marRight w:val="0"/>
      <w:marTop w:val="0"/>
      <w:marBottom w:val="0"/>
      <w:divBdr>
        <w:top w:val="none" w:sz="0" w:space="0" w:color="auto"/>
        <w:left w:val="none" w:sz="0" w:space="0" w:color="auto"/>
        <w:bottom w:val="none" w:sz="0" w:space="0" w:color="auto"/>
        <w:right w:val="none" w:sz="0" w:space="0" w:color="auto"/>
      </w:divBdr>
    </w:div>
    <w:div w:id="740106272">
      <w:bodyDiv w:val="1"/>
      <w:marLeft w:val="0"/>
      <w:marRight w:val="0"/>
      <w:marTop w:val="0"/>
      <w:marBottom w:val="0"/>
      <w:divBdr>
        <w:top w:val="none" w:sz="0" w:space="0" w:color="auto"/>
        <w:left w:val="none" w:sz="0" w:space="0" w:color="auto"/>
        <w:bottom w:val="none" w:sz="0" w:space="0" w:color="auto"/>
        <w:right w:val="none" w:sz="0" w:space="0" w:color="auto"/>
      </w:divBdr>
    </w:div>
    <w:div w:id="742339430">
      <w:bodyDiv w:val="1"/>
      <w:marLeft w:val="0"/>
      <w:marRight w:val="0"/>
      <w:marTop w:val="0"/>
      <w:marBottom w:val="0"/>
      <w:divBdr>
        <w:top w:val="none" w:sz="0" w:space="0" w:color="auto"/>
        <w:left w:val="none" w:sz="0" w:space="0" w:color="auto"/>
        <w:bottom w:val="none" w:sz="0" w:space="0" w:color="auto"/>
        <w:right w:val="none" w:sz="0" w:space="0" w:color="auto"/>
      </w:divBdr>
    </w:div>
    <w:div w:id="743642897">
      <w:bodyDiv w:val="1"/>
      <w:marLeft w:val="0"/>
      <w:marRight w:val="0"/>
      <w:marTop w:val="0"/>
      <w:marBottom w:val="0"/>
      <w:divBdr>
        <w:top w:val="none" w:sz="0" w:space="0" w:color="auto"/>
        <w:left w:val="none" w:sz="0" w:space="0" w:color="auto"/>
        <w:bottom w:val="none" w:sz="0" w:space="0" w:color="auto"/>
        <w:right w:val="none" w:sz="0" w:space="0" w:color="auto"/>
      </w:divBdr>
      <w:divsChild>
        <w:div w:id="1108700955">
          <w:marLeft w:val="1080"/>
          <w:marRight w:val="0"/>
          <w:marTop w:val="100"/>
          <w:marBottom w:val="0"/>
          <w:divBdr>
            <w:top w:val="none" w:sz="0" w:space="0" w:color="auto"/>
            <w:left w:val="none" w:sz="0" w:space="0" w:color="auto"/>
            <w:bottom w:val="none" w:sz="0" w:space="0" w:color="auto"/>
            <w:right w:val="none" w:sz="0" w:space="0" w:color="auto"/>
          </w:divBdr>
        </w:div>
        <w:div w:id="876741759">
          <w:marLeft w:val="1080"/>
          <w:marRight w:val="0"/>
          <w:marTop w:val="100"/>
          <w:marBottom w:val="0"/>
          <w:divBdr>
            <w:top w:val="none" w:sz="0" w:space="0" w:color="auto"/>
            <w:left w:val="none" w:sz="0" w:space="0" w:color="auto"/>
            <w:bottom w:val="none" w:sz="0" w:space="0" w:color="auto"/>
            <w:right w:val="none" w:sz="0" w:space="0" w:color="auto"/>
          </w:divBdr>
        </w:div>
        <w:div w:id="2075733028">
          <w:marLeft w:val="1080"/>
          <w:marRight w:val="0"/>
          <w:marTop w:val="100"/>
          <w:marBottom w:val="0"/>
          <w:divBdr>
            <w:top w:val="none" w:sz="0" w:space="0" w:color="auto"/>
            <w:left w:val="none" w:sz="0" w:space="0" w:color="auto"/>
            <w:bottom w:val="none" w:sz="0" w:space="0" w:color="auto"/>
            <w:right w:val="none" w:sz="0" w:space="0" w:color="auto"/>
          </w:divBdr>
        </w:div>
        <w:div w:id="1597401450">
          <w:marLeft w:val="1080"/>
          <w:marRight w:val="0"/>
          <w:marTop w:val="100"/>
          <w:marBottom w:val="0"/>
          <w:divBdr>
            <w:top w:val="none" w:sz="0" w:space="0" w:color="auto"/>
            <w:left w:val="none" w:sz="0" w:space="0" w:color="auto"/>
            <w:bottom w:val="none" w:sz="0" w:space="0" w:color="auto"/>
            <w:right w:val="none" w:sz="0" w:space="0" w:color="auto"/>
          </w:divBdr>
        </w:div>
      </w:divsChild>
    </w:div>
    <w:div w:id="744187344">
      <w:bodyDiv w:val="1"/>
      <w:marLeft w:val="0"/>
      <w:marRight w:val="0"/>
      <w:marTop w:val="0"/>
      <w:marBottom w:val="0"/>
      <w:divBdr>
        <w:top w:val="none" w:sz="0" w:space="0" w:color="auto"/>
        <w:left w:val="none" w:sz="0" w:space="0" w:color="auto"/>
        <w:bottom w:val="none" w:sz="0" w:space="0" w:color="auto"/>
        <w:right w:val="none" w:sz="0" w:space="0" w:color="auto"/>
      </w:divBdr>
    </w:div>
    <w:div w:id="744573142">
      <w:bodyDiv w:val="1"/>
      <w:marLeft w:val="0"/>
      <w:marRight w:val="0"/>
      <w:marTop w:val="0"/>
      <w:marBottom w:val="0"/>
      <w:divBdr>
        <w:top w:val="none" w:sz="0" w:space="0" w:color="auto"/>
        <w:left w:val="none" w:sz="0" w:space="0" w:color="auto"/>
        <w:bottom w:val="none" w:sz="0" w:space="0" w:color="auto"/>
        <w:right w:val="none" w:sz="0" w:space="0" w:color="auto"/>
      </w:divBdr>
    </w:div>
    <w:div w:id="745801683">
      <w:bodyDiv w:val="1"/>
      <w:marLeft w:val="0"/>
      <w:marRight w:val="0"/>
      <w:marTop w:val="0"/>
      <w:marBottom w:val="0"/>
      <w:divBdr>
        <w:top w:val="none" w:sz="0" w:space="0" w:color="auto"/>
        <w:left w:val="none" w:sz="0" w:space="0" w:color="auto"/>
        <w:bottom w:val="none" w:sz="0" w:space="0" w:color="auto"/>
        <w:right w:val="none" w:sz="0" w:space="0" w:color="auto"/>
      </w:divBdr>
    </w:div>
    <w:div w:id="746732762">
      <w:bodyDiv w:val="1"/>
      <w:marLeft w:val="0"/>
      <w:marRight w:val="0"/>
      <w:marTop w:val="0"/>
      <w:marBottom w:val="0"/>
      <w:divBdr>
        <w:top w:val="none" w:sz="0" w:space="0" w:color="auto"/>
        <w:left w:val="none" w:sz="0" w:space="0" w:color="auto"/>
        <w:bottom w:val="none" w:sz="0" w:space="0" w:color="auto"/>
        <w:right w:val="none" w:sz="0" w:space="0" w:color="auto"/>
      </w:divBdr>
    </w:div>
    <w:div w:id="747070201">
      <w:bodyDiv w:val="1"/>
      <w:marLeft w:val="0"/>
      <w:marRight w:val="0"/>
      <w:marTop w:val="0"/>
      <w:marBottom w:val="0"/>
      <w:divBdr>
        <w:top w:val="none" w:sz="0" w:space="0" w:color="auto"/>
        <w:left w:val="none" w:sz="0" w:space="0" w:color="auto"/>
        <w:bottom w:val="none" w:sz="0" w:space="0" w:color="auto"/>
        <w:right w:val="none" w:sz="0" w:space="0" w:color="auto"/>
      </w:divBdr>
    </w:div>
    <w:div w:id="749471846">
      <w:bodyDiv w:val="1"/>
      <w:marLeft w:val="0"/>
      <w:marRight w:val="0"/>
      <w:marTop w:val="0"/>
      <w:marBottom w:val="0"/>
      <w:divBdr>
        <w:top w:val="none" w:sz="0" w:space="0" w:color="auto"/>
        <w:left w:val="none" w:sz="0" w:space="0" w:color="auto"/>
        <w:bottom w:val="none" w:sz="0" w:space="0" w:color="auto"/>
        <w:right w:val="none" w:sz="0" w:space="0" w:color="auto"/>
      </w:divBdr>
    </w:div>
    <w:div w:id="751391531">
      <w:bodyDiv w:val="1"/>
      <w:marLeft w:val="0"/>
      <w:marRight w:val="0"/>
      <w:marTop w:val="0"/>
      <w:marBottom w:val="0"/>
      <w:divBdr>
        <w:top w:val="none" w:sz="0" w:space="0" w:color="auto"/>
        <w:left w:val="none" w:sz="0" w:space="0" w:color="auto"/>
        <w:bottom w:val="none" w:sz="0" w:space="0" w:color="auto"/>
        <w:right w:val="none" w:sz="0" w:space="0" w:color="auto"/>
      </w:divBdr>
    </w:div>
    <w:div w:id="753670186">
      <w:bodyDiv w:val="1"/>
      <w:marLeft w:val="0"/>
      <w:marRight w:val="0"/>
      <w:marTop w:val="0"/>
      <w:marBottom w:val="0"/>
      <w:divBdr>
        <w:top w:val="none" w:sz="0" w:space="0" w:color="auto"/>
        <w:left w:val="none" w:sz="0" w:space="0" w:color="auto"/>
        <w:bottom w:val="none" w:sz="0" w:space="0" w:color="auto"/>
        <w:right w:val="none" w:sz="0" w:space="0" w:color="auto"/>
      </w:divBdr>
    </w:div>
    <w:div w:id="754060601">
      <w:bodyDiv w:val="1"/>
      <w:marLeft w:val="0"/>
      <w:marRight w:val="0"/>
      <w:marTop w:val="0"/>
      <w:marBottom w:val="0"/>
      <w:divBdr>
        <w:top w:val="none" w:sz="0" w:space="0" w:color="auto"/>
        <w:left w:val="none" w:sz="0" w:space="0" w:color="auto"/>
        <w:bottom w:val="none" w:sz="0" w:space="0" w:color="auto"/>
        <w:right w:val="none" w:sz="0" w:space="0" w:color="auto"/>
      </w:divBdr>
    </w:div>
    <w:div w:id="755056651">
      <w:bodyDiv w:val="1"/>
      <w:marLeft w:val="0"/>
      <w:marRight w:val="0"/>
      <w:marTop w:val="0"/>
      <w:marBottom w:val="0"/>
      <w:divBdr>
        <w:top w:val="none" w:sz="0" w:space="0" w:color="auto"/>
        <w:left w:val="none" w:sz="0" w:space="0" w:color="auto"/>
        <w:bottom w:val="none" w:sz="0" w:space="0" w:color="auto"/>
        <w:right w:val="none" w:sz="0" w:space="0" w:color="auto"/>
      </w:divBdr>
    </w:div>
    <w:div w:id="755981472">
      <w:bodyDiv w:val="1"/>
      <w:marLeft w:val="0"/>
      <w:marRight w:val="0"/>
      <w:marTop w:val="0"/>
      <w:marBottom w:val="0"/>
      <w:divBdr>
        <w:top w:val="none" w:sz="0" w:space="0" w:color="auto"/>
        <w:left w:val="none" w:sz="0" w:space="0" w:color="auto"/>
        <w:bottom w:val="none" w:sz="0" w:space="0" w:color="auto"/>
        <w:right w:val="none" w:sz="0" w:space="0" w:color="auto"/>
      </w:divBdr>
    </w:div>
    <w:div w:id="756370439">
      <w:bodyDiv w:val="1"/>
      <w:marLeft w:val="0"/>
      <w:marRight w:val="0"/>
      <w:marTop w:val="0"/>
      <w:marBottom w:val="0"/>
      <w:divBdr>
        <w:top w:val="none" w:sz="0" w:space="0" w:color="auto"/>
        <w:left w:val="none" w:sz="0" w:space="0" w:color="auto"/>
        <w:bottom w:val="none" w:sz="0" w:space="0" w:color="auto"/>
        <w:right w:val="none" w:sz="0" w:space="0" w:color="auto"/>
      </w:divBdr>
    </w:div>
    <w:div w:id="763037323">
      <w:bodyDiv w:val="1"/>
      <w:marLeft w:val="0"/>
      <w:marRight w:val="0"/>
      <w:marTop w:val="0"/>
      <w:marBottom w:val="0"/>
      <w:divBdr>
        <w:top w:val="none" w:sz="0" w:space="0" w:color="auto"/>
        <w:left w:val="none" w:sz="0" w:space="0" w:color="auto"/>
        <w:bottom w:val="none" w:sz="0" w:space="0" w:color="auto"/>
        <w:right w:val="none" w:sz="0" w:space="0" w:color="auto"/>
      </w:divBdr>
    </w:div>
    <w:div w:id="764882838">
      <w:bodyDiv w:val="1"/>
      <w:marLeft w:val="0"/>
      <w:marRight w:val="0"/>
      <w:marTop w:val="0"/>
      <w:marBottom w:val="0"/>
      <w:divBdr>
        <w:top w:val="none" w:sz="0" w:space="0" w:color="auto"/>
        <w:left w:val="none" w:sz="0" w:space="0" w:color="auto"/>
        <w:bottom w:val="none" w:sz="0" w:space="0" w:color="auto"/>
        <w:right w:val="none" w:sz="0" w:space="0" w:color="auto"/>
      </w:divBdr>
    </w:div>
    <w:div w:id="767048385">
      <w:bodyDiv w:val="1"/>
      <w:marLeft w:val="0"/>
      <w:marRight w:val="0"/>
      <w:marTop w:val="0"/>
      <w:marBottom w:val="0"/>
      <w:divBdr>
        <w:top w:val="none" w:sz="0" w:space="0" w:color="auto"/>
        <w:left w:val="none" w:sz="0" w:space="0" w:color="auto"/>
        <w:bottom w:val="none" w:sz="0" w:space="0" w:color="auto"/>
        <w:right w:val="none" w:sz="0" w:space="0" w:color="auto"/>
      </w:divBdr>
    </w:div>
    <w:div w:id="769398608">
      <w:bodyDiv w:val="1"/>
      <w:marLeft w:val="0"/>
      <w:marRight w:val="0"/>
      <w:marTop w:val="0"/>
      <w:marBottom w:val="0"/>
      <w:divBdr>
        <w:top w:val="none" w:sz="0" w:space="0" w:color="auto"/>
        <w:left w:val="none" w:sz="0" w:space="0" w:color="auto"/>
        <w:bottom w:val="none" w:sz="0" w:space="0" w:color="auto"/>
        <w:right w:val="none" w:sz="0" w:space="0" w:color="auto"/>
      </w:divBdr>
    </w:div>
    <w:div w:id="770054793">
      <w:bodyDiv w:val="1"/>
      <w:marLeft w:val="0"/>
      <w:marRight w:val="0"/>
      <w:marTop w:val="0"/>
      <w:marBottom w:val="0"/>
      <w:divBdr>
        <w:top w:val="none" w:sz="0" w:space="0" w:color="auto"/>
        <w:left w:val="none" w:sz="0" w:space="0" w:color="auto"/>
        <w:bottom w:val="none" w:sz="0" w:space="0" w:color="auto"/>
        <w:right w:val="none" w:sz="0" w:space="0" w:color="auto"/>
      </w:divBdr>
    </w:div>
    <w:div w:id="771587973">
      <w:bodyDiv w:val="1"/>
      <w:marLeft w:val="0"/>
      <w:marRight w:val="0"/>
      <w:marTop w:val="0"/>
      <w:marBottom w:val="0"/>
      <w:divBdr>
        <w:top w:val="none" w:sz="0" w:space="0" w:color="auto"/>
        <w:left w:val="none" w:sz="0" w:space="0" w:color="auto"/>
        <w:bottom w:val="none" w:sz="0" w:space="0" w:color="auto"/>
        <w:right w:val="none" w:sz="0" w:space="0" w:color="auto"/>
      </w:divBdr>
    </w:div>
    <w:div w:id="777289143">
      <w:bodyDiv w:val="1"/>
      <w:marLeft w:val="0"/>
      <w:marRight w:val="0"/>
      <w:marTop w:val="0"/>
      <w:marBottom w:val="0"/>
      <w:divBdr>
        <w:top w:val="none" w:sz="0" w:space="0" w:color="auto"/>
        <w:left w:val="none" w:sz="0" w:space="0" w:color="auto"/>
        <w:bottom w:val="none" w:sz="0" w:space="0" w:color="auto"/>
        <w:right w:val="none" w:sz="0" w:space="0" w:color="auto"/>
      </w:divBdr>
    </w:div>
    <w:div w:id="779303102">
      <w:bodyDiv w:val="1"/>
      <w:marLeft w:val="0"/>
      <w:marRight w:val="0"/>
      <w:marTop w:val="0"/>
      <w:marBottom w:val="0"/>
      <w:divBdr>
        <w:top w:val="none" w:sz="0" w:space="0" w:color="auto"/>
        <w:left w:val="none" w:sz="0" w:space="0" w:color="auto"/>
        <w:bottom w:val="none" w:sz="0" w:space="0" w:color="auto"/>
        <w:right w:val="none" w:sz="0" w:space="0" w:color="auto"/>
      </w:divBdr>
    </w:div>
    <w:div w:id="779690259">
      <w:bodyDiv w:val="1"/>
      <w:marLeft w:val="0"/>
      <w:marRight w:val="0"/>
      <w:marTop w:val="0"/>
      <w:marBottom w:val="0"/>
      <w:divBdr>
        <w:top w:val="none" w:sz="0" w:space="0" w:color="auto"/>
        <w:left w:val="none" w:sz="0" w:space="0" w:color="auto"/>
        <w:bottom w:val="none" w:sz="0" w:space="0" w:color="auto"/>
        <w:right w:val="none" w:sz="0" w:space="0" w:color="auto"/>
      </w:divBdr>
    </w:div>
    <w:div w:id="781000371">
      <w:bodyDiv w:val="1"/>
      <w:marLeft w:val="0"/>
      <w:marRight w:val="0"/>
      <w:marTop w:val="0"/>
      <w:marBottom w:val="0"/>
      <w:divBdr>
        <w:top w:val="none" w:sz="0" w:space="0" w:color="auto"/>
        <w:left w:val="none" w:sz="0" w:space="0" w:color="auto"/>
        <w:bottom w:val="none" w:sz="0" w:space="0" w:color="auto"/>
        <w:right w:val="none" w:sz="0" w:space="0" w:color="auto"/>
      </w:divBdr>
    </w:div>
    <w:div w:id="783117773">
      <w:bodyDiv w:val="1"/>
      <w:marLeft w:val="0"/>
      <w:marRight w:val="0"/>
      <w:marTop w:val="0"/>
      <w:marBottom w:val="0"/>
      <w:divBdr>
        <w:top w:val="none" w:sz="0" w:space="0" w:color="auto"/>
        <w:left w:val="none" w:sz="0" w:space="0" w:color="auto"/>
        <w:bottom w:val="none" w:sz="0" w:space="0" w:color="auto"/>
        <w:right w:val="none" w:sz="0" w:space="0" w:color="auto"/>
      </w:divBdr>
    </w:div>
    <w:div w:id="783963913">
      <w:bodyDiv w:val="1"/>
      <w:marLeft w:val="0"/>
      <w:marRight w:val="0"/>
      <w:marTop w:val="0"/>
      <w:marBottom w:val="0"/>
      <w:divBdr>
        <w:top w:val="none" w:sz="0" w:space="0" w:color="auto"/>
        <w:left w:val="none" w:sz="0" w:space="0" w:color="auto"/>
        <w:bottom w:val="none" w:sz="0" w:space="0" w:color="auto"/>
        <w:right w:val="none" w:sz="0" w:space="0" w:color="auto"/>
      </w:divBdr>
    </w:div>
    <w:div w:id="784929763">
      <w:bodyDiv w:val="1"/>
      <w:marLeft w:val="0"/>
      <w:marRight w:val="0"/>
      <w:marTop w:val="0"/>
      <w:marBottom w:val="0"/>
      <w:divBdr>
        <w:top w:val="none" w:sz="0" w:space="0" w:color="auto"/>
        <w:left w:val="none" w:sz="0" w:space="0" w:color="auto"/>
        <w:bottom w:val="none" w:sz="0" w:space="0" w:color="auto"/>
        <w:right w:val="none" w:sz="0" w:space="0" w:color="auto"/>
      </w:divBdr>
    </w:div>
    <w:div w:id="785121710">
      <w:bodyDiv w:val="1"/>
      <w:marLeft w:val="0"/>
      <w:marRight w:val="0"/>
      <w:marTop w:val="0"/>
      <w:marBottom w:val="0"/>
      <w:divBdr>
        <w:top w:val="none" w:sz="0" w:space="0" w:color="auto"/>
        <w:left w:val="none" w:sz="0" w:space="0" w:color="auto"/>
        <w:bottom w:val="none" w:sz="0" w:space="0" w:color="auto"/>
        <w:right w:val="none" w:sz="0" w:space="0" w:color="auto"/>
      </w:divBdr>
    </w:div>
    <w:div w:id="787091342">
      <w:bodyDiv w:val="1"/>
      <w:marLeft w:val="0"/>
      <w:marRight w:val="0"/>
      <w:marTop w:val="0"/>
      <w:marBottom w:val="0"/>
      <w:divBdr>
        <w:top w:val="none" w:sz="0" w:space="0" w:color="auto"/>
        <w:left w:val="none" w:sz="0" w:space="0" w:color="auto"/>
        <w:bottom w:val="none" w:sz="0" w:space="0" w:color="auto"/>
        <w:right w:val="none" w:sz="0" w:space="0" w:color="auto"/>
      </w:divBdr>
    </w:div>
    <w:div w:id="787359344">
      <w:bodyDiv w:val="1"/>
      <w:marLeft w:val="0"/>
      <w:marRight w:val="0"/>
      <w:marTop w:val="0"/>
      <w:marBottom w:val="0"/>
      <w:divBdr>
        <w:top w:val="none" w:sz="0" w:space="0" w:color="auto"/>
        <w:left w:val="none" w:sz="0" w:space="0" w:color="auto"/>
        <w:bottom w:val="none" w:sz="0" w:space="0" w:color="auto"/>
        <w:right w:val="none" w:sz="0" w:space="0" w:color="auto"/>
      </w:divBdr>
    </w:div>
    <w:div w:id="792406623">
      <w:bodyDiv w:val="1"/>
      <w:marLeft w:val="0"/>
      <w:marRight w:val="0"/>
      <w:marTop w:val="0"/>
      <w:marBottom w:val="0"/>
      <w:divBdr>
        <w:top w:val="none" w:sz="0" w:space="0" w:color="auto"/>
        <w:left w:val="none" w:sz="0" w:space="0" w:color="auto"/>
        <w:bottom w:val="none" w:sz="0" w:space="0" w:color="auto"/>
        <w:right w:val="none" w:sz="0" w:space="0" w:color="auto"/>
      </w:divBdr>
    </w:div>
    <w:div w:id="799111828">
      <w:bodyDiv w:val="1"/>
      <w:marLeft w:val="0"/>
      <w:marRight w:val="0"/>
      <w:marTop w:val="0"/>
      <w:marBottom w:val="0"/>
      <w:divBdr>
        <w:top w:val="none" w:sz="0" w:space="0" w:color="auto"/>
        <w:left w:val="none" w:sz="0" w:space="0" w:color="auto"/>
        <w:bottom w:val="none" w:sz="0" w:space="0" w:color="auto"/>
        <w:right w:val="none" w:sz="0" w:space="0" w:color="auto"/>
      </w:divBdr>
    </w:div>
    <w:div w:id="800728455">
      <w:bodyDiv w:val="1"/>
      <w:marLeft w:val="0"/>
      <w:marRight w:val="0"/>
      <w:marTop w:val="0"/>
      <w:marBottom w:val="0"/>
      <w:divBdr>
        <w:top w:val="none" w:sz="0" w:space="0" w:color="auto"/>
        <w:left w:val="none" w:sz="0" w:space="0" w:color="auto"/>
        <w:bottom w:val="none" w:sz="0" w:space="0" w:color="auto"/>
        <w:right w:val="none" w:sz="0" w:space="0" w:color="auto"/>
      </w:divBdr>
    </w:div>
    <w:div w:id="802309430">
      <w:bodyDiv w:val="1"/>
      <w:marLeft w:val="0"/>
      <w:marRight w:val="0"/>
      <w:marTop w:val="0"/>
      <w:marBottom w:val="0"/>
      <w:divBdr>
        <w:top w:val="none" w:sz="0" w:space="0" w:color="auto"/>
        <w:left w:val="none" w:sz="0" w:space="0" w:color="auto"/>
        <w:bottom w:val="none" w:sz="0" w:space="0" w:color="auto"/>
        <w:right w:val="none" w:sz="0" w:space="0" w:color="auto"/>
      </w:divBdr>
    </w:div>
    <w:div w:id="805510033">
      <w:bodyDiv w:val="1"/>
      <w:marLeft w:val="0"/>
      <w:marRight w:val="0"/>
      <w:marTop w:val="0"/>
      <w:marBottom w:val="0"/>
      <w:divBdr>
        <w:top w:val="none" w:sz="0" w:space="0" w:color="auto"/>
        <w:left w:val="none" w:sz="0" w:space="0" w:color="auto"/>
        <w:bottom w:val="none" w:sz="0" w:space="0" w:color="auto"/>
        <w:right w:val="none" w:sz="0" w:space="0" w:color="auto"/>
      </w:divBdr>
    </w:div>
    <w:div w:id="805971601">
      <w:bodyDiv w:val="1"/>
      <w:marLeft w:val="0"/>
      <w:marRight w:val="0"/>
      <w:marTop w:val="0"/>
      <w:marBottom w:val="0"/>
      <w:divBdr>
        <w:top w:val="none" w:sz="0" w:space="0" w:color="auto"/>
        <w:left w:val="none" w:sz="0" w:space="0" w:color="auto"/>
        <w:bottom w:val="none" w:sz="0" w:space="0" w:color="auto"/>
        <w:right w:val="none" w:sz="0" w:space="0" w:color="auto"/>
      </w:divBdr>
    </w:div>
    <w:div w:id="806627517">
      <w:bodyDiv w:val="1"/>
      <w:marLeft w:val="0"/>
      <w:marRight w:val="0"/>
      <w:marTop w:val="0"/>
      <w:marBottom w:val="0"/>
      <w:divBdr>
        <w:top w:val="none" w:sz="0" w:space="0" w:color="auto"/>
        <w:left w:val="none" w:sz="0" w:space="0" w:color="auto"/>
        <w:bottom w:val="none" w:sz="0" w:space="0" w:color="auto"/>
        <w:right w:val="none" w:sz="0" w:space="0" w:color="auto"/>
      </w:divBdr>
    </w:div>
    <w:div w:id="806774971">
      <w:bodyDiv w:val="1"/>
      <w:marLeft w:val="0"/>
      <w:marRight w:val="0"/>
      <w:marTop w:val="0"/>
      <w:marBottom w:val="0"/>
      <w:divBdr>
        <w:top w:val="none" w:sz="0" w:space="0" w:color="auto"/>
        <w:left w:val="none" w:sz="0" w:space="0" w:color="auto"/>
        <w:bottom w:val="none" w:sz="0" w:space="0" w:color="auto"/>
        <w:right w:val="none" w:sz="0" w:space="0" w:color="auto"/>
      </w:divBdr>
    </w:div>
    <w:div w:id="809177770">
      <w:bodyDiv w:val="1"/>
      <w:marLeft w:val="0"/>
      <w:marRight w:val="0"/>
      <w:marTop w:val="0"/>
      <w:marBottom w:val="0"/>
      <w:divBdr>
        <w:top w:val="none" w:sz="0" w:space="0" w:color="auto"/>
        <w:left w:val="none" w:sz="0" w:space="0" w:color="auto"/>
        <w:bottom w:val="none" w:sz="0" w:space="0" w:color="auto"/>
        <w:right w:val="none" w:sz="0" w:space="0" w:color="auto"/>
      </w:divBdr>
    </w:div>
    <w:div w:id="809205142">
      <w:bodyDiv w:val="1"/>
      <w:marLeft w:val="0"/>
      <w:marRight w:val="0"/>
      <w:marTop w:val="0"/>
      <w:marBottom w:val="0"/>
      <w:divBdr>
        <w:top w:val="none" w:sz="0" w:space="0" w:color="auto"/>
        <w:left w:val="none" w:sz="0" w:space="0" w:color="auto"/>
        <w:bottom w:val="none" w:sz="0" w:space="0" w:color="auto"/>
        <w:right w:val="none" w:sz="0" w:space="0" w:color="auto"/>
      </w:divBdr>
    </w:div>
    <w:div w:id="811291411">
      <w:bodyDiv w:val="1"/>
      <w:marLeft w:val="0"/>
      <w:marRight w:val="0"/>
      <w:marTop w:val="0"/>
      <w:marBottom w:val="0"/>
      <w:divBdr>
        <w:top w:val="none" w:sz="0" w:space="0" w:color="auto"/>
        <w:left w:val="none" w:sz="0" w:space="0" w:color="auto"/>
        <w:bottom w:val="none" w:sz="0" w:space="0" w:color="auto"/>
        <w:right w:val="none" w:sz="0" w:space="0" w:color="auto"/>
      </w:divBdr>
    </w:div>
    <w:div w:id="811603672">
      <w:bodyDiv w:val="1"/>
      <w:marLeft w:val="0"/>
      <w:marRight w:val="0"/>
      <w:marTop w:val="0"/>
      <w:marBottom w:val="0"/>
      <w:divBdr>
        <w:top w:val="none" w:sz="0" w:space="0" w:color="auto"/>
        <w:left w:val="none" w:sz="0" w:space="0" w:color="auto"/>
        <w:bottom w:val="none" w:sz="0" w:space="0" w:color="auto"/>
        <w:right w:val="none" w:sz="0" w:space="0" w:color="auto"/>
      </w:divBdr>
    </w:div>
    <w:div w:id="811606625">
      <w:bodyDiv w:val="1"/>
      <w:marLeft w:val="0"/>
      <w:marRight w:val="0"/>
      <w:marTop w:val="0"/>
      <w:marBottom w:val="0"/>
      <w:divBdr>
        <w:top w:val="none" w:sz="0" w:space="0" w:color="auto"/>
        <w:left w:val="none" w:sz="0" w:space="0" w:color="auto"/>
        <w:bottom w:val="none" w:sz="0" w:space="0" w:color="auto"/>
        <w:right w:val="none" w:sz="0" w:space="0" w:color="auto"/>
      </w:divBdr>
    </w:div>
    <w:div w:id="813719253">
      <w:bodyDiv w:val="1"/>
      <w:marLeft w:val="0"/>
      <w:marRight w:val="0"/>
      <w:marTop w:val="0"/>
      <w:marBottom w:val="0"/>
      <w:divBdr>
        <w:top w:val="none" w:sz="0" w:space="0" w:color="auto"/>
        <w:left w:val="none" w:sz="0" w:space="0" w:color="auto"/>
        <w:bottom w:val="none" w:sz="0" w:space="0" w:color="auto"/>
        <w:right w:val="none" w:sz="0" w:space="0" w:color="auto"/>
      </w:divBdr>
    </w:div>
    <w:div w:id="816142171">
      <w:bodyDiv w:val="1"/>
      <w:marLeft w:val="0"/>
      <w:marRight w:val="0"/>
      <w:marTop w:val="0"/>
      <w:marBottom w:val="0"/>
      <w:divBdr>
        <w:top w:val="none" w:sz="0" w:space="0" w:color="auto"/>
        <w:left w:val="none" w:sz="0" w:space="0" w:color="auto"/>
        <w:bottom w:val="none" w:sz="0" w:space="0" w:color="auto"/>
        <w:right w:val="none" w:sz="0" w:space="0" w:color="auto"/>
      </w:divBdr>
    </w:div>
    <w:div w:id="819078965">
      <w:bodyDiv w:val="1"/>
      <w:marLeft w:val="0"/>
      <w:marRight w:val="0"/>
      <w:marTop w:val="0"/>
      <w:marBottom w:val="0"/>
      <w:divBdr>
        <w:top w:val="none" w:sz="0" w:space="0" w:color="auto"/>
        <w:left w:val="none" w:sz="0" w:space="0" w:color="auto"/>
        <w:bottom w:val="none" w:sz="0" w:space="0" w:color="auto"/>
        <w:right w:val="none" w:sz="0" w:space="0" w:color="auto"/>
      </w:divBdr>
    </w:div>
    <w:div w:id="820003661">
      <w:bodyDiv w:val="1"/>
      <w:marLeft w:val="0"/>
      <w:marRight w:val="0"/>
      <w:marTop w:val="0"/>
      <w:marBottom w:val="0"/>
      <w:divBdr>
        <w:top w:val="none" w:sz="0" w:space="0" w:color="auto"/>
        <w:left w:val="none" w:sz="0" w:space="0" w:color="auto"/>
        <w:bottom w:val="none" w:sz="0" w:space="0" w:color="auto"/>
        <w:right w:val="none" w:sz="0" w:space="0" w:color="auto"/>
      </w:divBdr>
    </w:div>
    <w:div w:id="820655261">
      <w:bodyDiv w:val="1"/>
      <w:marLeft w:val="0"/>
      <w:marRight w:val="0"/>
      <w:marTop w:val="0"/>
      <w:marBottom w:val="0"/>
      <w:divBdr>
        <w:top w:val="none" w:sz="0" w:space="0" w:color="auto"/>
        <w:left w:val="none" w:sz="0" w:space="0" w:color="auto"/>
        <w:bottom w:val="none" w:sz="0" w:space="0" w:color="auto"/>
        <w:right w:val="none" w:sz="0" w:space="0" w:color="auto"/>
      </w:divBdr>
    </w:div>
    <w:div w:id="823352014">
      <w:bodyDiv w:val="1"/>
      <w:marLeft w:val="0"/>
      <w:marRight w:val="0"/>
      <w:marTop w:val="0"/>
      <w:marBottom w:val="0"/>
      <w:divBdr>
        <w:top w:val="none" w:sz="0" w:space="0" w:color="auto"/>
        <w:left w:val="none" w:sz="0" w:space="0" w:color="auto"/>
        <w:bottom w:val="none" w:sz="0" w:space="0" w:color="auto"/>
        <w:right w:val="none" w:sz="0" w:space="0" w:color="auto"/>
      </w:divBdr>
    </w:div>
    <w:div w:id="823544832">
      <w:bodyDiv w:val="1"/>
      <w:marLeft w:val="0"/>
      <w:marRight w:val="0"/>
      <w:marTop w:val="0"/>
      <w:marBottom w:val="0"/>
      <w:divBdr>
        <w:top w:val="none" w:sz="0" w:space="0" w:color="auto"/>
        <w:left w:val="none" w:sz="0" w:space="0" w:color="auto"/>
        <w:bottom w:val="none" w:sz="0" w:space="0" w:color="auto"/>
        <w:right w:val="none" w:sz="0" w:space="0" w:color="auto"/>
      </w:divBdr>
    </w:div>
    <w:div w:id="825165501">
      <w:bodyDiv w:val="1"/>
      <w:marLeft w:val="0"/>
      <w:marRight w:val="0"/>
      <w:marTop w:val="0"/>
      <w:marBottom w:val="0"/>
      <w:divBdr>
        <w:top w:val="none" w:sz="0" w:space="0" w:color="auto"/>
        <w:left w:val="none" w:sz="0" w:space="0" w:color="auto"/>
        <w:bottom w:val="none" w:sz="0" w:space="0" w:color="auto"/>
        <w:right w:val="none" w:sz="0" w:space="0" w:color="auto"/>
      </w:divBdr>
    </w:div>
    <w:div w:id="827331835">
      <w:bodyDiv w:val="1"/>
      <w:marLeft w:val="0"/>
      <w:marRight w:val="0"/>
      <w:marTop w:val="0"/>
      <w:marBottom w:val="0"/>
      <w:divBdr>
        <w:top w:val="none" w:sz="0" w:space="0" w:color="auto"/>
        <w:left w:val="none" w:sz="0" w:space="0" w:color="auto"/>
        <w:bottom w:val="none" w:sz="0" w:space="0" w:color="auto"/>
        <w:right w:val="none" w:sz="0" w:space="0" w:color="auto"/>
      </w:divBdr>
    </w:div>
    <w:div w:id="828978254">
      <w:bodyDiv w:val="1"/>
      <w:marLeft w:val="0"/>
      <w:marRight w:val="0"/>
      <w:marTop w:val="0"/>
      <w:marBottom w:val="0"/>
      <w:divBdr>
        <w:top w:val="none" w:sz="0" w:space="0" w:color="auto"/>
        <w:left w:val="none" w:sz="0" w:space="0" w:color="auto"/>
        <w:bottom w:val="none" w:sz="0" w:space="0" w:color="auto"/>
        <w:right w:val="none" w:sz="0" w:space="0" w:color="auto"/>
      </w:divBdr>
    </w:div>
    <w:div w:id="831795225">
      <w:bodyDiv w:val="1"/>
      <w:marLeft w:val="0"/>
      <w:marRight w:val="0"/>
      <w:marTop w:val="0"/>
      <w:marBottom w:val="0"/>
      <w:divBdr>
        <w:top w:val="none" w:sz="0" w:space="0" w:color="auto"/>
        <w:left w:val="none" w:sz="0" w:space="0" w:color="auto"/>
        <w:bottom w:val="none" w:sz="0" w:space="0" w:color="auto"/>
        <w:right w:val="none" w:sz="0" w:space="0" w:color="auto"/>
      </w:divBdr>
    </w:div>
    <w:div w:id="832062240">
      <w:bodyDiv w:val="1"/>
      <w:marLeft w:val="0"/>
      <w:marRight w:val="0"/>
      <w:marTop w:val="0"/>
      <w:marBottom w:val="0"/>
      <w:divBdr>
        <w:top w:val="none" w:sz="0" w:space="0" w:color="auto"/>
        <w:left w:val="none" w:sz="0" w:space="0" w:color="auto"/>
        <w:bottom w:val="none" w:sz="0" w:space="0" w:color="auto"/>
        <w:right w:val="none" w:sz="0" w:space="0" w:color="auto"/>
      </w:divBdr>
    </w:div>
    <w:div w:id="833378065">
      <w:bodyDiv w:val="1"/>
      <w:marLeft w:val="0"/>
      <w:marRight w:val="0"/>
      <w:marTop w:val="0"/>
      <w:marBottom w:val="0"/>
      <w:divBdr>
        <w:top w:val="none" w:sz="0" w:space="0" w:color="auto"/>
        <w:left w:val="none" w:sz="0" w:space="0" w:color="auto"/>
        <w:bottom w:val="none" w:sz="0" w:space="0" w:color="auto"/>
        <w:right w:val="none" w:sz="0" w:space="0" w:color="auto"/>
      </w:divBdr>
    </w:div>
    <w:div w:id="834107524">
      <w:bodyDiv w:val="1"/>
      <w:marLeft w:val="0"/>
      <w:marRight w:val="0"/>
      <w:marTop w:val="0"/>
      <w:marBottom w:val="0"/>
      <w:divBdr>
        <w:top w:val="none" w:sz="0" w:space="0" w:color="auto"/>
        <w:left w:val="none" w:sz="0" w:space="0" w:color="auto"/>
        <w:bottom w:val="none" w:sz="0" w:space="0" w:color="auto"/>
        <w:right w:val="none" w:sz="0" w:space="0" w:color="auto"/>
      </w:divBdr>
    </w:div>
    <w:div w:id="834344899">
      <w:bodyDiv w:val="1"/>
      <w:marLeft w:val="0"/>
      <w:marRight w:val="0"/>
      <w:marTop w:val="0"/>
      <w:marBottom w:val="0"/>
      <w:divBdr>
        <w:top w:val="none" w:sz="0" w:space="0" w:color="auto"/>
        <w:left w:val="none" w:sz="0" w:space="0" w:color="auto"/>
        <w:bottom w:val="none" w:sz="0" w:space="0" w:color="auto"/>
        <w:right w:val="none" w:sz="0" w:space="0" w:color="auto"/>
      </w:divBdr>
    </w:div>
    <w:div w:id="839152431">
      <w:bodyDiv w:val="1"/>
      <w:marLeft w:val="0"/>
      <w:marRight w:val="0"/>
      <w:marTop w:val="0"/>
      <w:marBottom w:val="0"/>
      <w:divBdr>
        <w:top w:val="none" w:sz="0" w:space="0" w:color="auto"/>
        <w:left w:val="none" w:sz="0" w:space="0" w:color="auto"/>
        <w:bottom w:val="none" w:sz="0" w:space="0" w:color="auto"/>
        <w:right w:val="none" w:sz="0" w:space="0" w:color="auto"/>
      </w:divBdr>
    </w:div>
    <w:div w:id="845900726">
      <w:bodyDiv w:val="1"/>
      <w:marLeft w:val="0"/>
      <w:marRight w:val="0"/>
      <w:marTop w:val="0"/>
      <w:marBottom w:val="0"/>
      <w:divBdr>
        <w:top w:val="none" w:sz="0" w:space="0" w:color="auto"/>
        <w:left w:val="none" w:sz="0" w:space="0" w:color="auto"/>
        <w:bottom w:val="none" w:sz="0" w:space="0" w:color="auto"/>
        <w:right w:val="none" w:sz="0" w:space="0" w:color="auto"/>
      </w:divBdr>
    </w:div>
    <w:div w:id="846672379">
      <w:bodyDiv w:val="1"/>
      <w:marLeft w:val="0"/>
      <w:marRight w:val="0"/>
      <w:marTop w:val="0"/>
      <w:marBottom w:val="0"/>
      <w:divBdr>
        <w:top w:val="none" w:sz="0" w:space="0" w:color="auto"/>
        <w:left w:val="none" w:sz="0" w:space="0" w:color="auto"/>
        <w:bottom w:val="none" w:sz="0" w:space="0" w:color="auto"/>
        <w:right w:val="none" w:sz="0" w:space="0" w:color="auto"/>
      </w:divBdr>
    </w:div>
    <w:div w:id="848060610">
      <w:bodyDiv w:val="1"/>
      <w:marLeft w:val="0"/>
      <w:marRight w:val="0"/>
      <w:marTop w:val="0"/>
      <w:marBottom w:val="0"/>
      <w:divBdr>
        <w:top w:val="none" w:sz="0" w:space="0" w:color="auto"/>
        <w:left w:val="none" w:sz="0" w:space="0" w:color="auto"/>
        <w:bottom w:val="none" w:sz="0" w:space="0" w:color="auto"/>
        <w:right w:val="none" w:sz="0" w:space="0" w:color="auto"/>
      </w:divBdr>
    </w:div>
    <w:div w:id="848183044">
      <w:bodyDiv w:val="1"/>
      <w:marLeft w:val="0"/>
      <w:marRight w:val="0"/>
      <w:marTop w:val="0"/>
      <w:marBottom w:val="0"/>
      <w:divBdr>
        <w:top w:val="none" w:sz="0" w:space="0" w:color="auto"/>
        <w:left w:val="none" w:sz="0" w:space="0" w:color="auto"/>
        <w:bottom w:val="none" w:sz="0" w:space="0" w:color="auto"/>
        <w:right w:val="none" w:sz="0" w:space="0" w:color="auto"/>
      </w:divBdr>
    </w:div>
    <w:div w:id="852837059">
      <w:bodyDiv w:val="1"/>
      <w:marLeft w:val="0"/>
      <w:marRight w:val="0"/>
      <w:marTop w:val="0"/>
      <w:marBottom w:val="0"/>
      <w:divBdr>
        <w:top w:val="none" w:sz="0" w:space="0" w:color="auto"/>
        <w:left w:val="none" w:sz="0" w:space="0" w:color="auto"/>
        <w:bottom w:val="none" w:sz="0" w:space="0" w:color="auto"/>
        <w:right w:val="none" w:sz="0" w:space="0" w:color="auto"/>
      </w:divBdr>
    </w:div>
    <w:div w:id="860820780">
      <w:bodyDiv w:val="1"/>
      <w:marLeft w:val="0"/>
      <w:marRight w:val="0"/>
      <w:marTop w:val="0"/>
      <w:marBottom w:val="0"/>
      <w:divBdr>
        <w:top w:val="none" w:sz="0" w:space="0" w:color="auto"/>
        <w:left w:val="none" w:sz="0" w:space="0" w:color="auto"/>
        <w:bottom w:val="none" w:sz="0" w:space="0" w:color="auto"/>
        <w:right w:val="none" w:sz="0" w:space="0" w:color="auto"/>
      </w:divBdr>
    </w:div>
    <w:div w:id="864442281">
      <w:bodyDiv w:val="1"/>
      <w:marLeft w:val="0"/>
      <w:marRight w:val="0"/>
      <w:marTop w:val="0"/>
      <w:marBottom w:val="0"/>
      <w:divBdr>
        <w:top w:val="none" w:sz="0" w:space="0" w:color="auto"/>
        <w:left w:val="none" w:sz="0" w:space="0" w:color="auto"/>
        <w:bottom w:val="none" w:sz="0" w:space="0" w:color="auto"/>
        <w:right w:val="none" w:sz="0" w:space="0" w:color="auto"/>
      </w:divBdr>
    </w:div>
    <w:div w:id="864640312">
      <w:bodyDiv w:val="1"/>
      <w:marLeft w:val="0"/>
      <w:marRight w:val="0"/>
      <w:marTop w:val="0"/>
      <w:marBottom w:val="0"/>
      <w:divBdr>
        <w:top w:val="none" w:sz="0" w:space="0" w:color="auto"/>
        <w:left w:val="none" w:sz="0" w:space="0" w:color="auto"/>
        <w:bottom w:val="none" w:sz="0" w:space="0" w:color="auto"/>
        <w:right w:val="none" w:sz="0" w:space="0" w:color="auto"/>
      </w:divBdr>
    </w:div>
    <w:div w:id="867714894">
      <w:bodyDiv w:val="1"/>
      <w:marLeft w:val="0"/>
      <w:marRight w:val="0"/>
      <w:marTop w:val="0"/>
      <w:marBottom w:val="0"/>
      <w:divBdr>
        <w:top w:val="none" w:sz="0" w:space="0" w:color="auto"/>
        <w:left w:val="none" w:sz="0" w:space="0" w:color="auto"/>
        <w:bottom w:val="none" w:sz="0" w:space="0" w:color="auto"/>
        <w:right w:val="none" w:sz="0" w:space="0" w:color="auto"/>
      </w:divBdr>
    </w:div>
    <w:div w:id="869995140">
      <w:bodyDiv w:val="1"/>
      <w:marLeft w:val="0"/>
      <w:marRight w:val="0"/>
      <w:marTop w:val="0"/>
      <w:marBottom w:val="0"/>
      <w:divBdr>
        <w:top w:val="none" w:sz="0" w:space="0" w:color="auto"/>
        <w:left w:val="none" w:sz="0" w:space="0" w:color="auto"/>
        <w:bottom w:val="none" w:sz="0" w:space="0" w:color="auto"/>
        <w:right w:val="none" w:sz="0" w:space="0" w:color="auto"/>
      </w:divBdr>
    </w:div>
    <w:div w:id="873689662">
      <w:bodyDiv w:val="1"/>
      <w:marLeft w:val="0"/>
      <w:marRight w:val="0"/>
      <w:marTop w:val="0"/>
      <w:marBottom w:val="0"/>
      <w:divBdr>
        <w:top w:val="none" w:sz="0" w:space="0" w:color="auto"/>
        <w:left w:val="none" w:sz="0" w:space="0" w:color="auto"/>
        <w:bottom w:val="none" w:sz="0" w:space="0" w:color="auto"/>
        <w:right w:val="none" w:sz="0" w:space="0" w:color="auto"/>
      </w:divBdr>
    </w:div>
    <w:div w:id="876241202">
      <w:bodyDiv w:val="1"/>
      <w:marLeft w:val="0"/>
      <w:marRight w:val="0"/>
      <w:marTop w:val="0"/>
      <w:marBottom w:val="0"/>
      <w:divBdr>
        <w:top w:val="none" w:sz="0" w:space="0" w:color="auto"/>
        <w:left w:val="none" w:sz="0" w:space="0" w:color="auto"/>
        <w:bottom w:val="none" w:sz="0" w:space="0" w:color="auto"/>
        <w:right w:val="none" w:sz="0" w:space="0" w:color="auto"/>
      </w:divBdr>
    </w:div>
    <w:div w:id="876624344">
      <w:bodyDiv w:val="1"/>
      <w:marLeft w:val="0"/>
      <w:marRight w:val="0"/>
      <w:marTop w:val="0"/>
      <w:marBottom w:val="0"/>
      <w:divBdr>
        <w:top w:val="none" w:sz="0" w:space="0" w:color="auto"/>
        <w:left w:val="none" w:sz="0" w:space="0" w:color="auto"/>
        <w:bottom w:val="none" w:sz="0" w:space="0" w:color="auto"/>
        <w:right w:val="none" w:sz="0" w:space="0" w:color="auto"/>
      </w:divBdr>
    </w:div>
    <w:div w:id="880480943">
      <w:bodyDiv w:val="1"/>
      <w:marLeft w:val="0"/>
      <w:marRight w:val="0"/>
      <w:marTop w:val="0"/>
      <w:marBottom w:val="0"/>
      <w:divBdr>
        <w:top w:val="none" w:sz="0" w:space="0" w:color="auto"/>
        <w:left w:val="none" w:sz="0" w:space="0" w:color="auto"/>
        <w:bottom w:val="none" w:sz="0" w:space="0" w:color="auto"/>
        <w:right w:val="none" w:sz="0" w:space="0" w:color="auto"/>
      </w:divBdr>
    </w:div>
    <w:div w:id="882060744">
      <w:bodyDiv w:val="1"/>
      <w:marLeft w:val="0"/>
      <w:marRight w:val="0"/>
      <w:marTop w:val="0"/>
      <w:marBottom w:val="0"/>
      <w:divBdr>
        <w:top w:val="none" w:sz="0" w:space="0" w:color="auto"/>
        <w:left w:val="none" w:sz="0" w:space="0" w:color="auto"/>
        <w:bottom w:val="none" w:sz="0" w:space="0" w:color="auto"/>
        <w:right w:val="none" w:sz="0" w:space="0" w:color="auto"/>
      </w:divBdr>
    </w:div>
    <w:div w:id="884559596">
      <w:bodyDiv w:val="1"/>
      <w:marLeft w:val="0"/>
      <w:marRight w:val="0"/>
      <w:marTop w:val="0"/>
      <w:marBottom w:val="0"/>
      <w:divBdr>
        <w:top w:val="none" w:sz="0" w:space="0" w:color="auto"/>
        <w:left w:val="none" w:sz="0" w:space="0" w:color="auto"/>
        <w:bottom w:val="none" w:sz="0" w:space="0" w:color="auto"/>
        <w:right w:val="none" w:sz="0" w:space="0" w:color="auto"/>
      </w:divBdr>
    </w:div>
    <w:div w:id="885221779">
      <w:bodyDiv w:val="1"/>
      <w:marLeft w:val="0"/>
      <w:marRight w:val="0"/>
      <w:marTop w:val="0"/>
      <w:marBottom w:val="0"/>
      <w:divBdr>
        <w:top w:val="none" w:sz="0" w:space="0" w:color="auto"/>
        <w:left w:val="none" w:sz="0" w:space="0" w:color="auto"/>
        <w:bottom w:val="none" w:sz="0" w:space="0" w:color="auto"/>
        <w:right w:val="none" w:sz="0" w:space="0" w:color="auto"/>
      </w:divBdr>
    </w:div>
    <w:div w:id="887572050">
      <w:bodyDiv w:val="1"/>
      <w:marLeft w:val="0"/>
      <w:marRight w:val="0"/>
      <w:marTop w:val="0"/>
      <w:marBottom w:val="0"/>
      <w:divBdr>
        <w:top w:val="none" w:sz="0" w:space="0" w:color="auto"/>
        <w:left w:val="none" w:sz="0" w:space="0" w:color="auto"/>
        <w:bottom w:val="none" w:sz="0" w:space="0" w:color="auto"/>
        <w:right w:val="none" w:sz="0" w:space="0" w:color="auto"/>
      </w:divBdr>
    </w:div>
    <w:div w:id="888300625">
      <w:bodyDiv w:val="1"/>
      <w:marLeft w:val="0"/>
      <w:marRight w:val="0"/>
      <w:marTop w:val="0"/>
      <w:marBottom w:val="0"/>
      <w:divBdr>
        <w:top w:val="none" w:sz="0" w:space="0" w:color="auto"/>
        <w:left w:val="none" w:sz="0" w:space="0" w:color="auto"/>
        <w:bottom w:val="none" w:sz="0" w:space="0" w:color="auto"/>
        <w:right w:val="none" w:sz="0" w:space="0" w:color="auto"/>
      </w:divBdr>
    </w:div>
    <w:div w:id="889608587">
      <w:bodyDiv w:val="1"/>
      <w:marLeft w:val="0"/>
      <w:marRight w:val="0"/>
      <w:marTop w:val="0"/>
      <w:marBottom w:val="0"/>
      <w:divBdr>
        <w:top w:val="none" w:sz="0" w:space="0" w:color="auto"/>
        <w:left w:val="none" w:sz="0" w:space="0" w:color="auto"/>
        <w:bottom w:val="none" w:sz="0" w:space="0" w:color="auto"/>
        <w:right w:val="none" w:sz="0" w:space="0" w:color="auto"/>
      </w:divBdr>
    </w:div>
    <w:div w:id="891499467">
      <w:bodyDiv w:val="1"/>
      <w:marLeft w:val="0"/>
      <w:marRight w:val="0"/>
      <w:marTop w:val="0"/>
      <w:marBottom w:val="0"/>
      <w:divBdr>
        <w:top w:val="none" w:sz="0" w:space="0" w:color="auto"/>
        <w:left w:val="none" w:sz="0" w:space="0" w:color="auto"/>
        <w:bottom w:val="none" w:sz="0" w:space="0" w:color="auto"/>
        <w:right w:val="none" w:sz="0" w:space="0" w:color="auto"/>
      </w:divBdr>
    </w:div>
    <w:div w:id="891846094">
      <w:bodyDiv w:val="1"/>
      <w:marLeft w:val="0"/>
      <w:marRight w:val="0"/>
      <w:marTop w:val="0"/>
      <w:marBottom w:val="0"/>
      <w:divBdr>
        <w:top w:val="none" w:sz="0" w:space="0" w:color="auto"/>
        <w:left w:val="none" w:sz="0" w:space="0" w:color="auto"/>
        <w:bottom w:val="none" w:sz="0" w:space="0" w:color="auto"/>
        <w:right w:val="none" w:sz="0" w:space="0" w:color="auto"/>
      </w:divBdr>
    </w:div>
    <w:div w:id="892159752">
      <w:bodyDiv w:val="1"/>
      <w:marLeft w:val="0"/>
      <w:marRight w:val="0"/>
      <w:marTop w:val="0"/>
      <w:marBottom w:val="0"/>
      <w:divBdr>
        <w:top w:val="none" w:sz="0" w:space="0" w:color="auto"/>
        <w:left w:val="none" w:sz="0" w:space="0" w:color="auto"/>
        <w:bottom w:val="none" w:sz="0" w:space="0" w:color="auto"/>
        <w:right w:val="none" w:sz="0" w:space="0" w:color="auto"/>
      </w:divBdr>
    </w:div>
    <w:div w:id="892235153">
      <w:bodyDiv w:val="1"/>
      <w:marLeft w:val="0"/>
      <w:marRight w:val="0"/>
      <w:marTop w:val="0"/>
      <w:marBottom w:val="0"/>
      <w:divBdr>
        <w:top w:val="none" w:sz="0" w:space="0" w:color="auto"/>
        <w:left w:val="none" w:sz="0" w:space="0" w:color="auto"/>
        <w:bottom w:val="none" w:sz="0" w:space="0" w:color="auto"/>
        <w:right w:val="none" w:sz="0" w:space="0" w:color="auto"/>
      </w:divBdr>
    </w:div>
    <w:div w:id="893471787">
      <w:bodyDiv w:val="1"/>
      <w:marLeft w:val="0"/>
      <w:marRight w:val="0"/>
      <w:marTop w:val="0"/>
      <w:marBottom w:val="0"/>
      <w:divBdr>
        <w:top w:val="none" w:sz="0" w:space="0" w:color="auto"/>
        <w:left w:val="none" w:sz="0" w:space="0" w:color="auto"/>
        <w:bottom w:val="none" w:sz="0" w:space="0" w:color="auto"/>
        <w:right w:val="none" w:sz="0" w:space="0" w:color="auto"/>
      </w:divBdr>
    </w:div>
    <w:div w:id="896673493">
      <w:bodyDiv w:val="1"/>
      <w:marLeft w:val="0"/>
      <w:marRight w:val="0"/>
      <w:marTop w:val="0"/>
      <w:marBottom w:val="0"/>
      <w:divBdr>
        <w:top w:val="none" w:sz="0" w:space="0" w:color="auto"/>
        <w:left w:val="none" w:sz="0" w:space="0" w:color="auto"/>
        <w:bottom w:val="none" w:sz="0" w:space="0" w:color="auto"/>
        <w:right w:val="none" w:sz="0" w:space="0" w:color="auto"/>
      </w:divBdr>
    </w:div>
    <w:div w:id="898058164">
      <w:bodyDiv w:val="1"/>
      <w:marLeft w:val="0"/>
      <w:marRight w:val="0"/>
      <w:marTop w:val="0"/>
      <w:marBottom w:val="0"/>
      <w:divBdr>
        <w:top w:val="none" w:sz="0" w:space="0" w:color="auto"/>
        <w:left w:val="none" w:sz="0" w:space="0" w:color="auto"/>
        <w:bottom w:val="none" w:sz="0" w:space="0" w:color="auto"/>
        <w:right w:val="none" w:sz="0" w:space="0" w:color="auto"/>
      </w:divBdr>
    </w:div>
    <w:div w:id="900211689">
      <w:bodyDiv w:val="1"/>
      <w:marLeft w:val="0"/>
      <w:marRight w:val="0"/>
      <w:marTop w:val="0"/>
      <w:marBottom w:val="0"/>
      <w:divBdr>
        <w:top w:val="none" w:sz="0" w:space="0" w:color="auto"/>
        <w:left w:val="none" w:sz="0" w:space="0" w:color="auto"/>
        <w:bottom w:val="none" w:sz="0" w:space="0" w:color="auto"/>
        <w:right w:val="none" w:sz="0" w:space="0" w:color="auto"/>
      </w:divBdr>
    </w:div>
    <w:div w:id="903641885">
      <w:bodyDiv w:val="1"/>
      <w:marLeft w:val="0"/>
      <w:marRight w:val="0"/>
      <w:marTop w:val="0"/>
      <w:marBottom w:val="0"/>
      <w:divBdr>
        <w:top w:val="none" w:sz="0" w:space="0" w:color="auto"/>
        <w:left w:val="none" w:sz="0" w:space="0" w:color="auto"/>
        <w:bottom w:val="none" w:sz="0" w:space="0" w:color="auto"/>
        <w:right w:val="none" w:sz="0" w:space="0" w:color="auto"/>
      </w:divBdr>
    </w:div>
    <w:div w:id="903685801">
      <w:bodyDiv w:val="1"/>
      <w:marLeft w:val="0"/>
      <w:marRight w:val="0"/>
      <w:marTop w:val="0"/>
      <w:marBottom w:val="0"/>
      <w:divBdr>
        <w:top w:val="none" w:sz="0" w:space="0" w:color="auto"/>
        <w:left w:val="none" w:sz="0" w:space="0" w:color="auto"/>
        <w:bottom w:val="none" w:sz="0" w:space="0" w:color="auto"/>
        <w:right w:val="none" w:sz="0" w:space="0" w:color="auto"/>
      </w:divBdr>
    </w:div>
    <w:div w:id="905532083">
      <w:bodyDiv w:val="1"/>
      <w:marLeft w:val="0"/>
      <w:marRight w:val="0"/>
      <w:marTop w:val="0"/>
      <w:marBottom w:val="0"/>
      <w:divBdr>
        <w:top w:val="none" w:sz="0" w:space="0" w:color="auto"/>
        <w:left w:val="none" w:sz="0" w:space="0" w:color="auto"/>
        <w:bottom w:val="none" w:sz="0" w:space="0" w:color="auto"/>
        <w:right w:val="none" w:sz="0" w:space="0" w:color="auto"/>
      </w:divBdr>
    </w:div>
    <w:div w:id="906067263">
      <w:bodyDiv w:val="1"/>
      <w:marLeft w:val="0"/>
      <w:marRight w:val="0"/>
      <w:marTop w:val="0"/>
      <w:marBottom w:val="0"/>
      <w:divBdr>
        <w:top w:val="none" w:sz="0" w:space="0" w:color="auto"/>
        <w:left w:val="none" w:sz="0" w:space="0" w:color="auto"/>
        <w:bottom w:val="none" w:sz="0" w:space="0" w:color="auto"/>
        <w:right w:val="none" w:sz="0" w:space="0" w:color="auto"/>
      </w:divBdr>
    </w:div>
    <w:div w:id="906651536">
      <w:bodyDiv w:val="1"/>
      <w:marLeft w:val="0"/>
      <w:marRight w:val="0"/>
      <w:marTop w:val="0"/>
      <w:marBottom w:val="0"/>
      <w:divBdr>
        <w:top w:val="none" w:sz="0" w:space="0" w:color="auto"/>
        <w:left w:val="none" w:sz="0" w:space="0" w:color="auto"/>
        <w:bottom w:val="none" w:sz="0" w:space="0" w:color="auto"/>
        <w:right w:val="none" w:sz="0" w:space="0" w:color="auto"/>
      </w:divBdr>
    </w:div>
    <w:div w:id="908271465">
      <w:bodyDiv w:val="1"/>
      <w:marLeft w:val="0"/>
      <w:marRight w:val="0"/>
      <w:marTop w:val="0"/>
      <w:marBottom w:val="0"/>
      <w:divBdr>
        <w:top w:val="none" w:sz="0" w:space="0" w:color="auto"/>
        <w:left w:val="none" w:sz="0" w:space="0" w:color="auto"/>
        <w:bottom w:val="none" w:sz="0" w:space="0" w:color="auto"/>
        <w:right w:val="none" w:sz="0" w:space="0" w:color="auto"/>
      </w:divBdr>
    </w:div>
    <w:div w:id="910309324">
      <w:bodyDiv w:val="1"/>
      <w:marLeft w:val="0"/>
      <w:marRight w:val="0"/>
      <w:marTop w:val="0"/>
      <w:marBottom w:val="0"/>
      <w:divBdr>
        <w:top w:val="none" w:sz="0" w:space="0" w:color="auto"/>
        <w:left w:val="none" w:sz="0" w:space="0" w:color="auto"/>
        <w:bottom w:val="none" w:sz="0" w:space="0" w:color="auto"/>
        <w:right w:val="none" w:sz="0" w:space="0" w:color="auto"/>
      </w:divBdr>
    </w:div>
    <w:div w:id="912548971">
      <w:bodyDiv w:val="1"/>
      <w:marLeft w:val="0"/>
      <w:marRight w:val="0"/>
      <w:marTop w:val="0"/>
      <w:marBottom w:val="0"/>
      <w:divBdr>
        <w:top w:val="none" w:sz="0" w:space="0" w:color="auto"/>
        <w:left w:val="none" w:sz="0" w:space="0" w:color="auto"/>
        <w:bottom w:val="none" w:sz="0" w:space="0" w:color="auto"/>
        <w:right w:val="none" w:sz="0" w:space="0" w:color="auto"/>
      </w:divBdr>
    </w:div>
    <w:div w:id="913706187">
      <w:bodyDiv w:val="1"/>
      <w:marLeft w:val="0"/>
      <w:marRight w:val="0"/>
      <w:marTop w:val="0"/>
      <w:marBottom w:val="0"/>
      <w:divBdr>
        <w:top w:val="none" w:sz="0" w:space="0" w:color="auto"/>
        <w:left w:val="none" w:sz="0" w:space="0" w:color="auto"/>
        <w:bottom w:val="none" w:sz="0" w:space="0" w:color="auto"/>
        <w:right w:val="none" w:sz="0" w:space="0" w:color="auto"/>
      </w:divBdr>
    </w:div>
    <w:div w:id="913780650">
      <w:bodyDiv w:val="1"/>
      <w:marLeft w:val="0"/>
      <w:marRight w:val="0"/>
      <w:marTop w:val="0"/>
      <w:marBottom w:val="0"/>
      <w:divBdr>
        <w:top w:val="none" w:sz="0" w:space="0" w:color="auto"/>
        <w:left w:val="none" w:sz="0" w:space="0" w:color="auto"/>
        <w:bottom w:val="none" w:sz="0" w:space="0" w:color="auto"/>
        <w:right w:val="none" w:sz="0" w:space="0" w:color="auto"/>
      </w:divBdr>
    </w:div>
    <w:div w:id="914585622">
      <w:bodyDiv w:val="1"/>
      <w:marLeft w:val="0"/>
      <w:marRight w:val="0"/>
      <w:marTop w:val="0"/>
      <w:marBottom w:val="0"/>
      <w:divBdr>
        <w:top w:val="none" w:sz="0" w:space="0" w:color="auto"/>
        <w:left w:val="none" w:sz="0" w:space="0" w:color="auto"/>
        <w:bottom w:val="none" w:sz="0" w:space="0" w:color="auto"/>
        <w:right w:val="none" w:sz="0" w:space="0" w:color="auto"/>
      </w:divBdr>
    </w:div>
    <w:div w:id="916670790">
      <w:bodyDiv w:val="1"/>
      <w:marLeft w:val="0"/>
      <w:marRight w:val="0"/>
      <w:marTop w:val="0"/>
      <w:marBottom w:val="0"/>
      <w:divBdr>
        <w:top w:val="none" w:sz="0" w:space="0" w:color="auto"/>
        <w:left w:val="none" w:sz="0" w:space="0" w:color="auto"/>
        <w:bottom w:val="none" w:sz="0" w:space="0" w:color="auto"/>
        <w:right w:val="none" w:sz="0" w:space="0" w:color="auto"/>
      </w:divBdr>
    </w:div>
    <w:div w:id="917590217">
      <w:bodyDiv w:val="1"/>
      <w:marLeft w:val="0"/>
      <w:marRight w:val="0"/>
      <w:marTop w:val="0"/>
      <w:marBottom w:val="0"/>
      <w:divBdr>
        <w:top w:val="none" w:sz="0" w:space="0" w:color="auto"/>
        <w:left w:val="none" w:sz="0" w:space="0" w:color="auto"/>
        <w:bottom w:val="none" w:sz="0" w:space="0" w:color="auto"/>
        <w:right w:val="none" w:sz="0" w:space="0" w:color="auto"/>
      </w:divBdr>
      <w:divsChild>
        <w:div w:id="38286119">
          <w:marLeft w:val="1080"/>
          <w:marRight w:val="0"/>
          <w:marTop w:val="100"/>
          <w:marBottom w:val="0"/>
          <w:divBdr>
            <w:top w:val="none" w:sz="0" w:space="0" w:color="auto"/>
            <w:left w:val="none" w:sz="0" w:space="0" w:color="auto"/>
            <w:bottom w:val="none" w:sz="0" w:space="0" w:color="auto"/>
            <w:right w:val="none" w:sz="0" w:space="0" w:color="auto"/>
          </w:divBdr>
        </w:div>
        <w:div w:id="1192718261">
          <w:marLeft w:val="1080"/>
          <w:marRight w:val="0"/>
          <w:marTop w:val="100"/>
          <w:marBottom w:val="0"/>
          <w:divBdr>
            <w:top w:val="none" w:sz="0" w:space="0" w:color="auto"/>
            <w:left w:val="none" w:sz="0" w:space="0" w:color="auto"/>
            <w:bottom w:val="none" w:sz="0" w:space="0" w:color="auto"/>
            <w:right w:val="none" w:sz="0" w:space="0" w:color="auto"/>
          </w:divBdr>
        </w:div>
        <w:div w:id="591594085">
          <w:marLeft w:val="1080"/>
          <w:marRight w:val="0"/>
          <w:marTop w:val="100"/>
          <w:marBottom w:val="0"/>
          <w:divBdr>
            <w:top w:val="none" w:sz="0" w:space="0" w:color="auto"/>
            <w:left w:val="none" w:sz="0" w:space="0" w:color="auto"/>
            <w:bottom w:val="none" w:sz="0" w:space="0" w:color="auto"/>
            <w:right w:val="none" w:sz="0" w:space="0" w:color="auto"/>
          </w:divBdr>
        </w:div>
        <w:div w:id="1271931828">
          <w:marLeft w:val="1080"/>
          <w:marRight w:val="0"/>
          <w:marTop w:val="100"/>
          <w:marBottom w:val="0"/>
          <w:divBdr>
            <w:top w:val="none" w:sz="0" w:space="0" w:color="auto"/>
            <w:left w:val="none" w:sz="0" w:space="0" w:color="auto"/>
            <w:bottom w:val="none" w:sz="0" w:space="0" w:color="auto"/>
            <w:right w:val="none" w:sz="0" w:space="0" w:color="auto"/>
          </w:divBdr>
        </w:div>
      </w:divsChild>
    </w:div>
    <w:div w:id="918174099">
      <w:bodyDiv w:val="1"/>
      <w:marLeft w:val="0"/>
      <w:marRight w:val="0"/>
      <w:marTop w:val="0"/>
      <w:marBottom w:val="0"/>
      <w:divBdr>
        <w:top w:val="none" w:sz="0" w:space="0" w:color="auto"/>
        <w:left w:val="none" w:sz="0" w:space="0" w:color="auto"/>
        <w:bottom w:val="none" w:sz="0" w:space="0" w:color="auto"/>
        <w:right w:val="none" w:sz="0" w:space="0" w:color="auto"/>
      </w:divBdr>
    </w:div>
    <w:div w:id="919414561">
      <w:bodyDiv w:val="1"/>
      <w:marLeft w:val="0"/>
      <w:marRight w:val="0"/>
      <w:marTop w:val="0"/>
      <w:marBottom w:val="0"/>
      <w:divBdr>
        <w:top w:val="none" w:sz="0" w:space="0" w:color="auto"/>
        <w:left w:val="none" w:sz="0" w:space="0" w:color="auto"/>
        <w:bottom w:val="none" w:sz="0" w:space="0" w:color="auto"/>
        <w:right w:val="none" w:sz="0" w:space="0" w:color="auto"/>
      </w:divBdr>
    </w:div>
    <w:div w:id="921721837">
      <w:bodyDiv w:val="1"/>
      <w:marLeft w:val="0"/>
      <w:marRight w:val="0"/>
      <w:marTop w:val="0"/>
      <w:marBottom w:val="0"/>
      <w:divBdr>
        <w:top w:val="none" w:sz="0" w:space="0" w:color="auto"/>
        <w:left w:val="none" w:sz="0" w:space="0" w:color="auto"/>
        <w:bottom w:val="none" w:sz="0" w:space="0" w:color="auto"/>
        <w:right w:val="none" w:sz="0" w:space="0" w:color="auto"/>
      </w:divBdr>
    </w:div>
    <w:div w:id="922686401">
      <w:bodyDiv w:val="1"/>
      <w:marLeft w:val="0"/>
      <w:marRight w:val="0"/>
      <w:marTop w:val="0"/>
      <w:marBottom w:val="0"/>
      <w:divBdr>
        <w:top w:val="none" w:sz="0" w:space="0" w:color="auto"/>
        <w:left w:val="none" w:sz="0" w:space="0" w:color="auto"/>
        <w:bottom w:val="none" w:sz="0" w:space="0" w:color="auto"/>
        <w:right w:val="none" w:sz="0" w:space="0" w:color="auto"/>
      </w:divBdr>
    </w:div>
    <w:div w:id="930511757">
      <w:bodyDiv w:val="1"/>
      <w:marLeft w:val="0"/>
      <w:marRight w:val="0"/>
      <w:marTop w:val="0"/>
      <w:marBottom w:val="0"/>
      <w:divBdr>
        <w:top w:val="none" w:sz="0" w:space="0" w:color="auto"/>
        <w:left w:val="none" w:sz="0" w:space="0" w:color="auto"/>
        <w:bottom w:val="none" w:sz="0" w:space="0" w:color="auto"/>
        <w:right w:val="none" w:sz="0" w:space="0" w:color="auto"/>
      </w:divBdr>
    </w:div>
    <w:div w:id="930815149">
      <w:bodyDiv w:val="1"/>
      <w:marLeft w:val="0"/>
      <w:marRight w:val="0"/>
      <w:marTop w:val="0"/>
      <w:marBottom w:val="0"/>
      <w:divBdr>
        <w:top w:val="none" w:sz="0" w:space="0" w:color="auto"/>
        <w:left w:val="none" w:sz="0" w:space="0" w:color="auto"/>
        <w:bottom w:val="none" w:sz="0" w:space="0" w:color="auto"/>
        <w:right w:val="none" w:sz="0" w:space="0" w:color="auto"/>
      </w:divBdr>
    </w:div>
    <w:div w:id="931552203">
      <w:bodyDiv w:val="1"/>
      <w:marLeft w:val="0"/>
      <w:marRight w:val="0"/>
      <w:marTop w:val="0"/>
      <w:marBottom w:val="0"/>
      <w:divBdr>
        <w:top w:val="none" w:sz="0" w:space="0" w:color="auto"/>
        <w:left w:val="none" w:sz="0" w:space="0" w:color="auto"/>
        <w:bottom w:val="none" w:sz="0" w:space="0" w:color="auto"/>
        <w:right w:val="none" w:sz="0" w:space="0" w:color="auto"/>
      </w:divBdr>
    </w:div>
    <w:div w:id="932586455">
      <w:bodyDiv w:val="1"/>
      <w:marLeft w:val="0"/>
      <w:marRight w:val="0"/>
      <w:marTop w:val="0"/>
      <w:marBottom w:val="0"/>
      <w:divBdr>
        <w:top w:val="none" w:sz="0" w:space="0" w:color="auto"/>
        <w:left w:val="none" w:sz="0" w:space="0" w:color="auto"/>
        <w:bottom w:val="none" w:sz="0" w:space="0" w:color="auto"/>
        <w:right w:val="none" w:sz="0" w:space="0" w:color="auto"/>
      </w:divBdr>
    </w:div>
    <w:div w:id="933591299">
      <w:bodyDiv w:val="1"/>
      <w:marLeft w:val="0"/>
      <w:marRight w:val="0"/>
      <w:marTop w:val="0"/>
      <w:marBottom w:val="0"/>
      <w:divBdr>
        <w:top w:val="none" w:sz="0" w:space="0" w:color="auto"/>
        <w:left w:val="none" w:sz="0" w:space="0" w:color="auto"/>
        <w:bottom w:val="none" w:sz="0" w:space="0" w:color="auto"/>
        <w:right w:val="none" w:sz="0" w:space="0" w:color="auto"/>
      </w:divBdr>
    </w:div>
    <w:div w:id="935475656">
      <w:bodyDiv w:val="1"/>
      <w:marLeft w:val="0"/>
      <w:marRight w:val="0"/>
      <w:marTop w:val="0"/>
      <w:marBottom w:val="0"/>
      <w:divBdr>
        <w:top w:val="none" w:sz="0" w:space="0" w:color="auto"/>
        <w:left w:val="none" w:sz="0" w:space="0" w:color="auto"/>
        <w:bottom w:val="none" w:sz="0" w:space="0" w:color="auto"/>
        <w:right w:val="none" w:sz="0" w:space="0" w:color="auto"/>
      </w:divBdr>
    </w:div>
    <w:div w:id="936208417">
      <w:bodyDiv w:val="1"/>
      <w:marLeft w:val="0"/>
      <w:marRight w:val="0"/>
      <w:marTop w:val="0"/>
      <w:marBottom w:val="0"/>
      <w:divBdr>
        <w:top w:val="none" w:sz="0" w:space="0" w:color="auto"/>
        <w:left w:val="none" w:sz="0" w:space="0" w:color="auto"/>
        <w:bottom w:val="none" w:sz="0" w:space="0" w:color="auto"/>
        <w:right w:val="none" w:sz="0" w:space="0" w:color="auto"/>
      </w:divBdr>
    </w:div>
    <w:div w:id="936601869">
      <w:bodyDiv w:val="1"/>
      <w:marLeft w:val="0"/>
      <w:marRight w:val="0"/>
      <w:marTop w:val="0"/>
      <w:marBottom w:val="0"/>
      <w:divBdr>
        <w:top w:val="none" w:sz="0" w:space="0" w:color="auto"/>
        <w:left w:val="none" w:sz="0" w:space="0" w:color="auto"/>
        <w:bottom w:val="none" w:sz="0" w:space="0" w:color="auto"/>
        <w:right w:val="none" w:sz="0" w:space="0" w:color="auto"/>
      </w:divBdr>
    </w:div>
    <w:div w:id="939484836">
      <w:bodyDiv w:val="1"/>
      <w:marLeft w:val="0"/>
      <w:marRight w:val="0"/>
      <w:marTop w:val="0"/>
      <w:marBottom w:val="0"/>
      <w:divBdr>
        <w:top w:val="none" w:sz="0" w:space="0" w:color="auto"/>
        <w:left w:val="none" w:sz="0" w:space="0" w:color="auto"/>
        <w:bottom w:val="none" w:sz="0" w:space="0" w:color="auto"/>
        <w:right w:val="none" w:sz="0" w:space="0" w:color="auto"/>
      </w:divBdr>
    </w:div>
    <w:div w:id="940182918">
      <w:bodyDiv w:val="1"/>
      <w:marLeft w:val="0"/>
      <w:marRight w:val="0"/>
      <w:marTop w:val="0"/>
      <w:marBottom w:val="0"/>
      <w:divBdr>
        <w:top w:val="none" w:sz="0" w:space="0" w:color="auto"/>
        <w:left w:val="none" w:sz="0" w:space="0" w:color="auto"/>
        <w:bottom w:val="none" w:sz="0" w:space="0" w:color="auto"/>
        <w:right w:val="none" w:sz="0" w:space="0" w:color="auto"/>
      </w:divBdr>
    </w:div>
    <w:div w:id="940530444">
      <w:bodyDiv w:val="1"/>
      <w:marLeft w:val="0"/>
      <w:marRight w:val="0"/>
      <w:marTop w:val="0"/>
      <w:marBottom w:val="0"/>
      <w:divBdr>
        <w:top w:val="none" w:sz="0" w:space="0" w:color="auto"/>
        <w:left w:val="none" w:sz="0" w:space="0" w:color="auto"/>
        <w:bottom w:val="none" w:sz="0" w:space="0" w:color="auto"/>
        <w:right w:val="none" w:sz="0" w:space="0" w:color="auto"/>
      </w:divBdr>
    </w:div>
    <w:div w:id="947615686">
      <w:bodyDiv w:val="1"/>
      <w:marLeft w:val="0"/>
      <w:marRight w:val="0"/>
      <w:marTop w:val="0"/>
      <w:marBottom w:val="0"/>
      <w:divBdr>
        <w:top w:val="none" w:sz="0" w:space="0" w:color="auto"/>
        <w:left w:val="none" w:sz="0" w:space="0" w:color="auto"/>
        <w:bottom w:val="none" w:sz="0" w:space="0" w:color="auto"/>
        <w:right w:val="none" w:sz="0" w:space="0" w:color="auto"/>
      </w:divBdr>
    </w:div>
    <w:div w:id="948243314">
      <w:bodyDiv w:val="1"/>
      <w:marLeft w:val="0"/>
      <w:marRight w:val="0"/>
      <w:marTop w:val="0"/>
      <w:marBottom w:val="0"/>
      <w:divBdr>
        <w:top w:val="none" w:sz="0" w:space="0" w:color="auto"/>
        <w:left w:val="none" w:sz="0" w:space="0" w:color="auto"/>
        <w:bottom w:val="none" w:sz="0" w:space="0" w:color="auto"/>
        <w:right w:val="none" w:sz="0" w:space="0" w:color="auto"/>
      </w:divBdr>
    </w:div>
    <w:div w:id="948926114">
      <w:bodyDiv w:val="1"/>
      <w:marLeft w:val="0"/>
      <w:marRight w:val="0"/>
      <w:marTop w:val="0"/>
      <w:marBottom w:val="0"/>
      <w:divBdr>
        <w:top w:val="none" w:sz="0" w:space="0" w:color="auto"/>
        <w:left w:val="none" w:sz="0" w:space="0" w:color="auto"/>
        <w:bottom w:val="none" w:sz="0" w:space="0" w:color="auto"/>
        <w:right w:val="none" w:sz="0" w:space="0" w:color="auto"/>
      </w:divBdr>
    </w:div>
    <w:div w:id="950480192">
      <w:bodyDiv w:val="1"/>
      <w:marLeft w:val="0"/>
      <w:marRight w:val="0"/>
      <w:marTop w:val="0"/>
      <w:marBottom w:val="0"/>
      <w:divBdr>
        <w:top w:val="none" w:sz="0" w:space="0" w:color="auto"/>
        <w:left w:val="none" w:sz="0" w:space="0" w:color="auto"/>
        <w:bottom w:val="none" w:sz="0" w:space="0" w:color="auto"/>
        <w:right w:val="none" w:sz="0" w:space="0" w:color="auto"/>
      </w:divBdr>
    </w:div>
    <w:div w:id="951939488">
      <w:bodyDiv w:val="1"/>
      <w:marLeft w:val="0"/>
      <w:marRight w:val="0"/>
      <w:marTop w:val="0"/>
      <w:marBottom w:val="0"/>
      <w:divBdr>
        <w:top w:val="none" w:sz="0" w:space="0" w:color="auto"/>
        <w:left w:val="none" w:sz="0" w:space="0" w:color="auto"/>
        <w:bottom w:val="none" w:sz="0" w:space="0" w:color="auto"/>
        <w:right w:val="none" w:sz="0" w:space="0" w:color="auto"/>
      </w:divBdr>
    </w:div>
    <w:div w:id="955675590">
      <w:bodyDiv w:val="1"/>
      <w:marLeft w:val="0"/>
      <w:marRight w:val="0"/>
      <w:marTop w:val="0"/>
      <w:marBottom w:val="0"/>
      <w:divBdr>
        <w:top w:val="none" w:sz="0" w:space="0" w:color="auto"/>
        <w:left w:val="none" w:sz="0" w:space="0" w:color="auto"/>
        <w:bottom w:val="none" w:sz="0" w:space="0" w:color="auto"/>
        <w:right w:val="none" w:sz="0" w:space="0" w:color="auto"/>
      </w:divBdr>
    </w:div>
    <w:div w:id="956447355">
      <w:bodyDiv w:val="1"/>
      <w:marLeft w:val="0"/>
      <w:marRight w:val="0"/>
      <w:marTop w:val="0"/>
      <w:marBottom w:val="0"/>
      <w:divBdr>
        <w:top w:val="none" w:sz="0" w:space="0" w:color="auto"/>
        <w:left w:val="none" w:sz="0" w:space="0" w:color="auto"/>
        <w:bottom w:val="none" w:sz="0" w:space="0" w:color="auto"/>
        <w:right w:val="none" w:sz="0" w:space="0" w:color="auto"/>
      </w:divBdr>
    </w:div>
    <w:div w:id="957221453">
      <w:bodyDiv w:val="1"/>
      <w:marLeft w:val="0"/>
      <w:marRight w:val="0"/>
      <w:marTop w:val="0"/>
      <w:marBottom w:val="0"/>
      <w:divBdr>
        <w:top w:val="none" w:sz="0" w:space="0" w:color="auto"/>
        <w:left w:val="none" w:sz="0" w:space="0" w:color="auto"/>
        <w:bottom w:val="none" w:sz="0" w:space="0" w:color="auto"/>
        <w:right w:val="none" w:sz="0" w:space="0" w:color="auto"/>
      </w:divBdr>
    </w:div>
    <w:div w:id="958342312">
      <w:bodyDiv w:val="1"/>
      <w:marLeft w:val="0"/>
      <w:marRight w:val="0"/>
      <w:marTop w:val="0"/>
      <w:marBottom w:val="0"/>
      <w:divBdr>
        <w:top w:val="none" w:sz="0" w:space="0" w:color="auto"/>
        <w:left w:val="none" w:sz="0" w:space="0" w:color="auto"/>
        <w:bottom w:val="none" w:sz="0" w:space="0" w:color="auto"/>
        <w:right w:val="none" w:sz="0" w:space="0" w:color="auto"/>
      </w:divBdr>
    </w:div>
    <w:div w:id="961040783">
      <w:bodyDiv w:val="1"/>
      <w:marLeft w:val="0"/>
      <w:marRight w:val="0"/>
      <w:marTop w:val="0"/>
      <w:marBottom w:val="0"/>
      <w:divBdr>
        <w:top w:val="none" w:sz="0" w:space="0" w:color="auto"/>
        <w:left w:val="none" w:sz="0" w:space="0" w:color="auto"/>
        <w:bottom w:val="none" w:sz="0" w:space="0" w:color="auto"/>
        <w:right w:val="none" w:sz="0" w:space="0" w:color="auto"/>
      </w:divBdr>
    </w:div>
    <w:div w:id="961500263">
      <w:bodyDiv w:val="1"/>
      <w:marLeft w:val="0"/>
      <w:marRight w:val="0"/>
      <w:marTop w:val="0"/>
      <w:marBottom w:val="0"/>
      <w:divBdr>
        <w:top w:val="none" w:sz="0" w:space="0" w:color="auto"/>
        <w:left w:val="none" w:sz="0" w:space="0" w:color="auto"/>
        <w:bottom w:val="none" w:sz="0" w:space="0" w:color="auto"/>
        <w:right w:val="none" w:sz="0" w:space="0" w:color="auto"/>
      </w:divBdr>
    </w:div>
    <w:div w:id="970331139">
      <w:bodyDiv w:val="1"/>
      <w:marLeft w:val="0"/>
      <w:marRight w:val="0"/>
      <w:marTop w:val="0"/>
      <w:marBottom w:val="0"/>
      <w:divBdr>
        <w:top w:val="none" w:sz="0" w:space="0" w:color="auto"/>
        <w:left w:val="none" w:sz="0" w:space="0" w:color="auto"/>
        <w:bottom w:val="none" w:sz="0" w:space="0" w:color="auto"/>
        <w:right w:val="none" w:sz="0" w:space="0" w:color="auto"/>
      </w:divBdr>
    </w:div>
    <w:div w:id="972443059">
      <w:bodyDiv w:val="1"/>
      <w:marLeft w:val="0"/>
      <w:marRight w:val="0"/>
      <w:marTop w:val="0"/>
      <w:marBottom w:val="0"/>
      <w:divBdr>
        <w:top w:val="none" w:sz="0" w:space="0" w:color="auto"/>
        <w:left w:val="none" w:sz="0" w:space="0" w:color="auto"/>
        <w:bottom w:val="none" w:sz="0" w:space="0" w:color="auto"/>
        <w:right w:val="none" w:sz="0" w:space="0" w:color="auto"/>
      </w:divBdr>
    </w:div>
    <w:div w:id="975336708">
      <w:bodyDiv w:val="1"/>
      <w:marLeft w:val="0"/>
      <w:marRight w:val="0"/>
      <w:marTop w:val="0"/>
      <w:marBottom w:val="0"/>
      <w:divBdr>
        <w:top w:val="none" w:sz="0" w:space="0" w:color="auto"/>
        <w:left w:val="none" w:sz="0" w:space="0" w:color="auto"/>
        <w:bottom w:val="none" w:sz="0" w:space="0" w:color="auto"/>
        <w:right w:val="none" w:sz="0" w:space="0" w:color="auto"/>
      </w:divBdr>
    </w:div>
    <w:div w:id="975573306">
      <w:bodyDiv w:val="1"/>
      <w:marLeft w:val="0"/>
      <w:marRight w:val="0"/>
      <w:marTop w:val="0"/>
      <w:marBottom w:val="0"/>
      <w:divBdr>
        <w:top w:val="none" w:sz="0" w:space="0" w:color="auto"/>
        <w:left w:val="none" w:sz="0" w:space="0" w:color="auto"/>
        <w:bottom w:val="none" w:sz="0" w:space="0" w:color="auto"/>
        <w:right w:val="none" w:sz="0" w:space="0" w:color="auto"/>
      </w:divBdr>
    </w:div>
    <w:div w:id="975574255">
      <w:bodyDiv w:val="1"/>
      <w:marLeft w:val="0"/>
      <w:marRight w:val="0"/>
      <w:marTop w:val="0"/>
      <w:marBottom w:val="0"/>
      <w:divBdr>
        <w:top w:val="none" w:sz="0" w:space="0" w:color="auto"/>
        <w:left w:val="none" w:sz="0" w:space="0" w:color="auto"/>
        <w:bottom w:val="none" w:sz="0" w:space="0" w:color="auto"/>
        <w:right w:val="none" w:sz="0" w:space="0" w:color="auto"/>
      </w:divBdr>
    </w:div>
    <w:div w:id="976446689">
      <w:bodyDiv w:val="1"/>
      <w:marLeft w:val="0"/>
      <w:marRight w:val="0"/>
      <w:marTop w:val="0"/>
      <w:marBottom w:val="0"/>
      <w:divBdr>
        <w:top w:val="none" w:sz="0" w:space="0" w:color="auto"/>
        <w:left w:val="none" w:sz="0" w:space="0" w:color="auto"/>
        <w:bottom w:val="none" w:sz="0" w:space="0" w:color="auto"/>
        <w:right w:val="none" w:sz="0" w:space="0" w:color="auto"/>
      </w:divBdr>
    </w:div>
    <w:div w:id="976765181">
      <w:bodyDiv w:val="1"/>
      <w:marLeft w:val="0"/>
      <w:marRight w:val="0"/>
      <w:marTop w:val="0"/>
      <w:marBottom w:val="0"/>
      <w:divBdr>
        <w:top w:val="none" w:sz="0" w:space="0" w:color="auto"/>
        <w:left w:val="none" w:sz="0" w:space="0" w:color="auto"/>
        <w:bottom w:val="none" w:sz="0" w:space="0" w:color="auto"/>
        <w:right w:val="none" w:sz="0" w:space="0" w:color="auto"/>
      </w:divBdr>
    </w:div>
    <w:div w:id="980236820">
      <w:bodyDiv w:val="1"/>
      <w:marLeft w:val="0"/>
      <w:marRight w:val="0"/>
      <w:marTop w:val="0"/>
      <w:marBottom w:val="0"/>
      <w:divBdr>
        <w:top w:val="none" w:sz="0" w:space="0" w:color="auto"/>
        <w:left w:val="none" w:sz="0" w:space="0" w:color="auto"/>
        <w:bottom w:val="none" w:sz="0" w:space="0" w:color="auto"/>
        <w:right w:val="none" w:sz="0" w:space="0" w:color="auto"/>
      </w:divBdr>
    </w:div>
    <w:div w:id="985092276">
      <w:bodyDiv w:val="1"/>
      <w:marLeft w:val="0"/>
      <w:marRight w:val="0"/>
      <w:marTop w:val="0"/>
      <w:marBottom w:val="0"/>
      <w:divBdr>
        <w:top w:val="none" w:sz="0" w:space="0" w:color="auto"/>
        <w:left w:val="none" w:sz="0" w:space="0" w:color="auto"/>
        <w:bottom w:val="none" w:sz="0" w:space="0" w:color="auto"/>
        <w:right w:val="none" w:sz="0" w:space="0" w:color="auto"/>
      </w:divBdr>
    </w:div>
    <w:div w:id="985430611">
      <w:bodyDiv w:val="1"/>
      <w:marLeft w:val="0"/>
      <w:marRight w:val="0"/>
      <w:marTop w:val="0"/>
      <w:marBottom w:val="0"/>
      <w:divBdr>
        <w:top w:val="none" w:sz="0" w:space="0" w:color="auto"/>
        <w:left w:val="none" w:sz="0" w:space="0" w:color="auto"/>
        <w:bottom w:val="none" w:sz="0" w:space="0" w:color="auto"/>
        <w:right w:val="none" w:sz="0" w:space="0" w:color="auto"/>
      </w:divBdr>
    </w:div>
    <w:div w:id="990643351">
      <w:bodyDiv w:val="1"/>
      <w:marLeft w:val="0"/>
      <w:marRight w:val="0"/>
      <w:marTop w:val="0"/>
      <w:marBottom w:val="0"/>
      <w:divBdr>
        <w:top w:val="none" w:sz="0" w:space="0" w:color="auto"/>
        <w:left w:val="none" w:sz="0" w:space="0" w:color="auto"/>
        <w:bottom w:val="none" w:sz="0" w:space="0" w:color="auto"/>
        <w:right w:val="none" w:sz="0" w:space="0" w:color="auto"/>
      </w:divBdr>
    </w:div>
    <w:div w:id="990714694">
      <w:bodyDiv w:val="1"/>
      <w:marLeft w:val="0"/>
      <w:marRight w:val="0"/>
      <w:marTop w:val="0"/>
      <w:marBottom w:val="0"/>
      <w:divBdr>
        <w:top w:val="none" w:sz="0" w:space="0" w:color="auto"/>
        <w:left w:val="none" w:sz="0" w:space="0" w:color="auto"/>
        <w:bottom w:val="none" w:sz="0" w:space="0" w:color="auto"/>
        <w:right w:val="none" w:sz="0" w:space="0" w:color="auto"/>
      </w:divBdr>
    </w:div>
    <w:div w:id="992218971">
      <w:bodyDiv w:val="1"/>
      <w:marLeft w:val="0"/>
      <w:marRight w:val="0"/>
      <w:marTop w:val="0"/>
      <w:marBottom w:val="0"/>
      <w:divBdr>
        <w:top w:val="none" w:sz="0" w:space="0" w:color="auto"/>
        <w:left w:val="none" w:sz="0" w:space="0" w:color="auto"/>
        <w:bottom w:val="none" w:sz="0" w:space="0" w:color="auto"/>
        <w:right w:val="none" w:sz="0" w:space="0" w:color="auto"/>
      </w:divBdr>
    </w:div>
    <w:div w:id="993334495">
      <w:bodyDiv w:val="1"/>
      <w:marLeft w:val="0"/>
      <w:marRight w:val="0"/>
      <w:marTop w:val="0"/>
      <w:marBottom w:val="0"/>
      <w:divBdr>
        <w:top w:val="none" w:sz="0" w:space="0" w:color="auto"/>
        <w:left w:val="none" w:sz="0" w:space="0" w:color="auto"/>
        <w:bottom w:val="none" w:sz="0" w:space="0" w:color="auto"/>
        <w:right w:val="none" w:sz="0" w:space="0" w:color="auto"/>
      </w:divBdr>
    </w:div>
    <w:div w:id="994534832">
      <w:bodyDiv w:val="1"/>
      <w:marLeft w:val="0"/>
      <w:marRight w:val="0"/>
      <w:marTop w:val="0"/>
      <w:marBottom w:val="0"/>
      <w:divBdr>
        <w:top w:val="none" w:sz="0" w:space="0" w:color="auto"/>
        <w:left w:val="none" w:sz="0" w:space="0" w:color="auto"/>
        <w:bottom w:val="none" w:sz="0" w:space="0" w:color="auto"/>
        <w:right w:val="none" w:sz="0" w:space="0" w:color="auto"/>
      </w:divBdr>
    </w:div>
    <w:div w:id="995954515">
      <w:bodyDiv w:val="1"/>
      <w:marLeft w:val="0"/>
      <w:marRight w:val="0"/>
      <w:marTop w:val="0"/>
      <w:marBottom w:val="0"/>
      <w:divBdr>
        <w:top w:val="none" w:sz="0" w:space="0" w:color="auto"/>
        <w:left w:val="none" w:sz="0" w:space="0" w:color="auto"/>
        <w:bottom w:val="none" w:sz="0" w:space="0" w:color="auto"/>
        <w:right w:val="none" w:sz="0" w:space="0" w:color="auto"/>
      </w:divBdr>
    </w:div>
    <w:div w:id="996147264">
      <w:bodyDiv w:val="1"/>
      <w:marLeft w:val="0"/>
      <w:marRight w:val="0"/>
      <w:marTop w:val="0"/>
      <w:marBottom w:val="0"/>
      <w:divBdr>
        <w:top w:val="none" w:sz="0" w:space="0" w:color="auto"/>
        <w:left w:val="none" w:sz="0" w:space="0" w:color="auto"/>
        <w:bottom w:val="none" w:sz="0" w:space="0" w:color="auto"/>
        <w:right w:val="none" w:sz="0" w:space="0" w:color="auto"/>
      </w:divBdr>
    </w:div>
    <w:div w:id="1005864862">
      <w:bodyDiv w:val="1"/>
      <w:marLeft w:val="0"/>
      <w:marRight w:val="0"/>
      <w:marTop w:val="0"/>
      <w:marBottom w:val="0"/>
      <w:divBdr>
        <w:top w:val="none" w:sz="0" w:space="0" w:color="auto"/>
        <w:left w:val="none" w:sz="0" w:space="0" w:color="auto"/>
        <w:bottom w:val="none" w:sz="0" w:space="0" w:color="auto"/>
        <w:right w:val="none" w:sz="0" w:space="0" w:color="auto"/>
      </w:divBdr>
    </w:div>
    <w:div w:id="1011253146">
      <w:bodyDiv w:val="1"/>
      <w:marLeft w:val="0"/>
      <w:marRight w:val="0"/>
      <w:marTop w:val="0"/>
      <w:marBottom w:val="0"/>
      <w:divBdr>
        <w:top w:val="none" w:sz="0" w:space="0" w:color="auto"/>
        <w:left w:val="none" w:sz="0" w:space="0" w:color="auto"/>
        <w:bottom w:val="none" w:sz="0" w:space="0" w:color="auto"/>
        <w:right w:val="none" w:sz="0" w:space="0" w:color="auto"/>
      </w:divBdr>
    </w:div>
    <w:div w:id="1015502247">
      <w:bodyDiv w:val="1"/>
      <w:marLeft w:val="0"/>
      <w:marRight w:val="0"/>
      <w:marTop w:val="0"/>
      <w:marBottom w:val="0"/>
      <w:divBdr>
        <w:top w:val="none" w:sz="0" w:space="0" w:color="auto"/>
        <w:left w:val="none" w:sz="0" w:space="0" w:color="auto"/>
        <w:bottom w:val="none" w:sz="0" w:space="0" w:color="auto"/>
        <w:right w:val="none" w:sz="0" w:space="0" w:color="auto"/>
      </w:divBdr>
    </w:div>
    <w:div w:id="1016464968">
      <w:bodyDiv w:val="1"/>
      <w:marLeft w:val="0"/>
      <w:marRight w:val="0"/>
      <w:marTop w:val="0"/>
      <w:marBottom w:val="0"/>
      <w:divBdr>
        <w:top w:val="none" w:sz="0" w:space="0" w:color="auto"/>
        <w:left w:val="none" w:sz="0" w:space="0" w:color="auto"/>
        <w:bottom w:val="none" w:sz="0" w:space="0" w:color="auto"/>
        <w:right w:val="none" w:sz="0" w:space="0" w:color="auto"/>
      </w:divBdr>
    </w:div>
    <w:div w:id="1016930163">
      <w:bodyDiv w:val="1"/>
      <w:marLeft w:val="0"/>
      <w:marRight w:val="0"/>
      <w:marTop w:val="0"/>
      <w:marBottom w:val="0"/>
      <w:divBdr>
        <w:top w:val="none" w:sz="0" w:space="0" w:color="auto"/>
        <w:left w:val="none" w:sz="0" w:space="0" w:color="auto"/>
        <w:bottom w:val="none" w:sz="0" w:space="0" w:color="auto"/>
        <w:right w:val="none" w:sz="0" w:space="0" w:color="auto"/>
      </w:divBdr>
    </w:div>
    <w:div w:id="1017735577">
      <w:bodyDiv w:val="1"/>
      <w:marLeft w:val="0"/>
      <w:marRight w:val="0"/>
      <w:marTop w:val="0"/>
      <w:marBottom w:val="0"/>
      <w:divBdr>
        <w:top w:val="none" w:sz="0" w:space="0" w:color="auto"/>
        <w:left w:val="none" w:sz="0" w:space="0" w:color="auto"/>
        <w:bottom w:val="none" w:sz="0" w:space="0" w:color="auto"/>
        <w:right w:val="none" w:sz="0" w:space="0" w:color="auto"/>
      </w:divBdr>
    </w:div>
    <w:div w:id="1019087621">
      <w:bodyDiv w:val="1"/>
      <w:marLeft w:val="0"/>
      <w:marRight w:val="0"/>
      <w:marTop w:val="0"/>
      <w:marBottom w:val="0"/>
      <w:divBdr>
        <w:top w:val="none" w:sz="0" w:space="0" w:color="auto"/>
        <w:left w:val="none" w:sz="0" w:space="0" w:color="auto"/>
        <w:bottom w:val="none" w:sz="0" w:space="0" w:color="auto"/>
        <w:right w:val="none" w:sz="0" w:space="0" w:color="auto"/>
      </w:divBdr>
    </w:div>
    <w:div w:id="1020007048">
      <w:bodyDiv w:val="1"/>
      <w:marLeft w:val="0"/>
      <w:marRight w:val="0"/>
      <w:marTop w:val="0"/>
      <w:marBottom w:val="0"/>
      <w:divBdr>
        <w:top w:val="none" w:sz="0" w:space="0" w:color="auto"/>
        <w:left w:val="none" w:sz="0" w:space="0" w:color="auto"/>
        <w:bottom w:val="none" w:sz="0" w:space="0" w:color="auto"/>
        <w:right w:val="none" w:sz="0" w:space="0" w:color="auto"/>
      </w:divBdr>
    </w:div>
    <w:div w:id="1020280410">
      <w:bodyDiv w:val="1"/>
      <w:marLeft w:val="0"/>
      <w:marRight w:val="0"/>
      <w:marTop w:val="0"/>
      <w:marBottom w:val="0"/>
      <w:divBdr>
        <w:top w:val="none" w:sz="0" w:space="0" w:color="auto"/>
        <w:left w:val="none" w:sz="0" w:space="0" w:color="auto"/>
        <w:bottom w:val="none" w:sz="0" w:space="0" w:color="auto"/>
        <w:right w:val="none" w:sz="0" w:space="0" w:color="auto"/>
      </w:divBdr>
    </w:div>
    <w:div w:id="1021198157">
      <w:bodyDiv w:val="1"/>
      <w:marLeft w:val="0"/>
      <w:marRight w:val="0"/>
      <w:marTop w:val="0"/>
      <w:marBottom w:val="0"/>
      <w:divBdr>
        <w:top w:val="none" w:sz="0" w:space="0" w:color="auto"/>
        <w:left w:val="none" w:sz="0" w:space="0" w:color="auto"/>
        <w:bottom w:val="none" w:sz="0" w:space="0" w:color="auto"/>
        <w:right w:val="none" w:sz="0" w:space="0" w:color="auto"/>
      </w:divBdr>
    </w:div>
    <w:div w:id="1022166163">
      <w:bodyDiv w:val="1"/>
      <w:marLeft w:val="0"/>
      <w:marRight w:val="0"/>
      <w:marTop w:val="0"/>
      <w:marBottom w:val="0"/>
      <w:divBdr>
        <w:top w:val="none" w:sz="0" w:space="0" w:color="auto"/>
        <w:left w:val="none" w:sz="0" w:space="0" w:color="auto"/>
        <w:bottom w:val="none" w:sz="0" w:space="0" w:color="auto"/>
        <w:right w:val="none" w:sz="0" w:space="0" w:color="auto"/>
      </w:divBdr>
    </w:div>
    <w:div w:id="1023556811">
      <w:bodyDiv w:val="1"/>
      <w:marLeft w:val="0"/>
      <w:marRight w:val="0"/>
      <w:marTop w:val="0"/>
      <w:marBottom w:val="0"/>
      <w:divBdr>
        <w:top w:val="none" w:sz="0" w:space="0" w:color="auto"/>
        <w:left w:val="none" w:sz="0" w:space="0" w:color="auto"/>
        <w:bottom w:val="none" w:sz="0" w:space="0" w:color="auto"/>
        <w:right w:val="none" w:sz="0" w:space="0" w:color="auto"/>
      </w:divBdr>
    </w:div>
    <w:div w:id="1027366921">
      <w:bodyDiv w:val="1"/>
      <w:marLeft w:val="0"/>
      <w:marRight w:val="0"/>
      <w:marTop w:val="0"/>
      <w:marBottom w:val="0"/>
      <w:divBdr>
        <w:top w:val="none" w:sz="0" w:space="0" w:color="auto"/>
        <w:left w:val="none" w:sz="0" w:space="0" w:color="auto"/>
        <w:bottom w:val="none" w:sz="0" w:space="0" w:color="auto"/>
        <w:right w:val="none" w:sz="0" w:space="0" w:color="auto"/>
      </w:divBdr>
    </w:div>
    <w:div w:id="1029184529">
      <w:bodyDiv w:val="1"/>
      <w:marLeft w:val="0"/>
      <w:marRight w:val="0"/>
      <w:marTop w:val="0"/>
      <w:marBottom w:val="0"/>
      <w:divBdr>
        <w:top w:val="none" w:sz="0" w:space="0" w:color="auto"/>
        <w:left w:val="none" w:sz="0" w:space="0" w:color="auto"/>
        <w:bottom w:val="none" w:sz="0" w:space="0" w:color="auto"/>
        <w:right w:val="none" w:sz="0" w:space="0" w:color="auto"/>
      </w:divBdr>
    </w:div>
    <w:div w:id="1029838595">
      <w:bodyDiv w:val="1"/>
      <w:marLeft w:val="0"/>
      <w:marRight w:val="0"/>
      <w:marTop w:val="0"/>
      <w:marBottom w:val="0"/>
      <w:divBdr>
        <w:top w:val="none" w:sz="0" w:space="0" w:color="auto"/>
        <w:left w:val="none" w:sz="0" w:space="0" w:color="auto"/>
        <w:bottom w:val="none" w:sz="0" w:space="0" w:color="auto"/>
        <w:right w:val="none" w:sz="0" w:space="0" w:color="auto"/>
      </w:divBdr>
    </w:div>
    <w:div w:id="1031296557">
      <w:bodyDiv w:val="1"/>
      <w:marLeft w:val="0"/>
      <w:marRight w:val="0"/>
      <w:marTop w:val="0"/>
      <w:marBottom w:val="0"/>
      <w:divBdr>
        <w:top w:val="none" w:sz="0" w:space="0" w:color="auto"/>
        <w:left w:val="none" w:sz="0" w:space="0" w:color="auto"/>
        <w:bottom w:val="none" w:sz="0" w:space="0" w:color="auto"/>
        <w:right w:val="none" w:sz="0" w:space="0" w:color="auto"/>
      </w:divBdr>
    </w:div>
    <w:div w:id="1031806947">
      <w:bodyDiv w:val="1"/>
      <w:marLeft w:val="0"/>
      <w:marRight w:val="0"/>
      <w:marTop w:val="0"/>
      <w:marBottom w:val="0"/>
      <w:divBdr>
        <w:top w:val="none" w:sz="0" w:space="0" w:color="auto"/>
        <w:left w:val="none" w:sz="0" w:space="0" w:color="auto"/>
        <w:bottom w:val="none" w:sz="0" w:space="0" w:color="auto"/>
        <w:right w:val="none" w:sz="0" w:space="0" w:color="auto"/>
      </w:divBdr>
    </w:div>
    <w:div w:id="1032918960">
      <w:bodyDiv w:val="1"/>
      <w:marLeft w:val="0"/>
      <w:marRight w:val="0"/>
      <w:marTop w:val="0"/>
      <w:marBottom w:val="0"/>
      <w:divBdr>
        <w:top w:val="none" w:sz="0" w:space="0" w:color="auto"/>
        <w:left w:val="none" w:sz="0" w:space="0" w:color="auto"/>
        <w:bottom w:val="none" w:sz="0" w:space="0" w:color="auto"/>
        <w:right w:val="none" w:sz="0" w:space="0" w:color="auto"/>
      </w:divBdr>
    </w:div>
    <w:div w:id="1034161983">
      <w:bodyDiv w:val="1"/>
      <w:marLeft w:val="0"/>
      <w:marRight w:val="0"/>
      <w:marTop w:val="0"/>
      <w:marBottom w:val="0"/>
      <w:divBdr>
        <w:top w:val="none" w:sz="0" w:space="0" w:color="auto"/>
        <w:left w:val="none" w:sz="0" w:space="0" w:color="auto"/>
        <w:bottom w:val="none" w:sz="0" w:space="0" w:color="auto"/>
        <w:right w:val="none" w:sz="0" w:space="0" w:color="auto"/>
      </w:divBdr>
    </w:div>
    <w:div w:id="1034186154">
      <w:bodyDiv w:val="1"/>
      <w:marLeft w:val="0"/>
      <w:marRight w:val="0"/>
      <w:marTop w:val="0"/>
      <w:marBottom w:val="0"/>
      <w:divBdr>
        <w:top w:val="none" w:sz="0" w:space="0" w:color="auto"/>
        <w:left w:val="none" w:sz="0" w:space="0" w:color="auto"/>
        <w:bottom w:val="none" w:sz="0" w:space="0" w:color="auto"/>
        <w:right w:val="none" w:sz="0" w:space="0" w:color="auto"/>
      </w:divBdr>
    </w:div>
    <w:div w:id="1037006081">
      <w:bodyDiv w:val="1"/>
      <w:marLeft w:val="0"/>
      <w:marRight w:val="0"/>
      <w:marTop w:val="0"/>
      <w:marBottom w:val="0"/>
      <w:divBdr>
        <w:top w:val="none" w:sz="0" w:space="0" w:color="auto"/>
        <w:left w:val="none" w:sz="0" w:space="0" w:color="auto"/>
        <w:bottom w:val="none" w:sz="0" w:space="0" w:color="auto"/>
        <w:right w:val="none" w:sz="0" w:space="0" w:color="auto"/>
      </w:divBdr>
    </w:div>
    <w:div w:id="1038820492">
      <w:bodyDiv w:val="1"/>
      <w:marLeft w:val="0"/>
      <w:marRight w:val="0"/>
      <w:marTop w:val="0"/>
      <w:marBottom w:val="0"/>
      <w:divBdr>
        <w:top w:val="none" w:sz="0" w:space="0" w:color="auto"/>
        <w:left w:val="none" w:sz="0" w:space="0" w:color="auto"/>
        <w:bottom w:val="none" w:sz="0" w:space="0" w:color="auto"/>
        <w:right w:val="none" w:sz="0" w:space="0" w:color="auto"/>
      </w:divBdr>
    </w:div>
    <w:div w:id="1040403441">
      <w:bodyDiv w:val="1"/>
      <w:marLeft w:val="0"/>
      <w:marRight w:val="0"/>
      <w:marTop w:val="0"/>
      <w:marBottom w:val="0"/>
      <w:divBdr>
        <w:top w:val="none" w:sz="0" w:space="0" w:color="auto"/>
        <w:left w:val="none" w:sz="0" w:space="0" w:color="auto"/>
        <w:bottom w:val="none" w:sz="0" w:space="0" w:color="auto"/>
        <w:right w:val="none" w:sz="0" w:space="0" w:color="auto"/>
      </w:divBdr>
    </w:div>
    <w:div w:id="1045376932">
      <w:bodyDiv w:val="1"/>
      <w:marLeft w:val="0"/>
      <w:marRight w:val="0"/>
      <w:marTop w:val="0"/>
      <w:marBottom w:val="0"/>
      <w:divBdr>
        <w:top w:val="none" w:sz="0" w:space="0" w:color="auto"/>
        <w:left w:val="none" w:sz="0" w:space="0" w:color="auto"/>
        <w:bottom w:val="none" w:sz="0" w:space="0" w:color="auto"/>
        <w:right w:val="none" w:sz="0" w:space="0" w:color="auto"/>
      </w:divBdr>
    </w:div>
    <w:div w:id="1049183398">
      <w:bodyDiv w:val="1"/>
      <w:marLeft w:val="0"/>
      <w:marRight w:val="0"/>
      <w:marTop w:val="0"/>
      <w:marBottom w:val="0"/>
      <w:divBdr>
        <w:top w:val="none" w:sz="0" w:space="0" w:color="auto"/>
        <w:left w:val="none" w:sz="0" w:space="0" w:color="auto"/>
        <w:bottom w:val="none" w:sz="0" w:space="0" w:color="auto"/>
        <w:right w:val="none" w:sz="0" w:space="0" w:color="auto"/>
      </w:divBdr>
    </w:div>
    <w:div w:id="1049232465">
      <w:bodyDiv w:val="1"/>
      <w:marLeft w:val="0"/>
      <w:marRight w:val="0"/>
      <w:marTop w:val="0"/>
      <w:marBottom w:val="0"/>
      <w:divBdr>
        <w:top w:val="none" w:sz="0" w:space="0" w:color="auto"/>
        <w:left w:val="none" w:sz="0" w:space="0" w:color="auto"/>
        <w:bottom w:val="none" w:sz="0" w:space="0" w:color="auto"/>
        <w:right w:val="none" w:sz="0" w:space="0" w:color="auto"/>
      </w:divBdr>
    </w:div>
    <w:div w:id="1051348464">
      <w:bodyDiv w:val="1"/>
      <w:marLeft w:val="0"/>
      <w:marRight w:val="0"/>
      <w:marTop w:val="0"/>
      <w:marBottom w:val="0"/>
      <w:divBdr>
        <w:top w:val="none" w:sz="0" w:space="0" w:color="auto"/>
        <w:left w:val="none" w:sz="0" w:space="0" w:color="auto"/>
        <w:bottom w:val="none" w:sz="0" w:space="0" w:color="auto"/>
        <w:right w:val="none" w:sz="0" w:space="0" w:color="auto"/>
      </w:divBdr>
    </w:div>
    <w:div w:id="1051728819">
      <w:bodyDiv w:val="1"/>
      <w:marLeft w:val="0"/>
      <w:marRight w:val="0"/>
      <w:marTop w:val="0"/>
      <w:marBottom w:val="0"/>
      <w:divBdr>
        <w:top w:val="none" w:sz="0" w:space="0" w:color="auto"/>
        <w:left w:val="none" w:sz="0" w:space="0" w:color="auto"/>
        <w:bottom w:val="none" w:sz="0" w:space="0" w:color="auto"/>
        <w:right w:val="none" w:sz="0" w:space="0" w:color="auto"/>
      </w:divBdr>
    </w:div>
    <w:div w:id="1052533681">
      <w:bodyDiv w:val="1"/>
      <w:marLeft w:val="0"/>
      <w:marRight w:val="0"/>
      <w:marTop w:val="0"/>
      <w:marBottom w:val="0"/>
      <w:divBdr>
        <w:top w:val="none" w:sz="0" w:space="0" w:color="auto"/>
        <w:left w:val="none" w:sz="0" w:space="0" w:color="auto"/>
        <w:bottom w:val="none" w:sz="0" w:space="0" w:color="auto"/>
        <w:right w:val="none" w:sz="0" w:space="0" w:color="auto"/>
      </w:divBdr>
    </w:div>
    <w:div w:id="1054692427">
      <w:bodyDiv w:val="1"/>
      <w:marLeft w:val="0"/>
      <w:marRight w:val="0"/>
      <w:marTop w:val="0"/>
      <w:marBottom w:val="0"/>
      <w:divBdr>
        <w:top w:val="none" w:sz="0" w:space="0" w:color="auto"/>
        <w:left w:val="none" w:sz="0" w:space="0" w:color="auto"/>
        <w:bottom w:val="none" w:sz="0" w:space="0" w:color="auto"/>
        <w:right w:val="none" w:sz="0" w:space="0" w:color="auto"/>
      </w:divBdr>
    </w:div>
    <w:div w:id="1057510910">
      <w:bodyDiv w:val="1"/>
      <w:marLeft w:val="0"/>
      <w:marRight w:val="0"/>
      <w:marTop w:val="0"/>
      <w:marBottom w:val="0"/>
      <w:divBdr>
        <w:top w:val="none" w:sz="0" w:space="0" w:color="auto"/>
        <w:left w:val="none" w:sz="0" w:space="0" w:color="auto"/>
        <w:bottom w:val="none" w:sz="0" w:space="0" w:color="auto"/>
        <w:right w:val="none" w:sz="0" w:space="0" w:color="auto"/>
      </w:divBdr>
    </w:div>
    <w:div w:id="1057973158">
      <w:bodyDiv w:val="1"/>
      <w:marLeft w:val="0"/>
      <w:marRight w:val="0"/>
      <w:marTop w:val="0"/>
      <w:marBottom w:val="0"/>
      <w:divBdr>
        <w:top w:val="none" w:sz="0" w:space="0" w:color="auto"/>
        <w:left w:val="none" w:sz="0" w:space="0" w:color="auto"/>
        <w:bottom w:val="none" w:sz="0" w:space="0" w:color="auto"/>
        <w:right w:val="none" w:sz="0" w:space="0" w:color="auto"/>
      </w:divBdr>
    </w:div>
    <w:div w:id="1058014853">
      <w:bodyDiv w:val="1"/>
      <w:marLeft w:val="0"/>
      <w:marRight w:val="0"/>
      <w:marTop w:val="0"/>
      <w:marBottom w:val="0"/>
      <w:divBdr>
        <w:top w:val="none" w:sz="0" w:space="0" w:color="auto"/>
        <w:left w:val="none" w:sz="0" w:space="0" w:color="auto"/>
        <w:bottom w:val="none" w:sz="0" w:space="0" w:color="auto"/>
        <w:right w:val="none" w:sz="0" w:space="0" w:color="auto"/>
      </w:divBdr>
    </w:div>
    <w:div w:id="1058091382">
      <w:bodyDiv w:val="1"/>
      <w:marLeft w:val="0"/>
      <w:marRight w:val="0"/>
      <w:marTop w:val="0"/>
      <w:marBottom w:val="0"/>
      <w:divBdr>
        <w:top w:val="none" w:sz="0" w:space="0" w:color="auto"/>
        <w:left w:val="none" w:sz="0" w:space="0" w:color="auto"/>
        <w:bottom w:val="none" w:sz="0" w:space="0" w:color="auto"/>
        <w:right w:val="none" w:sz="0" w:space="0" w:color="auto"/>
      </w:divBdr>
    </w:div>
    <w:div w:id="1058554463">
      <w:bodyDiv w:val="1"/>
      <w:marLeft w:val="0"/>
      <w:marRight w:val="0"/>
      <w:marTop w:val="0"/>
      <w:marBottom w:val="0"/>
      <w:divBdr>
        <w:top w:val="none" w:sz="0" w:space="0" w:color="auto"/>
        <w:left w:val="none" w:sz="0" w:space="0" w:color="auto"/>
        <w:bottom w:val="none" w:sz="0" w:space="0" w:color="auto"/>
        <w:right w:val="none" w:sz="0" w:space="0" w:color="auto"/>
      </w:divBdr>
    </w:div>
    <w:div w:id="1059599161">
      <w:bodyDiv w:val="1"/>
      <w:marLeft w:val="0"/>
      <w:marRight w:val="0"/>
      <w:marTop w:val="0"/>
      <w:marBottom w:val="0"/>
      <w:divBdr>
        <w:top w:val="none" w:sz="0" w:space="0" w:color="auto"/>
        <w:left w:val="none" w:sz="0" w:space="0" w:color="auto"/>
        <w:bottom w:val="none" w:sz="0" w:space="0" w:color="auto"/>
        <w:right w:val="none" w:sz="0" w:space="0" w:color="auto"/>
      </w:divBdr>
    </w:div>
    <w:div w:id="1060245468">
      <w:bodyDiv w:val="1"/>
      <w:marLeft w:val="0"/>
      <w:marRight w:val="0"/>
      <w:marTop w:val="0"/>
      <w:marBottom w:val="0"/>
      <w:divBdr>
        <w:top w:val="none" w:sz="0" w:space="0" w:color="auto"/>
        <w:left w:val="none" w:sz="0" w:space="0" w:color="auto"/>
        <w:bottom w:val="none" w:sz="0" w:space="0" w:color="auto"/>
        <w:right w:val="none" w:sz="0" w:space="0" w:color="auto"/>
      </w:divBdr>
    </w:div>
    <w:div w:id="1061638020">
      <w:bodyDiv w:val="1"/>
      <w:marLeft w:val="0"/>
      <w:marRight w:val="0"/>
      <w:marTop w:val="0"/>
      <w:marBottom w:val="0"/>
      <w:divBdr>
        <w:top w:val="none" w:sz="0" w:space="0" w:color="auto"/>
        <w:left w:val="none" w:sz="0" w:space="0" w:color="auto"/>
        <w:bottom w:val="none" w:sz="0" w:space="0" w:color="auto"/>
        <w:right w:val="none" w:sz="0" w:space="0" w:color="auto"/>
      </w:divBdr>
    </w:div>
    <w:div w:id="1064109994">
      <w:bodyDiv w:val="1"/>
      <w:marLeft w:val="0"/>
      <w:marRight w:val="0"/>
      <w:marTop w:val="0"/>
      <w:marBottom w:val="0"/>
      <w:divBdr>
        <w:top w:val="none" w:sz="0" w:space="0" w:color="auto"/>
        <w:left w:val="none" w:sz="0" w:space="0" w:color="auto"/>
        <w:bottom w:val="none" w:sz="0" w:space="0" w:color="auto"/>
        <w:right w:val="none" w:sz="0" w:space="0" w:color="auto"/>
      </w:divBdr>
    </w:div>
    <w:div w:id="1064915570">
      <w:bodyDiv w:val="1"/>
      <w:marLeft w:val="0"/>
      <w:marRight w:val="0"/>
      <w:marTop w:val="0"/>
      <w:marBottom w:val="0"/>
      <w:divBdr>
        <w:top w:val="none" w:sz="0" w:space="0" w:color="auto"/>
        <w:left w:val="none" w:sz="0" w:space="0" w:color="auto"/>
        <w:bottom w:val="none" w:sz="0" w:space="0" w:color="auto"/>
        <w:right w:val="none" w:sz="0" w:space="0" w:color="auto"/>
      </w:divBdr>
    </w:div>
    <w:div w:id="1073502728">
      <w:bodyDiv w:val="1"/>
      <w:marLeft w:val="0"/>
      <w:marRight w:val="0"/>
      <w:marTop w:val="0"/>
      <w:marBottom w:val="0"/>
      <w:divBdr>
        <w:top w:val="none" w:sz="0" w:space="0" w:color="auto"/>
        <w:left w:val="none" w:sz="0" w:space="0" w:color="auto"/>
        <w:bottom w:val="none" w:sz="0" w:space="0" w:color="auto"/>
        <w:right w:val="none" w:sz="0" w:space="0" w:color="auto"/>
      </w:divBdr>
    </w:div>
    <w:div w:id="1074009117">
      <w:bodyDiv w:val="1"/>
      <w:marLeft w:val="0"/>
      <w:marRight w:val="0"/>
      <w:marTop w:val="0"/>
      <w:marBottom w:val="0"/>
      <w:divBdr>
        <w:top w:val="none" w:sz="0" w:space="0" w:color="auto"/>
        <w:left w:val="none" w:sz="0" w:space="0" w:color="auto"/>
        <w:bottom w:val="none" w:sz="0" w:space="0" w:color="auto"/>
        <w:right w:val="none" w:sz="0" w:space="0" w:color="auto"/>
      </w:divBdr>
    </w:div>
    <w:div w:id="1074083828">
      <w:bodyDiv w:val="1"/>
      <w:marLeft w:val="0"/>
      <w:marRight w:val="0"/>
      <w:marTop w:val="0"/>
      <w:marBottom w:val="0"/>
      <w:divBdr>
        <w:top w:val="none" w:sz="0" w:space="0" w:color="auto"/>
        <w:left w:val="none" w:sz="0" w:space="0" w:color="auto"/>
        <w:bottom w:val="none" w:sz="0" w:space="0" w:color="auto"/>
        <w:right w:val="none" w:sz="0" w:space="0" w:color="auto"/>
      </w:divBdr>
    </w:div>
    <w:div w:id="1074084740">
      <w:bodyDiv w:val="1"/>
      <w:marLeft w:val="0"/>
      <w:marRight w:val="0"/>
      <w:marTop w:val="0"/>
      <w:marBottom w:val="0"/>
      <w:divBdr>
        <w:top w:val="none" w:sz="0" w:space="0" w:color="auto"/>
        <w:left w:val="none" w:sz="0" w:space="0" w:color="auto"/>
        <w:bottom w:val="none" w:sz="0" w:space="0" w:color="auto"/>
        <w:right w:val="none" w:sz="0" w:space="0" w:color="auto"/>
      </w:divBdr>
    </w:div>
    <w:div w:id="1076628120">
      <w:bodyDiv w:val="1"/>
      <w:marLeft w:val="0"/>
      <w:marRight w:val="0"/>
      <w:marTop w:val="0"/>
      <w:marBottom w:val="0"/>
      <w:divBdr>
        <w:top w:val="none" w:sz="0" w:space="0" w:color="auto"/>
        <w:left w:val="none" w:sz="0" w:space="0" w:color="auto"/>
        <w:bottom w:val="none" w:sz="0" w:space="0" w:color="auto"/>
        <w:right w:val="none" w:sz="0" w:space="0" w:color="auto"/>
      </w:divBdr>
    </w:div>
    <w:div w:id="1078554452">
      <w:bodyDiv w:val="1"/>
      <w:marLeft w:val="0"/>
      <w:marRight w:val="0"/>
      <w:marTop w:val="0"/>
      <w:marBottom w:val="0"/>
      <w:divBdr>
        <w:top w:val="none" w:sz="0" w:space="0" w:color="auto"/>
        <w:left w:val="none" w:sz="0" w:space="0" w:color="auto"/>
        <w:bottom w:val="none" w:sz="0" w:space="0" w:color="auto"/>
        <w:right w:val="none" w:sz="0" w:space="0" w:color="auto"/>
      </w:divBdr>
    </w:div>
    <w:div w:id="1078595741">
      <w:bodyDiv w:val="1"/>
      <w:marLeft w:val="0"/>
      <w:marRight w:val="0"/>
      <w:marTop w:val="0"/>
      <w:marBottom w:val="0"/>
      <w:divBdr>
        <w:top w:val="none" w:sz="0" w:space="0" w:color="auto"/>
        <w:left w:val="none" w:sz="0" w:space="0" w:color="auto"/>
        <w:bottom w:val="none" w:sz="0" w:space="0" w:color="auto"/>
        <w:right w:val="none" w:sz="0" w:space="0" w:color="auto"/>
      </w:divBdr>
    </w:div>
    <w:div w:id="1079669417">
      <w:bodyDiv w:val="1"/>
      <w:marLeft w:val="0"/>
      <w:marRight w:val="0"/>
      <w:marTop w:val="0"/>
      <w:marBottom w:val="0"/>
      <w:divBdr>
        <w:top w:val="none" w:sz="0" w:space="0" w:color="auto"/>
        <w:left w:val="none" w:sz="0" w:space="0" w:color="auto"/>
        <w:bottom w:val="none" w:sz="0" w:space="0" w:color="auto"/>
        <w:right w:val="none" w:sz="0" w:space="0" w:color="auto"/>
      </w:divBdr>
    </w:div>
    <w:div w:id="1080173296">
      <w:bodyDiv w:val="1"/>
      <w:marLeft w:val="0"/>
      <w:marRight w:val="0"/>
      <w:marTop w:val="0"/>
      <w:marBottom w:val="0"/>
      <w:divBdr>
        <w:top w:val="none" w:sz="0" w:space="0" w:color="auto"/>
        <w:left w:val="none" w:sz="0" w:space="0" w:color="auto"/>
        <w:bottom w:val="none" w:sz="0" w:space="0" w:color="auto"/>
        <w:right w:val="none" w:sz="0" w:space="0" w:color="auto"/>
      </w:divBdr>
    </w:div>
    <w:div w:id="1080251362">
      <w:bodyDiv w:val="1"/>
      <w:marLeft w:val="0"/>
      <w:marRight w:val="0"/>
      <w:marTop w:val="0"/>
      <w:marBottom w:val="0"/>
      <w:divBdr>
        <w:top w:val="none" w:sz="0" w:space="0" w:color="auto"/>
        <w:left w:val="none" w:sz="0" w:space="0" w:color="auto"/>
        <w:bottom w:val="none" w:sz="0" w:space="0" w:color="auto"/>
        <w:right w:val="none" w:sz="0" w:space="0" w:color="auto"/>
      </w:divBdr>
    </w:div>
    <w:div w:id="1080757379">
      <w:bodyDiv w:val="1"/>
      <w:marLeft w:val="0"/>
      <w:marRight w:val="0"/>
      <w:marTop w:val="0"/>
      <w:marBottom w:val="0"/>
      <w:divBdr>
        <w:top w:val="none" w:sz="0" w:space="0" w:color="auto"/>
        <w:left w:val="none" w:sz="0" w:space="0" w:color="auto"/>
        <w:bottom w:val="none" w:sz="0" w:space="0" w:color="auto"/>
        <w:right w:val="none" w:sz="0" w:space="0" w:color="auto"/>
      </w:divBdr>
    </w:div>
    <w:div w:id="1082334436">
      <w:bodyDiv w:val="1"/>
      <w:marLeft w:val="0"/>
      <w:marRight w:val="0"/>
      <w:marTop w:val="0"/>
      <w:marBottom w:val="0"/>
      <w:divBdr>
        <w:top w:val="none" w:sz="0" w:space="0" w:color="auto"/>
        <w:left w:val="none" w:sz="0" w:space="0" w:color="auto"/>
        <w:bottom w:val="none" w:sz="0" w:space="0" w:color="auto"/>
        <w:right w:val="none" w:sz="0" w:space="0" w:color="auto"/>
      </w:divBdr>
    </w:div>
    <w:div w:id="1082678391">
      <w:bodyDiv w:val="1"/>
      <w:marLeft w:val="0"/>
      <w:marRight w:val="0"/>
      <w:marTop w:val="0"/>
      <w:marBottom w:val="0"/>
      <w:divBdr>
        <w:top w:val="none" w:sz="0" w:space="0" w:color="auto"/>
        <w:left w:val="none" w:sz="0" w:space="0" w:color="auto"/>
        <w:bottom w:val="none" w:sz="0" w:space="0" w:color="auto"/>
        <w:right w:val="none" w:sz="0" w:space="0" w:color="auto"/>
      </w:divBdr>
    </w:div>
    <w:div w:id="1086726381">
      <w:bodyDiv w:val="1"/>
      <w:marLeft w:val="0"/>
      <w:marRight w:val="0"/>
      <w:marTop w:val="0"/>
      <w:marBottom w:val="0"/>
      <w:divBdr>
        <w:top w:val="none" w:sz="0" w:space="0" w:color="auto"/>
        <w:left w:val="none" w:sz="0" w:space="0" w:color="auto"/>
        <w:bottom w:val="none" w:sz="0" w:space="0" w:color="auto"/>
        <w:right w:val="none" w:sz="0" w:space="0" w:color="auto"/>
      </w:divBdr>
    </w:div>
    <w:div w:id="1087964684">
      <w:bodyDiv w:val="1"/>
      <w:marLeft w:val="0"/>
      <w:marRight w:val="0"/>
      <w:marTop w:val="0"/>
      <w:marBottom w:val="0"/>
      <w:divBdr>
        <w:top w:val="none" w:sz="0" w:space="0" w:color="auto"/>
        <w:left w:val="none" w:sz="0" w:space="0" w:color="auto"/>
        <w:bottom w:val="none" w:sz="0" w:space="0" w:color="auto"/>
        <w:right w:val="none" w:sz="0" w:space="0" w:color="auto"/>
      </w:divBdr>
    </w:div>
    <w:div w:id="1088766801">
      <w:bodyDiv w:val="1"/>
      <w:marLeft w:val="0"/>
      <w:marRight w:val="0"/>
      <w:marTop w:val="0"/>
      <w:marBottom w:val="0"/>
      <w:divBdr>
        <w:top w:val="none" w:sz="0" w:space="0" w:color="auto"/>
        <w:left w:val="none" w:sz="0" w:space="0" w:color="auto"/>
        <w:bottom w:val="none" w:sz="0" w:space="0" w:color="auto"/>
        <w:right w:val="none" w:sz="0" w:space="0" w:color="auto"/>
      </w:divBdr>
    </w:div>
    <w:div w:id="1091201188">
      <w:bodyDiv w:val="1"/>
      <w:marLeft w:val="0"/>
      <w:marRight w:val="0"/>
      <w:marTop w:val="0"/>
      <w:marBottom w:val="0"/>
      <w:divBdr>
        <w:top w:val="none" w:sz="0" w:space="0" w:color="auto"/>
        <w:left w:val="none" w:sz="0" w:space="0" w:color="auto"/>
        <w:bottom w:val="none" w:sz="0" w:space="0" w:color="auto"/>
        <w:right w:val="none" w:sz="0" w:space="0" w:color="auto"/>
      </w:divBdr>
    </w:div>
    <w:div w:id="1094789817">
      <w:bodyDiv w:val="1"/>
      <w:marLeft w:val="0"/>
      <w:marRight w:val="0"/>
      <w:marTop w:val="0"/>
      <w:marBottom w:val="0"/>
      <w:divBdr>
        <w:top w:val="none" w:sz="0" w:space="0" w:color="auto"/>
        <w:left w:val="none" w:sz="0" w:space="0" w:color="auto"/>
        <w:bottom w:val="none" w:sz="0" w:space="0" w:color="auto"/>
        <w:right w:val="none" w:sz="0" w:space="0" w:color="auto"/>
      </w:divBdr>
    </w:div>
    <w:div w:id="1095595991">
      <w:bodyDiv w:val="1"/>
      <w:marLeft w:val="0"/>
      <w:marRight w:val="0"/>
      <w:marTop w:val="0"/>
      <w:marBottom w:val="0"/>
      <w:divBdr>
        <w:top w:val="none" w:sz="0" w:space="0" w:color="auto"/>
        <w:left w:val="none" w:sz="0" w:space="0" w:color="auto"/>
        <w:bottom w:val="none" w:sz="0" w:space="0" w:color="auto"/>
        <w:right w:val="none" w:sz="0" w:space="0" w:color="auto"/>
      </w:divBdr>
    </w:div>
    <w:div w:id="1097945210">
      <w:bodyDiv w:val="1"/>
      <w:marLeft w:val="0"/>
      <w:marRight w:val="0"/>
      <w:marTop w:val="0"/>
      <w:marBottom w:val="0"/>
      <w:divBdr>
        <w:top w:val="none" w:sz="0" w:space="0" w:color="auto"/>
        <w:left w:val="none" w:sz="0" w:space="0" w:color="auto"/>
        <w:bottom w:val="none" w:sz="0" w:space="0" w:color="auto"/>
        <w:right w:val="none" w:sz="0" w:space="0" w:color="auto"/>
      </w:divBdr>
    </w:div>
    <w:div w:id="1098214001">
      <w:bodyDiv w:val="1"/>
      <w:marLeft w:val="0"/>
      <w:marRight w:val="0"/>
      <w:marTop w:val="0"/>
      <w:marBottom w:val="0"/>
      <w:divBdr>
        <w:top w:val="none" w:sz="0" w:space="0" w:color="auto"/>
        <w:left w:val="none" w:sz="0" w:space="0" w:color="auto"/>
        <w:bottom w:val="none" w:sz="0" w:space="0" w:color="auto"/>
        <w:right w:val="none" w:sz="0" w:space="0" w:color="auto"/>
      </w:divBdr>
    </w:div>
    <w:div w:id="1098480533">
      <w:bodyDiv w:val="1"/>
      <w:marLeft w:val="0"/>
      <w:marRight w:val="0"/>
      <w:marTop w:val="0"/>
      <w:marBottom w:val="0"/>
      <w:divBdr>
        <w:top w:val="none" w:sz="0" w:space="0" w:color="auto"/>
        <w:left w:val="none" w:sz="0" w:space="0" w:color="auto"/>
        <w:bottom w:val="none" w:sz="0" w:space="0" w:color="auto"/>
        <w:right w:val="none" w:sz="0" w:space="0" w:color="auto"/>
      </w:divBdr>
    </w:div>
    <w:div w:id="1098791517">
      <w:bodyDiv w:val="1"/>
      <w:marLeft w:val="0"/>
      <w:marRight w:val="0"/>
      <w:marTop w:val="0"/>
      <w:marBottom w:val="0"/>
      <w:divBdr>
        <w:top w:val="none" w:sz="0" w:space="0" w:color="auto"/>
        <w:left w:val="none" w:sz="0" w:space="0" w:color="auto"/>
        <w:bottom w:val="none" w:sz="0" w:space="0" w:color="auto"/>
        <w:right w:val="none" w:sz="0" w:space="0" w:color="auto"/>
      </w:divBdr>
    </w:div>
    <w:div w:id="1100299354">
      <w:bodyDiv w:val="1"/>
      <w:marLeft w:val="0"/>
      <w:marRight w:val="0"/>
      <w:marTop w:val="0"/>
      <w:marBottom w:val="0"/>
      <w:divBdr>
        <w:top w:val="none" w:sz="0" w:space="0" w:color="auto"/>
        <w:left w:val="none" w:sz="0" w:space="0" w:color="auto"/>
        <w:bottom w:val="none" w:sz="0" w:space="0" w:color="auto"/>
        <w:right w:val="none" w:sz="0" w:space="0" w:color="auto"/>
      </w:divBdr>
    </w:div>
    <w:div w:id="1101532724">
      <w:bodyDiv w:val="1"/>
      <w:marLeft w:val="0"/>
      <w:marRight w:val="0"/>
      <w:marTop w:val="0"/>
      <w:marBottom w:val="0"/>
      <w:divBdr>
        <w:top w:val="none" w:sz="0" w:space="0" w:color="auto"/>
        <w:left w:val="none" w:sz="0" w:space="0" w:color="auto"/>
        <w:bottom w:val="none" w:sz="0" w:space="0" w:color="auto"/>
        <w:right w:val="none" w:sz="0" w:space="0" w:color="auto"/>
      </w:divBdr>
    </w:div>
    <w:div w:id="1101682897">
      <w:bodyDiv w:val="1"/>
      <w:marLeft w:val="0"/>
      <w:marRight w:val="0"/>
      <w:marTop w:val="0"/>
      <w:marBottom w:val="0"/>
      <w:divBdr>
        <w:top w:val="none" w:sz="0" w:space="0" w:color="auto"/>
        <w:left w:val="none" w:sz="0" w:space="0" w:color="auto"/>
        <w:bottom w:val="none" w:sz="0" w:space="0" w:color="auto"/>
        <w:right w:val="none" w:sz="0" w:space="0" w:color="auto"/>
      </w:divBdr>
    </w:div>
    <w:div w:id="1102339877">
      <w:bodyDiv w:val="1"/>
      <w:marLeft w:val="0"/>
      <w:marRight w:val="0"/>
      <w:marTop w:val="0"/>
      <w:marBottom w:val="0"/>
      <w:divBdr>
        <w:top w:val="none" w:sz="0" w:space="0" w:color="auto"/>
        <w:left w:val="none" w:sz="0" w:space="0" w:color="auto"/>
        <w:bottom w:val="none" w:sz="0" w:space="0" w:color="auto"/>
        <w:right w:val="none" w:sz="0" w:space="0" w:color="auto"/>
      </w:divBdr>
    </w:div>
    <w:div w:id="1105149610">
      <w:bodyDiv w:val="1"/>
      <w:marLeft w:val="0"/>
      <w:marRight w:val="0"/>
      <w:marTop w:val="0"/>
      <w:marBottom w:val="0"/>
      <w:divBdr>
        <w:top w:val="none" w:sz="0" w:space="0" w:color="auto"/>
        <w:left w:val="none" w:sz="0" w:space="0" w:color="auto"/>
        <w:bottom w:val="none" w:sz="0" w:space="0" w:color="auto"/>
        <w:right w:val="none" w:sz="0" w:space="0" w:color="auto"/>
      </w:divBdr>
    </w:div>
    <w:div w:id="1106077422">
      <w:bodyDiv w:val="1"/>
      <w:marLeft w:val="0"/>
      <w:marRight w:val="0"/>
      <w:marTop w:val="0"/>
      <w:marBottom w:val="0"/>
      <w:divBdr>
        <w:top w:val="none" w:sz="0" w:space="0" w:color="auto"/>
        <w:left w:val="none" w:sz="0" w:space="0" w:color="auto"/>
        <w:bottom w:val="none" w:sz="0" w:space="0" w:color="auto"/>
        <w:right w:val="none" w:sz="0" w:space="0" w:color="auto"/>
      </w:divBdr>
    </w:div>
    <w:div w:id="1110399500">
      <w:bodyDiv w:val="1"/>
      <w:marLeft w:val="0"/>
      <w:marRight w:val="0"/>
      <w:marTop w:val="0"/>
      <w:marBottom w:val="0"/>
      <w:divBdr>
        <w:top w:val="none" w:sz="0" w:space="0" w:color="auto"/>
        <w:left w:val="none" w:sz="0" w:space="0" w:color="auto"/>
        <w:bottom w:val="none" w:sz="0" w:space="0" w:color="auto"/>
        <w:right w:val="none" w:sz="0" w:space="0" w:color="auto"/>
      </w:divBdr>
    </w:div>
    <w:div w:id="1111512116">
      <w:bodyDiv w:val="1"/>
      <w:marLeft w:val="0"/>
      <w:marRight w:val="0"/>
      <w:marTop w:val="0"/>
      <w:marBottom w:val="0"/>
      <w:divBdr>
        <w:top w:val="none" w:sz="0" w:space="0" w:color="auto"/>
        <w:left w:val="none" w:sz="0" w:space="0" w:color="auto"/>
        <w:bottom w:val="none" w:sz="0" w:space="0" w:color="auto"/>
        <w:right w:val="none" w:sz="0" w:space="0" w:color="auto"/>
      </w:divBdr>
    </w:div>
    <w:div w:id="1113862662">
      <w:bodyDiv w:val="1"/>
      <w:marLeft w:val="0"/>
      <w:marRight w:val="0"/>
      <w:marTop w:val="0"/>
      <w:marBottom w:val="0"/>
      <w:divBdr>
        <w:top w:val="none" w:sz="0" w:space="0" w:color="auto"/>
        <w:left w:val="none" w:sz="0" w:space="0" w:color="auto"/>
        <w:bottom w:val="none" w:sz="0" w:space="0" w:color="auto"/>
        <w:right w:val="none" w:sz="0" w:space="0" w:color="auto"/>
      </w:divBdr>
    </w:div>
    <w:div w:id="1117797195">
      <w:bodyDiv w:val="1"/>
      <w:marLeft w:val="0"/>
      <w:marRight w:val="0"/>
      <w:marTop w:val="0"/>
      <w:marBottom w:val="0"/>
      <w:divBdr>
        <w:top w:val="none" w:sz="0" w:space="0" w:color="auto"/>
        <w:left w:val="none" w:sz="0" w:space="0" w:color="auto"/>
        <w:bottom w:val="none" w:sz="0" w:space="0" w:color="auto"/>
        <w:right w:val="none" w:sz="0" w:space="0" w:color="auto"/>
      </w:divBdr>
    </w:div>
    <w:div w:id="1118448295">
      <w:bodyDiv w:val="1"/>
      <w:marLeft w:val="0"/>
      <w:marRight w:val="0"/>
      <w:marTop w:val="0"/>
      <w:marBottom w:val="0"/>
      <w:divBdr>
        <w:top w:val="none" w:sz="0" w:space="0" w:color="auto"/>
        <w:left w:val="none" w:sz="0" w:space="0" w:color="auto"/>
        <w:bottom w:val="none" w:sz="0" w:space="0" w:color="auto"/>
        <w:right w:val="none" w:sz="0" w:space="0" w:color="auto"/>
      </w:divBdr>
    </w:div>
    <w:div w:id="1119372875">
      <w:bodyDiv w:val="1"/>
      <w:marLeft w:val="0"/>
      <w:marRight w:val="0"/>
      <w:marTop w:val="0"/>
      <w:marBottom w:val="0"/>
      <w:divBdr>
        <w:top w:val="none" w:sz="0" w:space="0" w:color="auto"/>
        <w:left w:val="none" w:sz="0" w:space="0" w:color="auto"/>
        <w:bottom w:val="none" w:sz="0" w:space="0" w:color="auto"/>
        <w:right w:val="none" w:sz="0" w:space="0" w:color="auto"/>
      </w:divBdr>
    </w:div>
    <w:div w:id="1119644756">
      <w:bodyDiv w:val="1"/>
      <w:marLeft w:val="0"/>
      <w:marRight w:val="0"/>
      <w:marTop w:val="0"/>
      <w:marBottom w:val="0"/>
      <w:divBdr>
        <w:top w:val="none" w:sz="0" w:space="0" w:color="auto"/>
        <w:left w:val="none" w:sz="0" w:space="0" w:color="auto"/>
        <w:bottom w:val="none" w:sz="0" w:space="0" w:color="auto"/>
        <w:right w:val="none" w:sz="0" w:space="0" w:color="auto"/>
      </w:divBdr>
    </w:div>
    <w:div w:id="1120222331">
      <w:bodyDiv w:val="1"/>
      <w:marLeft w:val="0"/>
      <w:marRight w:val="0"/>
      <w:marTop w:val="0"/>
      <w:marBottom w:val="0"/>
      <w:divBdr>
        <w:top w:val="none" w:sz="0" w:space="0" w:color="auto"/>
        <w:left w:val="none" w:sz="0" w:space="0" w:color="auto"/>
        <w:bottom w:val="none" w:sz="0" w:space="0" w:color="auto"/>
        <w:right w:val="none" w:sz="0" w:space="0" w:color="auto"/>
      </w:divBdr>
    </w:div>
    <w:div w:id="1126579697">
      <w:bodyDiv w:val="1"/>
      <w:marLeft w:val="0"/>
      <w:marRight w:val="0"/>
      <w:marTop w:val="0"/>
      <w:marBottom w:val="0"/>
      <w:divBdr>
        <w:top w:val="none" w:sz="0" w:space="0" w:color="auto"/>
        <w:left w:val="none" w:sz="0" w:space="0" w:color="auto"/>
        <w:bottom w:val="none" w:sz="0" w:space="0" w:color="auto"/>
        <w:right w:val="none" w:sz="0" w:space="0" w:color="auto"/>
      </w:divBdr>
    </w:div>
    <w:div w:id="1127165414">
      <w:bodyDiv w:val="1"/>
      <w:marLeft w:val="0"/>
      <w:marRight w:val="0"/>
      <w:marTop w:val="0"/>
      <w:marBottom w:val="0"/>
      <w:divBdr>
        <w:top w:val="none" w:sz="0" w:space="0" w:color="auto"/>
        <w:left w:val="none" w:sz="0" w:space="0" w:color="auto"/>
        <w:bottom w:val="none" w:sz="0" w:space="0" w:color="auto"/>
        <w:right w:val="none" w:sz="0" w:space="0" w:color="auto"/>
      </w:divBdr>
    </w:div>
    <w:div w:id="1128471166">
      <w:bodyDiv w:val="1"/>
      <w:marLeft w:val="0"/>
      <w:marRight w:val="0"/>
      <w:marTop w:val="0"/>
      <w:marBottom w:val="0"/>
      <w:divBdr>
        <w:top w:val="none" w:sz="0" w:space="0" w:color="auto"/>
        <w:left w:val="none" w:sz="0" w:space="0" w:color="auto"/>
        <w:bottom w:val="none" w:sz="0" w:space="0" w:color="auto"/>
        <w:right w:val="none" w:sz="0" w:space="0" w:color="auto"/>
      </w:divBdr>
    </w:div>
    <w:div w:id="1129518386">
      <w:bodyDiv w:val="1"/>
      <w:marLeft w:val="0"/>
      <w:marRight w:val="0"/>
      <w:marTop w:val="0"/>
      <w:marBottom w:val="0"/>
      <w:divBdr>
        <w:top w:val="none" w:sz="0" w:space="0" w:color="auto"/>
        <w:left w:val="none" w:sz="0" w:space="0" w:color="auto"/>
        <w:bottom w:val="none" w:sz="0" w:space="0" w:color="auto"/>
        <w:right w:val="none" w:sz="0" w:space="0" w:color="auto"/>
      </w:divBdr>
    </w:div>
    <w:div w:id="1132821049">
      <w:bodyDiv w:val="1"/>
      <w:marLeft w:val="0"/>
      <w:marRight w:val="0"/>
      <w:marTop w:val="0"/>
      <w:marBottom w:val="0"/>
      <w:divBdr>
        <w:top w:val="none" w:sz="0" w:space="0" w:color="auto"/>
        <w:left w:val="none" w:sz="0" w:space="0" w:color="auto"/>
        <w:bottom w:val="none" w:sz="0" w:space="0" w:color="auto"/>
        <w:right w:val="none" w:sz="0" w:space="0" w:color="auto"/>
      </w:divBdr>
    </w:div>
    <w:div w:id="1133521214">
      <w:bodyDiv w:val="1"/>
      <w:marLeft w:val="0"/>
      <w:marRight w:val="0"/>
      <w:marTop w:val="0"/>
      <w:marBottom w:val="0"/>
      <w:divBdr>
        <w:top w:val="none" w:sz="0" w:space="0" w:color="auto"/>
        <w:left w:val="none" w:sz="0" w:space="0" w:color="auto"/>
        <w:bottom w:val="none" w:sz="0" w:space="0" w:color="auto"/>
        <w:right w:val="none" w:sz="0" w:space="0" w:color="auto"/>
      </w:divBdr>
    </w:div>
    <w:div w:id="1134761175">
      <w:bodyDiv w:val="1"/>
      <w:marLeft w:val="0"/>
      <w:marRight w:val="0"/>
      <w:marTop w:val="0"/>
      <w:marBottom w:val="0"/>
      <w:divBdr>
        <w:top w:val="none" w:sz="0" w:space="0" w:color="auto"/>
        <w:left w:val="none" w:sz="0" w:space="0" w:color="auto"/>
        <w:bottom w:val="none" w:sz="0" w:space="0" w:color="auto"/>
        <w:right w:val="none" w:sz="0" w:space="0" w:color="auto"/>
      </w:divBdr>
    </w:div>
    <w:div w:id="1137527754">
      <w:bodyDiv w:val="1"/>
      <w:marLeft w:val="0"/>
      <w:marRight w:val="0"/>
      <w:marTop w:val="0"/>
      <w:marBottom w:val="0"/>
      <w:divBdr>
        <w:top w:val="none" w:sz="0" w:space="0" w:color="auto"/>
        <w:left w:val="none" w:sz="0" w:space="0" w:color="auto"/>
        <w:bottom w:val="none" w:sz="0" w:space="0" w:color="auto"/>
        <w:right w:val="none" w:sz="0" w:space="0" w:color="auto"/>
      </w:divBdr>
    </w:div>
    <w:div w:id="1139221728">
      <w:bodyDiv w:val="1"/>
      <w:marLeft w:val="0"/>
      <w:marRight w:val="0"/>
      <w:marTop w:val="0"/>
      <w:marBottom w:val="0"/>
      <w:divBdr>
        <w:top w:val="none" w:sz="0" w:space="0" w:color="auto"/>
        <w:left w:val="none" w:sz="0" w:space="0" w:color="auto"/>
        <w:bottom w:val="none" w:sz="0" w:space="0" w:color="auto"/>
        <w:right w:val="none" w:sz="0" w:space="0" w:color="auto"/>
      </w:divBdr>
    </w:div>
    <w:div w:id="1144855694">
      <w:bodyDiv w:val="1"/>
      <w:marLeft w:val="0"/>
      <w:marRight w:val="0"/>
      <w:marTop w:val="0"/>
      <w:marBottom w:val="0"/>
      <w:divBdr>
        <w:top w:val="none" w:sz="0" w:space="0" w:color="auto"/>
        <w:left w:val="none" w:sz="0" w:space="0" w:color="auto"/>
        <w:bottom w:val="none" w:sz="0" w:space="0" w:color="auto"/>
        <w:right w:val="none" w:sz="0" w:space="0" w:color="auto"/>
      </w:divBdr>
    </w:div>
    <w:div w:id="1148716184">
      <w:bodyDiv w:val="1"/>
      <w:marLeft w:val="0"/>
      <w:marRight w:val="0"/>
      <w:marTop w:val="0"/>
      <w:marBottom w:val="0"/>
      <w:divBdr>
        <w:top w:val="none" w:sz="0" w:space="0" w:color="auto"/>
        <w:left w:val="none" w:sz="0" w:space="0" w:color="auto"/>
        <w:bottom w:val="none" w:sz="0" w:space="0" w:color="auto"/>
        <w:right w:val="none" w:sz="0" w:space="0" w:color="auto"/>
      </w:divBdr>
    </w:div>
    <w:div w:id="1149859459">
      <w:bodyDiv w:val="1"/>
      <w:marLeft w:val="0"/>
      <w:marRight w:val="0"/>
      <w:marTop w:val="0"/>
      <w:marBottom w:val="0"/>
      <w:divBdr>
        <w:top w:val="none" w:sz="0" w:space="0" w:color="auto"/>
        <w:left w:val="none" w:sz="0" w:space="0" w:color="auto"/>
        <w:bottom w:val="none" w:sz="0" w:space="0" w:color="auto"/>
        <w:right w:val="none" w:sz="0" w:space="0" w:color="auto"/>
      </w:divBdr>
    </w:div>
    <w:div w:id="1151481289">
      <w:bodyDiv w:val="1"/>
      <w:marLeft w:val="0"/>
      <w:marRight w:val="0"/>
      <w:marTop w:val="0"/>
      <w:marBottom w:val="0"/>
      <w:divBdr>
        <w:top w:val="none" w:sz="0" w:space="0" w:color="auto"/>
        <w:left w:val="none" w:sz="0" w:space="0" w:color="auto"/>
        <w:bottom w:val="none" w:sz="0" w:space="0" w:color="auto"/>
        <w:right w:val="none" w:sz="0" w:space="0" w:color="auto"/>
      </w:divBdr>
    </w:div>
    <w:div w:id="1153637891">
      <w:bodyDiv w:val="1"/>
      <w:marLeft w:val="0"/>
      <w:marRight w:val="0"/>
      <w:marTop w:val="0"/>
      <w:marBottom w:val="0"/>
      <w:divBdr>
        <w:top w:val="none" w:sz="0" w:space="0" w:color="auto"/>
        <w:left w:val="none" w:sz="0" w:space="0" w:color="auto"/>
        <w:bottom w:val="none" w:sz="0" w:space="0" w:color="auto"/>
        <w:right w:val="none" w:sz="0" w:space="0" w:color="auto"/>
      </w:divBdr>
    </w:div>
    <w:div w:id="1156724135">
      <w:bodyDiv w:val="1"/>
      <w:marLeft w:val="0"/>
      <w:marRight w:val="0"/>
      <w:marTop w:val="0"/>
      <w:marBottom w:val="0"/>
      <w:divBdr>
        <w:top w:val="none" w:sz="0" w:space="0" w:color="auto"/>
        <w:left w:val="none" w:sz="0" w:space="0" w:color="auto"/>
        <w:bottom w:val="none" w:sz="0" w:space="0" w:color="auto"/>
        <w:right w:val="none" w:sz="0" w:space="0" w:color="auto"/>
      </w:divBdr>
    </w:div>
    <w:div w:id="1159661061">
      <w:bodyDiv w:val="1"/>
      <w:marLeft w:val="0"/>
      <w:marRight w:val="0"/>
      <w:marTop w:val="0"/>
      <w:marBottom w:val="0"/>
      <w:divBdr>
        <w:top w:val="none" w:sz="0" w:space="0" w:color="auto"/>
        <w:left w:val="none" w:sz="0" w:space="0" w:color="auto"/>
        <w:bottom w:val="none" w:sz="0" w:space="0" w:color="auto"/>
        <w:right w:val="none" w:sz="0" w:space="0" w:color="auto"/>
      </w:divBdr>
    </w:div>
    <w:div w:id="1160929926">
      <w:bodyDiv w:val="1"/>
      <w:marLeft w:val="0"/>
      <w:marRight w:val="0"/>
      <w:marTop w:val="0"/>
      <w:marBottom w:val="0"/>
      <w:divBdr>
        <w:top w:val="none" w:sz="0" w:space="0" w:color="auto"/>
        <w:left w:val="none" w:sz="0" w:space="0" w:color="auto"/>
        <w:bottom w:val="none" w:sz="0" w:space="0" w:color="auto"/>
        <w:right w:val="none" w:sz="0" w:space="0" w:color="auto"/>
      </w:divBdr>
    </w:div>
    <w:div w:id="1161657723">
      <w:bodyDiv w:val="1"/>
      <w:marLeft w:val="0"/>
      <w:marRight w:val="0"/>
      <w:marTop w:val="0"/>
      <w:marBottom w:val="0"/>
      <w:divBdr>
        <w:top w:val="none" w:sz="0" w:space="0" w:color="auto"/>
        <w:left w:val="none" w:sz="0" w:space="0" w:color="auto"/>
        <w:bottom w:val="none" w:sz="0" w:space="0" w:color="auto"/>
        <w:right w:val="none" w:sz="0" w:space="0" w:color="auto"/>
      </w:divBdr>
    </w:div>
    <w:div w:id="1162813235">
      <w:bodyDiv w:val="1"/>
      <w:marLeft w:val="0"/>
      <w:marRight w:val="0"/>
      <w:marTop w:val="0"/>
      <w:marBottom w:val="0"/>
      <w:divBdr>
        <w:top w:val="none" w:sz="0" w:space="0" w:color="auto"/>
        <w:left w:val="none" w:sz="0" w:space="0" w:color="auto"/>
        <w:bottom w:val="none" w:sz="0" w:space="0" w:color="auto"/>
        <w:right w:val="none" w:sz="0" w:space="0" w:color="auto"/>
      </w:divBdr>
    </w:div>
    <w:div w:id="1163200834">
      <w:bodyDiv w:val="1"/>
      <w:marLeft w:val="0"/>
      <w:marRight w:val="0"/>
      <w:marTop w:val="0"/>
      <w:marBottom w:val="0"/>
      <w:divBdr>
        <w:top w:val="none" w:sz="0" w:space="0" w:color="auto"/>
        <w:left w:val="none" w:sz="0" w:space="0" w:color="auto"/>
        <w:bottom w:val="none" w:sz="0" w:space="0" w:color="auto"/>
        <w:right w:val="none" w:sz="0" w:space="0" w:color="auto"/>
      </w:divBdr>
    </w:div>
    <w:div w:id="1169518469">
      <w:bodyDiv w:val="1"/>
      <w:marLeft w:val="0"/>
      <w:marRight w:val="0"/>
      <w:marTop w:val="0"/>
      <w:marBottom w:val="0"/>
      <w:divBdr>
        <w:top w:val="none" w:sz="0" w:space="0" w:color="auto"/>
        <w:left w:val="none" w:sz="0" w:space="0" w:color="auto"/>
        <w:bottom w:val="none" w:sz="0" w:space="0" w:color="auto"/>
        <w:right w:val="none" w:sz="0" w:space="0" w:color="auto"/>
      </w:divBdr>
    </w:div>
    <w:div w:id="1172255680">
      <w:bodyDiv w:val="1"/>
      <w:marLeft w:val="0"/>
      <w:marRight w:val="0"/>
      <w:marTop w:val="0"/>
      <w:marBottom w:val="0"/>
      <w:divBdr>
        <w:top w:val="none" w:sz="0" w:space="0" w:color="auto"/>
        <w:left w:val="none" w:sz="0" w:space="0" w:color="auto"/>
        <w:bottom w:val="none" w:sz="0" w:space="0" w:color="auto"/>
        <w:right w:val="none" w:sz="0" w:space="0" w:color="auto"/>
      </w:divBdr>
    </w:div>
    <w:div w:id="1173187397">
      <w:bodyDiv w:val="1"/>
      <w:marLeft w:val="0"/>
      <w:marRight w:val="0"/>
      <w:marTop w:val="0"/>
      <w:marBottom w:val="0"/>
      <w:divBdr>
        <w:top w:val="none" w:sz="0" w:space="0" w:color="auto"/>
        <w:left w:val="none" w:sz="0" w:space="0" w:color="auto"/>
        <w:bottom w:val="none" w:sz="0" w:space="0" w:color="auto"/>
        <w:right w:val="none" w:sz="0" w:space="0" w:color="auto"/>
      </w:divBdr>
    </w:div>
    <w:div w:id="1177963321">
      <w:bodyDiv w:val="1"/>
      <w:marLeft w:val="0"/>
      <w:marRight w:val="0"/>
      <w:marTop w:val="0"/>
      <w:marBottom w:val="0"/>
      <w:divBdr>
        <w:top w:val="none" w:sz="0" w:space="0" w:color="auto"/>
        <w:left w:val="none" w:sz="0" w:space="0" w:color="auto"/>
        <w:bottom w:val="none" w:sz="0" w:space="0" w:color="auto"/>
        <w:right w:val="none" w:sz="0" w:space="0" w:color="auto"/>
      </w:divBdr>
    </w:div>
    <w:div w:id="1178041747">
      <w:bodyDiv w:val="1"/>
      <w:marLeft w:val="0"/>
      <w:marRight w:val="0"/>
      <w:marTop w:val="0"/>
      <w:marBottom w:val="0"/>
      <w:divBdr>
        <w:top w:val="none" w:sz="0" w:space="0" w:color="auto"/>
        <w:left w:val="none" w:sz="0" w:space="0" w:color="auto"/>
        <w:bottom w:val="none" w:sz="0" w:space="0" w:color="auto"/>
        <w:right w:val="none" w:sz="0" w:space="0" w:color="auto"/>
      </w:divBdr>
    </w:div>
    <w:div w:id="1178153786">
      <w:bodyDiv w:val="1"/>
      <w:marLeft w:val="0"/>
      <w:marRight w:val="0"/>
      <w:marTop w:val="0"/>
      <w:marBottom w:val="0"/>
      <w:divBdr>
        <w:top w:val="none" w:sz="0" w:space="0" w:color="auto"/>
        <w:left w:val="none" w:sz="0" w:space="0" w:color="auto"/>
        <w:bottom w:val="none" w:sz="0" w:space="0" w:color="auto"/>
        <w:right w:val="none" w:sz="0" w:space="0" w:color="auto"/>
      </w:divBdr>
    </w:div>
    <w:div w:id="1179154388">
      <w:bodyDiv w:val="1"/>
      <w:marLeft w:val="0"/>
      <w:marRight w:val="0"/>
      <w:marTop w:val="0"/>
      <w:marBottom w:val="0"/>
      <w:divBdr>
        <w:top w:val="none" w:sz="0" w:space="0" w:color="auto"/>
        <w:left w:val="none" w:sz="0" w:space="0" w:color="auto"/>
        <w:bottom w:val="none" w:sz="0" w:space="0" w:color="auto"/>
        <w:right w:val="none" w:sz="0" w:space="0" w:color="auto"/>
      </w:divBdr>
    </w:div>
    <w:div w:id="1181508302">
      <w:bodyDiv w:val="1"/>
      <w:marLeft w:val="0"/>
      <w:marRight w:val="0"/>
      <w:marTop w:val="0"/>
      <w:marBottom w:val="0"/>
      <w:divBdr>
        <w:top w:val="none" w:sz="0" w:space="0" w:color="auto"/>
        <w:left w:val="none" w:sz="0" w:space="0" w:color="auto"/>
        <w:bottom w:val="none" w:sz="0" w:space="0" w:color="auto"/>
        <w:right w:val="none" w:sz="0" w:space="0" w:color="auto"/>
      </w:divBdr>
    </w:div>
    <w:div w:id="1184251047">
      <w:bodyDiv w:val="1"/>
      <w:marLeft w:val="0"/>
      <w:marRight w:val="0"/>
      <w:marTop w:val="0"/>
      <w:marBottom w:val="0"/>
      <w:divBdr>
        <w:top w:val="none" w:sz="0" w:space="0" w:color="auto"/>
        <w:left w:val="none" w:sz="0" w:space="0" w:color="auto"/>
        <w:bottom w:val="none" w:sz="0" w:space="0" w:color="auto"/>
        <w:right w:val="none" w:sz="0" w:space="0" w:color="auto"/>
      </w:divBdr>
    </w:div>
    <w:div w:id="1185248602">
      <w:bodyDiv w:val="1"/>
      <w:marLeft w:val="0"/>
      <w:marRight w:val="0"/>
      <w:marTop w:val="0"/>
      <w:marBottom w:val="0"/>
      <w:divBdr>
        <w:top w:val="none" w:sz="0" w:space="0" w:color="auto"/>
        <w:left w:val="none" w:sz="0" w:space="0" w:color="auto"/>
        <w:bottom w:val="none" w:sz="0" w:space="0" w:color="auto"/>
        <w:right w:val="none" w:sz="0" w:space="0" w:color="auto"/>
      </w:divBdr>
    </w:div>
    <w:div w:id="1185510106">
      <w:bodyDiv w:val="1"/>
      <w:marLeft w:val="0"/>
      <w:marRight w:val="0"/>
      <w:marTop w:val="0"/>
      <w:marBottom w:val="0"/>
      <w:divBdr>
        <w:top w:val="none" w:sz="0" w:space="0" w:color="auto"/>
        <w:left w:val="none" w:sz="0" w:space="0" w:color="auto"/>
        <w:bottom w:val="none" w:sz="0" w:space="0" w:color="auto"/>
        <w:right w:val="none" w:sz="0" w:space="0" w:color="auto"/>
      </w:divBdr>
    </w:div>
    <w:div w:id="1186091278">
      <w:bodyDiv w:val="1"/>
      <w:marLeft w:val="0"/>
      <w:marRight w:val="0"/>
      <w:marTop w:val="0"/>
      <w:marBottom w:val="0"/>
      <w:divBdr>
        <w:top w:val="none" w:sz="0" w:space="0" w:color="auto"/>
        <w:left w:val="none" w:sz="0" w:space="0" w:color="auto"/>
        <w:bottom w:val="none" w:sz="0" w:space="0" w:color="auto"/>
        <w:right w:val="none" w:sz="0" w:space="0" w:color="auto"/>
      </w:divBdr>
    </w:div>
    <w:div w:id="1186214244">
      <w:bodyDiv w:val="1"/>
      <w:marLeft w:val="0"/>
      <w:marRight w:val="0"/>
      <w:marTop w:val="0"/>
      <w:marBottom w:val="0"/>
      <w:divBdr>
        <w:top w:val="none" w:sz="0" w:space="0" w:color="auto"/>
        <w:left w:val="none" w:sz="0" w:space="0" w:color="auto"/>
        <w:bottom w:val="none" w:sz="0" w:space="0" w:color="auto"/>
        <w:right w:val="none" w:sz="0" w:space="0" w:color="auto"/>
      </w:divBdr>
    </w:div>
    <w:div w:id="1187905605">
      <w:bodyDiv w:val="1"/>
      <w:marLeft w:val="0"/>
      <w:marRight w:val="0"/>
      <w:marTop w:val="0"/>
      <w:marBottom w:val="0"/>
      <w:divBdr>
        <w:top w:val="none" w:sz="0" w:space="0" w:color="auto"/>
        <w:left w:val="none" w:sz="0" w:space="0" w:color="auto"/>
        <w:bottom w:val="none" w:sz="0" w:space="0" w:color="auto"/>
        <w:right w:val="none" w:sz="0" w:space="0" w:color="auto"/>
      </w:divBdr>
    </w:div>
    <w:div w:id="1188908453">
      <w:bodyDiv w:val="1"/>
      <w:marLeft w:val="0"/>
      <w:marRight w:val="0"/>
      <w:marTop w:val="0"/>
      <w:marBottom w:val="0"/>
      <w:divBdr>
        <w:top w:val="none" w:sz="0" w:space="0" w:color="auto"/>
        <w:left w:val="none" w:sz="0" w:space="0" w:color="auto"/>
        <w:bottom w:val="none" w:sz="0" w:space="0" w:color="auto"/>
        <w:right w:val="none" w:sz="0" w:space="0" w:color="auto"/>
      </w:divBdr>
    </w:div>
    <w:div w:id="1189219557">
      <w:bodyDiv w:val="1"/>
      <w:marLeft w:val="0"/>
      <w:marRight w:val="0"/>
      <w:marTop w:val="0"/>
      <w:marBottom w:val="0"/>
      <w:divBdr>
        <w:top w:val="none" w:sz="0" w:space="0" w:color="auto"/>
        <w:left w:val="none" w:sz="0" w:space="0" w:color="auto"/>
        <w:bottom w:val="none" w:sz="0" w:space="0" w:color="auto"/>
        <w:right w:val="none" w:sz="0" w:space="0" w:color="auto"/>
      </w:divBdr>
    </w:div>
    <w:div w:id="1191649016">
      <w:bodyDiv w:val="1"/>
      <w:marLeft w:val="0"/>
      <w:marRight w:val="0"/>
      <w:marTop w:val="0"/>
      <w:marBottom w:val="0"/>
      <w:divBdr>
        <w:top w:val="none" w:sz="0" w:space="0" w:color="auto"/>
        <w:left w:val="none" w:sz="0" w:space="0" w:color="auto"/>
        <w:bottom w:val="none" w:sz="0" w:space="0" w:color="auto"/>
        <w:right w:val="none" w:sz="0" w:space="0" w:color="auto"/>
      </w:divBdr>
    </w:div>
    <w:div w:id="1192567807">
      <w:bodyDiv w:val="1"/>
      <w:marLeft w:val="0"/>
      <w:marRight w:val="0"/>
      <w:marTop w:val="0"/>
      <w:marBottom w:val="0"/>
      <w:divBdr>
        <w:top w:val="none" w:sz="0" w:space="0" w:color="auto"/>
        <w:left w:val="none" w:sz="0" w:space="0" w:color="auto"/>
        <w:bottom w:val="none" w:sz="0" w:space="0" w:color="auto"/>
        <w:right w:val="none" w:sz="0" w:space="0" w:color="auto"/>
      </w:divBdr>
    </w:div>
    <w:div w:id="1193300553">
      <w:bodyDiv w:val="1"/>
      <w:marLeft w:val="0"/>
      <w:marRight w:val="0"/>
      <w:marTop w:val="0"/>
      <w:marBottom w:val="0"/>
      <w:divBdr>
        <w:top w:val="none" w:sz="0" w:space="0" w:color="auto"/>
        <w:left w:val="none" w:sz="0" w:space="0" w:color="auto"/>
        <w:bottom w:val="none" w:sz="0" w:space="0" w:color="auto"/>
        <w:right w:val="none" w:sz="0" w:space="0" w:color="auto"/>
      </w:divBdr>
    </w:div>
    <w:div w:id="1193688307">
      <w:bodyDiv w:val="1"/>
      <w:marLeft w:val="0"/>
      <w:marRight w:val="0"/>
      <w:marTop w:val="0"/>
      <w:marBottom w:val="0"/>
      <w:divBdr>
        <w:top w:val="none" w:sz="0" w:space="0" w:color="auto"/>
        <w:left w:val="none" w:sz="0" w:space="0" w:color="auto"/>
        <w:bottom w:val="none" w:sz="0" w:space="0" w:color="auto"/>
        <w:right w:val="none" w:sz="0" w:space="0" w:color="auto"/>
      </w:divBdr>
    </w:div>
    <w:div w:id="1199927802">
      <w:bodyDiv w:val="1"/>
      <w:marLeft w:val="0"/>
      <w:marRight w:val="0"/>
      <w:marTop w:val="0"/>
      <w:marBottom w:val="0"/>
      <w:divBdr>
        <w:top w:val="none" w:sz="0" w:space="0" w:color="auto"/>
        <w:left w:val="none" w:sz="0" w:space="0" w:color="auto"/>
        <w:bottom w:val="none" w:sz="0" w:space="0" w:color="auto"/>
        <w:right w:val="none" w:sz="0" w:space="0" w:color="auto"/>
      </w:divBdr>
    </w:div>
    <w:div w:id="1200435333">
      <w:bodyDiv w:val="1"/>
      <w:marLeft w:val="0"/>
      <w:marRight w:val="0"/>
      <w:marTop w:val="0"/>
      <w:marBottom w:val="0"/>
      <w:divBdr>
        <w:top w:val="none" w:sz="0" w:space="0" w:color="auto"/>
        <w:left w:val="none" w:sz="0" w:space="0" w:color="auto"/>
        <w:bottom w:val="none" w:sz="0" w:space="0" w:color="auto"/>
        <w:right w:val="none" w:sz="0" w:space="0" w:color="auto"/>
      </w:divBdr>
    </w:div>
    <w:div w:id="1200895710">
      <w:bodyDiv w:val="1"/>
      <w:marLeft w:val="0"/>
      <w:marRight w:val="0"/>
      <w:marTop w:val="0"/>
      <w:marBottom w:val="0"/>
      <w:divBdr>
        <w:top w:val="none" w:sz="0" w:space="0" w:color="auto"/>
        <w:left w:val="none" w:sz="0" w:space="0" w:color="auto"/>
        <w:bottom w:val="none" w:sz="0" w:space="0" w:color="auto"/>
        <w:right w:val="none" w:sz="0" w:space="0" w:color="auto"/>
      </w:divBdr>
    </w:div>
    <w:div w:id="1200967997">
      <w:bodyDiv w:val="1"/>
      <w:marLeft w:val="0"/>
      <w:marRight w:val="0"/>
      <w:marTop w:val="0"/>
      <w:marBottom w:val="0"/>
      <w:divBdr>
        <w:top w:val="none" w:sz="0" w:space="0" w:color="auto"/>
        <w:left w:val="none" w:sz="0" w:space="0" w:color="auto"/>
        <w:bottom w:val="none" w:sz="0" w:space="0" w:color="auto"/>
        <w:right w:val="none" w:sz="0" w:space="0" w:color="auto"/>
      </w:divBdr>
    </w:div>
    <w:div w:id="1202782989">
      <w:bodyDiv w:val="1"/>
      <w:marLeft w:val="0"/>
      <w:marRight w:val="0"/>
      <w:marTop w:val="0"/>
      <w:marBottom w:val="0"/>
      <w:divBdr>
        <w:top w:val="none" w:sz="0" w:space="0" w:color="auto"/>
        <w:left w:val="none" w:sz="0" w:space="0" w:color="auto"/>
        <w:bottom w:val="none" w:sz="0" w:space="0" w:color="auto"/>
        <w:right w:val="none" w:sz="0" w:space="0" w:color="auto"/>
      </w:divBdr>
    </w:div>
    <w:div w:id="1204320174">
      <w:bodyDiv w:val="1"/>
      <w:marLeft w:val="0"/>
      <w:marRight w:val="0"/>
      <w:marTop w:val="0"/>
      <w:marBottom w:val="0"/>
      <w:divBdr>
        <w:top w:val="none" w:sz="0" w:space="0" w:color="auto"/>
        <w:left w:val="none" w:sz="0" w:space="0" w:color="auto"/>
        <w:bottom w:val="none" w:sz="0" w:space="0" w:color="auto"/>
        <w:right w:val="none" w:sz="0" w:space="0" w:color="auto"/>
      </w:divBdr>
    </w:div>
    <w:div w:id="1205095901">
      <w:bodyDiv w:val="1"/>
      <w:marLeft w:val="0"/>
      <w:marRight w:val="0"/>
      <w:marTop w:val="0"/>
      <w:marBottom w:val="0"/>
      <w:divBdr>
        <w:top w:val="none" w:sz="0" w:space="0" w:color="auto"/>
        <w:left w:val="none" w:sz="0" w:space="0" w:color="auto"/>
        <w:bottom w:val="none" w:sz="0" w:space="0" w:color="auto"/>
        <w:right w:val="none" w:sz="0" w:space="0" w:color="auto"/>
      </w:divBdr>
    </w:div>
    <w:div w:id="1205826558">
      <w:bodyDiv w:val="1"/>
      <w:marLeft w:val="0"/>
      <w:marRight w:val="0"/>
      <w:marTop w:val="0"/>
      <w:marBottom w:val="0"/>
      <w:divBdr>
        <w:top w:val="none" w:sz="0" w:space="0" w:color="auto"/>
        <w:left w:val="none" w:sz="0" w:space="0" w:color="auto"/>
        <w:bottom w:val="none" w:sz="0" w:space="0" w:color="auto"/>
        <w:right w:val="none" w:sz="0" w:space="0" w:color="auto"/>
      </w:divBdr>
    </w:div>
    <w:div w:id="1208297961">
      <w:bodyDiv w:val="1"/>
      <w:marLeft w:val="0"/>
      <w:marRight w:val="0"/>
      <w:marTop w:val="0"/>
      <w:marBottom w:val="0"/>
      <w:divBdr>
        <w:top w:val="none" w:sz="0" w:space="0" w:color="auto"/>
        <w:left w:val="none" w:sz="0" w:space="0" w:color="auto"/>
        <w:bottom w:val="none" w:sz="0" w:space="0" w:color="auto"/>
        <w:right w:val="none" w:sz="0" w:space="0" w:color="auto"/>
      </w:divBdr>
    </w:div>
    <w:div w:id="1209411920">
      <w:bodyDiv w:val="1"/>
      <w:marLeft w:val="0"/>
      <w:marRight w:val="0"/>
      <w:marTop w:val="0"/>
      <w:marBottom w:val="0"/>
      <w:divBdr>
        <w:top w:val="none" w:sz="0" w:space="0" w:color="auto"/>
        <w:left w:val="none" w:sz="0" w:space="0" w:color="auto"/>
        <w:bottom w:val="none" w:sz="0" w:space="0" w:color="auto"/>
        <w:right w:val="none" w:sz="0" w:space="0" w:color="auto"/>
      </w:divBdr>
    </w:div>
    <w:div w:id="1219706748">
      <w:bodyDiv w:val="1"/>
      <w:marLeft w:val="0"/>
      <w:marRight w:val="0"/>
      <w:marTop w:val="0"/>
      <w:marBottom w:val="0"/>
      <w:divBdr>
        <w:top w:val="none" w:sz="0" w:space="0" w:color="auto"/>
        <w:left w:val="none" w:sz="0" w:space="0" w:color="auto"/>
        <w:bottom w:val="none" w:sz="0" w:space="0" w:color="auto"/>
        <w:right w:val="none" w:sz="0" w:space="0" w:color="auto"/>
      </w:divBdr>
    </w:div>
    <w:div w:id="1223560773">
      <w:bodyDiv w:val="1"/>
      <w:marLeft w:val="0"/>
      <w:marRight w:val="0"/>
      <w:marTop w:val="0"/>
      <w:marBottom w:val="0"/>
      <w:divBdr>
        <w:top w:val="none" w:sz="0" w:space="0" w:color="auto"/>
        <w:left w:val="none" w:sz="0" w:space="0" w:color="auto"/>
        <w:bottom w:val="none" w:sz="0" w:space="0" w:color="auto"/>
        <w:right w:val="none" w:sz="0" w:space="0" w:color="auto"/>
      </w:divBdr>
    </w:div>
    <w:div w:id="1224290584">
      <w:bodyDiv w:val="1"/>
      <w:marLeft w:val="0"/>
      <w:marRight w:val="0"/>
      <w:marTop w:val="0"/>
      <w:marBottom w:val="0"/>
      <w:divBdr>
        <w:top w:val="none" w:sz="0" w:space="0" w:color="auto"/>
        <w:left w:val="none" w:sz="0" w:space="0" w:color="auto"/>
        <w:bottom w:val="none" w:sz="0" w:space="0" w:color="auto"/>
        <w:right w:val="none" w:sz="0" w:space="0" w:color="auto"/>
      </w:divBdr>
    </w:div>
    <w:div w:id="1224870819">
      <w:bodyDiv w:val="1"/>
      <w:marLeft w:val="0"/>
      <w:marRight w:val="0"/>
      <w:marTop w:val="0"/>
      <w:marBottom w:val="0"/>
      <w:divBdr>
        <w:top w:val="none" w:sz="0" w:space="0" w:color="auto"/>
        <w:left w:val="none" w:sz="0" w:space="0" w:color="auto"/>
        <w:bottom w:val="none" w:sz="0" w:space="0" w:color="auto"/>
        <w:right w:val="none" w:sz="0" w:space="0" w:color="auto"/>
      </w:divBdr>
    </w:div>
    <w:div w:id="1225025109">
      <w:bodyDiv w:val="1"/>
      <w:marLeft w:val="0"/>
      <w:marRight w:val="0"/>
      <w:marTop w:val="0"/>
      <w:marBottom w:val="0"/>
      <w:divBdr>
        <w:top w:val="none" w:sz="0" w:space="0" w:color="auto"/>
        <w:left w:val="none" w:sz="0" w:space="0" w:color="auto"/>
        <w:bottom w:val="none" w:sz="0" w:space="0" w:color="auto"/>
        <w:right w:val="none" w:sz="0" w:space="0" w:color="auto"/>
      </w:divBdr>
    </w:div>
    <w:div w:id="1225217617">
      <w:bodyDiv w:val="1"/>
      <w:marLeft w:val="0"/>
      <w:marRight w:val="0"/>
      <w:marTop w:val="0"/>
      <w:marBottom w:val="0"/>
      <w:divBdr>
        <w:top w:val="none" w:sz="0" w:space="0" w:color="auto"/>
        <w:left w:val="none" w:sz="0" w:space="0" w:color="auto"/>
        <w:bottom w:val="none" w:sz="0" w:space="0" w:color="auto"/>
        <w:right w:val="none" w:sz="0" w:space="0" w:color="auto"/>
      </w:divBdr>
    </w:div>
    <w:div w:id="1225331155">
      <w:bodyDiv w:val="1"/>
      <w:marLeft w:val="0"/>
      <w:marRight w:val="0"/>
      <w:marTop w:val="0"/>
      <w:marBottom w:val="0"/>
      <w:divBdr>
        <w:top w:val="none" w:sz="0" w:space="0" w:color="auto"/>
        <w:left w:val="none" w:sz="0" w:space="0" w:color="auto"/>
        <w:bottom w:val="none" w:sz="0" w:space="0" w:color="auto"/>
        <w:right w:val="none" w:sz="0" w:space="0" w:color="auto"/>
      </w:divBdr>
    </w:div>
    <w:div w:id="1226796087">
      <w:bodyDiv w:val="1"/>
      <w:marLeft w:val="0"/>
      <w:marRight w:val="0"/>
      <w:marTop w:val="0"/>
      <w:marBottom w:val="0"/>
      <w:divBdr>
        <w:top w:val="none" w:sz="0" w:space="0" w:color="auto"/>
        <w:left w:val="none" w:sz="0" w:space="0" w:color="auto"/>
        <w:bottom w:val="none" w:sz="0" w:space="0" w:color="auto"/>
        <w:right w:val="none" w:sz="0" w:space="0" w:color="auto"/>
      </w:divBdr>
    </w:div>
    <w:div w:id="1227834915">
      <w:bodyDiv w:val="1"/>
      <w:marLeft w:val="0"/>
      <w:marRight w:val="0"/>
      <w:marTop w:val="0"/>
      <w:marBottom w:val="0"/>
      <w:divBdr>
        <w:top w:val="none" w:sz="0" w:space="0" w:color="auto"/>
        <w:left w:val="none" w:sz="0" w:space="0" w:color="auto"/>
        <w:bottom w:val="none" w:sz="0" w:space="0" w:color="auto"/>
        <w:right w:val="none" w:sz="0" w:space="0" w:color="auto"/>
      </w:divBdr>
    </w:div>
    <w:div w:id="1232539664">
      <w:bodyDiv w:val="1"/>
      <w:marLeft w:val="0"/>
      <w:marRight w:val="0"/>
      <w:marTop w:val="0"/>
      <w:marBottom w:val="0"/>
      <w:divBdr>
        <w:top w:val="none" w:sz="0" w:space="0" w:color="auto"/>
        <w:left w:val="none" w:sz="0" w:space="0" w:color="auto"/>
        <w:bottom w:val="none" w:sz="0" w:space="0" w:color="auto"/>
        <w:right w:val="none" w:sz="0" w:space="0" w:color="auto"/>
      </w:divBdr>
    </w:div>
    <w:div w:id="1233857574">
      <w:bodyDiv w:val="1"/>
      <w:marLeft w:val="0"/>
      <w:marRight w:val="0"/>
      <w:marTop w:val="0"/>
      <w:marBottom w:val="0"/>
      <w:divBdr>
        <w:top w:val="none" w:sz="0" w:space="0" w:color="auto"/>
        <w:left w:val="none" w:sz="0" w:space="0" w:color="auto"/>
        <w:bottom w:val="none" w:sz="0" w:space="0" w:color="auto"/>
        <w:right w:val="none" w:sz="0" w:space="0" w:color="auto"/>
      </w:divBdr>
    </w:div>
    <w:div w:id="1237667422">
      <w:bodyDiv w:val="1"/>
      <w:marLeft w:val="0"/>
      <w:marRight w:val="0"/>
      <w:marTop w:val="0"/>
      <w:marBottom w:val="0"/>
      <w:divBdr>
        <w:top w:val="none" w:sz="0" w:space="0" w:color="auto"/>
        <w:left w:val="none" w:sz="0" w:space="0" w:color="auto"/>
        <w:bottom w:val="none" w:sz="0" w:space="0" w:color="auto"/>
        <w:right w:val="none" w:sz="0" w:space="0" w:color="auto"/>
      </w:divBdr>
    </w:div>
    <w:div w:id="1239100271">
      <w:bodyDiv w:val="1"/>
      <w:marLeft w:val="0"/>
      <w:marRight w:val="0"/>
      <w:marTop w:val="0"/>
      <w:marBottom w:val="0"/>
      <w:divBdr>
        <w:top w:val="none" w:sz="0" w:space="0" w:color="auto"/>
        <w:left w:val="none" w:sz="0" w:space="0" w:color="auto"/>
        <w:bottom w:val="none" w:sz="0" w:space="0" w:color="auto"/>
        <w:right w:val="none" w:sz="0" w:space="0" w:color="auto"/>
      </w:divBdr>
    </w:div>
    <w:div w:id="1239168185">
      <w:bodyDiv w:val="1"/>
      <w:marLeft w:val="0"/>
      <w:marRight w:val="0"/>
      <w:marTop w:val="0"/>
      <w:marBottom w:val="0"/>
      <w:divBdr>
        <w:top w:val="none" w:sz="0" w:space="0" w:color="auto"/>
        <w:left w:val="none" w:sz="0" w:space="0" w:color="auto"/>
        <w:bottom w:val="none" w:sz="0" w:space="0" w:color="auto"/>
        <w:right w:val="none" w:sz="0" w:space="0" w:color="auto"/>
      </w:divBdr>
    </w:div>
    <w:div w:id="1245532255">
      <w:bodyDiv w:val="1"/>
      <w:marLeft w:val="0"/>
      <w:marRight w:val="0"/>
      <w:marTop w:val="0"/>
      <w:marBottom w:val="0"/>
      <w:divBdr>
        <w:top w:val="none" w:sz="0" w:space="0" w:color="auto"/>
        <w:left w:val="none" w:sz="0" w:space="0" w:color="auto"/>
        <w:bottom w:val="none" w:sz="0" w:space="0" w:color="auto"/>
        <w:right w:val="none" w:sz="0" w:space="0" w:color="auto"/>
      </w:divBdr>
    </w:div>
    <w:div w:id="1246568143">
      <w:bodyDiv w:val="1"/>
      <w:marLeft w:val="0"/>
      <w:marRight w:val="0"/>
      <w:marTop w:val="0"/>
      <w:marBottom w:val="0"/>
      <w:divBdr>
        <w:top w:val="none" w:sz="0" w:space="0" w:color="auto"/>
        <w:left w:val="none" w:sz="0" w:space="0" w:color="auto"/>
        <w:bottom w:val="none" w:sz="0" w:space="0" w:color="auto"/>
        <w:right w:val="none" w:sz="0" w:space="0" w:color="auto"/>
      </w:divBdr>
    </w:div>
    <w:div w:id="1246917402">
      <w:bodyDiv w:val="1"/>
      <w:marLeft w:val="0"/>
      <w:marRight w:val="0"/>
      <w:marTop w:val="0"/>
      <w:marBottom w:val="0"/>
      <w:divBdr>
        <w:top w:val="none" w:sz="0" w:space="0" w:color="auto"/>
        <w:left w:val="none" w:sz="0" w:space="0" w:color="auto"/>
        <w:bottom w:val="none" w:sz="0" w:space="0" w:color="auto"/>
        <w:right w:val="none" w:sz="0" w:space="0" w:color="auto"/>
      </w:divBdr>
    </w:div>
    <w:div w:id="1249774537">
      <w:bodyDiv w:val="1"/>
      <w:marLeft w:val="0"/>
      <w:marRight w:val="0"/>
      <w:marTop w:val="0"/>
      <w:marBottom w:val="0"/>
      <w:divBdr>
        <w:top w:val="none" w:sz="0" w:space="0" w:color="auto"/>
        <w:left w:val="none" w:sz="0" w:space="0" w:color="auto"/>
        <w:bottom w:val="none" w:sz="0" w:space="0" w:color="auto"/>
        <w:right w:val="none" w:sz="0" w:space="0" w:color="auto"/>
      </w:divBdr>
    </w:div>
    <w:div w:id="1250112825">
      <w:bodyDiv w:val="1"/>
      <w:marLeft w:val="0"/>
      <w:marRight w:val="0"/>
      <w:marTop w:val="0"/>
      <w:marBottom w:val="0"/>
      <w:divBdr>
        <w:top w:val="none" w:sz="0" w:space="0" w:color="auto"/>
        <w:left w:val="none" w:sz="0" w:space="0" w:color="auto"/>
        <w:bottom w:val="none" w:sz="0" w:space="0" w:color="auto"/>
        <w:right w:val="none" w:sz="0" w:space="0" w:color="auto"/>
      </w:divBdr>
      <w:divsChild>
        <w:div w:id="228005802">
          <w:marLeft w:val="547"/>
          <w:marRight w:val="0"/>
          <w:marTop w:val="0"/>
          <w:marBottom w:val="0"/>
          <w:divBdr>
            <w:top w:val="none" w:sz="0" w:space="0" w:color="auto"/>
            <w:left w:val="none" w:sz="0" w:space="0" w:color="auto"/>
            <w:bottom w:val="none" w:sz="0" w:space="0" w:color="auto"/>
            <w:right w:val="none" w:sz="0" w:space="0" w:color="auto"/>
          </w:divBdr>
        </w:div>
        <w:div w:id="1485463534">
          <w:marLeft w:val="547"/>
          <w:marRight w:val="0"/>
          <w:marTop w:val="0"/>
          <w:marBottom w:val="0"/>
          <w:divBdr>
            <w:top w:val="none" w:sz="0" w:space="0" w:color="auto"/>
            <w:left w:val="none" w:sz="0" w:space="0" w:color="auto"/>
            <w:bottom w:val="none" w:sz="0" w:space="0" w:color="auto"/>
            <w:right w:val="none" w:sz="0" w:space="0" w:color="auto"/>
          </w:divBdr>
        </w:div>
      </w:divsChild>
    </w:div>
    <w:div w:id="1251431833">
      <w:bodyDiv w:val="1"/>
      <w:marLeft w:val="0"/>
      <w:marRight w:val="0"/>
      <w:marTop w:val="0"/>
      <w:marBottom w:val="0"/>
      <w:divBdr>
        <w:top w:val="none" w:sz="0" w:space="0" w:color="auto"/>
        <w:left w:val="none" w:sz="0" w:space="0" w:color="auto"/>
        <w:bottom w:val="none" w:sz="0" w:space="0" w:color="auto"/>
        <w:right w:val="none" w:sz="0" w:space="0" w:color="auto"/>
      </w:divBdr>
    </w:div>
    <w:div w:id="1256749758">
      <w:bodyDiv w:val="1"/>
      <w:marLeft w:val="0"/>
      <w:marRight w:val="0"/>
      <w:marTop w:val="0"/>
      <w:marBottom w:val="0"/>
      <w:divBdr>
        <w:top w:val="none" w:sz="0" w:space="0" w:color="auto"/>
        <w:left w:val="none" w:sz="0" w:space="0" w:color="auto"/>
        <w:bottom w:val="none" w:sz="0" w:space="0" w:color="auto"/>
        <w:right w:val="none" w:sz="0" w:space="0" w:color="auto"/>
      </w:divBdr>
    </w:div>
    <w:div w:id="1257596122">
      <w:bodyDiv w:val="1"/>
      <w:marLeft w:val="0"/>
      <w:marRight w:val="0"/>
      <w:marTop w:val="0"/>
      <w:marBottom w:val="0"/>
      <w:divBdr>
        <w:top w:val="none" w:sz="0" w:space="0" w:color="auto"/>
        <w:left w:val="none" w:sz="0" w:space="0" w:color="auto"/>
        <w:bottom w:val="none" w:sz="0" w:space="0" w:color="auto"/>
        <w:right w:val="none" w:sz="0" w:space="0" w:color="auto"/>
      </w:divBdr>
    </w:div>
    <w:div w:id="1258825000">
      <w:bodyDiv w:val="1"/>
      <w:marLeft w:val="0"/>
      <w:marRight w:val="0"/>
      <w:marTop w:val="0"/>
      <w:marBottom w:val="0"/>
      <w:divBdr>
        <w:top w:val="none" w:sz="0" w:space="0" w:color="auto"/>
        <w:left w:val="none" w:sz="0" w:space="0" w:color="auto"/>
        <w:bottom w:val="none" w:sz="0" w:space="0" w:color="auto"/>
        <w:right w:val="none" w:sz="0" w:space="0" w:color="auto"/>
      </w:divBdr>
    </w:div>
    <w:div w:id="1261723956">
      <w:bodyDiv w:val="1"/>
      <w:marLeft w:val="0"/>
      <w:marRight w:val="0"/>
      <w:marTop w:val="0"/>
      <w:marBottom w:val="0"/>
      <w:divBdr>
        <w:top w:val="none" w:sz="0" w:space="0" w:color="auto"/>
        <w:left w:val="none" w:sz="0" w:space="0" w:color="auto"/>
        <w:bottom w:val="none" w:sz="0" w:space="0" w:color="auto"/>
        <w:right w:val="none" w:sz="0" w:space="0" w:color="auto"/>
      </w:divBdr>
    </w:div>
    <w:div w:id="1267037215">
      <w:bodyDiv w:val="1"/>
      <w:marLeft w:val="0"/>
      <w:marRight w:val="0"/>
      <w:marTop w:val="0"/>
      <w:marBottom w:val="0"/>
      <w:divBdr>
        <w:top w:val="none" w:sz="0" w:space="0" w:color="auto"/>
        <w:left w:val="none" w:sz="0" w:space="0" w:color="auto"/>
        <w:bottom w:val="none" w:sz="0" w:space="0" w:color="auto"/>
        <w:right w:val="none" w:sz="0" w:space="0" w:color="auto"/>
      </w:divBdr>
    </w:div>
    <w:div w:id="1267343111">
      <w:bodyDiv w:val="1"/>
      <w:marLeft w:val="0"/>
      <w:marRight w:val="0"/>
      <w:marTop w:val="0"/>
      <w:marBottom w:val="0"/>
      <w:divBdr>
        <w:top w:val="none" w:sz="0" w:space="0" w:color="auto"/>
        <w:left w:val="none" w:sz="0" w:space="0" w:color="auto"/>
        <w:bottom w:val="none" w:sz="0" w:space="0" w:color="auto"/>
        <w:right w:val="none" w:sz="0" w:space="0" w:color="auto"/>
      </w:divBdr>
    </w:div>
    <w:div w:id="1268657535">
      <w:bodyDiv w:val="1"/>
      <w:marLeft w:val="0"/>
      <w:marRight w:val="0"/>
      <w:marTop w:val="0"/>
      <w:marBottom w:val="0"/>
      <w:divBdr>
        <w:top w:val="none" w:sz="0" w:space="0" w:color="auto"/>
        <w:left w:val="none" w:sz="0" w:space="0" w:color="auto"/>
        <w:bottom w:val="none" w:sz="0" w:space="0" w:color="auto"/>
        <w:right w:val="none" w:sz="0" w:space="0" w:color="auto"/>
      </w:divBdr>
    </w:div>
    <w:div w:id="1269696829">
      <w:bodyDiv w:val="1"/>
      <w:marLeft w:val="0"/>
      <w:marRight w:val="0"/>
      <w:marTop w:val="0"/>
      <w:marBottom w:val="0"/>
      <w:divBdr>
        <w:top w:val="none" w:sz="0" w:space="0" w:color="auto"/>
        <w:left w:val="none" w:sz="0" w:space="0" w:color="auto"/>
        <w:bottom w:val="none" w:sz="0" w:space="0" w:color="auto"/>
        <w:right w:val="none" w:sz="0" w:space="0" w:color="auto"/>
      </w:divBdr>
    </w:div>
    <w:div w:id="1270895098">
      <w:bodyDiv w:val="1"/>
      <w:marLeft w:val="0"/>
      <w:marRight w:val="0"/>
      <w:marTop w:val="0"/>
      <w:marBottom w:val="0"/>
      <w:divBdr>
        <w:top w:val="none" w:sz="0" w:space="0" w:color="auto"/>
        <w:left w:val="none" w:sz="0" w:space="0" w:color="auto"/>
        <w:bottom w:val="none" w:sz="0" w:space="0" w:color="auto"/>
        <w:right w:val="none" w:sz="0" w:space="0" w:color="auto"/>
      </w:divBdr>
    </w:div>
    <w:div w:id="1270968551">
      <w:bodyDiv w:val="1"/>
      <w:marLeft w:val="0"/>
      <w:marRight w:val="0"/>
      <w:marTop w:val="0"/>
      <w:marBottom w:val="0"/>
      <w:divBdr>
        <w:top w:val="none" w:sz="0" w:space="0" w:color="auto"/>
        <w:left w:val="none" w:sz="0" w:space="0" w:color="auto"/>
        <w:bottom w:val="none" w:sz="0" w:space="0" w:color="auto"/>
        <w:right w:val="none" w:sz="0" w:space="0" w:color="auto"/>
      </w:divBdr>
    </w:div>
    <w:div w:id="1271163881">
      <w:bodyDiv w:val="1"/>
      <w:marLeft w:val="0"/>
      <w:marRight w:val="0"/>
      <w:marTop w:val="0"/>
      <w:marBottom w:val="0"/>
      <w:divBdr>
        <w:top w:val="none" w:sz="0" w:space="0" w:color="auto"/>
        <w:left w:val="none" w:sz="0" w:space="0" w:color="auto"/>
        <w:bottom w:val="none" w:sz="0" w:space="0" w:color="auto"/>
        <w:right w:val="none" w:sz="0" w:space="0" w:color="auto"/>
      </w:divBdr>
    </w:div>
    <w:div w:id="1271475675">
      <w:bodyDiv w:val="1"/>
      <w:marLeft w:val="0"/>
      <w:marRight w:val="0"/>
      <w:marTop w:val="0"/>
      <w:marBottom w:val="0"/>
      <w:divBdr>
        <w:top w:val="none" w:sz="0" w:space="0" w:color="auto"/>
        <w:left w:val="none" w:sz="0" w:space="0" w:color="auto"/>
        <w:bottom w:val="none" w:sz="0" w:space="0" w:color="auto"/>
        <w:right w:val="none" w:sz="0" w:space="0" w:color="auto"/>
      </w:divBdr>
    </w:div>
    <w:div w:id="1272322947">
      <w:bodyDiv w:val="1"/>
      <w:marLeft w:val="0"/>
      <w:marRight w:val="0"/>
      <w:marTop w:val="0"/>
      <w:marBottom w:val="0"/>
      <w:divBdr>
        <w:top w:val="none" w:sz="0" w:space="0" w:color="auto"/>
        <w:left w:val="none" w:sz="0" w:space="0" w:color="auto"/>
        <w:bottom w:val="none" w:sz="0" w:space="0" w:color="auto"/>
        <w:right w:val="none" w:sz="0" w:space="0" w:color="auto"/>
      </w:divBdr>
    </w:div>
    <w:div w:id="1275288446">
      <w:bodyDiv w:val="1"/>
      <w:marLeft w:val="0"/>
      <w:marRight w:val="0"/>
      <w:marTop w:val="0"/>
      <w:marBottom w:val="0"/>
      <w:divBdr>
        <w:top w:val="none" w:sz="0" w:space="0" w:color="auto"/>
        <w:left w:val="none" w:sz="0" w:space="0" w:color="auto"/>
        <w:bottom w:val="none" w:sz="0" w:space="0" w:color="auto"/>
        <w:right w:val="none" w:sz="0" w:space="0" w:color="auto"/>
      </w:divBdr>
    </w:div>
    <w:div w:id="1275527335">
      <w:bodyDiv w:val="1"/>
      <w:marLeft w:val="0"/>
      <w:marRight w:val="0"/>
      <w:marTop w:val="0"/>
      <w:marBottom w:val="0"/>
      <w:divBdr>
        <w:top w:val="none" w:sz="0" w:space="0" w:color="auto"/>
        <w:left w:val="none" w:sz="0" w:space="0" w:color="auto"/>
        <w:bottom w:val="none" w:sz="0" w:space="0" w:color="auto"/>
        <w:right w:val="none" w:sz="0" w:space="0" w:color="auto"/>
      </w:divBdr>
    </w:div>
    <w:div w:id="1275601614">
      <w:bodyDiv w:val="1"/>
      <w:marLeft w:val="0"/>
      <w:marRight w:val="0"/>
      <w:marTop w:val="0"/>
      <w:marBottom w:val="0"/>
      <w:divBdr>
        <w:top w:val="none" w:sz="0" w:space="0" w:color="auto"/>
        <w:left w:val="none" w:sz="0" w:space="0" w:color="auto"/>
        <w:bottom w:val="none" w:sz="0" w:space="0" w:color="auto"/>
        <w:right w:val="none" w:sz="0" w:space="0" w:color="auto"/>
      </w:divBdr>
    </w:div>
    <w:div w:id="1276981344">
      <w:bodyDiv w:val="1"/>
      <w:marLeft w:val="0"/>
      <w:marRight w:val="0"/>
      <w:marTop w:val="0"/>
      <w:marBottom w:val="0"/>
      <w:divBdr>
        <w:top w:val="none" w:sz="0" w:space="0" w:color="auto"/>
        <w:left w:val="none" w:sz="0" w:space="0" w:color="auto"/>
        <w:bottom w:val="none" w:sz="0" w:space="0" w:color="auto"/>
        <w:right w:val="none" w:sz="0" w:space="0" w:color="auto"/>
      </w:divBdr>
    </w:div>
    <w:div w:id="1277517231">
      <w:bodyDiv w:val="1"/>
      <w:marLeft w:val="0"/>
      <w:marRight w:val="0"/>
      <w:marTop w:val="0"/>
      <w:marBottom w:val="0"/>
      <w:divBdr>
        <w:top w:val="none" w:sz="0" w:space="0" w:color="auto"/>
        <w:left w:val="none" w:sz="0" w:space="0" w:color="auto"/>
        <w:bottom w:val="none" w:sz="0" w:space="0" w:color="auto"/>
        <w:right w:val="none" w:sz="0" w:space="0" w:color="auto"/>
      </w:divBdr>
    </w:div>
    <w:div w:id="1278215829">
      <w:bodyDiv w:val="1"/>
      <w:marLeft w:val="0"/>
      <w:marRight w:val="0"/>
      <w:marTop w:val="0"/>
      <w:marBottom w:val="0"/>
      <w:divBdr>
        <w:top w:val="none" w:sz="0" w:space="0" w:color="auto"/>
        <w:left w:val="none" w:sz="0" w:space="0" w:color="auto"/>
        <w:bottom w:val="none" w:sz="0" w:space="0" w:color="auto"/>
        <w:right w:val="none" w:sz="0" w:space="0" w:color="auto"/>
      </w:divBdr>
    </w:div>
    <w:div w:id="1278563714">
      <w:bodyDiv w:val="1"/>
      <w:marLeft w:val="0"/>
      <w:marRight w:val="0"/>
      <w:marTop w:val="0"/>
      <w:marBottom w:val="0"/>
      <w:divBdr>
        <w:top w:val="none" w:sz="0" w:space="0" w:color="auto"/>
        <w:left w:val="none" w:sz="0" w:space="0" w:color="auto"/>
        <w:bottom w:val="none" w:sz="0" w:space="0" w:color="auto"/>
        <w:right w:val="none" w:sz="0" w:space="0" w:color="auto"/>
      </w:divBdr>
    </w:div>
    <w:div w:id="1280064646">
      <w:bodyDiv w:val="1"/>
      <w:marLeft w:val="0"/>
      <w:marRight w:val="0"/>
      <w:marTop w:val="0"/>
      <w:marBottom w:val="0"/>
      <w:divBdr>
        <w:top w:val="none" w:sz="0" w:space="0" w:color="auto"/>
        <w:left w:val="none" w:sz="0" w:space="0" w:color="auto"/>
        <w:bottom w:val="none" w:sz="0" w:space="0" w:color="auto"/>
        <w:right w:val="none" w:sz="0" w:space="0" w:color="auto"/>
      </w:divBdr>
    </w:div>
    <w:div w:id="1285428963">
      <w:bodyDiv w:val="1"/>
      <w:marLeft w:val="0"/>
      <w:marRight w:val="0"/>
      <w:marTop w:val="0"/>
      <w:marBottom w:val="0"/>
      <w:divBdr>
        <w:top w:val="none" w:sz="0" w:space="0" w:color="auto"/>
        <w:left w:val="none" w:sz="0" w:space="0" w:color="auto"/>
        <w:bottom w:val="none" w:sz="0" w:space="0" w:color="auto"/>
        <w:right w:val="none" w:sz="0" w:space="0" w:color="auto"/>
      </w:divBdr>
    </w:div>
    <w:div w:id="1287083794">
      <w:bodyDiv w:val="1"/>
      <w:marLeft w:val="0"/>
      <w:marRight w:val="0"/>
      <w:marTop w:val="0"/>
      <w:marBottom w:val="0"/>
      <w:divBdr>
        <w:top w:val="none" w:sz="0" w:space="0" w:color="auto"/>
        <w:left w:val="none" w:sz="0" w:space="0" w:color="auto"/>
        <w:bottom w:val="none" w:sz="0" w:space="0" w:color="auto"/>
        <w:right w:val="none" w:sz="0" w:space="0" w:color="auto"/>
      </w:divBdr>
    </w:div>
    <w:div w:id="1288006388">
      <w:bodyDiv w:val="1"/>
      <w:marLeft w:val="0"/>
      <w:marRight w:val="0"/>
      <w:marTop w:val="0"/>
      <w:marBottom w:val="0"/>
      <w:divBdr>
        <w:top w:val="none" w:sz="0" w:space="0" w:color="auto"/>
        <w:left w:val="none" w:sz="0" w:space="0" w:color="auto"/>
        <w:bottom w:val="none" w:sz="0" w:space="0" w:color="auto"/>
        <w:right w:val="none" w:sz="0" w:space="0" w:color="auto"/>
      </w:divBdr>
    </w:div>
    <w:div w:id="1290161681">
      <w:bodyDiv w:val="1"/>
      <w:marLeft w:val="0"/>
      <w:marRight w:val="0"/>
      <w:marTop w:val="0"/>
      <w:marBottom w:val="0"/>
      <w:divBdr>
        <w:top w:val="none" w:sz="0" w:space="0" w:color="auto"/>
        <w:left w:val="none" w:sz="0" w:space="0" w:color="auto"/>
        <w:bottom w:val="none" w:sz="0" w:space="0" w:color="auto"/>
        <w:right w:val="none" w:sz="0" w:space="0" w:color="auto"/>
      </w:divBdr>
    </w:div>
    <w:div w:id="1291670351">
      <w:bodyDiv w:val="1"/>
      <w:marLeft w:val="0"/>
      <w:marRight w:val="0"/>
      <w:marTop w:val="0"/>
      <w:marBottom w:val="0"/>
      <w:divBdr>
        <w:top w:val="none" w:sz="0" w:space="0" w:color="auto"/>
        <w:left w:val="none" w:sz="0" w:space="0" w:color="auto"/>
        <w:bottom w:val="none" w:sz="0" w:space="0" w:color="auto"/>
        <w:right w:val="none" w:sz="0" w:space="0" w:color="auto"/>
      </w:divBdr>
    </w:div>
    <w:div w:id="1294367126">
      <w:bodyDiv w:val="1"/>
      <w:marLeft w:val="0"/>
      <w:marRight w:val="0"/>
      <w:marTop w:val="0"/>
      <w:marBottom w:val="0"/>
      <w:divBdr>
        <w:top w:val="none" w:sz="0" w:space="0" w:color="auto"/>
        <w:left w:val="none" w:sz="0" w:space="0" w:color="auto"/>
        <w:bottom w:val="none" w:sz="0" w:space="0" w:color="auto"/>
        <w:right w:val="none" w:sz="0" w:space="0" w:color="auto"/>
      </w:divBdr>
    </w:div>
    <w:div w:id="1296446963">
      <w:bodyDiv w:val="1"/>
      <w:marLeft w:val="0"/>
      <w:marRight w:val="0"/>
      <w:marTop w:val="0"/>
      <w:marBottom w:val="0"/>
      <w:divBdr>
        <w:top w:val="none" w:sz="0" w:space="0" w:color="auto"/>
        <w:left w:val="none" w:sz="0" w:space="0" w:color="auto"/>
        <w:bottom w:val="none" w:sz="0" w:space="0" w:color="auto"/>
        <w:right w:val="none" w:sz="0" w:space="0" w:color="auto"/>
      </w:divBdr>
    </w:div>
    <w:div w:id="1298992389">
      <w:bodyDiv w:val="1"/>
      <w:marLeft w:val="0"/>
      <w:marRight w:val="0"/>
      <w:marTop w:val="0"/>
      <w:marBottom w:val="0"/>
      <w:divBdr>
        <w:top w:val="none" w:sz="0" w:space="0" w:color="auto"/>
        <w:left w:val="none" w:sz="0" w:space="0" w:color="auto"/>
        <w:bottom w:val="none" w:sz="0" w:space="0" w:color="auto"/>
        <w:right w:val="none" w:sz="0" w:space="0" w:color="auto"/>
      </w:divBdr>
    </w:div>
    <w:div w:id="1301766998">
      <w:bodyDiv w:val="1"/>
      <w:marLeft w:val="0"/>
      <w:marRight w:val="0"/>
      <w:marTop w:val="0"/>
      <w:marBottom w:val="0"/>
      <w:divBdr>
        <w:top w:val="none" w:sz="0" w:space="0" w:color="auto"/>
        <w:left w:val="none" w:sz="0" w:space="0" w:color="auto"/>
        <w:bottom w:val="none" w:sz="0" w:space="0" w:color="auto"/>
        <w:right w:val="none" w:sz="0" w:space="0" w:color="auto"/>
      </w:divBdr>
    </w:div>
    <w:div w:id="1304193115">
      <w:bodyDiv w:val="1"/>
      <w:marLeft w:val="0"/>
      <w:marRight w:val="0"/>
      <w:marTop w:val="0"/>
      <w:marBottom w:val="0"/>
      <w:divBdr>
        <w:top w:val="none" w:sz="0" w:space="0" w:color="auto"/>
        <w:left w:val="none" w:sz="0" w:space="0" w:color="auto"/>
        <w:bottom w:val="none" w:sz="0" w:space="0" w:color="auto"/>
        <w:right w:val="none" w:sz="0" w:space="0" w:color="auto"/>
      </w:divBdr>
    </w:div>
    <w:div w:id="1306620670">
      <w:bodyDiv w:val="1"/>
      <w:marLeft w:val="0"/>
      <w:marRight w:val="0"/>
      <w:marTop w:val="0"/>
      <w:marBottom w:val="0"/>
      <w:divBdr>
        <w:top w:val="none" w:sz="0" w:space="0" w:color="auto"/>
        <w:left w:val="none" w:sz="0" w:space="0" w:color="auto"/>
        <w:bottom w:val="none" w:sz="0" w:space="0" w:color="auto"/>
        <w:right w:val="none" w:sz="0" w:space="0" w:color="auto"/>
      </w:divBdr>
    </w:div>
    <w:div w:id="1307587538">
      <w:bodyDiv w:val="1"/>
      <w:marLeft w:val="0"/>
      <w:marRight w:val="0"/>
      <w:marTop w:val="0"/>
      <w:marBottom w:val="0"/>
      <w:divBdr>
        <w:top w:val="none" w:sz="0" w:space="0" w:color="auto"/>
        <w:left w:val="none" w:sz="0" w:space="0" w:color="auto"/>
        <w:bottom w:val="none" w:sz="0" w:space="0" w:color="auto"/>
        <w:right w:val="none" w:sz="0" w:space="0" w:color="auto"/>
      </w:divBdr>
    </w:div>
    <w:div w:id="1309747015">
      <w:bodyDiv w:val="1"/>
      <w:marLeft w:val="0"/>
      <w:marRight w:val="0"/>
      <w:marTop w:val="0"/>
      <w:marBottom w:val="0"/>
      <w:divBdr>
        <w:top w:val="none" w:sz="0" w:space="0" w:color="auto"/>
        <w:left w:val="none" w:sz="0" w:space="0" w:color="auto"/>
        <w:bottom w:val="none" w:sz="0" w:space="0" w:color="auto"/>
        <w:right w:val="none" w:sz="0" w:space="0" w:color="auto"/>
      </w:divBdr>
    </w:div>
    <w:div w:id="1310860300">
      <w:bodyDiv w:val="1"/>
      <w:marLeft w:val="0"/>
      <w:marRight w:val="0"/>
      <w:marTop w:val="0"/>
      <w:marBottom w:val="0"/>
      <w:divBdr>
        <w:top w:val="none" w:sz="0" w:space="0" w:color="auto"/>
        <w:left w:val="none" w:sz="0" w:space="0" w:color="auto"/>
        <w:bottom w:val="none" w:sz="0" w:space="0" w:color="auto"/>
        <w:right w:val="none" w:sz="0" w:space="0" w:color="auto"/>
      </w:divBdr>
    </w:div>
    <w:div w:id="1317487728">
      <w:bodyDiv w:val="1"/>
      <w:marLeft w:val="0"/>
      <w:marRight w:val="0"/>
      <w:marTop w:val="0"/>
      <w:marBottom w:val="0"/>
      <w:divBdr>
        <w:top w:val="none" w:sz="0" w:space="0" w:color="auto"/>
        <w:left w:val="none" w:sz="0" w:space="0" w:color="auto"/>
        <w:bottom w:val="none" w:sz="0" w:space="0" w:color="auto"/>
        <w:right w:val="none" w:sz="0" w:space="0" w:color="auto"/>
      </w:divBdr>
    </w:div>
    <w:div w:id="1321032629">
      <w:bodyDiv w:val="1"/>
      <w:marLeft w:val="0"/>
      <w:marRight w:val="0"/>
      <w:marTop w:val="0"/>
      <w:marBottom w:val="0"/>
      <w:divBdr>
        <w:top w:val="none" w:sz="0" w:space="0" w:color="auto"/>
        <w:left w:val="none" w:sz="0" w:space="0" w:color="auto"/>
        <w:bottom w:val="none" w:sz="0" w:space="0" w:color="auto"/>
        <w:right w:val="none" w:sz="0" w:space="0" w:color="auto"/>
      </w:divBdr>
    </w:div>
    <w:div w:id="1321076995">
      <w:bodyDiv w:val="1"/>
      <w:marLeft w:val="0"/>
      <w:marRight w:val="0"/>
      <w:marTop w:val="0"/>
      <w:marBottom w:val="0"/>
      <w:divBdr>
        <w:top w:val="none" w:sz="0" w:space="0" w:color="auto"/>
        <w:left w:val="none" w:sz="0" w:space="0" w:color="auto"/>
        <w:bottom w:val="none" w:sz="0" w:space="0" w:color="auto"/>
        <w:right w:val="none" w:sz="0" w:space="0" w:color="auto"/>
      </w:divBdr>
    </w:div>
    <w:div w:id="1323464071">
      <w:bodyDiv w:val="1"/>
      <w:marLeft w:val="0"/>
      <w:marRight w:val="0"/>
      <w:marTop w:val="0"/>
      <w:marBottom w:val="0"/>
      <w:divBdr>
        <w:top w:val="none" w:sz="0" w:space="0" w:color="auto"/>
        <w:left w:val="none" w:sz="0" w:space="0" w:color="auto"/>
        <w:bottom w:val="none" w:sz="0" w:space="0" w:color="auto"/>
        <w:right w:val="none" w:sz="0" w:space="0" w:color="auto"/>
      </w:divBdr>
    </w:div>
    <w:div w:id="1323774791">
      <w:bodyDiv w:val="1"/>
      <w:marLeft w:val="0"/>
      <w:marRight w:val="0"/>
      <w:marTop w:val="0"/>
      <w:marBottom w:val="0"/>
      <w:divBdr>
        <w:top w:val="none" w:sz="0" w:space="0" w:color="auto"/>
        <w:left w:val="none" w:sz="0" w:space="0" w:color="auto"/>
        <w:bottom w:val="none" w:sz="0" w:space="0" w:color="auto"/>
        <w:right w:val="none" w:sz="0" w:space="0" w:color="auto"/>
      </w:divBdr>
    </w:div>
    <w:div w:id="1325816556">
      <w:bodyDiv w:val="1"/>
      <w:marLeft w:val="0"/>
      <w:marRight w:val="0"/>
      <w:marTop w:val="0"/>
      <w:marBottom w:val="0"/>
      <w:divBdr>
        <w:top w:val="none" w:sz="0" w:space="0" w:color="auto"/>
        <w:left w:val="none" w:sz="0" w:space="0" w:color="auto"/>
        <w:bottom w:val="none" w:sz="0" w:space="0" w:color="auto"/>
        <w:right w:val="none" w:sz="0" w:space="0" w:color="auto"/>
      </w:divBdr>
    </w:div>
    <w:div w:id="1326737487">
      <w:bodyDiv w:val="1"/>
      <w:marLeft w:val="0"/>
      <w:marRight w:val="0"/>
      <w:marTop w:val="0"/>
      <w:marBottom w:val="0"/>
      <w:divBdr>
        <w:top w:val="none" w:sz="0" w:space="0" w:color="auto"/>
        <w:left w:val="none" w:sz="0" w:space="0" w:color="auto"/>
        <w:bottom w:val="none" w:sz="0" w:space="0" w:color="auto"/>
        <w:right w:val="none" w:sz="0" w:space="0" w:color="auto"/>
      </w:divBdr>
    </w:div>
    <w:div w:id="1326858086">
      <w:bodyDiv w:val="1"/>
      <w:marLeft w:val="0"/>
      <w:marRight w:val="0"/>
      <w:marTop w:val="0"/>
      <w:marBottom w:val="0"/>
      <w:divBdr>
        <w:top w:val="none" w:sz="0" w:space="0" w:color="auto"/>
        <w:left w:val="none" w:sz="0" w:space="0" w:color="auto"/>
        <w:bottom w:val="none" w:sz="0" w:space="0" w:color="auto"/>
        <w:right w:val="none" w:sz="0" w:space="0" w:color="auto"/>
      </w:divBdr>
    </w:div>
    <w:div w:id="1327437661">
      <w:bodyDiv w:val="1"/>
      <w:marLeft w:val="0"/>
      <w:marRight w:val="0"/>
      <w:marTop w:val="0"/>
      <w:marBottom w:val="0"/>
      <w:divBdr>
        <w:top w:val="none" w:sz="0" w:space="0" w:color="auto"/>
        <w:left w:val="none" w:sz="0" w:space="0" w:color="auto"/>
        <w:bottom w:val="none" w:sz="0" w:space="0" w:color="auto"/>
        <w:right w:val="none" w:sz="0" w:space="0" w:color="auto"/>
      </w:divBdr>
    </w:div>
    <w:div w:id="1327511259">
      <w:bodyDiv w:val="1"/>
      <w:marLeft w:val="0"/>
      <w:marRight w:val="0"/>
      <w:marTop w:val="0"/>
      <w:marBottom w:val="0"/>
      <w:divBdr>
        <w:top w:val="none" w:sz="0" w:space="0" w:color="auto"/>
        <w:left w:val="none" w:sz="0" w:space="0" w:color="auto"/>
        <w:bottom w:val="none" w:sz="0" w:space="0" w:color="auto"/>
        <w:right w:val="none" w:sz="0" w:space="0" w:color="auto"/>
      </w:divBdr>
    </w:div>
    <w:div w:id="1328821501">
      <w:bodyDiv w:val="1"/>
      <w:marLeft w:val="0"/>
      <w:marRight w:val="0"/>
      <w:marTop w:val="0"/>
      <w:marBottom w:val="0"/>
      <w:divBdr>
        <w:top w:val="none" w:sz="0" w:space="0" w:color="auto"/>
        <w:left w:val="none" w:sz="0" w:space="0" w:color="auto"/>
        <w:bottom w:val="none" w:sz="0" w:space="0" w:color="auto"/>
        <w:right w:val="none" w:sz="0" w:space="0" w:color="auto"/>
      </w:divBdr>
    </w:div>
    <w:div w:id="1329095737">
      <w:bodyDiv w:val="1"/>
      <w:marLeft w:val="0"/>
      <w:marRight w:val="0"/>
      <w:marTop w:val="0"/>
      <w:marBottom w:val="0"/>
      <w:divBdr>
        <w:top w:val="none" w:sz="0" w:space="0" w:color="auto"/>
        <w:left w:val="none" w:sz="0" w:space="0" w:color="auto"/>
        <w:bottom w:val="none" w:sz="0" w:space="0" w:color="auto"/>
        <w:right w:val="none" w:sz="0" w:space="0" w:color="auto"/>
      </w:divBdr>
    </w:div>
    <w:div w:id="1330252024">
      <w:bodyDiv w:val="1"/>
      <w:marLeft w:val="0"/>
      <w:marRight w:val="0"/>
      <w:marTop w:val="0"/>
      <w:marBottom w:val="0"/>
      <w:divBdr>
        <w:top w:val="none" w:sz="0" w:space="0" w:color="auto"/>
        <w:left w:val="none" w:sz="0" w:space="0" w:color="auto"/>
        <w:bottom w:val="none" w:sz="0" w:space="0" w:color="auto"/>
        <w:right w:val="none" w:sz="0" w:space="0" w:color="auto"/>
      </w:divBdr>
    </w:div>
    <w:div w:id="1333339010">
      <w:bodyDiv w:val="1"/>
      <w:marLeft w:val="0"/>
      <w:marRight w:val="0"/>
      <w:marTop w:val="0"/>
      <w:marBottom w:val="0"/>
      <w:divBdr>
        <w:top w:val="none" w:sz="0" w:space="0" w:color="auto"/>
        <w:left w:val="none" w:sz="0" w:space="0" w:color="auto"/>
        <w:bottom w:val="none" w:sz="0" w:space="0" w:color="auto"/>
        <w:right w:val="none" w:sz="0" w:space="0" w:color="auto"/>
      </w:divBdr>
    </w:div>
    <w:div w:id="1333683982">
      <w:bodyDiv w:val="1"/>
      <w:marLeft w:val="0"/>
      <w:marRight w:val="0"/>
      <w:marTop w:val="0"/>
      <w:marBottom w:val="0"/>
      <w:divBdr>
        <w:top w:val="none" w:sz="0" w:space="0" w:color="auto"/>
        <w:left w:val="none" w:sz="0" w:space="0" w:color="auto"/>
        <w:bottom w:val="none" w:sz="0" w:space="0" w:color="auto"/>
        <w:right w:val="none" w:sz="0" w:space="0" w:color="auto"/>
      </w:divBdr>
    </w:div>
    <w:div w:id="1339113001">
      <w:bodyDiv w:val="1"/>
      <w:marLeft w:val="0"/>
      <w:marRight w:val="0"/>
      <w:marTop w:val="0"/>
      <w:marBottom w:val="0"/>
      <w:divBdr>
        <w:top w:val="none" w:sz="0" w:space="0" w:color="auto"/>
        <w:left w:val="none" w:sz="0" w:space="0" w:color="auto"/>
        <w:bottom w:val="none" w:sz="0" w:space="0" w:color="auto"/>
        <w:right w:val="none" w:sz="0" w:space="0" w:color="auto"/>
      </w:divBdr>
    </w:div>
    <w:div w:id="1347370302">
      <w:bodyDiv w:val="1"/>
      <w:marLeft w:val="0"/>
      <w:marRight w:val="0"/>
      <w:marTop w:val="0"/>
      <w:marBottom w:val="0"/>
      <w:divBdr>
        <w:top w:val="none" w:sz="0" w:space="0" w:color="auto"/>
        <w:left w:val="none" w:sz="0" w:space="0" w:color="auto"/>
        <w:bottom w:val="none" w:sz="0" w:space="0" w:color="auto"/>
        <w:right w:val="none" w:sz="0" w:space="0" w:color="auto"/>
      </w:divBdr>
    </w:div>
    <w:div w:id="1348364195">
      <w:bodyDiv w:val="1"/>
      <w:marLeft w:val="0"/>
      <w:marRight w:val="0"/>
      <w:marTop w:val="0"/>
      <w:marBottom w:val="0"/>
      <w:divBdr>
        <w:top w:val="none" w:sz="0" w:space="0" w:color="auto"/>
        <w:left w:val="none" w:sz="0" w:space="0" w:color="auto"/>
        <w:bottom w:val="none" w:sz="0" w:space="0" w:color="auto"/>
        <w:right w:val="none" w:sz="0" w:space="0" w:color="auto"/>
      </w:divBdr>
    </w:div>
    <w:div w:id="1353414436">
      <w:bodyDiv w:val="1"/>
      <w:marLeft w:val="0"/>
      <w:marRight w:val="0"/>
      <w:marTop w:val="0"/>
      <w:marBottom w:val="0"/>
      <w:divBdr>
        <w:top w:val="none" w:sz="0" w:space="0" w:color="auto"/>
        <w:left w:val="none" w:sz="0" w:space="0" w:color="auto"/>
        <w:bottom w:val="none" w:sz="0" w:space="0" w:color="auto"/>
        <w:right w:val="none" w:sz="0" w:space="0" w:color="auto"/>
      </w:divBdr>
    </w:div>
    <w:div w:id="1356539764">
      <w:bodyDiv w:val="1"/>
      <w:marLeft w:val="0"/>
      <w:marRight w:val="0"/>
      <w:marTop w:val="0"/>
      <w:marBottom w:val="0"/>
      <w:divBdr>
        <w:top w:val="none" w:sz="0" w:space="0" w:color="auto"/>
        <w:left w:val="none" w:sz="0" w:space="0" w:color="auto"/>
        <w:bottom w:val="none" w:sz="0" w:space="0" w:color="auto"/>
        <w:right w:val="none" w:sz="0" w:space="0" w:color="auto"/>
      </w:divBdr>
    </w:div>
    <w:div w:id="1357535454">
      <w:bodyDiv w:val="1"/>
      <w:marLeft w:val="0"/>
      <w:marRight w:val="0"/>
      <w:marTop w:val="0"/>
      <w:marBottom w:val="0"/>
      <w:divBdr>
        <w:top w:val="none" w:sz="0" w:space="0" w:color="auto"/>
        <w:left w:val="none" w:sz="0" w:space="0" w:color="auto"/>
        <w:bottom w:val="none" w:sz="0" w:space="0" w:color="auto"/>
        <w:right w:val="none" w:sz="0" w:space="0" w:color="auto"/>
      </w:divBdr>
    </w:div>
    <w:div w:id="1360157820">
      <w:bodyDiv w:val="1"/>
      <w:marLeft w:val="0"/>
      <w:marRight w:val="0"/>
      <w:marTop w:val="0"/>
      <w:marBottom w:val="0"/>
      <w:divBdr>
        <w:top w:val="none" w:sz="0" w:space="0" w:color="auto"/>
        <w:left w:val="none" w:sz="0" w:space="0" w:color="auto"/>
        <w:bottom w:val="none" w:sz="0" w:space="0" w:color="auto"/>
        <w:right w:val="none" w:sz="0" w:space="0" w:color="auto"/>
      </w:divBdr>
    </w:div>
    <w:div w:id="1364012271">
      <w:bodyDiv w:val="1"/>
      <w:marLeft w:val="0"/>
      <w:marRight w:val="0"/>
      <w:marTop w:val="0"/>
      <w:marBottom w:val="0"/>
      <w:divBdr>
        <w:top w:val="none" w:sz="0" w:space="0" w:color="auto"/>
        <w:left w:val="none" w:sz="0" w:space="0" w:color="auto"/>
        <w:bottom w:val="none" w:sz="0" w:space="0" w:color="auto"/>
        <w:right w:val="none" w:sz="0" w:space="0" w:color="auto"/>
      </w:divBdr>
    </w:div>
    <w:div w:id="1364355903">
      <w:bodyDiv w:val="1"/>
      <w:marLeft w:val="0"/>
      <w:marRight w:val="0"/>
      <w:marTop w:val="0"/>
      <w:marBottom w:val="0"/>
      <w:divBdr>
        <w:top w:val="none" w:sz="0" w:space="0" w:color="auto"/>
        <w:left w:val="none" w:sz="0" w:space="0" w:color="auto"/>
        <w:bottom w:val="none" w:sz="0" w:space="0" w:color="auto"/>
        <w:right w:val="none" w:sz="0" w:space="0" w:color="auto"/>
      </w:divBdr>
    </w:div>
    <w:div w:id="1366640069">
      <w:bodyDiv w:val="1"/>
      <w:marLeft w:val="0"/>
      <w:marRight w:val="0"/>
      <w:marTop w:val="0"/>
      <w:marBottom w:val="0"/>
      <w:divBdr>
        <w:top w:val="none" w:sz="0" w:space="0" w:color="auto"/>
        <w:left w:val="none" w:sz="0" w:space="0" w:color="auto"/>
        <w:bottom w:val="none" w:sz="0" w:space="0" w:color="auto"/>
        <w:right w:val="none" w:sz="0" w:space="0" w:color="auto"/>
      </w:divBdr>
    </w:div>
    <w:div w:id="1368288638">
      <w:bodyDiv w:val="1"/>
      <w:marLeft w:val="0"/>
      <w:marRight w:val="0"/>
      <w:marTop w:val="0"/>
      <w:marBottom w:val="0"/>
      <w:divBdr>
        <w:top w:val="none" w:sz="0" w:space="0" w:color="auto"/>
        <w:left w:val="none" w:sz="0" w:space="0" w:color="auto"/>
        <w:bottom w:val="none" w:sz="0" w:space="0" w:color="auto"/>
        <w:right w:val="none" w:sz="0" w:space="0" w:color="auto"/>
      </w:divBdr>
    </w:div>
    <w:div w:id="1368334883">
      <w:bodyDiv w:val="1"/>
      <w:marLeft w:val="0"/>
      <w:marRight w:val="0"/>
      <w:marTop w:val="0"/>
      <w:marBottom w:val="0"/>
      <w:divBdr>
        <w:top w:val="none" w:sz="0" w:space="0" w:color="auto"/>
        <w:left w:val="none" w:sz="0" w:space="0" w:color="auto"/>
        <w:bottom w:val="none" w:sz="0" w:space="0" w:color="auto"/>
        <w:right w:val="none" w:sz="0" w:space="0" w:color="auto"/>
      </w:divBdr>
    </w:div>
    <w:div w:id="1370254269">
      <w:bodyDiv w:val="1"/>
      <w:marLeft w:val="0"/>
      <w:marRight w:val="0"/>
      <w:marTop w:val="0"/>
      <w:marBottom w:val="0"/>
      <w:divBdr>
        <w:top w:val="none" w:sz="0" w:space="0" w:color="auto"/>
        <w:left w:val="none" w:sz="0" w:space="0" w:color="auto"/>
        <w:bottom w:val="none" w:sz="0" w:space="0" w:color="auto"/>
        <w:right w:val="none" w:sz="0" w:space="0" w:color="auto"/>
      </w:divBdr>
    </w:div>
    <w:div w:id="1370765962">
      <w:bodyDiv w:val="1"/>
      <w:marLeft w:val="0"/>
      <w:marRight w:val="0"/>
      <w:marTop w:val="0"/>
      <w:marBottom w:val="0"/>
      <w:divBdr>
        <w:top w:val="none" w:sz="0" w:space="0" w:color="auto"/>
        <w:left w:val="none" w:sz="0" w:space="0" w:color="auto"/>
        <w:bottom w:val="none" w:sz="0" w:space="0" w:color="auto"/>
        <w:right w:val="none" w:sz="0" w:space="0" w:color="auto"/>
      </w:divBdr>
    </w:div>
    <w:div w:id="1371614804">
      <w:bodyDiv w:val="1"/>
      <w:marLeft w:val="0"/>
      <w:marRight w:val="0"/>
      <w:marTop w:val="0"/>
      <w:marBottom w:val="0"/>
      <w:divBdr>
        <w:top w:val="none" w:sz="0" w:space="0" w:color="auto"/>
        <w:left w:val="none" w:sz="0" w:space="0" w:color="auto"/>
        <w:bottom w:val="none" w:sz="0" w:space="0" w:color="auto"/>
        <w:right w:val="none" w:sz="0" w:space="0" w:color="auto"/>
      </w:divBdr>
    </w:div>
    <w:div w:id="1373579311">
      <w:bodyDiv w:val="1"/>
      <w:marLeft w:val="0"/>
      <w:marRight w:val="0"/>
      <w:marTop w:val="0"/>
      <w:marBottom w:val="0"/>
      <w:divBdr>
        <w:top w:val="none" w:sz="0" w:space="0" w:color="auto"/>
        <w:left w:val="none" w:sz="0" w:space="0" w:color="auto"/>
        <w:bottom w:val="none" w:sz="0" w:space="0" w:color="auto"/>
        <w:right w:val="none" w:sz="0" w:space="0" w:color="auto"/>
      </w:divBdr>
    </w:div>
    <w:div w:id="1374311147">
      <w:bodyDiv w:val="1"/>
      <w:marLeft w:val="0"/>
      <w:marRight w:val="0"/>
      <w:marTop w:val="0"/>
      <w:marBottom w:val="0"/>
      <w:divBdr>
        <w:top w:val="none" w:sz="0" w:space="0" w:color="auto"/>
        <w:left w:val="none" w:sz="0" w:space="0" w:color="auto"/>
        <w:bottom w:val="none" w:sz="0" w:space="0" w:color="auto"/>
        <w:right w:val="none" w:sz="0" w:space="0" w:color="auto"/>
      </w:divBdr>
    </w:div>
    <w:div w:id="1375231854">
      <w:bodyDiv w:val="1"/>
      <w:marLeft w:val="0"/>
      <w:marRight w:val="0"/>
      <w:marTop w:val="0"/>
      <w:marBottom w:val="0"/>
      <w:divBdr>
        <w:top w:val="none" w:sz="0" w:space="0" w:color="auto"/>
        <w:left w:val="none" w:sz="0" w:space="0" w:color="auto"/>
        <w:bottom w:val="none" w:sz="0" w:space="0" w:color="auto"/>
        <w:right w:val="none" w:sz="0" w:space="0" w:color="auto"/>
      </w:divBdr>
    </w:div>
    <w:div w:id="1376005936">
      <w:bodyDiv w:val="1"/>
      <w:marLeft w:val="0"/>
      <w:marRight w:val="0"/>
      <w:marTop w:val="0"/>
      <w:marBottom w:val="0"/>
      <w:divBdr>
        <w:top w:val="none" w:sz="0" w:space="0" w:color="auto"/>
        <w:left w:val="none" w:sz="0" w:space="0" w:color="auto"/>
        <w:bottom w:val="none" w:sz="0" w:space="0" w:color="auto"/>
        <w:right w:val="none" w:sz="0" w:space="0" w:color="auto"/>
      </w:divBdr>
    </w:div>
    <w:div w:id="1377045501">
      <w:bodyDiv w:val="1"/>
      <w:marLeft w:val="0"/>
      <w:marRight w:val="0"/>
      <w:marTop w:val="0"/>
      <w:marBottom w:val="0"/>
      <w:divBdr>
        <w:top w:val="none" w:sz="0" w:space="0" w:color="auto"/>
        <w:left w:val="none" w:sz="0" w:space="0" w:color="auto"/>
        <w:bottom w:val="none" w:sz="0" w:space="0" w:color="auto"/>
        <w:right w:val="none" w:sz="0" w:space="0" w:color="auto"/>
      </w:divBdr>
    </w:div>
    <w:div w:id="1383670200">
      <w:bodyDiv w:val="1"/>
      <w:marLeft w:val="0"/>
      <w:marRight w:val="0"/>
      <w:marTop w:val="0"/>
      <w:marBottom w:val="0"/>
      <w:divBdr>
        <w:top w:val="none" w:sz="0" w:space="0" w:color="auto"/>
        <w:left w:val="none" w:sz="0" w:space="0" w:color="auto"/>
        <w:bottom w:val="none" w:sz="0" w:space="0" w:color="auto"/>
        <w:right w:val="none" w:sz="0" w:space="0" w:color="auto"/>
      </w:divBdr>
    </w:div>
    <w:div w:id="1383866445">
      <w:bodyDiv w:val="1"/>
      <w:marLeft w:val="0"/>
      <w:marRight w:val="0"/>
      <w:marTop w:val="0"/>
      <w:marBottom w:val="0"/>
      <w:divBdr>
        <w:top w:val="none" w:sz="0" w:space="0" w:color="auto"/>
        <w:left w:val="none" w:sz="0" w:space="0" w:color="auto"/>
        <w:bottom w:val="none" w:sz="0" w:space="0" w:color="auto"/>
        <w:right w:val="none" w:sz="0" w:space="0" w:color="auto"/>
      </w:divBdr>
    </w:div>
    <w:div w:id="1384980361">
      <w:bodyDiv w:val="1"/>
      <w:marLeft w:val="0"/>
      <w:marRight w:val="0"/>
      <w:marTop w:val="0"/>
      <w:marBottom w:val="0"/>
      <w:divBdr>
        <w:top w:val="none" w:sz="0" w:space="0" w:color="auto"/>
        <w:left w:val="none" w:sz="0" w:space="0" w:color="auto"/>
        <w:bottom w:val="none" w:sz="0" w:space="0" w:color="auto"/>
        <w:right w:val="none" w:sz="0" w:space="0" w:color="auto"/>
      </w:divBdr>
    </w:div>
    <w:div w:id="1386635742">
      <w:bodyDiv w:val="1"/>
      <w:marLeft w:val="0"/>
      <w:marRight w:val="0"/>
      <w:marTop w:val="0"/>
      <w:marBottom w:val="0"/>
      <w:divBdr>
        <w:top w:val="none" w:sz="0" w:space="0" w:color="auto"/>
        <w:left w:val="none" w:sz="0" w:space="0" w:color="auto"/>
        <w:bottom w:val="none" w:sz="0" w:space="0" w:color="auto"/>
        <w:right w:val="none" w:sz="0" w:space="0" w:color="auto"/>
      </w:divBdr>
    </w:div>
    <w:div w:id="1388188880">
      <w:bodyDiv w:val="1"/>
      <w:marLeft w:val="0"/>
      <w:marRight w:val="0"/>
      <w:marTop w:val="0"/>
      <w:marBottom w:val="0"/>
      <w:divBdr>
        <w:top w:val="none" w:sz="0" w:space="0" w:color="auto"/>
        <w:left w:val="none" w:sz="0" w:space="0" w:color="auto"/>
        <w:bottom w:val="none" w:sz="0" w:space="0" w:color="auto"/>
        <w:right w:val="none" w:sz="0" w:space="0" w:color="auto"/>
      </w:divBdr>
    </w:div>
    <w:div w:id="1389300069">
      <w:bodyDiv w:val="1"/>
      <w:marLeft w:val="0"/>
      <w:marRight w:val="0"/>
      <w:marTop w:val="0"/>
      <w:marBottom w:val="0"/>
      <w:divBdr>
        <w:top w:val="none" w:sz="0" w:space="0" w:color="auto"/>
        <w:left w:val="none" w:sz="0" w:space="0" w:color="auto"/>
        <w:bottom w:val="none" w:sz="0" w:space="0" w:color="auto"/>
        <w:right w:val="none" w:sz="0" w:space="0" w:color="auto"/>
      </w:divBdr>
    </w:div>
    <w:div w:id="1389304799">
      <w:bodyDiv w:val="1"/>
      <w:marLeft w:val="0"/>
      <w:marRight w:val="0"/>
      <w:marTop w:val="0"/>
      <w:marBottom w:val="0"/>
      <w:divBdr>
        <w:top w:val="none" w:sz="0" w:space="0" w:color="auto"/>
        <w:left w:val="none" w:sz="0" w:space="0" w:color="auto"/>
        <w:bottom w:val="none" w:sz="0" w:space="0" w:color="auto"/>
        <w:right w:val="none" w:sz="0" w:space="0" w:color="auto"/>
      </w:divBdr>
    </w:div>
    <w:div w:id="1391537539">
      <w:bodyDiv w:val="1"/>
      <w:marLeft w:val="0"/>
      <w:marRight w:val="0"/>
      <w:marTop w:val="0"/>
      <w:marBottom w:val="0"/>
      <w:divBdr>
        <w:top w:val="none" w:sz="0" w:space="0" w:color="auto"/>
        <w:left w:val="none" w:sz="0" w:space="0" w:color="auto"/>
        <w:bottom w:val="none" w:sz="0" w:space="0" w:color="auto"/>
        <w:right w:val="none" w:sz="0" w:space="0" w:color="auto"/>
      </w:divBdr>
    </w:div>
    <w:div w:id="1392844358">
      <w:bodyDiv w:val="1"/>
      <w:marLeft w:val="0"/>
      <w:marRight w:val="0"/>
      <w:marTop w:val="0"/>
      <w:marBottom w:val="0"/>
      <w:divBdr>
        <w:top w:val="none" w:sz="0" w:space="0" w:color="auto"/>
        <w:left w:val="none" w:sz="0" w:space="0" w:color="auto"/>
        <w:bottom w:val="none" w:sz="0" w:space="0" w:color="auto"/>
        <w:right w:val="none" w:sz="0" w:space="0" w:color="auto"/>
      </w:divBdr>
    </w:div>
    <w:div w:id="1393237070">
      <w:bodyDiv w:val="1"/>
      <w:marLeft w:val="0"/>
      <w:marRight w:val="0"/>
      <w:marTop w:val="0"/>
      <w:marBottom w:val="0"/>
      <w:divBdr>
        <w:top w:val="none" w:sz="0" w:space="0" w:color="auto"/>
        <w:left w:val="none" w:sz="0" w:space="0" w:color="auto"/>
        <w:bottom w:val="none" w:sz="0" w:space="0" w:color="auto"/>
        <w:right w:val="none" w:sz="0" w:space="0" w:color="auto"/>
      </w:divBdr>
    </w:div>
    <w:div w:id="1394156165">
      <w:bodyDiv w:val="1"/>
      <w:marLeft w:val="0"/>
      <w:marRight w:val="0"/>
      <w:marTop w:val="0"/>
      <w:marBottom w:val="0"/>
      <w:divBdr>
        <w:top w:val="none" w:sz="0" w:space="0" w:color="auto"/>
        <w:left w:val="none" w:sz="0" w:space="0" w:color="auto"/>
        <w:bottom w:val="none" w:sz="0" w:space="0" w:color="auto"/>
        <w:right w:val="none" w:sz="0" w:space="0" w:color="auto"/>
      </w:divBdr>
    </w:div>
    <w:div w:id="1394500689">
      <w:bodyDiv w:val="1"/>
      <w:marLeft w:val="0"/>
      <w:marRight w:val="0"/>
      <w:marTop w:val="0"/>
      <w:marBottom w:val="0"/>
      <w:divBdr>
        <w:top w:val="none" w:sz="0" w:space="0" w:color="auto"/>
        <w:left w:val="none" w:sz="0" w:space="0" w:color="auto"/>
        <w:bottom w:val="none" w:sz="0" w:space="0" w:color="auto"/>
        <w:right w:val="none" w:sz="0" w:space="0" w:color="auto"/>
      </w:divBdr>
    </w:div>
    <w:div w:id="1394935479">
      <w:bodyDiv w:val="1"/>
      <w:marLeft w:val="0"/>
      <w:marRight w:val="0"/>
      <w:marTop w:val="0"/>
      <w:marBottom w:val="0"/>
      <w:divBdr>
        <w:top w:val="none" w:sz="0" w:space="0" w:color="auto"/>
        <w:left w:val="none" w:sz="0" w:space="0" w:color="auto"/>
        <w:bottom w:val="none" w:sz="0" w:space="0" w:color="auto"/>
        <w:right w:val="none" w:sz="0" w:space="0" w:color="auto"/>
      </w:divBdr>
    </w:div>
    <w:div w:id="1395355116">
      <w:bodyDiv w:val="1"/>
      <w:marLeft w:val="0"/>
      <w:marRight w:val="0"/>
      <w:marTop w:val="0"/>
      <w:marBottom w:val="0"/>
      <w:divBdr>
        <w:top w:val="none" w:sz="0" w:space="0" w:color="auto"/>
        <w:left w:val="none" w:sz="0" w:space="0" w:color="auto"/>
        <w:bottom w:val="none" w:sz="0" w:space="0" w:color="auto"/>
        <w:right w:val="none" w:sz="0" w:space="0" w:color="auto"/>
      </w:divBdr>
    </w:div>
    <w:div w:id="1396469412">
      <w:bodyDiv w:val="1"/>
      <w:marLeft w:val="0"/>
      <w:marRight w:val="0"/>
      <w:marTop w:val="0"/>
      <w:marBottom w:val="0"/>
      <w:divBdr>
        <w:top w:val="none" w:sz="0" w:space="0" w:color="auto"/>
        <w:left w:val="none" w:sz="0" w:space="0" w:color="auto"/>
        <w:bottom w:val="none" w:sz="0" w:space="0" w:color="auto"/>
        <w:right w:val="none" w:sz="0" w:space="0" w:color="auto"/>
      </w:divBdr>
    </w:div>
    <w:div w:id="1402676074">
      <w:bodyDiv w:val="1"/>
      <w:marLeft w:val="0"/>
      <w:marRight w:val="0"/>
      <w:marTop w:val="0"/>
      <w:marBottom w:val="0"/>
      <w:divBdr>
        <w:top w:val="none" w:sz="0" w:space="0" w:color="auto"/>
        <w:left w:val="none" w:sz="0" w:space="0" w:color="auto"/>
        <w:bottom w:val="none" w:sz="0" w:space="0" w:color="auto"/>
        <w:right w:val="none" w:sz="0" w:space="0" w:color="auto"/>
      </w:divBdr>
    </w:div>
    <w:div w:id="1402949798">
      <w:bodyDiv w:val="1"/>
      <w:marLeft w:val="0"/>
      <w:marRight w:val="0"/>
      <w:marTop w:val="0"/>
      <w:marBottom w:val="0"/>
      <w:divBdr>
        <w:top w:val="none" w:sz="0" w:space="0" w:color="auto"/>
        <w:left w:val="none" w:sz="0" w:space="0" w:color="auto"/>
        <w:bottom w:val="none" w:sz="0" w:space="0" w:color="auto"/>
        <w:right w:val="none" w:sz="0" w:space="0" w:color="auto"/>
      </w:divBdr>
    </w:div>
    <w:div w:id="1405223513">
      <w:bodyDiv w:val="1"/>
      <w:marLeft w:val="0"/>
      <w:marRight w:val="0"/>
      <w:marTop w:val="0"/>
      <w:marBottom w:val="0"/>
      <w:divBdr>
        <w:top w:val="none" w:sz="0" w:space="0" w:color="auto"/>
        <w:left w:val="none" w:sz="0" w:space="0" w:color="auto"/>
        <w:bottom w:val="none" w:sz="0" w:space="0" w:color="auto"/>
        <w:right w:val="none" w:sz="0" w:space="0" w:color="auto"/>
      </w:divBdr>
    </w:div>
    <w:div w:id="1405448901">
      <w:bodyDiv w:val="1"/>
      <w:marLeft w:val="0"/>
      <w:marRight w:val="0"/>
      <w:marTop w:val="0"/>
      <w:marBottom w:val="0"/>
      <w:divBdr>
        <w:top w:val="none" w:sz="0" w:space="0" w:color="auto"/>
        <w:left w:val="none" w:sz="0" w:space="0" w:color="auto"/>
        <w:bottom w:val="none" w:sz="0" w:space="0" w:color="auto"/>
        <w:right w:val="none" w:sz="0" w:space="0" w:color="auto"/>
      </w:divBdr>
    </w:div>
    <w:div w:id="1409115290">
      <w:bodyDiv w:val="1"/>
      <w:marLeft w:val="0"/>
      <w:marRight w:val="0"/>
      <w:marTop w:val="0"/>
      <w:marBottom w:val="0"/>
      <w:divBdr>
        <w:top w:val="none" w:sz="0" w:space="0" w:color="auto"/>
        <w:left w:val="none" w:sz="0" w:space="0" w:color="auto"/>
        <w:bottom w:val="none" w:sz="0" w:space="0" w:color="auto"/>
        <w:right w:val="none" w:sz="0" w:space="0" w:color="auto"/>
      </w:divBdr>
    </w:div>
    <w:div w:id="1409234540">
      <w:bodyDiv w:val="1"/>
      <w:marLeft w:val="0"/>
      <w:marRight w:val="0"/>
      <w:marTop w:val="0"/>
      <w:marBottom w:val="0"/>
      <w:divBdr>
        <w:top w:val="none" w:sz="0" w:space="0" w:color="auto"/>
        <w:left w:val="none" w:sz="0" w:space="0" w:color="auto"/>
        <w:bottom w:val="none" w:sz="0" w:space="0" w:color="auto"/>
        <w:right w:val="none" w:sz="0" w:space="0" w:color="auto"/>
      </w:divBdr>
    </w:div>
    <w:div w:id="1409383558">
      <w:bodyDiv w:val="1"/>
      <w:marLeft w:val="0"/>
      <w:marRight w:val="0"/>
      <w:marTop w:val="0"/>
      <w:marBottom w:val="0"/>
      <w:divBdr>
        <w:top w:val="none" w:sz="0" w:space="0" w:color="auto"/>
        <w:left w:val="none" w:sz="0" w:space="0" w:color="auto"/>
        <w:bottom w:val="none" w:sz="0" w:space="0" w:color="auto"/>
        <w:right w:val="none" w:sz="0" w:space="0" w:color="auto"/>
      </w:divBdr>
    </w:div>
    <w:div w:id="1409957533">
      <w:bodyDiv w:val="1"/>
      <w:marLeft w:val="0"/>
      <w:marRight w:val="0"/>
      <w:marTop w:val="0"/>
      <w:marBottom w:val="0"/>
      <w:divBdr>
        <w:top w:val="none" w:sz="0" w:space="0" w:color="auto"/>
        <w:left w:val="none" w:sz="0" w:space="0" w:color="auto"/>
        <w:bottom w:val="none" w:sz="0" w:space="0" w:color="auto"/>
        <w:right w:val="none" w:sz="0" w:space="0" w:color="auto"/>
      </w:divBdr>
    </w:div>
    <w:div w:id="1410270360">
      <w:bodyDiv w:val="1"/>
      <w:marLeft w:val="0"/>
      <w:marRight w:val="0"/>
      <w:marTop w:val="0"/>
      <w:marBottom w:val="0"/>
      <w:divBdr>
        <w:top w:val="none" w:sz="0" w:space="0" w:color="auto"/>
        <w:left w:val="none" w:sz="0" w:space="0" w:color="auto"/>
        <w:bottom w:val="none" w:sz="0" w:space="0" w:color="auto"/>
        <w:right w:val="none" w:sz="0" w:space="0" w:color="auto"/>
      </w:divBdr>
    </w:div>
    <w:div w:id="1411124376">
      <w:bodyDiv w:val="1"/>
      <w:marLeft w:val="0"/>
      <w:marRight w:val="0"/>
      <w:marTop w:val="0"/>
      <w:marBottom w:val="0"/>
      <w:divBdr>
        <w:top w:val="none" w:sz="0" w:space="0" w:color="auto"/>
        <w:left w:val="none" w:sz="0" w:space="0" w:color="auto"/>
        <w:bottom w:val="none" w:sz="0" w:space="0" w:color="auto"/>
        <w:right w:val="none" w:sz="0" w:space="0" w:color="auto"/>
      </w:divBdr>
    </w:div>
    <w:div w:id="1413233176">
      <w:bodyDiv w:val="1"/>
      <w:marLeft w:val="0"/>
      <w:marRight w:val="0"/>
      <w:marTop w:val="0"/>
      <w:marBottom w:val="0"/>
      <w:divBdr>
        <w:top w:val="none" w:sz="0" w:space="0" w:color="auto"/>
        <w:left w:val="none" w:sz="0" w:space="0" w:color="auto"/>
        <w:bottom w:val="none" w:sz="0" w:space="0" w:color="auto"/>
        <w:right w:val="none" w:sz="0" w:space="0" w:color="auto"/>
      </w:divBdr>
    </w:div>
    <w:div w:id="1415856917">
      <w:bodyDiv w:val="1"/>
      <w:marLeft w:val="0"/>
      <w:marRight w:val="0"/>
      <w:marTop w:val="0"/>
      <w:marBottom w:val="0"/>
      <w:divBdr>
        <w:top w:val="none" w:sz="0" w:space="0" w:color="auto"/>
        <w:left w:val="none" w:sz="0" w:space="0" w:color="auto"/>
        <w:bottom w:val="none" w:sz="0" w:space="0" w:color="auto"/>
        <w:right w:val="none" w:sz="0" w:space="0" w:color="auto"/>
      </w:divBdr>
    </w:div>
    <w:div w:id="1418672086">
      <w:bodyDiv w:val="1"/>
      <w:marLeft w:val="0"/>
      <w:marRight w:val="0"/>
      <w:marTop w:val="0"/>
      <w:marBottom w:val="0"/>
      <w:divBdr>
        <w:top w:val="none" w:sz="0" w:space="0" w:color="auto"/>
        <w:left w:val="none" w:sz="0" w:space="0" w:color="auto"/>
        <w:bottom w:val="none" w:sz="0" w:space="0" w:color="auto"/>
        <w:right w:val="none" w:sz="0" w:space="0" w:color="auto"/>
      </w:divBdr>
    </w:div>
    <w:div w:id="1419406127">
      <w:bodyDiv w:val="1"/>
      <w:marLeft w:val="0"/>
      <w:marRight w:val="0"/>
      <w:marTop w:val="0"/>
      <w:marBottom w:val="0"/>
      <w:divBdr>
        <w:top w:val="none" w:sz="0" w:space="0" w:color="auto"/>
        <w:left w:val="none" w:sz="0" w:space="0" w:color="auto"/>
        <w:bottom w:val="none" w:sz="0" w:space="0" w:color="auto"/>
        <w:right w:val="none" w:sz="0" w:space="0" w:color="auto"/>
      </w:divBdr>
    </w:div>
    <w:div w:id="1430539409">
      <w:bodyDiv w:val="1"/>
      <w:marLeft w:val="0"/>
      <w:marRight w:val="0"/>
      <w:marTop w:val="0"/>
      <w:marBottom w:val="0"/>
      <w:divBdr>
        <w:top w:val="none" w:sz="0" w:space="0" w:color="auto"/>
        <w:left w:val="none" w:sz="0" w:space="0" w:color="auto"/>
        <w:bottom w:val="none" w:sz="0" w:space="0" w:color="auto"/>
        <w:right w:val="none" w:sz="0" w:space="0" w:color="auto"/>
      </w:divBdr>
    </w:div>
    <w:div w:id="1433894146">
      <w:bodyDiv w:val="1"/>
      <w:marLeft w:val="0"/>
      <w:marRight w:val="0"/>
      <w:marTop w:val="0"/>
      <w:marBottom w:val="0"/>
      <w:divBdr>
        <w:top w:val="none" w:sz="0" w:space="0" w:color="auto"/>
        <w:left w:val="none" w:sz="0" w:space="0" w:color="auto"/>
        <w:bottom w:val="none" w:sz="0" w:space="0" w:color="auto"/>
        <w:right w:val="none" w:sz="0" w:space="0" w:color="auto"/>
      </w:divBdr>
    </w:div>
    <w:div w:id="1435785246">
      <w:bodyDiv w:val="1"/>
      <w:marLeft w:val="0"/>
      <w:marRight w:val="0"/>
      <w:marTop w:val="0"/>
      <w:marBottom w:val="0"/>
      <w:divBdr>
        <w:top w:val="none" w:sz="0" w:space="0" w:color="auto"/>
        <w:left w:val="none" w:sz="0" w:space="0" w:color="auto"/>
        <w:bottom w:val="none" w:sz="0" w:space="0" w:color="auto"/>
        <w:right w:val="none" w:sz="0" w:space="0" w:color="auto"/>
      </w:divBdr>
    </w:div>
    <w:div w:id="1437630275">
      <w:bodyDiv w:val="1"/>
      <w:marLeft w:val="0"/>
      <w:marRight w:val="0"/>
      <w:marTop w:val="0"/>
      <w:marBottom w:val="0"/>
      <w:divBdr>
        <w:top w:val="none" w:sz="0" w:space="0" w:color="auto"/>
        <w:left w:val="none" w:sz="0" w:space="0" w:color="auto"/>
        <w:bottom w:val="none" w:sz="0" w:space="0" w:color="auto"/>
        <w:right w:val="none" w:sz="0" w:space="0" w:color="auto"/>
      </w:divBdr>
    </w:div>
    <w:div w:id="1438981870">
      <w:bodyDiv w:val="1"/>
      <w:marLeft w:val="0"/>
      <w:marRight w:val="0"/>
      <w:marTop w:val="0"/>
      <w:marBottom w:val="0"/>
      <w:divBdr>
        <w:top w:val="none" w:sz="0" w:space="0" w:color="auto"/>
        <w:left w:val="none" w:sz="0" w:space="0" w:color="auto"/>
        <w:bottom w:val="none" w:sz="0" w:space="0" w:color="auto"/>
        <w:right w:val="none" w:sz="0" w:space="0" w:color="auto"/>
      </w:divBdr>
    </w:div>
    <w:div w:id="1442264579">
      <w:bodyDiv w:val="1"/>
      <w:marLeft w:val="0"/>
      <w:marRight w:val="0"/>
      <w:marTop w:val="0"/>
      <w:marBottom w:val="0"/>
      <w:divBdr>
        <w:top w:val="none" w:sz="0" w:space="0" w:color="auto"/>
        <w:left w:val="none" w:sz="0" w:space="0" w:color="auto"/>
        <w:bottom w:val="none" w:sz="0" w:space="0" w:color="auto"/>
        <w:right w:val="none" w:sz="0" w:space="0" w:color="auto"/>
      </w:divBdr>
    </w:div>
    <w:div w:id="1447037917">
      <w:bodyDiv w:val="1"/>
      <w:marLeft w:val="0"/>
      <w:marRight w:val="0"/>
      <w:marTop w:val="0"/>
      <w:marBottom w:val="0"/>
      <w:divBdr>
        <w:top w:val="none" w:sz="0" w:space="0" w:color="auto"/>
        <w:left w:val="none" w:sz="0" w:space="0" w:color="auto"/>
        <w:bottom w:val="none" w:sz="0" w:space="0" w:color="auto"/>
        <w:right w:val="none" w:sz="0" w:space="0" w:color="auto"/>
      </w:divBdr>
    </w:div>
    <w:div w:id="1447043317">
      <w:bodyDiv w:val="1"/>
      <w:marLeft w:val="0"/>
      <w:marRight w:val="0"/>
      <w:marTop w:val="0"/>
      <w:marBottom w:val="0"/>
      <w:divBdr>
        <w:top w:val="none" w:sz="0" w:space="0" w:color="auto"/>
        <w:left w:val="none" w:sz="0" w:space="0" w:color="auto"/>
        <w:bottom w:val="none" w:sz="0" w:space="0" w:color="auto"/>
        <w:right w:val="none" w:sz="0" w:space="0" w:color="auto"/>
      </w:divBdr>
    </w:div>
    <w:div w:id="1454589458">
      <w:bodyDiv w:val="1"/>
      <w:marLeft w:val="0"/>
      <w:marRight w:val="0"/>
      <w:marTop w:val="0"/>
      <w:marBottom w:val="0"/>
      <w:divBdr>
        <w:top w:val="none" w:sz="0" w:space="0" w:color="auto"/>
        <w:left w:val="none" w:sz="0" w:space="0" w:color="auto"/>
        <w:bottom w:val="none" w:sz="0" w:space="0" w:color="auto"/>
        <w:right w:val="none" w:sz="0" w:space="0" w:color="auto"/>
      </w:divBdr>
    </w:div>
    <w:div w:id="1455559346">
      <w:bodyDiv w:val="1"/>
      <w:marLeft w:val="0"/>
      <w:marRight w:val="0"/>
      <w:marTop w:val="0"/>
      <w:marBottom w:val="0"/>
      <w:divBdr>
        <w:top w:val="none" w:sz="0" w:space="0" w:color="auto"/>
        <w:left w:val="none" w:sz="0" w:space="0" w:color="auto"/>
        <w:bottom w:val="none" w:sz="0" w:space="0" w:color="auto"/>
        <w:right w:val="none" w:sz="0" w:space="0" w:color="auto"/>
      </w:divBdr>
    </w:div>
    <w:div w:id="1460879971">
      <w:bodyDiv w:val="1"/>
      <w:marLeft w:val="0"/>
      <w:marRight w:val="0"/>
      <w:marTop w:val="0"/>
      <w:marBottom w:val="0"/>
      <w:divBdr>
        <w:top w:val="none" w:sz="0" w:space="0" w:color="auto"/>
        <w:left w:val="none" w:sz="0" w:space="0" w:color="auto"/>
        <w:bottom w:val="none" w:sz="0" w:space="0" w:color="auto"/>
        <w:right w:val="none" w:sz="0" w:space="0" w:color="auto"/>
      </w:divBdr>
    </w:div>
    <w:div w:id="1462529370">
      <w:bodyDiv w:val="1"/>
      <w:marLeft w:val="0"/>
      <w:marRight w:val="0"/>
      <w:marTop w:val="0"/>
      <w:marBottom w:val="0"/>
      <w:divBdr>
        <w:top w:val="none" w:sz="0" w:space="0" w:color="auto"/>
        <w:left w:val="none" w:sz="0" w:space="0" w:color="auto"/>
        <w:bottom w:val="none" w:sz="0" w:space="0" w:color="auto"/>
        <w:right w:val="none" w:sz="0" w:space="0" w:color="auto"/>
      </w:divBdr>
    </w:div>
    <w:div w:id="1463036671">
      <w:bodyDiv w:val="1"/>
      <w:marLeft w:val="0"/>
      <w:marRight w:val="0"/>
      <w:marTop w:val="0"/>
      <w:marBottom w:val="0"/>
      <w:divBdr>
        <w:top w:val="none" w:sz="0" w:space="0" w:color="auto"/>
        <w:left w:val="none" w:sz="0" w:space="0" w:color="auto"/>
        <w:bottom w:val="none" w:sz="0" w:space="0" w:color="auto"/>
        <w:right w:val="none" w:sz="0" w:space="0" w:color="auto"/>
      </w:divBdr>
    </w:div>
    <w:div w:id="1463815201">
      <w:bodyDiv w:val="1"/>
      <w:marLeft w:val="0"/>
      <w:marRight w:val="0"/>
      <w:marTop w:val="0"/>
      <w:marBottom w:val="0"/>
      <w:divBdr>
        <w:top w:val="none" w:sz="0" w:space="0" w:color="auto"/>
        <w:left w:val="none" w:sz="0" w:space="0" w:color="auto"/>
        <w:bottom w:val="none" w:sz="0" w:space="0" w:color="auto"/>
        <w:right w:val="none" w:sz="0" w:space="0" w:color="auto"/>
      </w:divBdr>
    </w:div>
    <w:div w:id="1463963956">
      <w:bodyDiv w:val="1"/>
      <w:marLeft w:val="0"/>
      <w:marRight w:val="0"/>
      <w:marTop w:val="0"/>
      <w:marBottom w:val="0"/>
      <w:divBdr>
        <w:top w:val="none" w:sz="0" w:space="0" w:color="auto"/>
        <w:left w:val="none" w:sz="0" w:space="0" w:color="auto"/>
        <w:bottom w:val="none" w:sz="0" w:space="0" w:color="auto"/>
        <w:right w:val="none" w:sz="0" w:space="0" w:color="auto"/>
      </w:divBdr>
    </w:div>
    <w:div w:id="1466892715">
      <w:bodyDiv w:val="1"/>
      <w:marLeft w:val="0"/>
      <w:marRight w:val="0"/>
      <w:marTop w:val="0"/>
      <w:marBottom w:val="0"/>
      <w:divBdr>
        <w:top w:val="none" w:sz="0" w:space="0" w:color="auto"/>
        <w:left w:val="none" w:sz="0" w:space="0" w:color="auto"/>
        <w:bottom w:val="none" w:sz="0" w:space="0" w:color="auto"/>
        <w:right w:val="none" w:sz="0" w:space="0" w:color="auto"/>
      </w:divBdr>
    </w:div>
    <w:div w:id="1470660433">
      <w:bodyDiv w:val="1"/>
      <w:marLeft w:val="0"/>
      <w:marRight w:val="0"/>
      <w:marTop w:val="0"/>
      <w:marBottom w:val="0"/>
      <w:divBdr>
        <w:top w:val="none" w:sz="0" w:space="0" w:color="auto"/>
        <w:left w:val="none" w:sz="0" w:space="0" w:color="auto"/>
        <w:bottom w:val="none" w:sz="0" w:space="0" w:color="auto"/>
        <w:right w:val="none" w:sz="0" w:space="0" w:color="auto"/>
      </w:divBdr>
    </w:div>
    <w:div w:id="1477989763">
      <w:bodyDiv w:val="1"/>
      <w:marLeft w:val="0"/>
      <w:marRight w:val="0"/>
      <w:marTop w:val="0"/>
      <w:marBottom w:val="0"/>
      <w:divBdr>
        <w:top w:val="none" w:sz="0" w:space="0" w:color="auto"/>
        <w:left w:val="none" w:sz="0" w:space="0" w:color="auto"/>
        <w:bottom w:val="none" w:sz="0" w:space="0" w:color="auto"/>
        <w:right w:val="none" w:sz="0" w:space="0" w:color="auto"/>
      </w:divBdr>
    </w:div>
    <w:div w:id="1479883888">
      <w:bodyDiv w:val="1"/>
      <w:marLeft w:val="0"/>
      <w:marRight w:val="0"/>
      <w:marTop w:val="0"/>
      <w:marBottom w:val="0"/>
      <w:divBdr>
        <w:top w:val="none" w:sz="0" w:space="0" w:color="auto"/>
        <w:left w:val="none" w:sz="0" w:space="0" w:color="auto"/>
        <w:bottom w:val="none" w:sz="0" w:space="0" w:color="auto"/>
        <w:right w:val="none" w:sz="0" w:space="0" w:color="auto"/>
      </w:divBdr>
    </w:div>
    <w:div w:id="1485047342">
      <w:bodyDiv w:val="1"/>
      <w:marLeft w:val="0"/>
      <w:marRight w:val="0"/>
      <w:marTop w:val="0"/>
      <w:marBottom w:val="0"/>
      <w:divBdr>
        <w:top w:val="none" w:sz="0" w:space="0" w:color="auto"/>
        <w:left w:val="none" w:sz="0" w:space="0" w:color="auto"/>
        <w:bottom w:val="none" w:sz="0" w:space="0" w:color="auto"/>
        <w:right w:val="none" w:sz="0" w:space="0" w:color="auto"/>
      </w:divBdr>
    </w:div>
    <w:div w:id="1488210369">
      <w:bodyDiv w:val="1"/>
      <w:marLeft w:val="0"/>
      <w:marRight w:val="0"/>
      <w:marTop w:val="0"/>
      <w:marBottom w:val="0"/>
      <w:divBdr>
        <w:top w:val="none" w:sz="0" w:space="0" w:color="auto"/>
        <w:left w:val="none" w:sz="0" w:space="0" w:color="auto"/>
        <w:bottom w:val="none" w:sz="0" w:space="0" w:color="auto"/>
        <w:right w:val="none" w:sz="0" w:space="0" w:color="auto"/>
      </w:divBdr>
    </w:div>
    <w:div w:id="1491289561">
      <w:bodyDiv w:val="1"/>
      <w:marLeft w:val="0"/>
      <w:marRight w:val="0"/>
      <w:marTop w:val="0"/>
      <w:marBottom w:val="0"/>
      <w:divBdr>
        <w:top w:val="none" w:sz="0" w:space="0" w:color="auto"/>
        <w:left w:val="none" w:sz="0" w:space="0" w:color="auto"/>
        <w:bottom w:val="none" w:sz="0" w:space="0" w:color="auto"/>
        <w:right w:val="none" w:sz="0" w:space="0" w:color="auto"/>
      </w:divBdr>
    </w:div>
    <w:div w:id="1491408338">
      <w:bodyDiv w:val="1"/>
      <w:marLeft w:val="0"/>
      <w:marRight w:val="0"/>
      <w:marTop w:val="0"/>
      <w:marBottom w:val="0"/>
      <w:divBdr>
        <w:top w:val="none" w:sz="0" w:space="0" w:color="auto"/>
        <w:left w:val="none" w:sz="0" w:space="0" w:color="auto"/>
        <w:bottom w:val="none" w:sz="0" w:space="0" w:color="auto"/>
        <w:right w:val="none" w:sz="0" w:space="0" w:color="auto"/>
      </w:divBdr>
    </w:div>
    <w:div w:id="1491605463">
      <w:bodyDiv w:val="1"/>
      <w:marLeft w:val="0"/>
      <w:marRight w:val="0"/>
      <w:marTop w:val="0"/>
      <w:marBottom w:val="0"/>
      <w:divBdr>
        <w:top w:val="none" w:sz="0" w:space="0" w:color="auto"/>
        <w:left w:val="none" w:sz="0" w:space="0" w:color="auto"/>
        <w:bottom w:val="none" w:sz="0" w:space="0" w:color="auto"/>
        <w:right w:val="none" w:sz="0" w:space="0" w:color="auto"/>
      </w:divBdr>
    </w:div>
    <w:div w:id="1491944110">
      <w:bodyDiv w:val="1"/>
      <w:marLeft w:val="0"/>
      <w:marRight w:val="0"/>
      <w:marTop w:val="0"/>
      <w:marBottom w:val="0"/>
      <w:divBdr>
        <w:top w:val="none" w:sz="0" w:space="0" w:color="auto"/>
        <w:left w:val="none" w:sz="0" w:space="0" w:color="auto"/>
        <w:bottom w:val="none" w:sz="0" w:space="0" w:color="auto"/>
        <w:right w:val="none" w:sz="0" w:space="0" w:color="auto"/>
      </w:divBdr>
    </w:div>
    <w:div w:id="1493372173">
      <w:bodyDiv w:val="1"/>
      <w:marLeft w:val="0"/>
      <w:marRight w:val="0"/>
      <w:marTop w:val="0"/>
      <w:marBottom w:val="0"/>
      <w:divBdr>
        <w:top w:val="none" w:sz="0" w:space="0" w:color="auto"/>
        <w:left w:val="none" w:sz="0" w:space="0" w:color="auto"/>
        <w:bottom w:val="none" w:sz="0" w:space="0" w:color="auto"/>
        <w:right w:val="none" w:sz="0" w:space="0" w:color="auto"/>
      </w:divBdr>
    </w:div>
    <w:div w:id="1494636889">
      <w:bodyDiv w:val="1"/>
      <w:marLeft w:val="0"/>
      <w:marRight w:val="0"/>
      <w:marTop w:val="0"/>
      <w:marBottom w:val="0"/>
      <w:divBdr>
        <w:top w:val="none" w:sz="0" w:space="0" w:color="auto"/>
        <w:left w:val="none" w:sz="0" w:space="0" w:color="auto"/>
        <w:bottom w:val="none" w:sz="0" w:space="0" w:color="auto"/>
        <w:right w:val="none" w:sz="0" w:space="0" w:color="auto"/>
      </w:divBdr>
    </w:div>
    <w:div w:id="1496140260">
      <w:bodyDiv w:val="1"/>
      <w:marLeft w:val="0"/>
      <w:marRight w:val="0"/>
      <w:marTop w:val="0"/>
      <w:marBottom w:val="0"/>
      <w:divBdr>
        <w:top w:val="none" w:sz="0" w:space="0" w:color="auto"/>
        <w:left w:val="none" w:sz="0" w:space="0" w:color="auto"/>
        <w:bottom w:val="none" w:sz="0" w:space="0" w:color="auto"/>
        <w:right w:val="none" w:sz="0" w:space="0" w:color="auto"/>
      </w:divBdr>
    </w:div>
    <w:div w:id="1497573899">
      <w:bodyDiv w:val="1"/>
      <w:marLeft w:val="0"/>
      <w:marRight w:val="0"/>
      <w:marTop w:val="0"/>
      <w:marBottom w:val="0"/>
      <w:divBdr>
        <w:top w:val="none" w:sz="0" w:space="0" w:color="auto"/>
        <w:left w:val="none" w:sz="0" w:space="0" w:color="auto"/>
        <w:bottom w:val="none" w:sz="0" w:space="0" w:color="auto"/>
        <w:right w:val="none" w:sz="0" w:space="0" w:color="auto"/>
      </w:divBdr>
    </w:div>
    <w:div w:id="1499998688">
      <w:bodyDiv w:val="1"/>
      <w:marLeft w:val="0"/>
      <w:marRight w:val="0"/>
      <w:marTop w:val="0"/>
      <w:marBottom w:val="0"/>
      <w:divBdr>
        <w:top w:val="none" w:sz="0" w:space="0" w:color="auto"/>
        <w:left w:val="none" w:sz="0" w:space="0" w:color="auto"/>
        <w:bottom w:val="none" w:sz="0" w:space="0" w:color="auto"/>
        <w:right w:val="none" w:sz="0" w:space="0" w:color="auto"/>
      </w:divBdr>
    </w:div>
    <w:div w:id="1500776164">
      <w:bodyDiv w:val="1"/>
      <w:marLeft w:val="0"/>
      <w:marRight w:val="0"/>
      <w:marTop w:val="0"/>
      <w:marBottom w:val="0"/>
      <w:divBdr>
        <w:top w:val="none" w:sz="0" w:space="0" w:color="auto"/>
        <w:left w:val="none" w:sz="0" w:space="0" w:color="auto"/>
        <w:bottom w:val="none" w:sz="0" w:space="0" w:color="auto"/>
        <w:right w:val="none" w:sz="0" w:space="0" w:color="auto"/>
      </w:divBdr>
    </w:div>
    <w:div w:id="1504005772">
      <w:bodyDiv w:val="1"/>
      <w:marLeft w:val="0"/>
      <w:marRight w:val="0"/>
      <w:marTop w:val="0"/>
      <w:marBottom w:val="0"/>
      <w:divBdr>
        <w:top w:val="none" w:sz="0" w:space="0" w:color="auto"/>
        <w:left w:val="none" w:sz="0" w:space="0" w:color="auto"/>
        <w:bottom w:val="none" w:sz="0" w:space="0" w:color="auto"/>
        <w:right w:val="none" w:sz="0" w:space="0" w:color="auto"/>
      </w:divBdr>
    </w:div>
    <w:div w:id="1504391663">
      <w:bodyDiv w:val="1"/>
      <w:marLeft w:val="0"/>
      <w:marRight w:val="0"/>
      <w:marTop w:val="0"/>
      <w:marBottom w:val="0"/>
      <w:divBdr>
        <w:top w:val="none" w:sz="0" w:space="0" w:color="auto"/>
        <w:left w:val="none" w:sz="0" w:space="0" w:color="auto"/>
        <w:bottom w:val="none" w:sz="0" w:space="0" w:color="auto"/>
        <w:right w:val="none" w:sz="0" w:space="0" w:color="auto"/>
      </w:divBdr>
    </w:div>
    <w:div w:id="1506164629">
      <w:bodyDiv w:val="1"/>
      <w:marLeft w:val="0"/>
      <w:marRight w:val="0"/>
      <w:marTop w:val="0"/>
      <w:marBottom w:val="0"/>
      <w:divBdr>
        <w:top w:val="none" w:sz="0" w:space="0" w:color="auto"/>
        <w:left w:val="none" w:sz="0" w:space="0" w:color="auto"/>
        <w:bottom w:val="none" w:sz="0" w:space="0" w:color="auto"/>
        <w:right w:val="none" w:sz="0" w:space="0" w:color="auto"/>
      </w:divBdr>
    </w:div>
    <w:div w:id="1506819388">
      <w:bodyDiv w:val="1"/>
      <w:marLeft w:val="0"/>
      <w:marRight w:val="0"/>
      <w:marTop w:val="0"/>
      <w:marBottom w:val="0"/>
      <w:divBdr>
        <w:top w:val="none" w:sz="0" w:space="0" w:color="auto"/>
        <w:left w:val="none" w:sz="0" w:space="0" w:color="auto"/>
        <w:bottom w:val="none" w:sz="0" w:space="0" w:color="auto"/>
        <w:right w:val="none" w:sz="0" w:space="0" w:color="auto"/>
      </w:divBdr>
    </w:div>
    <w:div w:id="1512062383">
      <w:bodyDiv w:val="1"/>
      <w:marLeft w:val="0"/>
      <w:marRight w:val="0"/>
      <w:marTop w:val="0"/>
      <w:marBottom w:val="0"/>
      <w:divBdr>
        <w:top w:val="none" w:sz="0" w:space="0" w:color="auto"/>
        <w:left w:val="none" w:sz="0" w:space="0" w:color="auto"/>
        <w:bottom w:val="none" w:sz="0" w:space="0" w:color="auto"/>
        <w:right w:val="none" w:sz="0" w:space="0" w:color="auto"/>
      </w:divBdr>
    </w:div>
    <w:div w:id="1512181382">
      <w:bodyDiv w:val="1"/>
      <w:marLeft w:val="0"/>
      <w:marRight w:val="0"/>
      <w:marTop w:val="0"/>
      <w:marBottom w:val="0"/>
      <w:divBdr>
        <w:top w:val="none" w:sz="0" w:space="0" w:color="auto"/>
        <w:left w:val="none" w:sz="0" w:space="0" w:color="auto"/>
        <w:bottom w:val="none" w:sz="0" w:space="0" w:color="auto"/>
        <w:right w:val="none" w:sz="0" w:space="0" w:color="auto"/>
      </w:divBdr>
    </w:div>
    <w:div w:id="1512379791">
      <w:bodyDiv w:val="1"/>
      <w:marLeft w:val="0"/>
      <w:marRight w:val="0"/>
      <w:marTop w:val="0"/>
      <w:marBottom w:val="0"/>
      <w:divBdr>
        <w:top w:val="none" w:sz="0" w:space="0" w:color="auto"/>
        <w:left w:val="none" w:sz="0" w:space="0" w:color="auto"/>
        <w:bottom w:val="none" w:sz="0" w:space="0" w:color="auto"/>
        <w:right w:val="none" w:sz="0" w:space="0" w:color="auto"/>
      </w:divBdr>
    </w:div>
    <w:div w:id="1513951886">
      <w:bodyDiv w:val="1"/>
      <w:marLeft w:val="0"/>
      <w:marRight w:val="0"/>
      <w:marTop w:val="0"/>
      <w:marBottom w:val="0"/>
      <w:divBdr>
        <w:top w:val="none" w:sz="0" w:space="0" w:color="auto"/>
        <w:left w:val="none" w:sz="0" w:space="0" w:color="auto"/>
        <w:bottom w:val="none" w:sz="0" w:space="0" w:color="auto"/>
        <w:right w:val="none" w:sz="0" w:space="0" w:color="auto"/>
      </w:divBdr>
    </w:div>
    <w:div w:id="1518349450">
      <w:bodyDiv w:val="1"/>
      <w:marLeft w:val="0"/>
      <w:marRight w:val="0"/>
      <w:marTop w:val="0"/>
      <w:marBottom w:val="0"/>
      <w:divBdr>
        <w:top w:val="none" w:sz="0" w:space="0" w:color="auto"/>
        <w:left w:val="none" w:sz="0" w:space="0" w:color="auto"/>
        <w:bottom w:val="none" w:sz="0" w:space="0" w:color="auto"/>
        <w:right w:val="none" w:sz="0" w:space="0" w:color="auto"/>
      </w:divBdr>
    </w:div>
    <w:div w:id="1523669957">
      <w:bodyDiv w:val="1"/>
      <w:marLeft w:val="0"/>
      <w:marRight w:val="0"/>
      <w:marTop w:val="0"/>
      <w:marBottom w:val="0"/>
      <w:divBdr>
        <w:top w:val="none" w:sz="0" w:space="0" w:color="auto"/>
        <w:left w:val="none" w:sz="0" w:space="0" w:color="auto"/>
        <w:bottom w:val="none" w:sz="0" w:space="0" w:color="auto"/>
        <w:right w:val="none" w:sz="0" w:space="0" w:color="auto"/>
      </w:divBdr>
    </w:div>
    <w:div w:id="1524709629">
      <w:bodyDiv w:val="1"/>
      <w:marLeft w:val="0"/>
      <w:marRight w:val="0"/>
      <w:marTop w:val="0"/>
      <w:marBottom w:val="0"/>
      <w:divBdr>
        <w:top w:val="none" w:sz="0" w:space="0" w:color="auto"/>
        <w:left w:val="none" w:sz="0" w:space="0" w:color="auto"/>
        <w:bottom w:val="none" w:sz="0" w:space="0" w:color="auto"/>
        <w:right w:val="none" w:sz="0" w:space="0" w:color="auto"/>
      </w:divBdr>
    </w:div>
    <w:div w:id="1534998494">
      <w:bodyDiv w:val="1"/>
      <w:marLeft w:val="0"/>
      <w:marRight w:val="0"/>
      <w:marTop w:val="0"/>
      <w:marBottom w:val="0"/>
      <w:divBdr>
        <w:top w:val="none" w:sz="0" w:space="0" w:color="auto"/>
        <w:left w:val="none" w:sz="0" w:space="0" w:color="auto"/>
        <w:bottom w:val="none" w:sz="0" w:space="0" w:color="auto"/>
        <w:right w:val="none" w:sz="0" w:space="0" w:color="auto"/>
      </w:divBdr>
    </w:div>
    <w:div w:id="1536116162">
      <w:bodyDiv w:val="1"/>
      <w:marLeft w:val="0"/>
      <w:marRight w:val="0"/>
      <w:marTop w:val="0"/>
      <w:marBottom w:val="0"/>
      <w:divBdr>
        <w:top w:val="none" w:sz="0" w:space="0" w:color="auto"/>
        <w:left w:val="none" w:sz="0" w:space="0" w:color="auto"/>
        <w:bottom w:val="none" w:sz="0" w:space="0" w:color="auto"/>
        <w:right w:val="none" w:sz="0" w:space="0" w:color="auto"/>
      </w:divBdr>
    </w:div>
    <w:div w:id="1542786064">
      <w:bodyDiv w:val="1"/>
      <w:marLeft w:val="0"/>
      <w:marRight w:val="0"/>
      <w:marTop w:val="0"/>
      <w:marBottom w:val="0"/>
      <w:divBdr>
        <w:top w:val="none" w:sz="0" w:space="0" w:color="auto"/>
        <w:left w:val="none" w:sz="0" w:space="0" w:color="auto"/>
        <w:bottom w:val="none" w:sz="0" w:space="0" w:color="auto"/>
        <w:right w:val="none" w:sz="0" w:space="0" w:color="auto"/>
      </w:divBdr>
    </w:div>
    <w:div w:id="1550148832">
      <w:bodyDiv w:val="1"/>
      <w:marLeft w:val="0"/>
      <w:marRight w:val="0"/>
      <w:marTop w:val="0"/>
      <w:marBottom w:val="0"/>
      <w:divBdr>
        <w:top w:val="none" w:sz="0" w:space="0" w:color="auto"/>
        <w:left w:val="none" w:sz="0" w:space="0" w:color="auto"/>
        <w:bottom w:val="none" w:sz="0" w:space="0" w:color="auto"/>
        <w:right w:val="none" w:sz="0" w:space="0" w:color="auto"/>
      </w:divBdr>
    </w:div>
    <w:div w:id="1552382090">
      <w:bodyDiv w:val="1"/>
      <w:marLeft w:val="0"/>
      <w:marRight w:val="0"/>
      <w:marTop w:val="0"/>
      <w:marBottom w:val="0"/>
      <w:divBdr>
        <w:top w:val="none" w:sz="0" w:space="0" w:color="auto"/>
        <w:left w:val="none" w:sz="0" w:space="0" w:color="auto"/>
        <w:bottom w:val="none" w:sz="0" w:space="0" w:color="auto"/>
        <w:right w:val="none" w:sz="0" w:space="0" w:color="auto"/>
      </w:divBdr>
    </w:div>
    <w:div w:id="1552840501">
      <w:bodyDiv w:val="1"/>
      <w:marLeft w:val="0"/>
      <w:marRight w:val="0"/>
      <w:marTop w:val="0"/>
      <w:marBottom w:val="0"/>
      <w:divBdr>
        <w:top w:val="none" w:sz="0" w:space="0" w:color="auto"/>
        <w:left w:val="none" w:sz="0" w:space="0" w:color="auto"/>
        <w:bottom w:val="none" w:sz="0" w:space="0" w:color="auto"/>
        <w:right w:val="none" w:sz="0" w:space="0" w:color="auto"/>
      </w:divBdr>
    </w:div>
    <w:div w:id="1553151138">
      <w:bodyDiv w:val="1"/>
      <w:marLeft w:val="0"/>
      <w:marRight w:val="0"/>
      <w:marTop w:val="0"/>
      <w:marBottom w:val="0"/>
      <w:divBdr>
        <w:top w:val="none" w:sz="0" w:space="0" w:color="auto"/>
        <w:left w:val="none" w:sz="0" w:space="0" w:color="auto"/>
        <w:bottom w:val="none" w:sz="0" w:space="0" w:color="auto"/>
        <w:right w:val="none" w:sz="0" w:space="0" w:color="auto"/>
      </w:divBdr>
    </w:div>
    <w:div w:id="1554341453">
      <w:bodyDiv w:val="1"/>
      <w:marLeft w:val="0"/>
      <w:marRight w:val="0"/>
      <w:marTop w:val="0"/>
      <w:marBottom w:val="0"/>
      <w:divBdr>
        <w:top w:val="none" w:sz="0" w:space="0" w:color="auto"/>
        <w:left w:val="none" w:sz="0" w:space="0" w:color="auto"/>
        <w:bottom w:val="none" w:sz="0" w:space="0" w:color="auto"/>
        <w:right w:val="none" w:sz="0" w:space="0" w:color="auto"/>
      </w:divBdr>
    </w:div>
    <w:div w:id="1555775606">
      <w:bodyDiv w:val="1"/>
      <w:marLeft w:val="0"/>
      <w:marRight w:val="0"/>
      <w:marTop w:val="0"/>
      <w:marBottom w:val="0"/>
      <w:divBdr>
        <w:top w:val="none" w:sz="0" w:space="0" w:color="auto"/>
        <w:left w:val="none" w:sz="0" w:space="0" w:color="auto"/>
        <w:bottom w:val="none" w:sz="0" w:space="0" w:color="auto"/>
        <w:right w:val="none" w:sz="0" w:space="0" w:color="auto"/>
      </w:divBdr>
    </w:div>
    <w:div w:id="1562671780">
      <w:bodyDiv w:val="1"/>
      <w:marLeft w:val="0"/>
      <w:marRight w:val="0"/>
      <w:marTop w:val="0"/>
      <w:marBottom w:val="0"/>
      <w:divBdr>
        <w:top w:val="none" w:sz="0" w:space="0" w:color="auto"/>
        <w:left w:val="none" w:sz="0" w:space="0" w:color="auto"/>
        <w:bottom w:val="none" w:sz="0" w:space="0" w:color="auto"/>
        <w:right w:val="none" w:sz="0" w:space="0" w:color="auto"/>
      </w:divBdr>
    </w:div>
    <w:div w:id="1564370971">
      <w:bodyDiv w:val="1"/>
      <w:marLeft w:val="0"/>
      <w:marRight w:val="0"/>
      <w:marTop w:val="0"/>
      <w:marBottom w:val="0"/>
      <w:divBdr>
        <w:top w:val="none" w:sz="0" w:space="0" w:color="auto"/>
        <w:left w:val="none" w:sz="0" w:space="0" w:color="auto"/>
        <w:bottom w:val="none" w:sz="0" w:space="0" w:color="auto"/>
        <w:right w:val="none" w:sz="0" w:space="0" w:color="auto"/>
      </w:divBdr>
    </w:div>
    <w:div w:id="1564830593">
      <w:bodyDiv w:val="1"/>
      <w:marLeft w:val="0"/>
      <w:marRight w:val="0"/>
      <w:marTop w:val="0"/>
      <w:marBottom w:val="0"/>
      <w:divBdr>
        <w:top w:val="none" w:sz="0" w:space="0" w:color="auto"/>
        <w:left w:val="none" w:sz="0" w:space="0" w:color="auto"/>
        <w:bottom w:val="none" w:sz="0" w:space="0" w:color="auto"/>
        <w:right w:val="none" w:sz="0" w:space="0" w:color="auto"/>
      </w:divBdr>
    </w:div>
    <w:div w:id="1564834084">
      <w:bodyDiv w:val="1"/>
      <w:marLeft w:val="0"/>
      <w:marRight w:val="0"/>
      <w:marTop w:val="0"/>
      <w:marBottom w:val="0"/>
      <w:divBdr>
        <w:top w:val="none" w:sz="0" w:space="0" w:color="auto"/>
        <w:left w:val="none" w:sz="0" w:space="0" w:color="auto"/>
        <w:bottom w:val="none" w:sz="0" w:space="0" w:color="auto"/>
        <w:right w:val="none" w:sz="0" w:space="0" w:color="auto"/>
      </w:divBdr>
    </w:div>
    <w:div w:id="1565069147">
      <w:bodyDiv w:val="1"/>
      <w:marLeft w:val="0"/>
      <w:marRight w:val="0"/>
      <w:marTop w:val="0"/>
      <w:marBottom w:val="0"/>
      <w:divBdr>
        <w:top w:val="none" w:sz="0" w:space="0" w:color="auto"/>
        <w:left w:val="none" w:sz="0" w:space="0" w:color="auto"/>
        <w:bottom w:val="none" w:sz="0" w:space="0" w:color="auto"/>
        <w:right w:val="none" w:sz="0" w:space="0" w:color="auto"/>
      </w:divBdr>
    </w:div>
    <w:div w:id="1565408069">
      <w:bodyDiv w:val="1"/>
      <w:marLeft w:val="0"/>
      <w:marRight w:val="0"/>
      <w:marTop w:val="0"/>
      <w:marBottom w:val="0"/>
      <w:divBdr>
        <w:top w:val="none" w:sz="0" w:space="0" w:color="auto"/>
        <w:left w:val="none" w:sz="0" w:space="0" w:color="auto"/>
        <w:bottom w:val="none" w:sz="0" w:space="0" w:color="auto"/>
        <w:right w:val="none" w:sz="0" w:space="0" w:color="auto"/>
      </w:divBdr>
    </w:div>
    <w:div w:id="1565482873">
      <w:bodyDiv w:val="1"/>
      <w:marLeft w:val="0"/>
      <w:marRight w:val="0"/>
      <w:marTop w:val="0"/>
      <w:marBottom w:val="0"/>
      <w:divBdr>
        <w:top w:val="none" w:sz="0" w:space="0" w:color="auto"/>
        <w:left w:val="none" w:sz="0" w:space="0" w:color="auto"/>
        <w:bottom w:val="none" w:sz="0" w:space="0" w:color="auto"/>
        <w:right w:val="none" w:sz="0" w:space="0" w:color="auto"/>
      </w:divBdr>
    </w:div>
    <w:div w:id="1565872282">
      <w:bodyDiv w:val="1"/>
      <w:marLeft w:val="0"/>
      <w:marRight w:val="0"/>
      <w:marTop w:val="0"/>
      <w:marBottom w:val="0"/>
      <w:divBdr>
        <w:top w:val="none" w:sz="0" w:space="0" w:color="auto"/>
        <w:left w:val="none" w:sz="0" w:space="0" w:color="auto"/>
        <w:bottom w:val="none" w:sz="0" w:space="0" w:color="auto"/>
        <w:right w:val="none" w:sz="0" w:space="0" w:color="auto"/>
      </w:divBdr>
    </w:div>
    <w:div w:id="1567180382">
      <w:bodyDiv w:val="1"/>
      <w:marLeft w:val="0"/>
      <w:marRight w:val="0"/>
      <w:marTop w:val="0"/>
      <w:marBottom w:val="0"/>
      <w:divBdr>
        <w:top w:val="none" w:sz="0" w:space="0" w:color="auto"/>
        <w:left w:val="none" w:sz="0" w:space="0" w:color="auto"/>
        <w:bottom w:val="none" w:sz="0" w:space="0" w:color="auto"/>
        <w:right w:val="none" w:sz="0" w:space="0" w:color="auto"/>
      </w:divBdr>
    </w:div>
    <w:div w:id="1568110016">
      <w:bodyDiv w:val="1"/>
      <w:marLeft w:val="0"/>
      <w:marRight w:val="0"/>
      <w:marTop w:val="0"/>
      <w:marBottom w:val="0"/>
      <w:divBdr>
        <w:top w:val="none" w:sz="0" w:space="0" w:color="auto"/>
        <w:left w:val="none" w:sz="0" w:space="0" w:color="auto"/>
        <w:bottom w:val="none" w:sz="0" w:space="0" w:color="auto"/>
        <w:right w:val="none" w:sz="0" w:space="0" w:color="auto"/>
      </w:divBdr>
    </w:div>
    <w:div w:id="1569656708">
      <w:bodyDiv w:val="1"/>
      <w:marLeft w:val="0"/>
      <w:marRight w:val="0"/>
      <w:marTop w:val="0"/>
      <w:marBottom w:val="0"/>
      <w:divBdr>
        <w:top w:val="none" w:sz="0" w:space="0" w:color="auto"/>
        <w:left w:val="none" w:sz="0" w:space="0" w:color="auto"/>
        <w:bottom w:val="none" w:sz="0" w:space="0" w:color="auto"/>
        <w:right w:val="none" w:sz="0" w:space="0" w:color="auto"/>
      </w:divBdr>
    </w:div>
    <w:div w:id="1569996180">
      <w:bodyDiv w:val="1"/>
      <w:marLeft w:val="0"/>
      <w:marRight w:val="0"/>
      <w:marTop w:val="0"/>
      <w:marBottom w:val="0"/>
      <w:divBdr>
        <w:top w:val="none" w:sz="0" w:space="0" w:color="auto"/>
        <w:left w:val="none" w:sz="0" w:space="0" w:color="auto"/>
        <w:bottom w:val="none" w:sz="0" w:space="0" w:color="auto"/>
        <w:right w:val="none" w:sz="0" w:space="0" w:color="auto"/>
      </w:divBdr>
    </w:div>
    <w:div w:id="1570337261">
      <w:bodyDiv w:val="1"/>
      <w:marLeft w:val="0"/>
      <w:marRight w:val="0"/>
      <w:marTop w:val="0"/>
      <w:marBottom w:val="0"/>
      <w:divBdr>
        <w:top w:val="none" w:sz="0" w:space="0" w:color="auto"/>
        <w:left w:val="none" w:sz="0" w:space="0" w:color="auto"/>
        <w:bottom w:val="none" w:sz="0" w:space="0" w:color="auto"/>
        <w:right w:val="none" w:sz="0" w:space="0" w:color="auto"/>
      </w:divBdr>
    </w:div>
    <w:div w:id="1570460942">
      <w:bodyDiv w:val="1"/>
      <w:marLeft w:val="0"/>
      <w:marRight w:val="0"/>
      <w:marTop w:val="0"/>
      <w:marBottom w:val="0"/>
      <w:divBdr>
        <w:top w:val="none" w:sz="0" w:space="0" w:color="auto"/>
        <w:left w:val="none" w:sz="0" w:space="0" w:color="auto"/>
        <w:bottom w:val="none" w:sz="0" w:space="0" w:color="auto"/>
        <w:right w:val="none" w:sz="0" w:space="0" w:color="auto"/>
      </w:divBdr>
    </w:div>
    <w:div w:id="1571310705">
      <w:bodyDiv w:val="1"/>
      <w:marLeft w:val="0"/>
      <w:marRight w:val="0"/>
      <w:marTop w:val="0"/>
      <w:marBottom w:val="0"/>
      <w:divBdr>
        <w:top w:val="none" w:sz="0" w:space="0" w:color="auto"/>
        <w:left w:val="none" w:sz="0" w:space="0" w:color="auto"/>
        <w:bottom w:val="none" w:sz="0" w:space="0" w:color="auto"/>
        <w:right w:val="none" w:sz="0" w:space="0" w:color="auto"/>
      </w:divBdr>
    </w:div>
    <w:div w:id="1571573131">
      <w:bodyDiv w:val="1"/>
      <w:marLeft w:val="0"/>
      <w:marRight w:val="0"/>
      <w:marTop w:val="0"/>
      <w:marBottom w:val="0"/>
      <w:divBdr>
        <w:top w:val="none" w:sz="0" w:space="0" w:color="auto"/>
        <w:left w:val="none" w:sz="0" w:space="0" w:color="auto"/>
        <w:bottom w:val="none" w:sz="0" w:space="0" w:color="auto"/>
        <w:right w:val="none" w:sz="0" w:space="0" w:color="auto"/>
      </w:divBdr>
    </w:div>
    <w:div w:id="1572347417">
      <w:bodyDiv w:val="1"/>
      <w:marLeft w:val="0"/>
      <w:marRight w:val="0"/>
      <w:marTop w:val="0"/>
      <w:marBottom w:val="0"/>
      <w:divBdr>
        <w:top w:val="none" w:sz="0" w:space="0" w:color="auto"/>
        <w:left w:val="none" w:sz="0" w:space="0" w:color="auto"/>
        <w:bottom w:val="none" w:sz="0" w:space="0" w:color="auto"/>
        <w:right w:val="none" w:sz="0" w:space="0" w:color="auto"/>
      </w:divBdr>
    </w:div>
    <w:div w:id="1574000364">
      <w:bodyDiv w:val="1"/>
      <w:marLeft w:val="0"/>
      <w:marRight w:val="0"/>
      <w:marTop w:val="0"/>
      <w:marBottom w:val="0"/>
      <w:divBdr>
        <w:top w:val="none" w:sz="0" w:space="0" w:color="auto"/>
        <w:left w:val="none" w:sz="0" w:space="0" w:color="auto"/>
        <w:bottom w:val="none" w:sz="0" w:space="0" w:color="auto"/>
        <w:right w:val="none" w:sz="0" w:space="0" w:color="auto"/>
      </w:divBdr>
    </w:div>
    <w:div w:id="1575816958">
      <w:bodyDiv w:val="1"/>
      <w:marLeft w:val="0"/>
      <w:marRight w:val="0"/>
      <w:marTop w:val="0"/>
      <w:marBottom w:val="0"/>
      <w:divBdr>
        <w:top w:val="none" w:sz="0" w:space="0" w:color="auto"/>
        <w:left w:val="none" w:sz="0" w:space="0" w:color="auto"/>
        <w:bottom w:val="none" w:sz="0" w:space="0" w:color="auto"/>
        <w:right w:val="none" w:sz="0" w:space="0" w:color="auto"/>
      </w:divBdr>
    </w:div>
    <w:div w:id="1575896142">
      <w:bodyDiv w:val="1"/>
      <w:marLeft w:val="0"/>
      <w:marRight w:val="0"/>
      <w:marTop w:val="0"/>
      <w:marBottom w:val="0"/>
      <w:divBdr>
        <w:top w:val="none" w:sz="0" w:space="0" w:color="auto"/>
        <w:left w:val="none" w:sz="0" w:space="0" w:color="auto"/>
        <w:bottom w:val="none" w:sz="0" w:space="0" w:color="auto"/>
        <w:right w:val="none" w:sz="0" w:space="0" w:color="auto"/>
      </w:divBdr>
    </w:div>
    <w:div w:id="1575965811">
      <w:bodyDiv w:val="1"/>
      <w:marLeft w:val="0"/>
      <w:marRight w:val="0"/>
      <w:marTop w:val="0"/>
      <w:marBottom w:val="0"/>
      <w:divBdr>
        <w:top w:val="none" w:sz="0" w:space="0" w:color="auto"/>
        <w:left w:val="none" w:sz="0" w:space="0" w:color="auto"/>
        <w:bottom w:val="none" w:sz="0" w:space="0" w:color="auto"/>
        <w:right w:val="none" w:sz="0" w:space="0" w:color="auto"/>
      </w:divBdr>
    </w:div>
    <w:div w:id="1577590578">
      <w:bodyDiv w:val="1"/>
      <w:marLeft w:val="0"/>
      <w:marRight w:val="0"/>
      <w:marTop w:val="0"/>
      <w:marBottom w:val="0"/>
      <w:divBdr>
        <w:top w:val="none" w:sz="0" w:space="0" w:color="auto"/>
        <w:left w:val="none" w:sz="0" w:space="0" w:color="auto"/>
        <w:bottom w:val="none" w:sz="0" w:space="0" w:color="auto"/>
        <w:right w:val="none" w:sz="0" w:space="0" w:color="auto"/>
      </w:divBdr>
    </w:div>
    <w:div w:id="1579247822">
      <w:bodyDiv w:val="1"/>
      <w:marLeft w:val="0"/>
      <w:marRight w:val="0"/>
      <w:marTop w:val="0"/>
      <w:marBottom w:val="0"/>
      <w:divBdr>
        <w:top w:val="none" w:sz="0" w:space="0" w:color="auto"/>
        <w:left w:val="none" w:sz="0" w:space="0" w:color="auto"/>
        <w:bottom w:val="none" w:sz="0" w:space="0" w:color="auto"/>
        <w:right w:val="none" w:sz="0" w:space="0" w:color="auto"/>
      </w:divBdr>
    </w:div>
    <w:div w:id="1580476641">
      <w:bodyDiv w:val="1"/>
      <w:marLeft w:val="0"/>
      <w:marRight w:val="0"/>
      <w:marTop w:val="0"/>
      <w:marBottom w:val="0"/>
      <w:divBdr>
        <w:top w:val="none" w:sz="0" w:space="0" w:color="auto"/>
        <w:left w:val="none" w:sz="0" w:space="0" w:color="auto"/>
        <w:bottom w:val="none" w:sz="0" w:space="0" w:color="auto"/>
        <w:right w:val="none" w:sz="0" w:space="0" w:color="auto"/>
      </w:divBdr>
    </w:div>
    <w:div w:id="1582182469">
      <w:bodyDiv w:val="1"/>
      <w:marLeft w:val="0"/>
      <w:marRight w:val="0"/>
      <w:marTop w:val="0"/>
      <w:marBottom w:val="0"/>
      <w:divBdr>
        <w:top w:val="none" w:sz="0" w:space="0" w:color="auto"/>
        <w:left w:val="none" w:sz="0" w:space="0" w:color="auto"/>
        <w:bottom w:val="none" w:sz="0" w:space="0" w:color="auto"/>
        <w:right w:val="none" w:sz="0" w:space="0" w:color="auto"/>
      </w:divBdr>
    </w:div>
    <w:div w:id="1582182665">
      <w:bodyDiv w:val="1"/>
      <w:marLeft w:val="0"/>
      <w:marRight w:val="0"/>
      <w:marTop w:val="0"/>
      <w:marBottom w:val="0"/>
      <w:divBdr>
        <w:top w:val="none" w:sz="0" w:space="0" w:color="auto"/>
        <w:left w:val="none" w:sz="0" w:space="0" w:color="auto"/>
        <w:bottom w:val="none" w:sz="0" w:space="0" w:color="auto"/>
        <w:right w:val="none" w:sz="0" w:space="0" w:color="auto"/>
      </w:divBdr>
    </w:div>
    <w:div w:id="1583416868">
      <w:bodyDiv w:val="1"/>
      <w:marLeft w:val="0"/>
      <w:marRight w:val="0"/>
      <w:marTop w:val="0"/>
      <w:marBottom w:val="0"/>
      <w:divBdr>
        <w:top w:val="none" w:sz="0" w:space="0" w:color="auto"/>
        <w:left w:val="none" w:sz="0" w:space="0" w:color="auto"/>
        <w:bottom w:val="none" w:sz="0" w:space="0" w:color="auto"/>
        <w:right w:val="none" w:sz="0" w:space="0" w:color="auto"/>
      </w:divBdr>
    </w:div>
    <w:div w:id="1586961034">
      <w:bodyDiv w:val="1"/>
      <w:marLeft w:val="0"/>
      <w:marRight w:val="0"/>
      <w:marTop w:val="0"/>
      <w:marBottom w:val="0"/>
      <w:divBdr>
        <w:top w:val="none" w:sz="0" w:space="0" w:color="auto"/>
        <w:left w:val="none" w:sz="0" w:space="0" w:color="auto"/>
        <w:bottom w:val="none" w:sz="0" w:space="0" w:color="auto"/>
        <w:right w:val="none" w:sz="0" w:space="0" w:color="auto"/>
      </w:divBdr>
    </w:div>
    <w:div w:id="1587574287">
      <w:bodyDiv w:val="1"/>
      <w:marLeft w:val="0"/>
      <w:marRight w:val="0"/>
      <w:marTop w:val="0"/>
      <w:marBottom w:val="0"/>
      <w:divBdr>
        <w:top w:val="none" w:sz="0" w:space="0" w:color="auto"/>
        <w:left w:val="none" w:sz="0" w:space="0" w:color="auto"/>
        <w:bottom w:val="none" w:sz="0" w:space="0" w:color="auto"/>
        <w:right w:val="none" w:sz="0" w:space="0" w:color="auto"/>
      </w:divBdr>
    </w:div>
    <w:div w:id="1588150011">
      <w:bodyDiv w:val="1"/>
      <w:marLeft w:val="0"/>
      <w:marRight w:val="0"/>
      <w:marTop w:val="0"/>
      <w:marBottom w:val="0"/>
      <w:divBdr>
        <w:top w:val="none" w:sz="0" w:space="0" w:color="auto"/>
        <w:left w:val="none" w:sz="0" w:space="0" w:color="auto"/>
        <w:bottom w:val="none" w:sz="0" w:space="0" w:color="auto"/>
        <w:right w:val="none" w:sz="0" w:space="0" w:color="auto"/>
      </w:divBdr>
    </w:div>
    <w:div w:id="1588726816">
      <w:bodyDiv w:val="1"/>
      <w:marLeft w:val="0"/>
      <w:marRight w:val="0"/>
      <w:marTop w:val="0"/>
      <w:marBottom w:val="0"/>
      <w:divBdr>
        <w:top w:val="none" w:sz="0" w:space="0" w:color="auto"/>
        <w:left w:val="none" w:sz="0" w:space="0" w:color="auto"/>
        <w:bottom w:val="none" w:sz="0" w:space="0" w:color="auto"/>
        <w:right w:val="none" w:sz="0" w:space="0" w:color="auto"/>
      </w:divBdr>
    </w:div>
    <w:div w:id="1588952625">
      <w:bodyDiv w:val="1"/>
      <w:marLeft w:val="0"/>
      <w:marRight w:val="0"/>
      <w:marTop w:val="0"/>
      <w:marBottom w:val="0"/>
      <w:divBdr>
        <w:top w:val="none" w:sz="0" w:space="0" w:color="auto"/>
        <w:left w:val="none" w:sz="0" w:space="0" w:color="auto"/>
        <w:bottom w:val="none" w:sz="0" w:space="0" w:color="auto"/>
        <w:right w:val="none" w:sz="0" w:space="0" w:color="auto"/>
      </w:divBdr>
    </w:div>
    <w:div w:id="1597128560">
      <w:bodyDiv w:val="1"/>
      <w:marLeft w:val="0"/>
      <w:marRight w:val="0"/>
      <w:marTop w:val="0"/>
      <w:marBottom w:val="0"/>
      <w:divBdr>
        <w:top w:val="none" w:sz="0" w:space="0" w:color="auto"/>
        <w:left w:val="none" w:sz="0" w:space="0" w:color="auto"/>
        <w:bottom w:val="none" w:sz="0" w:space="0" w:color="auto"/>
        <w:right w:val="none" w:sz="0" w:space="0" w:color="auto"/>
      </w:divBdr>
    </w:div>
    <w:div w:id="1598253086">
      <w:bodyDiv w:val="1"/>
      <w:marLeft w:val="0"/>
      <w:marRight w:val="0"/>
      <w:marTop w:val="0"/>
      <w:marBottom w:val="0"/>
      <w:divBdr>
        <w:top w:val="none" w:sz="0" w:space="0" w:color="auto"/>
        <w:left w:val="none" w:sz="0" w:space="0" w:color="auto"/>
        <w:bottom w:val="none" w:sz="0" w:space="0" w:color="auto"/>
        <w:right w:val="none" w:sz="0" w:space="0" w:color="auto"/>
      </w:divBdr>
    </w:div>
    <w:div w:id="1599292242">
      <w:bodyDiv w:val="1"/>
      <w:marLeft w:val="0"/>
      <w:marRight w:val="0"/>
      <w:marTop w:val="0"/>
      <w:marBottom w:val="0"/>
      <w:divBdr>
        <w:top w:val="none" w:sz="0" w:space="0" w:color="auto"/>
        <w:left w:val="none" w:sz="0" w:space="0" w:color="auto"/>
        <w:bottom w:val="none" w:sz="0" w:space="0" w:color="auto"/>
        <w:right w:val="none" w:sz="0" w:space="0" w:color="auto"/>
      </w:divBdr>
    </w:div>
    <w:div w:id="1600261674">
      <w:bodyDiv w:val="1"/>
      <w:marLeft w:val="0"/>
      <w:marRight w:val="0"/>
      <w:marTop w:val="0"/>
      <w:marBottom w:val="0"/>
      <w:divBdr>
        <w:top w:val="none" w:sz="0" w:space="0" w:color="auto"/>
        <w:left w:val="none" w:sz="0" w:space="0" w:color="auto"/>
        <w:bottom w:val="none" w:sz="0" w:space="0" w:color="auto"/>
        <w:right w:val="none" w:sz="0" w:space="0" w:color="auto"/>
      </w:divBdr>
    </w:div>
    <w:div w:id="1602371365">
      <w:bodyDiv w:val="1"/>
      <w:marLeft w:val="0"/>
      <w:marRight w:val="0"/>
      <w:marTop w:val="0"/>
      <w:marBottom w:val="0"/>
      <w:divBdr>
        <w:top w:val="none" w:sz="0" w:space="0" w:color="auto"/>
        <w:left w:val="none" w:sz="0" w:space="0" w:color="auto"/>
        <w:bottom w:val="none" w:sz="0" w:space="0" w:color="auto"/>
        <w:right w:val="none" w:sz="0" w:space="0" w:color="auto"/>
      </w:divBdr>
    </w:div>
    <w:div w:id="1606577015">
      <w:bodyDiv w:val="1"/>
      <w:marLeft w:val="0"/>
      <w:marRight w:val="0"/>
      <w:marTop w:val="0"/>
      <w:marBottom w:val="0"/>
      <w:divBdr>
        <w:top w:val="none" w:sz="0" w:space="0" w:color="auto"/>
        <w:left w:val="none" w:sz="0" w:space="0" w:color="auto"/>
        <w:bottom w:val="none" w:sz="0" w:space="0" w:color="auto"/>
        <w:right w:val="none" w:sz="0" w:space="0" w:color="auto"/>
      </w:divBdr>
    </w:div>
    <w:div w:id="1606696645">
      <w:bodyDiv w:val="1"/>
      <w:marLeft w:val="0"/>
      <w:marRight w:val="0"/>
      <w:marTop w:val="0"/>
      <w:marBottom w:val="0"/>
      <w:divBdr>
        <w:top w:val="none" w:sz="0" w:space="0" w:color="auto"/>
        <w:left w:val="none" w:sz="0" w:space="0" w:color="auto"/>
        <w:bottom w:val="none" w:sz="0" w:space="0" w:color="auto"/>
        <w:right w:val="none" w:sz="0" w:space="0" w:color="auto"/>
      </w:divBdr>
    </w:div>
    <w:div w:id="1609005432">
      <w:bodyDiv w:val="1"/>
      <w:marLeft w:val="0"/>
      <w:marRight w:val="0"/>
      <w:marTop w:val="0"/>
      <w:marBottom w:val="0"/>
      <w:divBdr>
        <w:top w:val="none" w:sz="0" w:space="0" w:color="auto"/>
        <w:left w:val="none" w:sz="0" w:space="0" w:color="auto"/>
        <w:bottom w:val="none" w:sz="0" w:space="0" w:color="auto"/>
        <w:right w:val="none" w:sz="0" w:space="0" w:color="auto"/>
      </w:divBdr>
    </w:div>
    <w:div w:id="1609310617">
      <w:bodyDiv w:val="1"/>
      <w:marLeft w:val="0"/>
      <w:marRight w:val="0"/>
      <w:marTop w:val="0"/>
      <w:marBottom w:val="0"/>
      <w:divBdr>
        <w:top w:val="none" w:sz="0" w:space="0" w:color="auto"/>
        <w:left w:val="none" w:sz="0" w:space="0" w:color="auto"/>
        <w:bottom w:val="none" w:sz="0" w:space="0" w:color="auto"/>
        <w:right w:val="none" w:sz="0" w:space="0" w:color="auto"/>
      </w:divBdr>
    </w:div>
    <w:div w:id="1610972382">
      <w:bodyDiv w:val="1"/>
      <w:marLeft w:val="0"/>
      <w:marRight w:val="0"/>
      <w:marTop w:val="0"/>
      <w:marBottom w:val="0"/>
      <w:divBdr>
        <w:top w:val="none" w:sz="0" w:space="0" w:color="auto"/>
        <w:left w:val="none" w:sz="0" w:space="0" w:color="auto"/>
        <w:bottom w:val="none" w:sz="0" w:space="0" w:color="auto"/>
        <w:right w:val="none" w:sz="0" w:space="0" w:color="auto"/>
      </w:divBdr>
    </w:div>
    <w:div w:id="1614632260">
      <w:bodyDiv w:val="1"/>
      <w:marLeft w:val="0"/>
      <w:marRight w:val="0"/>
      <w:marTop w:val="0"/>
      <w:marBottom w:val="0"/>
      <w:divBdr>
        <w:top w:val="none" w:sz="0" w:space="0" w:color="auto"/>
        <w:left w:val="none" w:sz="0" w:space="0" w:color="auto"/>
        <w:bottom w:val="none" w:sz="0" w:space="0" w:color="auto"/>
        <w:right w:val="none" w:sz="0" w:space="0" w:color="auto"/>
      </w:divBdr>
    </w:div>
    <w:div w:id="1614708116">
      <w:bodyDiv w:val="1"/>
      <w:marLeft w:val="0"/>
      <w:marRight w:val="0"/>
      <w:marTop w:val="0"/>
      <w:marBottom w:val="0"/>
      <w:divBdr>
        <w:top w:val="none" w:sz="0" w:space="0" w:color="auto"/>
        <w:left w:val="none" w:sz="0" w:space="0" w:color="auto"/>
        <w:bottom w:val="none" w:sz="0" w:space="0" w:color="auto"/>
        <w:right w:val="none" w:sz="0" w:space="0" w:color="auto"/>
      </w:divBdr>
    </w:div>
    <w:div w:id="1615671682">
      <w:bodyDiv w:val="1"/>
      <w:marLeft w:val="0"/>
      <w:marRight w:val="0"/>
      <w:marTop w:val="0"/>
      <w:marBottom w:val="0"/>
      <w:divBdr>
        <w:top w:val="none" w:sz="0" w:space="0" w:color="auto"/>
        <w:left w:val="none" w:sz="0" w:space="0" w:color="auto"/>
        <w:bottom w:val="none" w:sz="0" w:space="0" w:color="auto"/>
        <w:right w:val="none" w:sz="0" w:space="0" w:color="auto"/>
      </w:divBdr>
    </w:div>
    <w:div w:id="1615672650">
      <w:bodyDiv w:val="1"/>
      <w:marLeft w:val="0"/>
      <w:marRight w:val="0"/>
      <w:marTop w:val="0"/>
      <w:marBottom w:val="0"/>
      <w:divBdr>
        <w:top w:val="none" w:sz="0" w:space="0" w:color="auto"/>
        <w:left w:val="none" w:sz="0" w:space="0" w:color="auto"/>
        <w:bottom w:val="none" w:sz="0" w:space="0" w:color="auto"/>
        <w:right w:val="none" w:sz="0" w:space="0" w:color="auto"/>
      </w:divBdr>
    </w:div>
    <w:div w:id="1618759810">
      <w:bodyDiv w:val="1"/>
      <w:marLeft w:val="0"/>
      <w:marRight w:val="0"/>
      <w:marTop w:val="0"/>
      <w:marBottom w:val="0"/>
      <w:divBdr>
        <w:top w:val="none" w:sz="0" w:space="0" w:color="auto"/>
        <w:left w:val="none" w:sz="0" w:space="0" w:color="auto"/>
        <w:bottom w:val="none" w:sz="0" w:space="0" w:color="auto"/>
        <w:right w:val="none" w:sz="0" w:space="0" w:color="auto"/>
      </w:divBdr>
    </w:div>
    <w:div w:id="1621187338">
      <w:bodyDiv w:val="1"/>
      <w:marLeft w:val="0"/>
      <w:marRight w:val="0"/>
      <w:marTop w:val="0"/>
      <w:marBottom w:val="0"/>
      <w:divBdr>
        <w:top w:val="none" w:sz="0" w:space="0" w:color="auto"/>
        <w:left w:val="none" w:sz="0" w:space="0" w:color="auto"/>
        <w:bottom w:val="none" w:sz="0" w:space="0" w:color="auto"/>
        <w:right w:val="none" w:sz="0" w:space="0" w:color="auto"/>
      </w:divBdr>
    </w:div>
    <w:div w:id="1621380190">
      <w:bodyDiv w:val="1"/>
      <w:marLeft w:val="0"/>
      <w:marRight w:val="0"/>
      <w:marTop w:val="0"/>
      <w:marBottom w:val="0"/>
      <w:divBdr>
        <w:top w:val="none" w:sz="0" w:space="0" w:color="auto"/>
        <w:left w:val="none" w:sz="0" w:space="0" w:color="auto"/>
        <w:bottom w:val="none" w:sz="0" w:space="0" w:color="auto"/>
        <w:right w:val="none" w:sz="0" w:space="0" w:color="auto"/>
      </w:divBdr>
    </w:div>
    <w:div w:id="1622416470">
      <w:bodyDiv w:val="1"/>
      <w:marLeft w:val="0"/>
      <w:marRight w:val="0"/>
      <w:marTop w:val="0"/>
      <w:marBottom w:val="0"/>
      <w:divBdr>
        <w:top w:val="none" w:sz="0" w:space="0" w:color="auto"/>
        <w:left w:val="none" w:sz="0" w:space="0" w:color="auto"/>
        <w:bottom w:val="none" w:sz="0" w:space="0" w:color="auto"/>
        <w:right w:val="none" w:sz="0" w:space="0" w:color="auto"/>
      </w:divBdr>
    </w:div>
    <w:div w:id="1622953453">
      <w:bodyDiv w:val="1"/>
      <w:marLeft w:val="0"/>
      <w:marRight w:val="0"/>
      <w:marTop w:val="0"/>
      <w:marBottom w:val="0"/>
      <w:divBdr>
        <w:top w:val="none" w:sz="0" w:space="0" w:color="auto"/>
        <w:left w:val="none" w:sz="0" w:space="0" w:color="auto"/>
        <w:bottom w:val="none" w:sz="0" w:space="0" w:color="auto"/>
        <w:right w:val="none" w:sz="0" w:space="0" w:color="auto"/>
      </w:divBdr>
    </w:div>
    <w:div w:id="1623459377">
      <w:bodyDiv w:val="1"/>
      <w:marLeft w:val="0"/>
      <w:marRight w:val="0"/>
      <w:marTop w:val="0"/>
      <w:marBottom w:val="0"/>
      <w:divBdr>
        <w:top w:val="none" w:sz="0" w:space="0" w:color="auto"/>
        <w:left w:val="none" w:sz="0" w:space="0" w:color="auto"/>
        <w:bottom w:val="none" w:sz="0" w:space="0" w:color="auto"/>
        <w:right w:val="none" w:sz="0" w:space="0" w:color="auto"/>
      </w:divBdr>
    </w:div>
    <w:div w:id="1628969805">
      <w:bodyDiv w:val="1"/>
      <w:marLeft w:val="0"/>
      <w:marRight w:val="0"/>
      <w:marTop w:val="0"/>
      <w:marBottom w:val="0"/>
      <w:divBdr>
        <w:top w:val="none" w:sz="0" w:space="0" w:color="auto"/>
        <w:left w:val="none" w:sz="0" w:space="0" w:color="auto"/>
        <w:bottom w:val="none" w:sz="0" w:space="0" w:color="auto"/>
        <w:right w:val="none" w:sz="0" w:space="0" w:color="auto"/>
      </w:divBdr>
    </w:div>
    <w:div w:id="1630670023">
      <w:bodyDiv w:val="1"/>
      <w:marLeft w:val="0"/>
      <w:marRight w:val="0"/>
      <w:marTop w:val="0"/>
      <w:marBottom w:val="0"/>
      <w:divBdr>
        <w:top w:val="none" w:sz="0" w:space="0" w:color="auto"/>
        <w:left w:val="none" w:sz="0" w:space="0" w:color="auto"/>
        <w:bottom w:val="none" w:sz="0" w:space="0" w:color="auto"/>
        <w:right w:val="none" w:sz="0" w:space="0" w:color="auto"/>
      </w:divBdr>
    </w:div>
    <w:div w:id="1634168562">
      <w:bodyDiv w:val="1"/>
      <w:marLeft w:val="0"/>
      <w:marRight w:val="0"/>
      <w:marTop w:val="0"/>
      <w:marBottom w:val="0"/>
      <w:divBdr>
        <w:top w:val="none" w:sz="0" w:space="0" w:color="auto"/>
        <w:left w:val="none" w:sz="0" w:space="0" w:color="auto"/>
        <w:bottom w:val="none" w:sz="0" w:space="0" w:color="auto"/>
        <w:right w:val="none" w:sz="0" w:space="0" w:color="auto"/>
      </w:divBdr>
    </w:div>
    <w:div w:id="1634552923">
      <w:bodyDiv w:val="1"/>
      <w:marLeft w:val="0"/>
      <w:marRight w:val="0"/>
      <w:marTop w:val="0"/>
      <w:marBottom w:val="0"/>
      <w:divBdr>
        <w:top w:val="none" w:sz="0" w:space="0" w:color="auto"/>
        <w:left w:val="none" w:sz="0" w:space="0" w:color="auto"/>
        <w:bottom w:val="none" w:sz="0" w:space="0" w:color="auto"/>
        <w:right w:val="none" w:sz="0" w:space="0" w:color="auto"/>
      </w:divBdr>
    </w:div>
    <w:div w:id="1634627902">
      <w:bodyDiv w:val="1"/>
      <w:marLeft w:val="0"/>
      <w:marRight w:val="0"/>
      <w:marTop w:val="0"/>
      <w:marBottom w:val="0"/>
      <w:divBdr>
        <w:top w:val="none" w:sz="0" w:space="0" w:color="auto"/>
        <w:left w:val="none" w:sz="0" w:space="0" w:color="auto"/>
        <w:bottom w:val="none" w:sz="0" w:space="0" w:color="auto"/>
        <w:right w:val="none" w:sz="0" w:space="0" w:color="auto"/>
      </w:divBdr>
    </w:div>
    <w:div w:id="1635452405">
      <w:bodyDiv w:val="1"/>
      <w:marLeft w:val="0"/>
      <w:marRight w:val="0"/>
      <w:marTop w:val="0"/>
      <w:marBottom w:val="0"/>
      <w:divBdr>
        <w:top w:val="none" w:sz="0" w:space="0" w:color="auto"/>
        <w:left w:val="none" w:sz="0" w:space="0" w:color="auto"/>
        <w:bottom w:val="none" w:sz="0" w:space="0" w:color="auto"/>
        <w:right w:val="none" w:sz="0" w:space="0" w:color="auto"/>
      </w:divBdr>
    </w:div>
    <w:div w:id="1635478737">
      <w:bodyDiv w:val="1"/>
      <w:marLeft w:val="0"/>
      <w:marRight w:val="0"/>
      <w:marTop w:val="0"/>
      <w:marBottom w:val="0"/>
      <w:divBdr>
        <w:top w:val="none" w:sz="0" w:space="0" w:color="auto"/>
        <w:left w:val="none" w:sz="0" w:space="0" w:color="auto"/>
        <w:bottom w:val="none" w:sz="0" w:space="0" w:color="auto"/>
        <w:right w:val="none" w:sz="0" w:space="0" w:color="auto"/>
      </w:divBdr>
    </w:div>
    <w:div w:id="1639215914">
      <w:bodyDiv w:val="1"/>
      <w:marLeft w:val="0"/>
      <w:marRight w:val="0"/>
      <w:marTop w:val="0"/>
      <w:marBottom w:val="0"/>
      <w:divBdr>
        <w:top w:val="none" w:sz="0" w:space="0" w:color="auto"/>
        <w:left w:val="none" w:sz="0" w:space="0" w:color="auto"/>
        <w:bottom w:val="none" w:sz="0" w:space="0" w:color="auto"/>
        <w:right w:val="none" w:sz="0" w:space="0" w:color="auto"/>
      </w:divBdr>
    </w:div>
    <w:div w:id="1639529103">
      <w:bodyDiv w:val="1"/>
      <w:marLeft w:val="0"/>
      <w:marRight w:val="0"/>
      <w:marTop w:val="0"/>
      <w:marBottom w:val="0"/>
      <w:divBdr>
        <w:top w:val="none" w:sz="0" w:space="0" w:color="auto"/>
        <w:left w:val="none" w:sz="0" w:space="0" w:color="auto"/>
        <w:bottom w:val="none" w:sz="0" w:space="0" w:color="auto"/>
        <w:right w:val="none" w:sz="0" w:space="0" w:color="auto"/>
      </w:divBdr>
    </w:div>
    <w:div w:id="1641811883">
      <w:bodyDiv w:val="1"/>
      <w:marLeft w:val="0"/>
      <w:marRight w:val="0"/>
      <w:marTop w:val="0"/>
      <w:marBottom w:val="0"/>
      <w:divBdr>
        <w:top w:val="none" w:sz="0" w:space="0" w:color="auto"/>
        <w:left w:val="none" w:sz="0" w:space="0" w:color="auto"/>
        <w:bottom w:val="none" w:sz="0" w:space="0" w:color="auto"/>
        <w:right w:val="none" w:sz="0" w:space="0" w:color="auto"/>
      </w:divBdr>
    </w:div>
    <w:div w:id="1644195513">
      <w:bodyDiv w:val="1"/>
      <w:marLeft w:val="0"/>
      <w:marRight w:val="0"/>
      <w:marTop w:val="0"/>
      <w:marBottom w:val="0"/>
      <w:divBdr>
        <w:top w:val="none" w:sz="0" w:space="0" w:color="auto"/>
        <w:left w:val="none" w:sz="0" w:space="0" w:color="auto"/>
        <w:bottom w:val="none" w:sz="0" w:space="0" w:color="auto"/>
        <w:right w:val="none" w:sz="0" w:space="0" w:color="auto"/>
      </w:divBdr>
    </w:div>
    <w:div w:id="1645502686">
      <w:bodyDiv w:val="1"/>
      <w:marLeft w:val="0"/>
      <w:marRight w:val="0"/>
      <w:marTop w:val="0"/>
      <w:marBottom w:val="0"/>
      <w:divBdr>
        <w:top w:val="none" w:sz="0" w:space="0" w:color="auto"/>
        <w:left w:val="none" w:sz="0" w:space="0" w:color="auto"/>
        <w:bottom w:val="none" w:sz="0" w:space="0" w:color="auto"/>
        <w:right w:val="none" w:sz="0" w:space="0" w:color="auto"/>
      </w:divBdr>
    </w:div>
    <w:div w:id="1652252659">
      <w:bodyDiv w:val="1"/>
      <w:marLeft w:val="0"/>
      <w:marRight w:val="0"/>
      <w:marTop w:val="0"/>
      <w:marBottom w:val="0"/>
      <w:divBdr>
        <w:top w:val="none" w:sz="0" w:space="0" w:color="auto"/>
        <w:left w:val="none" w:sz="0" w:space="0" w:color="auto"/>
        <w:bottom w:val="none" w:sz="0" w:space="0" w:color="auto"/>
        <w:right w:val="none" w:sz="0" w:space="0" w:color="auto"/>
      </w:divBdr>
    </w:div>
    <w:div w:id="1654338247">
      <w:bodyDiv w:val="1"/>
      <w:marLeft w:val="0"/>
      <w:marRight w:val="0"/>
      <w:marTop w:val="0"/>
      <w:marBottom w:val="0"/>
      <w:divBdr>
        <w:top w:val="none" w:sz="0" w:space="0" w:color="auto"/>
        <w:left w:val="none" w:sz="0" w:space="0" w:color="auto"/>
        <w:bottom w:val="none" w:sz="0" w:space="0" w:color="auto"/>
        <w:right w:val="none" w:sz="0" w:space="0" w:color="auto"/>
      </w:divBdr>
      <w:divsChild>
        <w:div w:id="1878083717">
          <w:marLeft w:val="0"/>
          <w:marRight w:val="0"/>
          <w:marTop w:val="0"/>
          <w:marBottom w:val="0"/>
          <w:divBdr>
            <w:top w:val="none" w:sz="0" w:space="0" w:color="auto"/>
            <w:left w:val="none" w:sz="0" w:space="0" w:color="auto"/>
            <w:bottom w:val="none" w:sz="0" w:space="0" w:color="auto"/>
            <w:right w:val="none" w:sz="0" w:space="0" w:color="auto"/>
          </w:divBdr>
          <w:divsChild>
            <w:div w:id="1511795314">
              <w:marLeft w:val="0"/>
              <w:marRight w:val="0"/>
              <w:marTop w:val="0"/>
              <w:marBottom w:val="0"/>
              <w:divBdr>
                <w:top w:val="none" w:sz="0" w:space="0" w:color="auto"/>
                <w:left w:val="none" w:sz="0" w:space="0" w:color="auto"/>
                <w:bottom w:val="none" w:sz="0" w:space="0" w:color="auto"/>
                <w:right w:val="none" w:sz="0" w:space="0" w:color="auto"/>
              </w:divBdr>
            </w:div>
          </w:divsChild>
        </w:div>
        <w:div w:id="1778138456">
          <w:marLeft w:val="0"/>
          <w:marRight w:val="0"/>
          <w:marTop w:val="0"/>
          <w:marBottom w:val="0"/>
          <w:divBdr>
            <w:top w:val="none" w:sz="0" w:space="0" w:color="auto"/>
            <w:left w:val="none" w:sz="0" w:space="0" w:color="auto"/>
            <w:bottom w:val="none" w:sz="0" w:space="0" w:color="auto"/>
            <w:right w:val="none" w:sz="0" w:space="0" w:color="auto"/>
          </w:divBdr>
          <w:divsChild>
            <w:div w:id="1756589336">
              <w:marLeft w:val="0"/>
              <w:marRight w:val="0"/>
              <w:marTop w:val="0"/>
              <w:marBottom w:val="0"/>
              <w:divBdr>
                <w:top w:val="none" w:sz="0" w:space="0" w:color="auto"/>
                <w:left w:val="none" w:sz="0" w:space="0" w:color="auto"/>
                <w:bottom w:val="none" w:sz="0" w:space="0" w:color="auto"/>
                <w:right w:val="none" w:sz="0" w:space="0" w:color="auto"/>
              </w:divBdr>
              <w:divsChild>
                <w:div w:id="1143616028">
                  <w:marLeft w:val="0"/>
                  <w:marRight w:val="0"/>
                  <w:marTop w:val="0"/>
                  <w:marBottom w:val="0"/>
                  <w:divBdr>
                    <w:top w:val="none" w:sz="0" w:space="0" w:color="auto"/>
                    <w:left w:val="none" w:sz="0" w:space="0" w:color="auto"/>
                    <w:bottom w:val="none" w:sz="0" w:space="0" w:color="auto"/>
                    <w:right w:val="none" w:sz="0" w:space="0" w:color="auto"/>
                  </w:divBdr>
                </w:div>
                <w:div w:id="47459414">
                  <w:marLeft w:val="0"/>
                  <w:marRight w:val="0"/>
                  <w:marTop w:val="0"/>
                  <w:marBottom w:val="0"/>
                  <w:divBdr>
                    <w:top w:val="none" w:sz="0" w:space="0" w:color="auto"/>
                    <w:left w:val="none" w:sz="0" w:space="0" w:color="auto"/>
                    <w:bottom w:val="none" w:sz="0" w:space="0" w:color="auto"/>
                    <w:right w:val="none" w:sz="0" w:space="0" w:color="auto"/>
                  </w:divBdr>
                </w:div>
                <w:div w:id="1960867543">
                  <w:marLeft w:val="0"/>
                  <w:marRight w:val="0"/>
                  <w:marTop w:val="0"/>
                  <w:marBottom w:val="0"/>
                  <w:divBdr>
                    <w:top w:val="none" w:sz="0" w:space="0" w:color="auto"/>
                    <w:left w:val="none" w:sz="0" w:space="0" w:color="auto"/>
                    <w:bottom w:val="none" w:sz="0" w:space="0" w:color="auto"/>
                    <w:right w:val="none" w:sz="0" w:space="0" w:color="auto"/>
                  </w:divBdr>
                </w:div>
                <w:div w:id="1262255687">
                  <w:marLeft w:val="0"/>
                  <w:marRight w:val="0"/>
                  <w:marTop w:val="0"/>
                  <w:marBottom w:val="0"/>
                  <w:divBdr>
                    <w:top w:val="none" w:sz="0" w:space="0" w:color="auto"/>
                    <w:left w:val="none" w:sz="0" w:space="0" w:color="auto"/>
                    <w:bottom w:val="none" w:sz="0" w:space="0" w:color="auto"/>
                    <w:right w:val="none" w:sz="0" w:space="0" w:color="auto"/>
                  </w:divBdr>
                </w:div>
                <w:div w:id="492726012">
                  <w:marLeft w:val="0"/>
                  <w:marRight w:val="0"/>
                  <w:marTop w:val="0"/>
                  <w:marBottom w:val="0"/>
                  <w:divBdr>
                    <w:top w:val="none" w:sz="0" w:space="0" w:color="auto"/>
                    <w:left w:val="none" w:sz="0" w:space="0" w:color="auto"/>
                    <w:bottom w:val="none" w:sz="0" w:space="0" w:color="auto"/>
                    <w:right w:val="none" w:sz="0" w:space="0" w:color="auto"/>
                  </w:divBdr>
                </w:div>
                <w:div w:id="2095323288">
                  <w:marLeft w:val="0"/>
                  <w:marRight w:val="0"/>
                  <w:marTop w:val="0"/>
                  <w:marBottom w:val="0"/>
                  <w:divBdr>
                    <w:top w:val="none" w:sz="0" w:space="0" w:color="auto"/>
                    <w:left w:val="none" w:sz="0" w:space="0" w:color="auto"/>
                    <w:bottom w:val="none" w:sz="0" w:space="0" w:color="auto"/>
                    <w:right w:val="none" w:sz="0" w:space="0" w:color="auto"/>
                  </w:divBdr>
                </w:div>
                <w:div w:id="73860191">
                  <w:marLeft w:val="0"/>
                  <w:marRight w:val="0"/>
                  <w:marTop w:val="0"/>
                  <w:marBottom w:val="0"/>
                  <w:divBdr>
                    <w:top w:val="none" w:sz="0" w:space="0" w:color="auto"/>
                    <w:left w:val="none" w:sz="0" w:space="0" w:color="auto"/>
                    <w:bottom w:val="none" w:sz="0" w:space="0" w:color="auto"/>
                    <w:right w:val="none" w:sz="0" w:space="0" w:color="auto"/>
                  </w:divBdr>
                </w:div>
                <w:div w:id="765223526">
                  <w:marLeft w:val="0"/>
                  <w:marRight w:val="0"/>
                  <w:marTop w:val="0"/>
                  <w:marBottom w:val="0"/>
                  <w:divBdr>
                    <w:top w:val="none" w:sz="0" w:space="0" w:color="auto"/>
                    <w:left w:val="none" w:sz="0" w:space="0" w:color="auto"/>
                    <w:bottom w:val="none" w:sz="0" w:space="0" w:color="auto"/>
                    <w:right w:val="none" w:sz="0" w:space="0" w:color="auto"/>
                  </w:divBdr>
                </w:div>
                <w:div w:id="244725387">
                  <w:marLeft w:val="0"/>
                  <w:marRight w:val="0"/>
                  <w:marTop w:val="0"/>
                  <w:marBottom w:val="0"/>
                  <w:divBdr>
                    <w:top w:val="none" w:sz="0" w:space="0" w:color="auto"/>
                    <w:left w:val="none" w:sz="0" w:space="0" w:color="auto"/>
                    <w:bottom w:val="none" w:sz="0" w:space="0" w:color="auto"/>
                    <w:right w:val="none" w:sz="0" w:space="0" w:color="auto"/>
                  </w:divBdr>
                </w:div>
                <w:div w:id="1380785694">
                  <w:marLeft w:val="0"/>
                  <w:marRight w:val="0"/>
                  <w:marTop w:val="0"/>
                  <w:marBottom w:val="0"/>
                  <w:divBdr>
                    <w:top w:val="none" w:sz="0" w:space="0" w:color="auto"/>
                    <w:left w:val="none" w:sz="0" w:space="0" w:color="auto"/>
                    <w:bottom w:val="none" w:sz="0" w:space="0" w:color="auto"/>
                    <w:right w:val="none" w:sz="0" w:space="0" w:color="auto"/>
                  </w:divBdr>
                  <w:divsChild>
                    <w:div w:id="48065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226232">
      <w:bodyDiv w:val="1"/>
      <w:marLeft w:val="0"/>
      <w:marRight w:val="0"/>
      <w:marTop w:val="0"/>
      <w:marBottom w:val="0"/>
      <w:divBdr>
        <w:top w:val="none" w:sz="0" w:space="0" w:color="auto"/>
        <w:left w:val="none" w:sz="0" w:space="0" w:color="auto"/>
        <w:bottom w:val="none" w:sz="0" w:space="0" w:color="auto"/>
        <w:right w:val="none" w:sz="0" w:space="0" w:color="auto"/>
      </w:divBdr>
    </w:div>
    <w:div w:id="1657301830">
      <w:bodyDiv w:val="1"/>
      <w:marLeft w:val="0"/>
      <w:marRight w:val="0"/>
      <w:marTop w:val="0"/>
      <w:marBottom w:val="0"/>
      <w:divBdr>
        <w:top w:val="none" w:sz="0" w:space="0" w:color="auto"/>
        <w:left w:val="none" w:sz="0" w:space="0" w:color="auto"/>
        <w:bottom w:val="none" w:sz="0" w:space="0" w:color="auto"/>
        <w:right w:val="none" w:sz="0" w:space="0" w:color="auto"/>
      </w:divBdr>
    </w:div>
    <w:div w:id="1658996120">
      <w:bodyDiv w:val="1"/>
      <w:marLeft w:val="0"/>
      <w:marRight w:val="0"/>
      <w:marTop w:val="0"/>
      <w:marBottom w:val="0"/>
      <w:divBdr>
        <w:top w:val="none" w:sz="0" w:space="0" w:color="auto"/>
        <w:left w:val="none" w:sz="0" w:space="0" w:color="auto"/>
        <w:bottom w:val="none" w:sz="0" w:space="0" w:color="auto"/>
        <w:right w:val="none" w:sz="0" w:space="0" w:color="auto"/>
      </w:divBdr>
    </w:div>
    <w:div w:id="1664817832">
      <w:bodyDiv w:val="1"/>
      <w:marLeft w:val="0"/>
      <w:marRight w:val="0"/>
      <w:marTop w:val="0"/>
      <w:marBottom w:val="0"/>
      <w:divBdr>
        <w:top w:val="none" w:sz="0" w:space="0" w:color="auto"/>
        <w:left w:val="none" w:sz="0" w:space="0" w:color="auto"/>
        <w:bottom w:val="none" w:sz="0" w:space="0" w:color="auto"/>
        <w:right w:val="none" w:sz="0" w:space="0" w:color="auto"/>
      </w:divBdr>
    </w:div>
    <w:div w:id="1668904677">
      <w:bodyDiv w:val="1"/>
      <w:marLeft w:val="0"/>
      <w:marRight w:val="0"/>
      <w:marTop w:val="0"/>
      <w:marBottom w:val="0"/>
      <w:divBdr>
        <w:top w:val="none" w:sz="0" w:space="0" w:color="auto"/>
        <w:left w:val="none" w:sz="0" w:space="0" w:color="auto"/>
        <w:bottom w:val="none" w:sz="0" w:space="0" w:color="auto"/>
        <w:right w:val="none" w:sz="0" w:space="0" w:color="auto"/>
      </w:divBdr>
    </w:div>
    <w:div w:id="1671906552">
      <w:bodyDiv w:val="1"/>
      <w:marLeft w:val="0"/>
      <w:marRight w:val="0"/>
      <w:marTop w:val="0"/>
      <w:marBottom w:val="0"/>
      <w:divBdr>
        <w:top w:val="none" w:sz="0" w:space="0" w:color="auto"/>
        <w:left w:val="none" w:sz="0" w:space="0" w:color="auto"/>
        <w:bottom w:val="none" w:sz="0" w:space="0" w:color="auto"/>
        <w:right w:val="none" w:sz="0" w:space="0" w:color="auto"/>
      </w:divBdr>
    </w:div>
    <w:div w:id="1674844756">
      <w:bodyDiv w:val="1"/>
      <w:marLeft w:val="0"/>
      <w:marRight w:val="0"/>
      <w:marTop w:val="0"/>
      <w:marBottom w:val="0"/>
      <w:divBdr>
        <w:top w:val="none" w:sz="0" w:space="0" w:color="auto"/>
        <w:left w:val="none" w:sz="0" w:space="0" w:color="auto"/>
        <w:bottom w:val="none" w:sz="0" w:space="0" w:color="auto"/>
        <w:right w:val="none" w:sz="0" w:space="0" w:color="auto"/>
      </w:divBdr>
    </w:div>
    <w:div w:id="1675836467">
      <w:bodyDiv w:val="1"/>
      <w:marLeft w:val="0"/>
      <w:marRight w:val="0"/>
      <w:marTop w:val="0"/>
      <w:marBottom w:val="0"/>
      <w:divBdr>
        <w:top w:val="none" w:sz="0" w:space="0" w:color="auto"/>
        <w:left w:val="none" w:sz="0" w:space="0" w:color="auto"/>
        <w:bottom w:val="none" w:sz="0" w:space="0" w:color="auto"/>
        <w:right w:val="none" w:sz="0" w:space="0" w:color="auto"/>
      </w:divBdr>
    </w:div>
    <w:div w:id="1677145805">
      <w:bodyDiv w:val="1"/>
      <w:marLeft w:val="0"/>
      <w:marRight w:val="0"/>
      <w:marTop w:val="0"/>
      <w:marBottom w:val="0"/>
      <w:divBdr>
        <w:top w:val="none" w:sz="0" w:space="0" w:color="auto"/>
        <w:left w:val="none" w:sz="0" w:space="0" w:color="auto"/>
        <w:bottom w:val="none" w:sz="0" w:space="0" w:color="auto"/>
        <w:right w:val="none" w:sz="0" w:space="0" w:color="auto"/>
      </w:divBdr>
    </w:div>
    <w:div w:id="1682312145">
      <w:bodyDiv w:val="1"/>
      <w:marLeft w:val="0"/>
      <w:marRight w:val="0"/>
      <w:marTop w:val="0"/>
      <w:marBottom w:val="0"/>
      <w:divBdr>
        <w:top w:val="none" w:sz="0" w:space="0" w:color="auto"/>
        <w:left w:val="none" w:sz="0" w:space="0" w:color="auto"/>
        <w:bottom w:val="none" w:sz="0" w:space="0" w:color="auto"/>
        <w:right w:val="none" w:sz="0" w:space="0" w:color="auto"/>
      </w:divBdr>
    </w:div>
    <w:div w:id="1686176752">
      <w:bodyDiv w:val="1"/>
      <w:marLeft w:val="0"/>
      <w:marRight w:val="0"/>
      <w:marTop w:val="0"/>
      <w:marBottom w:val="0"/>
      <w:divBdr>
        <w:top w:val="none" w:sz="0" w:space="0" w:color="auto"/>
        <w:left w:val="none" w:sz="0" w:space="0" w:color="auto"/>
        <w:bottom w:val="none" w:sz="0" w:space="0" w:color="auto"/>
        <w:right w:val="none" w:sz="0" w:space="0" w:color="auto"/>
      </w:divBdr>
    </w:div>
    <w:div w:id="1686443336">
      <w:bodyDiv w:val="1"/>
      <w:marLeft w:val="0"/>
      <w:marRight w:val="0"/>
      <w:marTop w:val="0"/>
      <w:marBottom w:val="0"/>
      <w:divBdr>
        <w:top w:val="none" w:sz="0" w:space="0" w:color="auto"/>
        <w:left w:val="none" w:sz="0" w:space="0" w:color="auto"/>
        <w:bottom w:val="none" w:sz="0" w:space="0" w:color="auto"/>
        <w:right w:val="none" w:sz="0" w:space="0" w:color="auto"/>
      </w:divBdr>
    </w:div>
    <w:div w:id="1688212397">
      <w:bodyDiv w:val="1"/>
      <w:marLeft w:val="0"/>
      <w:marRight w:val="0"/>
      <w:marTop w:val="0"/>
      <w:marBottom w:val="0"/>
      <w:divBdr>
        <w:top w:val="none" w:sz="0" w:space="0" w:color="auto"/>
        <w:left w:val="none" w:sz="0" w:space="0" w:color="auto"/>
        <w:bottom w:val="none" w:sz="0" w:space="0" w:color="auto"/>
        <w:right w:val="none" w:sz="0" w:space="0" w:color="auto"/>
      </w:divBdr>
    </w:div>
    <w:div w:id="1691562684">
      <w:bodyDiv w:val="1"/>
      <w:marLeft w:val="0"/>
      <w:marRight w:val="0"/>
      <w:marTop w:val="0"/>
      <w:marBottom w:val="0"/>
      <w:divBdr>
        <w:top w:val="none" w:sz="0" w:space="0" w:color="auto"/>
        <w:left w:val="none" w:sz="0" w:space="0" w:color="auto"/>
        <w:bottom w:val="none" w:sz="0" w:space="0" w:color="auto"/>
        <w:right w:val="none" w:sz="0" w:space="0" w:color="auto"/>
      </w:divBdr>
    </w:div>
    <w:div w:id="1696298802">
      <w:bodyDiv w:val="1"/>
      <w:marLeft w:val="0"/>
      <w:marRight w:val="0"/>
      <w:marTop w:val="0"/>
      <w:marBottom w:val="0"/>
      <w:divBdr>
        <w:top w:val="none" w:sz="0" w:space="0" w:color="auto"/>
        <w:left w:val="none" w:sz="0" w:space="0" w:color="auto"/>
        <w:bottom w:val="none" w:sz="0" w:space="0" w:color="auto"/>
        <w:right w:val="none" w:sz="0" w:space="0" w:color="auto"/>
      </w:divBdr>
    </w:div>
    <w:div w:id="1696420356">
      <w:bodyDiv w:val="1"/>
      <w:marLeft w:val="0"/>
      <w:marRight w:val="0"/>
      <w:marTop w:val="0"/>
      <w:marBottom w:val="0"/>
      <w:divBdr>
        <w:top w:val="none" w:sz="0" w:space="0" w:color="auto"/>
        <w:left w:val="none" w:sz="0" w:space="0" w:color="auto"/>
        <w:bottom w:val="none" w:sz="0" w:space="0" w:color="auto"/>
        <w:right w:val="none" w:sz="0" w:space="0" w:color="auto"/>
      </w:divBdr>
    </w:div>
    <w:div w:id="1700156994">
      <w:bodyDiv w:val="1"/>
      <w:marLeft w:val="0"/>
      <w:marRight w:val="0"/>
      <w:marTop w:val="0"/>
      <w:marBottom w:val="0"/>
      <w:divBdr>
        <w:top w:val="none" w:sz="0" w:space="0" w:color="auto"/>
        <w:left w:val="none" w:sz="0" w:space="0" w:color="auto"/>
        <w:bottom w:val="none" w:sz="0" w:space="0" w:color="auto"/>
        <w:right w:val="none" w:sz="0" w:space="0" w:color="auto"/>
      </w:divBdr>
    </w:div>
    <w:div w:id="1702197788">
      <w:bodyDiv w:val="1"/>
      <w:marLeft w:val="0"/>
      <w:marRight w:val="0"/>
      <w:marTop w:val="0"/>
      <w:marBottom w:val="0"/>
      <w:divBdr>
        <w:top w:val="none" w:sz="0" w:space="0" w:color="auto"/>
        <w:left w:val="none" w:sz="0" w:space="0" w:color="auto"/>
        <w:bottom w:val="none" w:sz="0" w:space="0" w:color="auto"/>
        <w:right w:val="none" w:sz="0" w:space="0" w:color="auto"/>
      </w:divBdr>
    </w:div>
    <w:div w:id="1709527576">
      <w:bodyDiv w:val="1"/>
      <w:marLeft w:val="0"/>
      <w:marRight w:val="0"/>
      <w:marTop w:val="0"/>
      <w:marBottom w:val="0"/>
      <w:divBdr>
        <w:top w:val="none" w:sz="0" w:space="0" w:color="auto"/>
        <w:left w:val="none" w:sz="0" w:space="0" w:color="auto"/>
        <w:bottom w:val="none" w:sz="0" w:space="0" w:color="auto"/>
        <w:right w:val="none" w:sz="0" w:space="0" w:color="auto"/>
      </w:divBdr>
    </w:div>
    <w:div w:id="1715427639">
      <w:bodyDiv w:val="1"/>
      <w:marLeft w:val="0"/>
      <w:marRight w:val="0"/>
      <w:marTop w:val="0"/>
      <w:marBottom w:val="0"/>
      <w:divBdr>
        <w:top w:val="none" w:sz="0" w:space="0" w:color="auto"/>
        <w:left w:val="none" w:sz="0" w:space="0" w:color="auto"/>
        <w:bottom w:val="none" w:sz="0" w:space="0" w:color="auto"/>
        <w:right w:val="none" w:sz="0" w:space="0" w:color="auto"/>
      </w:divBdr>
    </w:div>
    <w:div w:id="1716737547">
      <w:bodyDiv w:val="1"/>
      <w:marLeft w:val="0"/>
      <w:marRight w:val="0"/>
      <w:marTop w:val="0"/>
      <w:marBottom w:val="0"/>
      <w:divBdr>
        <w:top w:val="none" w:sz="0" w:space="0" w:color="auto"/>
        <w:left w:val="none" w:sz="0" w:space="0" w:color="auto"/>
        <w:bottom w:val="none" w:sz="0" w:space="0" w:color="auto"/>
        <w:right w:val="none" w:sz="0" w:space="0" w:color="auto"/>
      </w:divBdr>
    </w:div>
    <w:div w:id="1717468522">
      <w:bodyDiv w:val="1"/>
      <w:marLeft w:val="0"/>
      <w:marRight w:val="0"/>
      <w:marTop w:val="0"/>
      <w:marBottom w:val="0"/>
      <w:divBdr>
        <w:top w:val="none" w:sz="0" w:space="0" w:color="auto"/>
        <w:left w:val="none" w:sz="0" w:space="0" w:color="auto"/>
        <w:bottom w:val="none" w:sz="0" w:space="0" w:color="auto"/>
        <w:right w:val="none" w:sz="0" w:space="0" w:color="auto"/>
      </w:divBdr>
    </w:div>
    <w:div w:id="1720058139">
      <w:bodyDiv w:val="1"/>
      <w:marLeft w:val="0"/>
      <w:marRight w:val="0"/>
      <w:marTop w:val="0"/>
      <w:marBottom w:val="0"/>
      <w:divBdr>
        <w:top w:val="none" w:sz="0" w:space="0" w:color="auto"/>
        <w:left w:val="none" w:sz="0" w:space="0" w:color="auto"/>
        <w:bottom w:val="none" w:sz="0" w:space="0" w:color="auto"/>
        <w:right w:val="none" w:sz="0" w:space="0" w:color="auto"/>
      </w:divBdr>
    </w:div>
    <w:div w:id="1720587301">
      <w:bodyDiv w:val="1"/>
      <w:marLeft w:val="0"/>
      <w:marRight w:val="0"/>
      <w:marTop w:val="0"/>
      <w:marBottom w:val="0"/>
      <w:divBdr>
        <w:top w:val="none" w:sz="0" w:space="0" w:color="auto"/>
        <w:left w:val="none" w:sz="0" w:space="0" w:color="auto"/>
        <w:bottom w:val="none" w:sz="0" w:space="0" w:color="auto"/>
        <w:right w:val="none" w:sz="0" w:space="0" w:color="auto"/>
      </w:divBdr>
    </w:div>
    <w:div w:id="1721128427">
      <w:bodyDiv w:val="1"/>
      <w:marLeft w:val="0"/>
      <w:marRight w:val="0"/>
      <w:marTop w:val="0"/>
      <w:marBottom w:val="0"/>
      <w:divBdr>
        <w:top w:val="none" w:sz="0" w:space="0" w:color="auto"/>
        <w:left w:val="none" w:sz="0" w:space="0" w:color="auto"/>
        <w:bottom w:val="none" w:sz="0" w:space="0" w:color="auto"/>
        <w:right w:val="none" w:sz="0" w:space="0" w:color="auto"/>
      </w:divBdr>
    </w:div>
    <w:div w:id="1726486838">
      <w:bodyDiv w:val="1"/>
      <w:marLeft w:val="0"/>
      <w:marRight w:val="0"/>
      <w:marTop w:val="0"/>
      <w:marBottom w:val="0"/>
      <w:divBdr>
        <w:top w:val="none" w:sz="0" w:space="0" w:color="auto"/>
        <w:left w:val="none" w:sz="0" w:space="0" w:color="auto"/>
        <w:bottom w:val="none" w:sz="0" w:space="0" w:color="auto"/>
        <w:right w:val="none" w:sz="0" w:space="0" w:color="auto"/>
      </w:divBdr>
    </w:div>
    <w:div w:id="1726709589">
      <w:bodyDiv w:val="1"/>
      <w:marLeft w:val="0"/>
      <w:marRight w:val="0"/>
      <w:marTop w:val="0"/>
      <w:marBottom w:val="0"/>
      <w:divBdr>
        <w:top w:val="none" w:sz="0" w:space="0" w:color="auto"/>
        <w:left w:val="none" w:sz="0" w:space="0" w:color="auto"/>
        <w:bottom w:val="none" w:sz="0" w:space="0" w:color="auto"/>
        <w:right w:val="none" w:sz="0" w:space="0" w:color="auto"/>
      </w:divBdr>
    </w:div>
    <w:div w:id="1729188482">
      <w:bodyDiv w:val="1"/>
      <w:marLeft w:val="0"/>
      <w:marRight w:val="0"/>
      <w:marTop w:val="0"/>
      <w:marBottom w:val="0"/>
      <w:divBdr>
        <w:top w:val="none" w:sz="0" w:space="0" w:color="auto"/>
        <w:left w:val="none" w:sz="0" w:space="0" w:color="auto"/>
        <w:bottom w:val="none" w:sz="0" w:space="0" w:color="auto"/>
        <w:right w:val="none" w:sz="0" w:space="0" w:color="auto"/>
      </w:divBdr>
    </w:div>
    <w:div w:id="1736077034">
      <w:bodyDiv w:val="1"/>
      <w:marLeft w:val="0"/>
      <w:marRight w:val="0"/>
      <w:marTop w:val="0"/>
      <w:marBottom w:val="0"/>
      <w:divBdr>
        <w:top w:val="none" w:sz="0" w:space="0" w:color="auto"/>
        <w:left w:val="none" w:sz="0" w:space="0" w:color="auto"/>
        <w:bottom w:val="none" w:sz="0" w:space="0" w:color="auto"/>
        <w:right w:val="none" w:sz="0" w:space="0" w:color="auto"/>
      </w:divBdr>
    </w:div>
    <w:div w:id="1736195718">
      <w:bodyDiv w:val="1"/>
      <w:marLeft w:val="0"/>
      <w:marRight w:val="0"/>
      <w:marTop w:val="0"/>
      <w:marBottom w:val="0"/>
      <w:divBdr>
        <w:top w:val="none" w:sz="0" w:space="0" w:color="auto"/>
        <w:left w:val="none" w:sz="0" w:space="0" w:color="auto"/>
        <w:bottom w:val="none" w:sz="0" w:space="0" w:color="auto"/>
        <w:right w:val="none" w:sz="0" w:space="0" w:color="auto"/>
      </w:divBdr>
    </w:div>
    <w:div w:id="1737239474">
      <w:bodyDiv w:val="1"/>
      <w:marLeft w:val="0"/>
      <w:marRight w:val="0"/>
      <w:marTop w:val="0"/>
      <w:marBottom w:val="0"/>
      <w:divBdr>
        <w:top w:val="none" w:sz="0" w:space="0" w:color="auto"/>
        <w:left w:val="none" w:sz="0" w:space="0" w:color="auto"/>
        <w:bottom w:val="none" w:sz="0" w:space="0" w:color="auto"/>
        <w:right w:val="none" w:sz="0" w:space="0" w:color="auto"/>
      </w:divBdr>
    </w:div>
    <w:div w:id="1741051026">
      <w:bodyDiv w:val="1"/>
      <w:marLeft w:val="0"/>
      <w:marRight w:val="0"/>
      <w:marTop w:val="0"/>
      <w:marBottom w:val="0"/>
      <w:divBdr>
        <w:top w:val="none" w:sz="0" w:space="0" w:color="auto"/>
        <w:left w:val="none" w:sz="0" w:space="0" w:color="auto"/>
        <w:bottom w:val="none" w:sz="0" w:space="0" w:color="auto"/>
        <w:right w:val="none" w:sz="0" w:space="0" w:color="auto"/>
      </w:divBdr>
    </w:div>
    <w:div w:id="1743410439">
      <w:bodyDiv w:val="1"/>
      <w:marLeft w:val="0"/>
      <w:marRight w:val="0"/>
      <w:marTop w:val="0"/>
      <w:marBottom w:val="0"/>
      <w:divBdr>
        <w:top w:val="none" w:sz="0" w:space="0" w:color="auto"/>
        <w:left w:val="none" w:sz="0" w:space="0" w:color="auto"/>
        <w:bottom w:val="none" w:sz="0" w:space="0" w:color="auto"/>
        <w:right w:val="none" w:sz="0" w:space="0" w:color="auto"/>
      </w:divBdr>
    </w:div>
    <w:div w:id="1744834667">
      <w:bodyDiv w:val="1"/>
      <w:marLeft w:val="0"/>
      <w:marRight w:val="0"/>
      <w:marTop w:val="0"/>
      <w:marBottom w:val="0"/>
      <w:divBdr>
        <w:top w:val="none" w:sz="0" w:space="0" w:color="auto"/>
        <w:left w:val="none" w:sz="0" w:space="0" w:color="auto"/>
        <w:bottom w:val="none" w:sz="0" w:space="0" w:color="auto"/>
        <w:right w:val="none" w:sz="0" w:space="0" w:color="auto"/>
      </w:divBdr>
    </w:div>
    <w:div w:id="1750954864">
      <w:bodyDiv w:val="1"/>
      <w:marLeft w:val="0"/>
      <w:marRight w:val="0"/>
      <w:marTop w:val="0"/>
      <w:marBottom w:val="0"/>
      <w:divBdr>
        <w:top w:val="none" w:sz="0" w:space="0" w:color="auto"/>
        <w:left w:val="none" w:sz="0" w:space="0" w:color="auto"/>
        <w:bottom w:val="none" w:sz="0" w:space="0" w:color="auto"/>
        <w:right w:val="none" w:sz="0" w:space="0" w:color="auto"/>
      </w:divBdr>
    </w:div>
    <w:div w:id="1751002307">
      <w:bodyDiv w:val="1"/>
      <w:marLeft w:val="0"/>
      <w:marRight w:val="0"/>
      <w:marTop w:val="0"/>
      <w:marBottom w:val="0"/>
      <w:divBdr>
        <w:top w:val="none" w:sz="0" w:space="0" w:color="auto"/>
        <w:left w:val="none" w:sz="0" w:space="0" w:color="auto"/>
        <w:bottom w:val="none" w:sz="0" w:space="0" w:color="auto"/>
        <w:right w:val="none" w:sz="0" w:space="0" w:color="auto"/>
      </w:divBdr>
    </w:div>
    <w:div w:id="1751005399">
      <w:bodyDiv w:val="1"/>
      <w:marLeft w:val="0"/>
      <w:marRight w:val="0"/>
      <w:marTop w:val="0"/>
      <w:marBottom w:val="0"/>
      <w:divBdr>
        <w:top w:val="none" w:sz="0" w:space="0" w:color="auto"/>
        <w:left w:val="none" w:sz="0" w:space="0" w:color="auto"/>
        <w:bottom w:val="none" w:sz="0" w:space="0" w:color="auto"/>
        <w:right w:val="none" w:sz="0" w:space="0" w:color="auto"/>
      </w:divBdr>
    </w:div>
    <w:div w:id="1753115955">
      <w:bodyDiv w:val="1"/>
      <w:marLeft w:val="0"/>
      <w:marRight w:val="0"/>
      <w:marTop w:val="0"/>
      <w:marBottom w:val="0"/>
      <w:divBdr>
        <w:top w:val="none" w:sz="0" w:space="0" w:color="auto"/>
        <w:left w:val="none" w:sz="0" w:space="0" w:color="auto"/>
        <w:bottom w:val="none" w:sz="0" w:space="0" w:color="auto"/>
        <w:right w:val="none" w:sz="0" w:space="0" w:color="auto"/>
      </w:divBdr>
    </w:div>
    <w:div w:id="1761484395">
      <w:bodyDiv w:val="1"/>
      <w:marLeft w:val="0"/>
      <w:marRight w:val="0"/>
      <w:marTop w:val="0"/>
      <w:marBottom w:val="0"/>
      <w:divBdr>
        <w:top w:val="none" w:sz="0" w:space="0" w:color="auto"/>
        <w:left w:val="none" w:sz="0" w:space="0" w:color="auto"/>
        <w:bottom w:val="none" w:sz="0" w:space="0" w:color="auto"/>
        <w:right w:val="none" w:sz="0" w:space="0" w:color="auto"/>
      </w:divBdr>
    </w:div>
    <w:div w:id="1762683647">
      <w:bodyDiv w:val="1"/>
      <w:marLeft w:val="0"/>
      <w:marRight w:val="0"/>
      <w:marTop w:val="0"/>
      <w:marBottom w:val="0"/>
      <w:divBdr>
        <w:top w:val="none" w:sz="0" w:space="0" w:color="auto"/>
        <w:left w:val="none" w:sz="0" w:space="0" w:color="auto"/>
        <w:bottom w:val="none" w:sz="0" w:space="0" w:color="auto"/>
        <w:right w:val="none" w:sz="0" w:space="0" w:color="auto"/>
      </w:divBdr>
    </w:div>
    <w:div w:id="1767071705">
      <w:bodyDiv w:val="1"/>
      <w:marLeft w:val="0"/>
      <w:marRight w:val="0"/>
      <w:marTop w:val="0"/>
      <w:marBottom w:val="0"/>
      <w:divBdr>
        <w:top w:val="none" w:sz="0" w:space="0" w:color="auto"/>
        <w:left w:val="none" w:sz="0" w:space="0" w:color="auto"/>
        <w:bottom w:val="none" w:sz="0" w:space="0" w:color="auto"/>
        <w:right w:val="none" w:sz="0" w:space="0" w:color="auto"/>
      </w:divBdr>
    </w:div>
    <w:div w:id="1767731647">
      <w:bodyDiv w:val="1"/>
      <w:marLeft w:val="0"/>
      <w:marRight w:val="0"/>
      <w:marTop w:val="0"/>
      <w:marBottom w:val="0"/>
      <w:divBdr>
        <w:top w:val="none" w:sz="0" w:space="0" w:color="auto"/>
        <w:left w:val="none" w:sz="0" w:space="0" w:color="auto"/>
        <w:bottom w:val="none" w:sz="0" w:space="0" w:color="auto"/>
        <w:right w:val="none" w:sz="0" w:space="0" w:color="auto"/>
      </w:divBdr>
    </w:div>
    <w:div w:id="1769620115">
      <w:bodyDiv w:val="1"/>
      <w:marLeft w:val="0"/>
      <w:marRight w:val="0"/>
      <w:marTop w:val="0"/>
      <w:marBottom w:val="0"/>
      <w:divBdr>
        <w:top w:val="none" w:sz="0" w:space="0" w:color="auto"/>
        <w:left w:val="none" w:sz="0" w:space="0" w:color="auto"/>
        <w:bottom w:val="none" w:sz="0" w:space="0" w:color="auto"/>
        <w:right w:val="none" w:sz="0" w:space="0" w:color="auto"/>
      </w:divBdr>
    </w:div>
    <w:div w:id="1774546090">
      <w:bodyDiv w:val="1"/>
      <w:marLeft w:val="0"/>
      <w:marRight w:val="0"/>
      <w:marTop w:val="0"/>
      <w:marBottom w:val="0"/>
      <w:divBdr>
        <w:top w:val="none" w:sz="0" w:space="0" w:color="auto"/>
        <w:left w:val="none" w:sz="0" w:space="0" w:color="auto"/>
        <w:bottom w:val="none" w:sz="0" w:space="0" w:color="auto"/>
        <w:right w:val="none" w:sz="0" w:space="0" w:color="auto"/>
      </w:divBdr>
    </w:div>
    <w:div w:id="1775124828">
      <w:bodyDiv w:val="1"/>
      <w:marLeft w:val="0"/>
      <w:marRight w:val="0"/>
      <w:marTop w:val="0"/>
      <w:marBottom w:val="0"/>
      <w:divBdr>
        <w:top w:val="none" w:sz="0" w:space="0" w:color="auto"/>
        <w:left w:val="none" w:sz="0" w:space="0" w:color="auto"/>
        <w:bottom w:val="none" w:sz="0" w:space="0" w:color="auto"/>
        <w:right w:val="none" w:sz="0" w:space="0" w:color="auto"/>
      </w:divBdr>
    </w:div>
    <w:div w:id="1776167394">
      <w:bodyDiv w:val="1"/>
      <w:marLeft w:val="0"/>
      <w:marRight w:val="0"/>
      <w:marTop w:val="0"/>
      <w:marBottom w:val="0"/>
      <w:divBdr>
        <w:top w:val="none" w:sz="0" w:space="0" w:color="auto"/>
        <w:left w:val="none" w:sz="0" w:space="0" w:color="auto"/>
        <w:bottom w:val="none" w:sz="0" w:space="0" w:color="auto"/>
        <w:right w:val="none" w:sz="0" w:space="0" w:color="auto"/>
      </w:divBdr>
    </w:div>
    <w:div w:id="1777208169">
      <w:bodyDiv w:val="1"/>
      <w:marLeft w:val="0"/>
      <w:marRight w:val="0"/>
      <w:marTop w:val="0"/>
      <w:marBottom w:val="0"/>
      <w:divBdr>
        <w:top w:val="none" w:sz="0" w:space="0" w:color="auto"/>
        <w:left w:val="none" w:sz="0" w:space="0" w:color="auto"/>
        <w:bottom w:val="none" w:sz="0" w:space="0" w:color="auto"/>
        <w:right w:val="none" w:sz="0" w:space="0" w:color="auto"/>
      </w:divBdr>
    </w:div>
    <w:div w:id="1778212298">
      <w:bodyDiv w:val="1"/>
      <w:marLeft w:val="0"/>
      <w:marRight w:val="0"/>
      <w:marTop w:val="0"/>
      <w:marBottom w:val="0"/>
      <w:divBdr>
        <w:top w:val="none" w:sz="0" w:space="0" w:color="auto"/>
        <w:left w:val="none" w:sz="0" w:space="0" w:color="auto"/>
        <w:bottom w:val="none" w:sz="0" w:space="0" w:color="auto"/>
        <w:right w:val="none" w:sz="0" w:space="0" w:color="auto"/>
      </w:divBdr>
    </w:div>
    <w:div w:id="1779375943">
      <w:bodyDiv w:val="1"/>
      <w:marLeft w:val="0"/>
      <w:marRight w:val="0"/>
      <w:marTop w:val="0"/>
      <w:marBottom w:val="0"/>
      <w:divBdr>
        <w:top w:val="none" w:sz="0" w:space="0" w:color="auto"/>
        <w:left w:val="none" w:sz="0" w:space="0" w:color="auto"/>
        <w:bottom w:val="none" w:sz="0" w:space="0" w:color="auto"/>
        <w:right w:val="none" w:sz="0" w:space="0" w:color="auto"/>
      </w:divBdr>
    </w:div>
    <w:div w:id="1780758284">
      <w:bodyDiv w:val="1"/>
      <w:marLeft w:val="0"/>
      <w:marRight w:val="0"/>
      <w:marTop w:val="0"/>
      <w:marBottom w:val="0"/>
      <w:divBdr>
        <w:top w:val="none" w:sz="0" w:space="0" w:color="auto"/>
        <w:left w:val="none" w:sz="0" w:space="0" w:color="auto"/>
        <w:bottom w:val="none" w:sz="0" w:space="0" w:color="auto"/>
        <w:right w:val="none" w:sz="0" w:space="0" w:color="auto"/>
      </w:divBdr>
    </w:div>
    <w:div w:id="1784034620">
      <w:bodyDiv w:val="1"/>
      <w:marLeft w:val="0"/>
      <w:marRight w:val="0"/>
      <w:marTop w:val="0"/>
      <w:marBottom w:val="0"/>
      <w:divBdr>
        <w:top w:val="none" w:sz="0" w:space="0" w:color="auto"/>
        <w:left w:val="none" w:sz="0" w:space="0" w:color="auto"/>
        <w:bottom w:val="none" w:sz="0" w:space="0" w:color="auto"/>
        <w:right w:val="none" w:sz="0" w:space="0" w:color="auto"/>
      </w:divBdr>
    </w:div>
    <w:div w:id="1784573486">
      <w:bodyDiv w:val="1"/>
      <w:marLeft w:val="0"/>
      <w:marRight w:val="0"/>
      <w:marTop w:val="0"/>
      <w:marBottom w:val="0"/>
      <w:divBdr>
        <w:top w:val="none" w:sz="0" w:space="0" w:color="auto"/>
        <w:left w:val="none" w:sz="0" w:space="0" w:color="auto"/>
        <w:bottom w:val="none" w:sz="0" w:space="0" w:color="auto"/>
        <w:right w:val="none" w:sz="0" w:space="0" w:color="auto"/>
      </w:divBdr>
    </w:div>
    <w:div w:id="1785491527">
      <w:bodyDiv w:val="1"/>
      <w:marLeft w:val="0"/>
      <w:marRight w:val="0"/>
      <w:marTop w:val="0"/>
      <w:marBottom w:val="0"/>
      <w:divBdr>
        <w:top w:val="none" w:sz="0" w:space="0" w:color="auto"/>
        <w:left w:val="none" w:sz="0" w:space="0" w:color="auto"/>
        <w:bottom w:val="none" w:sz="0" w:space="0" w:color="auto"/>
        <w:right w:val="none" w:sz="0" w:space="0" w:color="auto"/>
      </w:divBdr>
    </w:div>
    <w:div w:id="1788232827">
      <w:bodyDiv w:val="1"/>
      <w:marLeft w:val="0"/>
      <w:marRight w:val="0"/>
      <w:marTop w:val="0"/>
      <w:marBottom w:val="0"/>
      <w:divBdr>
        <w:top w:val="none" w:sz="0" w:space="0" w:color="auto"/>
        <w:left w:val="none" w:sz="0" w:space="0" w:color="auto"/>
        <w:bottom w:val="none" w:sz="0" w:space="0" w:color="auto"/>
        <w:right w:val="none" w:sz="0" w:space="0" w:color="auto"/>
      </w:divBdr>
    </w:div>
    <w:div w:id="1793553436">
      <w:bodyDiv w:val="1"/>
      <w:marLeft w:val="0"/>
      <w:marRight w:val="0"/>
      <w:marTop w:val="0"/>
      <w:marBottom w:val="0"/>
      <w:divBdr>
        <w:top w:val="none" w:sz="0" w:space="0" w:color="auto"/>
        <w:left w:val="none" w:sz="0" w:space="0" w:color="auto"/>
        <w:bottom w:val="none" w:sz="0" w:space="0" w:color="auto"/>
        <w:right w:val="none" w:sz="0" w:space="0" w:color="auto"/>
      </w:divBdr>
    </w:div>
    <w:div w:id="1794207963">
      <w:bodyDiv w:val="1"/>
      <w:marLeft w:val="0"/>
      <w:marRight w:val="0"/>
      <w:marTop w:val="0"/>
      <w:marBottom w:val="0"/>
      <w:divBdr>
        <w:top w:val="none" w:sz="0" w:space="0" w:color="auto"/>
        <w:left w:val="none" w:sz="0" w:space="0" w:color="auto"/>
        <w:bottom w:val="none" w:sz="0" w:space="0" w:color="auto"/>
        <w:right w:val="none" w:sz="0" w:space="0" w:color="auto"/>
      </w:divBdr>
    </w:div>
    <w:div w:id="1796215191">
      <w:bodyDiv w:val="1"/>
      <w:marLeft w:val="0"/>
      <w:marRight w:val="0"/>
      <w:marTop w:val="0"/>
      <w:marBottom w:val="0"/>
      <w:divBdr>
        <w:top w:val="none" w:sz="0" w:space="0" w:color="auto"/>
        <w:left w:val="none" w:sz="0" w:space="0" w:color="auto"/>
        <w:bottom w:val="none" w:sz="0" w:space="0" w:color="auto"/>
        <w:right w:val="none" w:sz="0" w:space="0" w:color="auto"/>
      </w:divBdr>
    </w:div>
    <w:div w:id="1796482068">
      <w:bodyDiv w:val="1"/>
      <w:marLeft w:val="0"/>
      <w:marRight w:val="0"/>
      <w:marTop w:val="0"/>
      <w:marBottom w:val="0"/>
      <w:divBdr>
        <w:top w:val="none" w:sz="0" w:space="0" w:color="auto"/>
        <w:left w:val="none" w:sz="0" w:space="0" w:color="auto"/>
        <w:bottom w:val="none" w:sz="0" w:space="0" w:color="auto"/>
        <w:right w:val="none" w:sz="0" w:space="0" w:color="auto"/>
      </w:divBdr>
    </w:div>
    <w:div w:id="1797063829">
      <w:bodyDiv w:val="1"/>
      <w:marLeft w:val="0"/>
      <w:marRight w:val="0"/>
      <w:marTop w:val="0"/>
      <w:marBottom w:val="0"/>
      <w:divBdr>
        <w:top w:val="none" w:sz="0" w:space="0" w:color="auto"/>
        <w:left w:val="none" w:sz="0" w:space="0" w:color="auto"/>
        <w:bottom w:val="none" w:sz="0" w:space="0" w:color="auto"/>
        <w:right w:val="none" w:sz="0" w:space="0" w:color="auto"/>
      </w:divBdr>
    </w:div>
    <w:div w:id="1797092231">
      <w:bodyDiv w:val="1"/>
      <w:marLeft w:val="0"/>
      <w:marRight w:val="0"/>
      <w:marTop w:val="0"/>
      <w:marBottom w:val="0"/>
      <w:divBdr>
        <w:top w:val="none" w:sz="0" w:space="0" w:color="auto"/>
        <w:left w:val="none" w:sz="0" w:space="0" w:color="auto"/>
        <w:bottom w:val="none" w:sz="0" w:space="0" w:color="auto"/>
        <w:right w:val="none" w:sz="0" w:space="0" w:color="auto"/>
      </w:divBdr>
    </w:div>
    <w:div w:id="1798259536">
      <w:bodyDiv w:val="1"/>
      <w:marLeft w:val="0"/>
      <w:marRight w:val="0"/>
      <w:marTop w:val="0"/>
      <w:marBottom w:val="0"/>
      <w:divBdr>
        <w:top w:val="none" w:sz="0" w:space="0" w:color="auto"/>
        <w:left w:val="none" w:sz="0" w:space="0" w:color="auto"/>
        <w:bottom w:val="none" w:sz="0" w:space="0" w:color="auto"/>
        <w:right w:val="none" w:sz="0" w:space="0" w:color="auto"/>
      </w:divBdr>
    </w:div>
    <w:div w:id="1802259665">
      <w:bodyDiv w:val="1"/>
      <w:marLeft w:val="0"/>
      <w:marRight w:val="0"/>
      <w:marTop w:val="0"/>
      <w:marBottom w:val="0"/>
      <w:divBdr>
        <w:top w:val="none" w:sz="0" w:space="0" w:color="auto"/>
        <w:left w:val="none" w:sz="0" w:space="0" w:color="auto"/>
        <w:bottom w:val="none" w:sz="0" w:space="0" w:color="auto"/>
        <w:right w:val="none" w:sz="0" w:space="0" w:color="auto"/>
      </w:divBdr>
    </w:div>
    <w:div w:id="1803157626">
      <w:bodyDiv w:val="1"/>
      <w:marLeft w:val="0"/>
      <w:marRight w:val="0"/>
      <w:marTop w:val="0"/>
      <w:marBottom w:val="0"/>
      <w:divBdr>
        <w:top w:val="none" w:sz="0" w:space="0" w:color="auto"/>
        <w:left w:val="none" w:sz="0" w:space="0" w:color="auto"/>
        <w:bottom w:val="none" w:sz="0" w:space="0" w:color="auto"/>
        <w:right w:val="none" w:sz="0" w:space="0" w:color="auto"/>
      </w:divBdr>
    </w:div>
    <w:div w:id="1803693679">
      <w:bodyDiv w:val="1"/>
      <w:marLeft w:val="0"/>
      <w:marRight w:val="0"/>
      <w:marTop w:val="0"/>
      <w:marBottom w:val="0"/>
      <w:divBdr>
        <w:top w:val="none" w:sz="0" w:space="0" w:color="auto"/>
        <w:left w:val="none" w:sz="0" w:space="0" w:color="auto"/>
        <w:bottom w:val="none" w:sz="0" w:space="0" w:color="auto"/>
        <w:right w:val="none" w:sz="0" w:space="0" w:color="auto"/>
      </w:divBdr>
    </w:div>
    <w:div w:id="1808814923">
      <w:bodyDiv w:val="1"/>
      <w:marLeft w:val="0"/>
      <w:marRight w:val="0"/>
      <w:marTop w:val="0"/>
      <w:marBottom w:val="0"/>
      <w:divBdr>
        <w:top w:val="none" w:sz="0" w:space="0" w:color="auto"/>
        <w:left w:val="none" w:sz="0" w:space="0" w:color="auto"/>
        <w:bottom w:val="none" w:sz="0" w:space="0" w:color="auto"/>
        <w:right w:val="none" w:sz="0" w:space="0" w:color="auto"/>
      </w:divBdr>
    </w:div>
    <w:div w:id="1811164225">
      <w:bodyDiv w:val="1"/>
      <w:marLeft w:val="0"/>
      <w:marRight w:val="0"/>
      <w:marTop w:val="0"/>
      <w:marBottom w:val="0"/>
      <w:divBdr>
        <w:top w:val="none" w:sz="0" w:space="0" w:color="auto"/>
        <w:left w:val="none" w:sz="0" w:space="0" w:color="auto"/>
        <w:bottom w:val="none" w:sz="0" w:space="0" w:color="auto"/>
        <w:right w:val="none" w:sz="0" w:space="0" w:color="auto"/>
      </w:divBdr>
    </w:div>
    <w:div w:id="1811248362">
      <w:bodyDiv w:val="1"/>
      <w:marLeft w:val="0"/>
      <w:marRight w:val="0"/>
      <w:marTop w:val="0"/>
      <w:marBottom w:val="0"/>
      <w:divBdr>
        <w:top w:val="none" w:sz="0" w:space="0" w:color="auto"/>
        <w:left w:val="none" w:sz="0" w:space="0" w:color="auto"/>
        <w:bottom w:val="none" w:sz="0" w:space="0" w:color="auto"/>
        <w:right w:val="none" w:sz="0" w:space="0" w:color="auto"/>
      </w:divBdr>
    </w:div>
    <w:div w:id="1814641981">
      <w:bodyDiv w:val="1"/>
      <w:marLeft w:val="0"/>
      <w:marRight w:val="0"/>
      <w:marTop w:val="0"/>
      <w:marBottom w:val="0"/>
      <w:divBdr>
        <w:top w:val="none" w:sz="0" w:space="0" w:color="auto"/>
        <w:left w:val="none" w:sz="0" w:space="0" w:color="auto"/>
        <w:bottom w:val="none" w:sz="0" w:space="0" w:color="auto"/>
        <w:right w:val="none" w:sz="0" w:space="0" w:color="auto"/>
      </w:divBdr>
    </w:div>
    <w:div w:id="1821189749">
      <w:bodyDiv w:val="1"/>
      <w:marLeft w:val="0"/>
      <w:marRight w:val="0"/>
      <w:marTop w:val="0"/>
      <w:marBottom w:val="0"/>
      <w:divBdr>
        <w:top w:val="none" w:sz="0" w:space="0" w:color="auto"/>
        <w:left w:val="none" w:sz="0" w:space="0" w:color="auto"/>
        <w:bottom w:val="none" w:sz="0" w:space="0" w:color="auto"/>
        <w:right w:val="none" w:sz="0" w:space="0" w:color="auto"/>
      </w:divBdr>
    </w:div>
    <w:div w:id="1822767146">
      <w:bodyDiv w:val="1"/>
      <w:marLeft w:val="0"/>
      <w:marRight w:val="0"/>
      <w:marTop w:val="0"/>
      <w:marBottom w:val="0"/>
      <w:divBdr>
        <w:top w:val="none" w:sz="0" w:space="0" w:color="auto"/>
        <w:left w:val="none" w:sz="0" w:space="0" w:color="auto"/>
        <w:bottom w:val="none" w:sz="0" w:space="0" w:color="auto"/>
        <w:right w:val="none" w:sz="0" w:space="0" w:color="auto"/>
      </w:divBdr>
    </w:div>
    <w:div w:id="1825583059">
      <w:bodyDiv w:val="1"/>
      <w:marLeft w:val="0"/>
      <w:marRight w:val="0"/>
      <w:marTop w:val="0"/>
      <w:marBottom w:val="0"/>
      <w:divBdr>
        <w:top w:val="none" w:sz="0" w:space="0" w:color="auto"/>
        <w:left w:val="none" w:sz="0" w:space="0" w:color="auto"/>
        <w:bottom w:val="none" w:sz="0" w:space="0" w:color="auto"/>
        <w:right w:val="none" w:sz="0" w:space="0" w:color="auto"/>
      </w:divBdr>
    </w:div>
    <w:div w:id="1830713595">
      <w:bodyDiv w:val="1"/>
      <w:marLeft w:val="0"/>
      <w:marRight w:val="0"/>
      <w:marTop w:val="0"/>
      <w:marBottom w:val="0"/>
      <w:divBdr>
        <w:top w:val="none" w:sz="0" w:space="0" w:color="auto"/>
        <w:left w:val="none" w:sz="0" w:space="0" w:color="auto"/>
        <w:bottom w:val="none" w:sz="0" w:space="0" w:color="auto"/>
        <w:right w:val="none" w:sz="0" w:space="0" w:color="auto"/>
      </w:divBdr>
    </w:div>
    <w:div w:id="1832066028">
      <w:bodyDiv w:val="1"/>
      <w:marLeft w:val="0"/>
      <w:marRight w:val="0"/>
      <w:marTop w:val="0"/>
      <w:marBottom w:val="0"/>
      <w:divBdr>
        <w:top w:val="none" w:sz="0" w:space="0" w:color="auto"/>
        <w:left w:val="none" w:sz="0" w:space="0" w:color="auto"/>
        <w:bottom w:val="none" w:sz="0" w:space="0" w:color="auto"/>
        <w:right w:val="none" w:sz="0" w:space="0" w:color="auto"/>
      </w:divBdr>
    </w:div>
    <w:div w:id="1832257061">
      <w:bodyDiv w:val="1"/>
      <w:marLeft w:val="0"/>
      <w:marRight w:val="0"/>
      <w:marTop w:val="0"/>
      <w:marBottom w:val="0"/>
      <w:divBdr>
        <w:top w:val="none" w:sz="0" w:space="0" w:color="auto"/>
        <w:left w:val="none" w:sz="0" w:space="0" w:color="auto"/>
        <w:bottom w:val="none" w:sz="0" w:space="0" w:color="auto"/>
        <w:right w:val="none" w:sz="0" w:space="0" w:color="auto"/>
      </w:divBdr>
    </w:div>
    <w:div w:id="1836652251">
      <w:bodyDiv w:val="1"/>
      <w:marLeft w:val="0"/>
      <w:marRight w:val="0"/>
      <w:marTop w:val="0"/>
      <w:marBottom w:val="0"/>
      <w:divBdr>
        <w:top w:val="none" w:sz="0" w:space="0" w:color="auto"/>
        <w:left w:val="none" w:sz="0" w:space="0" w:color="auto"/>
        <w:bottom w:val="none" w:sz="0" w:space="0" w:color="auto"/>
        <w:right w:val="none" w:sz="0" w:space="0" w:color="auto"/>
      </w:divBdr>
    </w:div>
    <w:div w:id="1839036647">
      <w:bodyDiv w:val="1"/>
      <w:marLeft w:val="0"/>
      <w:marRight w:val="0"/>
      <w:marTop w:val="0"/>
      <w:marBottom w:val="0"/>
      <w:divBdr>
        <w:top w:val="none" w:sz="0" w:space="0" w:color="auto"/>
        <w:left w:val="none" w:sz="0" w:space="0" w:color="auto"/>
        <w:bottom w:val="none" w:sz="0" w:space="0" w:color="auto"/>
        <w:right w:val="none" w:sz="0" w:space="0" w:color="auto"/>
      </w:divBdr>
    </w:div>
    <w:div w:id="1842306925">
      <w:bodyDiv w:val="1"/>
      <w:marLeft w:val="0"/>
      <w:marRight w:val="0"/>
      <w:marTop w:val="0"/>
      <w:marBottom w:val="0"/>
      <w:divBdr>
        <w:top w:val="none" w:sz="0" w:space="0" w:color="auto"/>
        <w:left w:val="none" w:sz="0" w:space="0" w:color="auto"/>
        <w:bottom w:val="none" w:sz="0" w:space="0" w:color="auto"/>
        <w:right w:val="none" w:sz="0" w:space="0" w:color="auto"/>
      </w:divBdr>
    </w:div>
    <w:div w:id="1843079376">
      <w:bodyDiv w:val="1"/>
      <w:marLeft w:val="0"/>
      <w:marRight w:val="0"/>
      <w:marTop w:val="0"/>
      <w:marBottom w:val="0"/>
      <w:divBdr>
        <w:top w:val="none" w:sz="0" w:space="0" w:color="auto"/>
        <w:left w:val="none" w:sz="0" w:space="0" w:color="auto"/>
        <w:bottom w:val="none" w:sz="0" w:space="0" w:color="auto"/>
        <w:right w:val="none" w:sz="0" w:space="0" w:color="auto"/>
      </w:divBdr>
    </w:div>
    <w:div w:id="1844084255">
      <w:bodyDiv w:val="1"/>
      <w:marLeft w:val="0"/>
      <w:marRight w:val="0"/>
      <w:marTop w:val="0"/>
      <w:marBottom w:val="0"/>
      <w:divBdr>
        <w:top w:val="none" w:sz="0" w:space="0" w:color="auto"/>
        <w:left w:val="none" w:sz="0" w:space="0" w:color="auto"/>
        <w:bottom w:val="none" w:sz="0" w:space="0" w:color="auto"/>
        <w:right w:val="none" w:sz="0" w:space="0" w:color="auto"/>
      </w:divBdr>
    </w:div>
    <w:div w:id="1844932071">
      <w:bodyDiv w:val="1"/>
      <w:marLeft w:val="0"/>
      <w:marRight w:val="0"/>
      <w:marTop w:val="0"/>
      <w:marBottom w:val="0"/>
      <w:divBdr>
        <w:top w:val="none" w:sz="0" w:space="0" w:color="auto"/>
        <w:left w:val="none" w:sz="0" w:space="0" w:color="auto"/>
        <w:bottom w:val="none" w:sz="0" w:space="0" w:color="auto"/>
        <w:right w:val="none" w:sz="0" w:space="0" w:color="auto"/>
      </w:divBdr>
    </w:div>
    <w:div w:id="1846894647">
      <w:bodyDiv w:val="1"/>
      <w:marLeft w:val="0"/>
      <w:marRight w:val="0"/>
      <w:marTop w:val="0"/>
      <w:marBottom w:val="0"/>
      <w:divBdr>
        <w:top w:val="none" w:sz="0" w:space="0" w:color="auto"/>
        <w:left w:val="none" w:sz="0" w:space="0" w:color="auto"/>
        <w:bottom w:val="none" w:sz="0" w:space="0" w:color="auto"/>
        <w:right w:val="none" w:sz="0" w:space="0" w:color="auto"/>
      </w:divBdr>
    </w:div>
    <w:div w:id="1853915093">
      <w:bodyDiv w:val="1"/>
      <w:marLeft w:val="0"/>
      <w:marRight w:val="0"/>
      <w:marTop w:val="0"/>
      <w:marBottom w:val="0"/>
      <w:divBdr>
        <w:top w:val="none" w:sz="0" w:space="0" w:color="auto"/>
        <w:left w:val="none" w:sz="0" w:space="0" w:color="auto"/>
        <w:bottom w:val="none" w:sz="0" w:space="0" w:color="auto"/>
        <w:right w:val="none" w:sz="0" w:space="0" w:color="auto"/>
      </w:divBdr>
    </w:div>
    <w:div w:id="1856965320">
      <w:bodyDiv w:val="1"/>
      <w:marLeft w:val="0"/>
      <w:marRight w:val="0"/>
      <w:marTop w:val="0"/>
      <w:marBottom w:val="0"/>
      <w:divBdr>
        <w:top w:val="none" w:sz="0" w:space="0" w:color="auto"/>
        <w:left w:val="none" w:sz="0" w:space="0" w:color="auto"/>
        <w:bottom w:val="none" w:sz="0" w:space="0" w:color="auto"/>
        <w:right w:val="none" w:sz="0" w:space="0" w:color="auto"/>
      </w:divBdr>
    </w:div>
    <w:div w:id="1857423072">
      <w:bodyDiv w:val="1"/>
      <w:marLeft w:val="0"/>
      <w:marRight w:val="0"/>
      <w:marTop w:val="0"/>
      <w:marBottom w:val="0"/>
      <w:divBdr>
        <w:top w:val="none" w:sz="0" w:space="0" w:color="auto"/>
        <w:left w:val="none" w:sz="0" w:space="0" w:color="auto"/>
        <w:bottom w:val="none" w:sz="0" w:space="0" w:color="auto"/>
        <w:right w:val="none" w:sz="0" w:space="0" w:color="auto"/>
      </w:divBdr>
    </w:div>
    <w:div w:id="1859812875">
      <w:bodyDiv w:val="1"/>
      <w:marLeft w:val="0"/>
      <w:marRight w:val="0"/>
      <w:marTop w:val="0"/>
      <w:marBottom w:val="0"/>
      <w:divBdr>
        <w:top w:val="none" w:sz="0" w:space="0" w:color="auto"/>
        <w:left w:val="none" w:sz="0" w:space="0" w:color="auto"/>
        <w:bottom w:val="none" w:sz="0" w:space="0" w:color="auto"/>
        <w:right w:val="none" w:sz="0" w:space="0" w:color="auto"/>
      </w:divBdr>
    </w:div>
    <w:div w:id="1860658151">
      <w:bodyDiv w:val="1"/>
      <w:marLeft w:val="0"/>
      <w:marRight w:val="0"/>
      <w:marTop w:val="0"/>
      <w:marBottom w:val="0"/>
      <w:divBdr>
        <w:top w:val="none" w:sz="0" w:space="0" w:color="auto"/>
        <w:left w:val="none" w:sz="0" w:space="0" w:color="auto"/>
        <w:bottom w:val="none" w:sz="0" w:space="0" w:color="auto"/>
        <w:right w:val="none" w:sz="0" w:space="0" w:color="auto"/>
      </w:divBdr>
    </w:div>
    <w:div w:id="1861510051">
      <w:bodyDiv w:val="1"/>
      <w:marLeft w:val="0"/>
      <w:marRight w:val="0"/>
      <w:marTop w:val="0"/>
      <w:marBottom w:val="0"/>
      <w:divBdr>
        <w:top w:val="none" w:sz="0" w:space="0" w:color="auto"/>
        <w:left w:val="none" w:sz="0" w:space="0" w:color="auto"/>
        <w:bottom w:val="none" w:sz="0" w:space="0" w:color="auto"/>
        <w:right w:val="none" w:sz="0" w:space="0" w:color="auto"/>
      </w:divBdr>
    </w:div>
    <w:div w:id="1863863914">
      <w:bodyDiv w:val="1"/>
      <w:marLeft w:val="0"/>
      <w:marRight w:val="0"/>
      <w:marTop w:val="0"/>
      <w:marBottom w:val="0"/>
      <w:divBdr>
        <w:top w:val="none" w:sz="0" w:space="0" w:color="auto"/>
        <w:left w:val="none" w:sz="0" w:space="0" w:color="auto"/>
        <w:bottom w:val="none" w:sz="0" w:space="0" w:color="auto"/>
        <w:right w:val="none" w:sz="0" w:space="0" w:color="auto"/>
      </w:divBdr>
    </w:div>
    <w:div w:id="1865971607">
      <w:bodyDiv w:val="1"/>
      <w:marLeft w:val="0"/>
      <w:marRight w:val="0"/>
      <w:marTop w:val="0"/>
      <w:marBottom w:val="0"/>
      <w:divBdr>
        <w:top w:val="none" w:sz="0" w:space="0" w:color="auto"/>
        <w:left w:val="none" w:sz="0" w:space="0" w:color="auto"/>
        <w:bottom w:val="none" w:sz="0" w:space="0" w:color="auto"/>
        <w:right w:val="none" w:sz="0" w:space="0" w:color="auto"/>
      </w:divBdr>
    </w:div>
    <w:div w:id="1866601322">
      <w:bodyDiv w:val="1"/>
      <w:marLeft w:val="0"/>
      <w:marRight w:val="0"/>
      <w:marTop w:val="0"/>
      <w:marBottom w:val="0"/>
      <w:divBdr>
        <w:top w:val="none" w:sz="0" w:space="0" w:color="auto"/>
        <w:left w:val="none" w:sz="0" w:space="0" w:color="auto"/>
        <w:bottom w:val="none" w:sz="0" w:space="0" w:color="auto"/>
        <w:right w:val="none" w:sz="0" w:space="0" w:color="auto"/>
      </w:divBdr>
    </w:div>
    <w:div w:id="1869021935">
      <w:bodyDiv w:val="1"/>
      <w:marLeft w:val="0"/>
      <w:marRight w:val="0"/>
      <w:marTop w:val="0"/>
      <w:marBottom w:val="0"/>
      <w:divBdr>
        <w:top w:val="none" w:sz="0" w:space="0" w:color="auto"/>
        <w:left w:val="none" w:sz="0" w:space="0" w:color="auto"/>
        <w:bottom w:val="none" w:sz="0" w:space="0" w:color="auto"/>
        <w:right w:val="none" w:sz="0" w:space="0" w:color="auto"/>
      </w:divBdr>
    </w:div>
    <w:div w:id="1869446753">
      <w:bodyDiv w:val="1"/>
      <w:marLeft w:val="0"/>
      <w:marRight w:val="0"/>
      <w:marTop w:val="0"/>
      <w:marBottom w:val="0"/>
      <w:divBdr>
        <w:top w:val="none" w:sz="0" w:space="0" w:color="auto"/>
        <w:left w:val="none" w:sz="0" w:space="0" w:color="auto"/>
        <w:bottom w:val="none" w:sz="0" w:space="0" w:color="auto"/>
        <w:right w:val="none" w:sz="0" w:space="0" w:color="auto"/>
      </w:divBdr>
    </w:div>
    <w:div w:id="1869752973">
      <w:bodyDiv w:val="1"/>
      <w:marLeft w:val="0"/>
      <w:marRight w:val="0"/>
      <w:marTop w:val="0"/>
      <w:marBottom w:val="0"/>
      <w:divBdr>
        <w:top w:val="none" w:sz="0" w:space="0" w:color="auto"/>
        <w:left w:val="none" w:sz="0" w:space="0" w:color="auto"/>
        <w:bottom w:val="none" w:sz="0" w:space="0" w:color="auto"/>
        <w:right w:val="none" w:sz="0" w:space="0" w:color="auto"/>
      </w:divBdr>
    </w:div>
    <w:div w:id="1871797455">
      <w:bodyDiv w:val="1"/>
      <w:marLeft w:val="0"/>
      <w:marRight w:val="0"/>
      <w:marTop w:val="0"/>
      <w:marBottom w:val="0"/>
      <w:divBdr>
        <w:top w:val="none" w:sz="0" w:space="0" w:color="auto"/>
        <w:left w:val="none" w:sz="0" w:space="0" w:color="auto"/>
        <w:bottom w:val="none" w:sz="0" w:space="0" w:color="auto"/>
        <w:right w:val="none" w:sz="0" w:space="0" w:color="auto"/>
      </w:divBdr>
    </w:div>
    <w:div w:id="1872568652">
      <w:bodyDiv w:val="1"/>
      <w:marLeft w:val="0"/>
      <w:marRight w:val="0"/>
      <w:marTop w:val="0"/>
      <w:marBottom w:val="0"/>
      <w:divBdr>
        <w:top w:val="none" w:sz="0" w:space="0" w:color="auto"/>
        <w:left w:val="none" w:sz="0" w:space="0" w:color="auto"/>
        <w:bottom w:val="none" w:sz="0" w:space="0" w:color="auto"/>
        <w:right w:val="none" w:sz="0" w:space="0" w:color="auto"/>
      </w:divBdr>
    </w:div>
    <w:div w:id="1873498862">
      <w:bodyDiv w:val="1"/>
      <w:marLeft w:val="0"/>
      <w:marRight w:val="0"/>
      <w:marTop w:val="0"/>
      <w:marBottom w:val="0"/>
      <w:divBdr>
        <w:top w:val="none" w:sz="0" w:space="0" w:color="auto"/>
        <w:left w:val="none" w:sz="0" w:space="0" w:color="auto"/>
        <w:bottom w:val="none" w:sz="0" w:space="0" w:color="auto"/>
        <w:right w:val="none" w:sz="0" w:space="0" w:color="auto"/>
      </w:divBdr>
    </w:div>
    <w:div w:id="1876190461">
      <w:bodyDiv w:val="1"/>
      <w:marLeft w:val="0"/>
      <w:marRight w:val="0"/>
      <w:marTop w:val="0"/>
      <w:marBottom w:val="0"/>
      <w:divBdr>
        <w:top w:val="none" w:sz="0" w:space="0" w:color="auto"/>
        <w:left w:val="none" w:sz="0" w:space="0" w:color="auto"/>
        <w:bottom w:val="none" w:sz="0" w:space="0" w:color="auto"/>
        <w:right w:val="none" w:sz="0" w:space="0" w:color="auto"/>
      </w:divBdr>
    </w:div>
    <w:div w:id="1877497826">
      <w:bodyDiv w:val="1"/>
      <w:marLeft w:val="0"/>
      <w:marRight w:val="0"/>
      <w:marTop w:val="0"/>
      <w:marBottom w:val="0"/>
      <w:divBdr>
        <w:top w:val="none" w:sz="0" w:space="0" w:color="auto"/>
        <w:left w:val="none" w:sz="0" w:space="0" w:color="auto"/>
        <w:bottom w:val="none" w:sz="0" w:space="0" w:color="auto"/>
        <w:right w:val="none" w:sz="0" w:space="0" w:color="auto"/>
      </w:divBdr>
    </w:div>
    <w:div w:id="1877622865">
      <w:bodyDiv w:val="1"/>
      <w:marLeft w:val="0"/>
      <w:marRight w:val="0"/>
      <w:marTop w:val="0"/>
      <w:marBottom w:val="0"/>
      <w:divBdr>
        <w:top w:val="none" w:sz="0" w:space="0" w:color="auto"/>
        <w:left w:val="none" w:sz="0" w:space="0" w:color="auto"/>
        <w:bottom w:val="none" w:sz="0" w:space="0" w:color="auto"/>
        <w:right w:val="none" w:sz="0" w:space="0" w:color="auto"/>
      </w:divBdr>
    </w:div>
    <w:div w:id="1879006298">
      <w:bodyDiv w:val="1"/>
      <w:marLeft w:val="0"/>
      <w:marRight w:val="0"/>
      <w:marTop w:val="0"/>
      <w:marBottom w:val="0"/>
      <w:divBdr>
        <w:top w:val="none" w:sz="0" w:space="0" w:color="auto"/>
        <w:left w:val="none" w:sz="0" w:space="0" w:color="auto"/>
        <w:bottom w:val="none" w:sz="0" w:space="0" w:color="auto"/>
        <w:right w:val="none" w:sz="0" w:space="0" w:color="auto"/>
      </w:divBdr>
    </w:div>
    <w:div w:id="1879471029">
      <w:bodyDiv w:val="1"/>
      <w:marLeft w:val="0"/>
      <w:marRight w:val="0"/>
      <w:marTop w:val="0"/>
      <w:marBottom w:val="0"/>
      <w:divBdr>
        <w:top w:val="none" w:sz="0" w:space="0" w:color="auto"/>
        <w:left w:val="none" w:sz="0" w:space="0" w:color="auto"/>
        <w:bottom w:val="none" w:sz="0" w:space="0" w:color="auto"/>
        <w:right w:val="none" w:sz="0" w:space="0" w:color="auto"/>
      </w:divBdr>
    </w:div>
    <w:div w:id="1883789952">
      <w:bodyDiv w:val="1"/>
      <w:marLeft w:val="0"/>
      <w:marRight w:val="0"/>
      <w:marTop w:val="0"/>
      <w:marBottom w:val="0"/>
      <w:divBdr>
        <w:top w:val="none" w:sz="0" w:space="0" w:color="auto"/>
        <w:left w:val="none" w:sz="0" w:space="0" w:color="auto"/>
        <w:bottom w:val="none" w:sz="0" w:space="0" w:color="auto"/>
        <w:right w:val="none" w:sz="0" w:space="0" w:color="auto"/>
      </w:divBdr>
    </w:div>
    <w:div w:id="1886404129">
      <w:bodyDiv w:val="1"/>
      <w:marLeft w:val="0"/>
      <w:marRight w:val="0"/>
      <w:marTop w:val="0"/>
      <w:marBottom w:val="0"/>
      <w:divBdr>
        <w:top w:val="none" w:sz="0" w:space="0" w:color="auto"/>
        <w:left w:val="none" w:sz="0" w:space="0" w:color="auto"/>
        <w:bottom w:val="none" w:sz="0" w:space="0" w:color="auto"/>
        <w:right w:val="none" w:sz="0" w:space="0" w:color="auto"/>
      </w:divBdr>
    </w:div>
    <w:div w:id="1892112178">
      <w:bodyDiv w:val="1"/>
      <w:marLeft w:val="0"/>
      <w:marRight w:val="0"/>
      <w:marTop w:val="0"/>
      <w:marBottom w:val="0"/>
      <w:divBdr>
        <w:top w:val="none" w:sz="0" w:space="0" w:color="auto"/>
        <w:left w:val="none" w:sz="0" w:space="0" w:color="auto"/>
        <w:bottom w:val="none" w:sz="0" w:space="0" w:color="auto"/>
        <w:right w:val="none" w:sz="0" w:space="0" w:color="auto"/>
      </w:divBdr>
    </w:div>
    <w:div w:id="1893611819">
      <w:bodyDiv w:val="1"/>
      <w:marLeft w:val="0"/>
      <w:marRight w:val="0"/>
      <w:marTop w:val="0"/>
      <w:marBottom w:val="0"/>
      <w:divBdr>
        <w:top w:val="none" w:sz="0" w:space="0" w:color="auto"/>
        <w:left w:val="none" w:sz="0" w:space="0" w:color="auto"/>
        <w:bottom w:val="none" w:sz="0" w:space="0" w:color="auto"/>
        <w:right w:val="none" w:sz="0" w:space="0" w:color="auto"/>
      </w:divBdr>
    </w:div>
    <w:div w:id="1894340636">
      <w:bodyDiv w:val="1"/>
      <w:marLeft w:val="0"/>
      <w:marRight w:val="0"/>
      <w:marTop w:val="0"/>
      <w:marBottom w:val="0"/>
      <w:divBdr>
        <w:top w:val="none" w:sz="0" w:space="0" w:color="auto"/>
        <w:left w:val="none" w:sz="0" w:space="0" w:color="auto"/>
        <w:bottom w:val="none" w:sz="0" w:space="0" w:color="auto"/>
        <w:right w:val="none" w:sz="0" w:space="0" w:color="auto"/>
      </w:divBdr>
    </w:div>
    <w:div w:id="1895004306">
      <w:bodyDiv w:val="1"/>
      <w:marLeft w:val="0"/>
      <w:marRight w:val="0"/>
      <w:marTop w:val="0"/>
      <w:marBottom w:val="0"/>
      <w:divBdr>
        <w:top w:val="none" w:sz="0" w:space="0" w:color="auto"/>
        <w:left w:val="none" w:sz="0" w:space="0" w:color="auto"/>
        <w:bottom w:val="none" w:sz="0" w:space="0" w:color="auto"/>
        <w:right w:val="none" w:sz="0" w:space="0" w:color="auto"/>
      </w:divBdr>
    </w:div>
    <w:div w:id="1897743309">
      <w:bodyDiv w:val="1"/>
      <w:marLeft w:val="0"/>
      <w:marRight w:val="0"/>
      <w:marTop w:val="0"/>
      <w:marBottom w:val="0"/>
      <w:divBdr>
        <w:top w:val="none" w:sz="0" w:space="0" w:color="auto"/>
        <w:left w:val="none" w:sz="0" w:space="0" w:color="auto"/>
        <w:bottom w:val="none" w:sz="0" w:space="0" w:color="auto"/>
        <w:right w:val="none" w:sz="0" w:space="0" w:color="auto"/>
      </w:divBdr>
    </w:div>
    <w:div w:id="1901404891">
      <w:bodyDiv w:val="1"/>
      <w:marLeft w:val="0"/>
      <w:marRight w:val="0"/>
      <w:marTop w:val="0"/>
      <w:marBottom w:val="0"/>
      <w:divBdr>
        <w:top w:val="none" w:sz="0" w:space="0" w:color="auto"/>
        <w:left w:val="none" w:sz="0" w:space="0" w:color="auto"/>
        <w:bottom w:val="none" w:sz="0" w:space="0" w:color="auto"/>
        <w:right w:val="none" w:sz="0" w:space="0" w:color="auto"/>
      </w:divBdr>
    </w:div>
    <w:div w:id="1905412367">
      <w:bodyDiv w:val="1"/>
      <w:marLeft w:val="0"/>
      <w:marRight w:val="0"/>
      <w:marTop w:val="0"/>
      <w:marBottom w:val="0"/>
      <w:divBdr>
        <w:top w:val="none" w:sz="0" w:space="0" w:color="auto"/>
        <w:left w:val="none" w:sz="0" w:space="0" w:color="auto"/>
        <w:bottom w:val="none" w:sz="0" w:space="0" w:color="auto"/>
        <w:right w:val="none" w:sz="0" w:space="0" w:color="auto"/>
      </w:divBdr>
    </w:div>
    <w:div w:id="1909605532">
      <w:bodyDiv w:val="1"/>
      <w:marLeft w:val="0"/>
      <w:marRight w:val="0"/>
      <w:marTop w:val="0"/>
      <w:marBottom w:val="0"/>
      <w:divBdr>
        <w:top w:val="none" w:sz="0" w:space="0" w:color="auto"/>
        <w:left w:val="none" w:sz="0" w:space="0" w:color="auto"/>
        <w:bottom w:val="none" w:sz="0" w:space="0" w:color="auto"/>
        <w:right w:val="none" w:sz="0" w:space="0" w:color="auto"/>
      </w:divBdr>
    </w:div>
    <w:div w:id="1910773718">
      <w:bodyDiv w:val="1"/>
      <w:marLeft w:val="0"/>
      <w:marRight w:val="0"/>
      <w:marTop w:val="0"/>
      <w:marBottom w:val="0"/>
      <w:divBdr>
        <w:top w:val="none" w:sz="0" w:space="0" w:color="auto"/>
        <w:left w:val="none" w:sz="0" w:space="0" w:color="auto"/>
        <w:bottom w:val="none" w:sz="0" w:space="0" w:color="auto"/>
        <w:right w:val="none" w:sz="0" w:space="0" w:color="auto"/>
      </w:divBdr>
    </w:div>
    <w:div w:id="1913008398">
      <w:bodyDiv w:val="1"/>
      <w:marLeft w:val="0"/>
      <w:marRight w:val="0"/>
      <w:marTop w:val="0"/>
      <w:marBottom w:val="0"/>
      <w:divBdr>
        <w:top w:val="none" w:sz="0" w:space="0" w:color="auto"/>
        <w:left w:val="none" w:sz="0" w:space="0" w:color="auto"/>
        <w:bottom w:val="none" w:sz="0" w:space="0" w:color="auto"/>
        <w:right w:val="none" w:sz="0" w:space="0" w:color="auto"/>
      </w:divBdr>
    </w:div>
    <w:div w:id="1914195323">
      <w:bodyDiv w:val="1"/>
      <w:marLeft w:val="0"/>
      <w:marRight w:val="0"/>
      <w:marTop w:val="0"/>
      <w:marBottom w:val="0"/>
      <w:divBdr>
        <w:top w:val="none" w:sz="0" w:space="0" w:color="auto"/>
        <w:left w:val="none" w:sz="0" w:space="0" w:color="auto"/>
        <w:bottom w:val="none" w:sz="0" w:space="0" w:color="auto"/>
        <w:right w:val="none" w:sz="0" w:space="0" w:color="auto"/>
      </w:divBdr>
    </w:div>
    <w:div w:id="1915777030">
      <w:bodyDiv w:val="1"/>
      <w:marLeft w:val="0"/>
      <w:marRight w:val="0"/>
      <w:marTop w:val="0"/>
      <w:marBottom w:val="0"/>
      <w:divBdr>
        <w:top w:val="none" w:sz="0" w:space="0" w:color="auto"/>
        <w:left w:val="none" w:sz="0" w:space="0" w:color="auto"/>
        <w:bottom w:val="none" w:sz="0" w:space="0" w:color="auto"/>
        <w:right w:val="none" w:sz="0" w:space="0" w:color="auto"/>
      </w:divBdr>
    </w:div>
    <w:div w:id="1915893393">
      <w:bodyDiv w:val="1"/>
      <w:marLeft w:val="0"/>
      <w:marRight w:val="0"/>
      <w:marTop w:val="0"/>
      <w:marBottom w:val="0"/>
      <w:divBdr>
        <w:top w:val="none" w:sz="0" w:space="0" w:color="auto"/>
        <w:left w:val="none" w:sz="0" w:space="0" w:color="auto"/>
        <w:bottom w:val="none" w:sz="0" w:space="0" w:color="auto"/>
        <w:right w:val="none" w:sz="0" w:space="0" w:color="auto"/>
      </w:divBdr>
    </w:div>
    <w:div w:id="1917281117">
      <w:bodyDiv w:val="1"/>
      <w:marLeft w:val="0"/>
      <w:marRight w:val="0"/>
      <w:marTop w:val="0"/>
      <w:marBottom w:val="0"/>
      <w:divBdr>
        <w:top w:val="none" w:sz="0" w:space="0" w:color="auto"/>
        <w:left w:val="none" w:sz="0" w:space="0" w:color="auto"/>
        <w:bottom w:val="none" w:sz="0" w:space="0" w:color="auto"/>
        <w:right w:val="none" w:sz="0" w:space="0" w:color="auto"/>
      </w:divBdr>
    </w:div>
    <w:div w:id="1917864174">
      <w:bodyDiv w:val="1"/>
      <w:marLeft w:val="0"/>
      <w:marRight w:val="0"/>
      <w:marTop w:val="0"/>
      <w:marBottom w:val="0"/>
      <w:divBdr>
        <w:top w:val="none" w:sz="0" w:space="0" w:color="auto"/>
        <w:left w:val="none" w:sz="0" w:space="0" w:color="auto"/>
        <w:bottom w:val="none" w:sz="0" w:space="0" w:color="auto"/>
        <w:right w:val="none" w:sz="0" w:space="0" w:color="auto"/>
      </w:divBdr>
    </w:div>
    <w:div w:id="1920286159">
      <w:bodyDiv w:val="1"/>
      <w:marLeft w:val="0"/>
      <w:marRight w:val="0"/>
      <w:marTop w:val="0"/>
      <w:marBottom w:val="0"/>
      <w:divBdr>
        <w:top w:val="none" w:sz="0" w:space="0" w:color="auto"/>
        <w:left w:val="none" w:sz="0" w:space="0" w:color="auto"/>
        <w:bottom w:val="none" w:sz="0" w:space="0" w:color="auto"/>
        <w:right w:val="none" w:sz="0" w:space="0" w:color="auto"/>
      </w:divBdr>
    </w:div>
    <w:div w:id="1921987578">
      <w:bodyDiv w:val="1"/>
      <w:marLeft w:val="0"/>
      <w:marRight w:val="0"/>
      <w:marTop w:val="0"/>
      <w:marBottom w:val="0"/>
      <w:divBdr>
        <w:top w:val="none" w:sz="0" w:space="0" w:color="auto"/>
        <w:left w:val="none" w:sz="0" w:space="0" w:color="auto"/>
        <w:bottom w:val="none" w:sz="0" w:space="0" w:color="auto"/>
        <w:right w:val="none" w:sz="0" w:space="0" w:color="auto"/>
      </w:divBdr>
    </w:div>
    <w:div w:id="1922400052">
      <w:bodyDiv w:val="1"/>
      <w:marLeft w:val="0"/>
      <w:marRight w:val="0"/>
      <w:marTop w:val="0"/>
      <w:marBottom w:val="0"/>
      <w:divBdr>
        <w:top w:val="none" w:sz="0" w:space="0" w:color="auto"/>
        <w:left w:val="none" w:sz="0" w:space="0" w:color="auto"/>
        <w:bottom w:val="none" w:sz="0" w:space="0" w:color="auto"/>
        <w:right w:val="none" w:sz="0" w:space="0" w:color="auto"/>
      </w:divBdr>
    </w:div>
    <w:div w:id="1926112629">
      <w:bodyDiv w:val="1"/>
      <w:marLeft w:val="0"/>
      <w:marRight w:val="0"/>
      <w:marTop w:val="0"/>
      <w:marBottom w:val="0"/>
      <w:divBdr>
        <w:top w:val="none" w:sz="0" w:space="0" w:color="auto"/>
        <w:left w:val="none" w:sz="0" w:space="0" w:color="auto"/>
        <w:bottom w:val="none" w:sz="0" w:space="0" w:color="auto"/>
        <w:right w:val="none" w:sz="0" w:space="0" w:color="auto"/>
      </w:divBdr>
    </w:div>
    <w:div w:id="1927228043">
      <w:bodyDiv w:val="1"/>
      <w:marLeft w:val="0"/>
      <w:marRight w:val="0"/>
      <w:marTop w:val="0"/>
      <w:marBottom w:val="0"/>
      <w:divBdr>
        <w:top w:val="none" w:sz="0" w:space="0" w:color="auto"/>
        <w:left w:val="none" w:sz="0" w:space="0" w:color="auto"/>
        <w:bottom w:val="none" w:sz="0" w:space="0" w:color="auto"/>
        <w:right w:val="none" w:sz="0" w:space="0" w:color="auto"/>
      </w:divBdr>
    </w:div>
    <w:div w:id="1930314098">
      <w:bodyDiv w:val="1"/>
      <w:marLeft w:val="0"/>
      <w:marRight w:val="0"/>
      <w:marTop w:val="0"/>
      <w:marBottom w:val="0"/>
      <w:divBdr>
        <w:top w:val="none" w:sz="0" w:space="0" w:color="auto"/>
        <w:left w:val="none" w:sz="0" w:space="0" w:color="auto"/>
        <w:bottom w:val="none" w:sz="0" w:space="0" w:color="auto"/>
        <w:right w:val="none" w:sz="0" w:space="0" w:color="auto"/>
      </w:divBdr>
    </w:div>
    <w:div w:id="1934585593">
      <w:bodyDiv w:val="1"/>
      <w:marLeft w:val="0"/>
      <w:marRight w:val="0"/>
      <w:marTop w:val="0"/>
      <w:marBottom w:val="0"/>
      <w:divBdr>
        <w:top w:val="none" w:sz="0" w:space="0" w:color="auto"/>
        <w:left w:val="none" w:sz="0" w:space="0" w:color="auto"/>
        <w:bottom w:val="none" w:sz="0" w:space="0" w:color="auto"/>
        <w:right w:val="none" w:sz="0" w:space="0" w:color="auto"/>
      </w:divBdr>
    </w:div>
    <w:div w:id="1934629255">
      <w:bodyDiv w:val="1"/>
      <w:marLeft w:val="0"/>
      <w:marRight w:val="0"/>
      <w:marTop w:val="0"/>
      <w:marBottom w:val="0"/>
      <w:divBdr>
        <w:top w:val="none" w:sz="0" w:space="0" w:color="auto"/>
        <w:left w:val="none" w:sz="0" w:space="0" w:color="auto"/>
        <w:bottom w:val="none" w:sz="0" w:space="0" w:color="auto"/>
        <w:right w:val="none" w:sz="0" w:space="0" w:color="auto"/>
      </w:divBdr>
    </w:div>
    <w:div w:id="1938831691">
      <w:bodyDiv w:val="1"/>
      <w:marLeft w:val="0"/>
      <w:marRight w:val="0"/>
      <w:marTop w:val="0"/>
      <w:marBottom w:val="0"/>
      <w:divBdr>
        <w:top w:val="none" w:sz="0" w:space="0" w:color="auto"/>
        <w:left w:val="none" w:sz="0" w:space="0" w:color="auto"/>
        <w:bottom w:val="none" w:sz="0" w:space="0" w:color="auto"/>
        <w:right w:val="none" w:sz="0" w:space="0" w:color="auto"/>
      </w:divBdr>
    </w:div>
    <w:div w:id="1941059696">
      <w:bodyDiv w:val="1"/>
      <w:marLeft w:val="0"/>
      <w:marRight w:val="0"/>
      <w:marTop w:val="0"/>
      <w:marBottom w:val="0"/>
      <w:divBdr>
        <w:top w:val="none" w:sz="0" w:space="0" w:color="auto"/>
        <w:left w:val="none" w:sz="0" w:space="0" w:color="auto"/>
        <w:bottom w:val="none" w:sz="0" w:space="0" w:color="auto"/>
        <w:right w:val="none" w:sz="0" w:space="0" w:color="auto"/>
      </w:divBdr>
    </w:div>
    <w:div w:id="1941178612">
      <w:bodyDiv w:val="1"/>
      <w:marLeft w:val="0"/>
      <w:marRight w:val="0"/>
      <w:marTop w:val="0"/>
      <w:marBottom w:val="0"/>
      <w:divBdr>
        <w:top w:val="none" w:sz="0" w:space="0" w:color="auto"/>
        <w:left w:val="none" w:sz="0" w:space="0" w:color="auto"/>
        <w:bottom w:val="none" w:sz="0" w:space="0" w:color="auto"/>
        <w:right w:val="none" w:sz="0" w:space="0" w:color="auto"/>
      </w:divBdr>
    </w:div>
    <w:div w:id="1941915995">
      <w:bodyDiv w:val="1"/>
      <w:marLeft w:val="0"/>
      <w:marRight w:val="0"/>
      <w:marTop w:val="0"/>
      <w:marBottom w:val="0"/>
      <w:divBdr>
        <w:top w:val="none" w:sz="0" w:space="0" w:color="auto"/>
        <w:left w:val="none" w:sz="0" w:space="0" w:color="auto"/>
        <w:bottom w:val="none" w:sz="0" w:space="0" w:color="auto"/>
        <w:right w:val="none" w:sz="0" w:space="0" w:color="auto"/>
      </w:divBdr>
    </w:div>
    <w:div w:id="1942562108">
      <w:bodyDiv w:val="1"/>
      <w:marLeft w:val="0"/>
      <w:marRight w:val="0"/>
      <w:marTop w:val="0"/>
      <w:marBottom w:val="0"/>
      <w:divBdr>
        <w:top w:val="none" w:sz="0" w:space="0" w:color="auto"/>
        <w:left w:val="none" w:sz="0" w:space="0" w:color="auto"/>
        <w:bottom w:val="none" w:sz="0" w:space="0" w:color="auto"/>
        <w:right w:val="none" w:sz="0" w:space="0" w:color="auto"/>
      </w:divBdr>
    </w:div>
    <w:div w:id="1943297573">
      <w:bodyDiv w:val="1"/>
      <w:marLeft w:val="0"/>
      <w:marRight w:val="0"/>
      <w:marTop w:val="0"/>
      <w:marBottom w:val="0"/>
      <w:divBdr>
        <w:top w:val="none" w:sz="0" w:space="0" w:color="auto"/>
        <w:left w:val="none" w:sz="0" w:space="0" w:color="auto"/>
        <w:bottom w:val="none" w:sz="0" w:space="0" w:color="auto"/>
        <w:right w:val="none" w:sz="0" w:space="0" w:color="auto"/>
      </w:divBdr>
    </w:div>
    <w:div w:id="1943756288">
      <w:bodyDiv w:val="1"/>
      <w:marLeft w:val="0"/>
      <w:marRight w:val="0"/>
      <w:marTop w:val="0"/>
      <w:marBottom w:val="0"/>
      <w:divBdr>
        <w:top w:val="none" w:sz="0" w:space="0" w:color="auto"/>
        <w:left w:val="none" w:sz="0" w:space="0" w:color="auto"/>
        <w:bottom w:val="none" w:sz="0" w:space="0" w:color="auto"/>
        <w:right w:val="none" w:sz="0" w:space="0" w:color="auto"/>
      </w:divBdr>
    </w:div>
    <w:div w:id="1946838011">
      <w:bodyDiv w:val="1"/>
      <w:marLeft w:val="0"/>
      <w:marRight w:val="0"/>
      <w:marTop w:val="0"/>
      <w:marBottom w:val="0"/>
      <w:divBdr>
        <w:top w:val="none" w:sz="0" w:space="0" w:color="auto"/>
        <w:left w:val="none" w:sz="0" w:space="0" w:color="auto"/>
        <w:bottom w:val="none" w:sz="0" w:space="0" w:color="auto"/>
        <w:right w:val="none" w:sz="0" w:space="0" w:color="auto"/>
      </w:divBdr>
    </w:div>
    <w:div w:id="1947499500">
      <w:bodyDiv w:val="1"/>
      <w:marLeft w:val="0"/>
      <w:marRight w:val="0"/>
      <w:marTop w:val="0"/>
      <w:marBottom w:val="0"/>
      <w:divBdr>
        <w:top w:val="none" w:sz="0" w:space="0" w:color="auto"/>
        <w:left w:val="none" w:sz="0" w:space="0" w:color="auto"/>
        <w:bottom w:val="none" w:sz="0" w:space="0" w:color="auto"/>
        <w:right w:val="none" w:sz="0" w:space="0" w:color="auto"/>
      </w:divBdr>
    </w:div>
    <w:div w:id="1947880655">
      <w:bodyDiv w:val="1"/>
      <w:marLeft w:val="0"/>
      <w:marRight w:val="0"/>
      <w:marTop w:val="0"/>
      <w:marBottom w:val="0"/>
      <w:divBdr>
        <w:top w:val="none" w:sz="0" w:space="0" w:color="auto"/>
        <w:left w:val="none" w:sz="0" w:space="0" w:color="auto"/>
        <w:bottom w:val="none" w:sz="0" w:space="0" w:color="auto"/>
        <w:right w:val="none" w:sz="0" w:space="0" w:color="auto"/>
      </w:divBdr>
    </w:div>
    <w:div w:id="1949507243">
      <w:bodyDiv w:val="1"/>
      <w:marLeft w:val="0"/>
      <w:marRight w:val="0"/>
      <w:marTop w:val="0"/>
      <w:marBottom w:val="0"/>
      <w:divBdr>
        <w:top w:val="none" w:sz="0" w:space="0" w:color="auto"/>
        <w:left w:val="none" w:sz="0" w:space="0" w:color="auto"/>
        <w:bottom w:val="none" w:sz="0" w:space="0" w:color="auto"/>
        <w:right w:val="none" w:sz="0" w:space="0" w:color="auto"/>
      </w:divBdr>
    </w:div>
    <w:div w:id="1949659917">
      <w:bodyDiv w:val="1"/>
      <w:marLeft w:val="0"/>
      <w:marRight w:val="0"/>
      <w:marTop w:val="0"/>
      <w:marBottom w:val="0"/>
      <w:divBdr>
        <w:top w:val="none" w:sz="0" w:space="0" w:color="auto"/>
        <w:left w:val="none" w:sz="0" w:space="0" w:color="auto"/>
        <w:bottom w:val="none" w:sz="0" w:space="0" w:color="auto"/>
        <w:right w:val="none" w:sz="0" w:space="0" w:color="auto"/>
      </w:divBdr>
    </w:div>
    <w:div w:id="1949852252">
      <w:bodyDiv w:val="1"/>
      <w:marLeft w:val="0"/>
      <w:marRight w:val="0"/>
      <w:marTop w:val="0"/>
      <w:marBottom w:val="0"/>
      <w:divBdr>
        <w:top w:val="none" w:sz="0" w:space="0" w:color="auto"/>
        <w:left w:val="none" w:sz="0" w:space="0" w:color="auto"/>
        <w:bottom w:val="none" w:sz="0" w:space="0" w:color="auto"/>
        <w:right w:val="none" w:sz="0" w:space="0" w:color="auto"/>
      </w:divBdr>
    </w:div>
    <w:div w:id="1954168501">
      <w:bodyDiv w:val="1"/>
      <w:marLeft w:val="0"/>
      <w:marRight w:val="0"/>
      <w:marTop w:val="0"/>
      <w:marBottom w:val="0"/>
      <w:divBdr>
        <w:top w:val="none" w:sz="0" w:space="0" w:color="auto"/>
        <w:left w:val="none" w:sz="0" w:space="0" w:color="auto"/>
        <w:bottom w:val="none" w:sz="0" w:space="0" w:color="auto"/>
        <w:right w:val="none" w:sz="0" w:space="0" w:color="auto"/>
      </w:divBdr>
    </w:div>
    <w:div w:id="1956906310">
      <w:bodyDiv w:val="1"/>
      <w:marLeft w:val="0"/>
      <w:marRight w:val="0"/>
      <w:marTop w:val="0"/>
      <w:marBottom w:val="0"/>
      <w:divBdr>
        <w:top w:val="none" w:sz="0" w:space="0" w:color="auto"/>
        <w:left w:val="none" w:sz="0" w:space="0" w:color="auto"/>
        <w:bottom w:val="none" w:sz="0" w:space="0" w:color="auto"/>
        <w:right w:val="none" w:sz="0" w:space="0" w:color="auto"/>
      </w:divBdr>
    </w:div>
    <w:div w:id="1961642455">
      <w:bodyDiv w:val="1"/>
      <w:marLeft w:val="0"/>
      <w:marRight w:val="0"/>
      <w:marTop w:val="0"/>
      <w:marBottom w:val="0"/>
      <w:divBdr>
        <w:top w:val="none" w:sz="0" w:space="0" w:color="auto"/>
        <w:left w:val="none" w:sz="0" w:space="0" w:color="auto"/>
        <w:bottom w:val="none" w:sz="0" w:space="0" w:color="auto"/>
        <w:right w:val="none" w:sz="0" w:space="0" w:color="auto"/>
      </w:divBdr>
    </w:div>
    <w:div w:id="1963148083">
      <w:bodyDiv w:val="1"/>
      <w:marLeft w:val="0"/>
      <w:marRight w:val="0"/>
      <w:marTop w:val="0"/>
      <w:marBottom w:val="0"/>
      <w:divBdr>
        <w:top w:val="none" w:sz="0" w:space="0" w:color="auto"/>
        <w:left w:val="none" w:sz="0" w:space="0" w:color="auto"/>
        <w:bottom w:val="none" w:sz="0" w:space="0" w:color="auto"/>
        <w:right w:val="none" w:sz="0" w:space="0" w:color="auto"/>
      </w:divBdr>
    </w:div>
    <w:div w:id="1963415822">
      <w:bodyDiv w:val="1"/>
      <w:marLeft w:val="0"/>
      <w:marRight w:val="0"/>
      <w:marTop w:val="0"/>
      <w:marBottom w:val="0"/>
      <w:divBdr>
        <w:top w:val="none" w:sz="0" w:space="0" w:color="auto"/>
        <w:left w:val="none" w:sz="0" w:space="0" w:color="auto"/>
        <w:bottom w:val="none" w:sz="0" w:space="0" w:color="auto"/>
        <w:right w:val="none" w:sz="0" w:space="0" w:color="auto"/>
      </w:divBdr>
    </w:div>
    <w:div w:id="1965652950">
      <w:bodyDiv w:val="1"/>
      <w:marLeft w:val="0"/>
      <w:marRight w:val="0"/>
      <w:marTop w:val="0"/>
      <w:marBottom w:val="0"/>
      <w:divBdr>
        <w:top w:val="none" w:sz="0" w:space="0" w:color="auto"/>
        <w:left w:val="none" w:sz="0" w:space="0" w:color="auto"/>
        <w:bottom w:val="none" w:sz="0" w:space="0" w:color="auto"/>
        <w:right w:val="none" w:sz="0" w:space="0" w:color="auto"/>
      </w:divBdr>
    </w:div>
    <w:div w:id="1967806848">
      <w:bodyDiv w:val="1"/>
      <w:marLeft w:val="0"/>
      <w:marRight w:val="0"/>
      <w:marTop w:val="0"/>
      <w:marBottom w:val="0"/>
      <w:divBdr>
        <w:top w:val="none" w:sz="0" w:space="0" w:color="auto"/>
        <w:left w:val="none" w:sz="0" w:space="0" w:color="auto"/>
        <w:bottom w:val="none" w:sz="0" w:space="0" w:color="auto"/>
        <w:right w:val="none" w:sz="0" w:space="0" w:color="auto"/>
      </w:divBdr>
    </w:div>
    <w:div w:id="1968314802">
      <w:bodyDiv w:val="1"/>
      <w:marLeft w:val="0"/>
      <w:marRight w:val="0"/>
      <w:marTop w:val="0"/>
      <w:marBottom w:val="0"/>
      <w:divBdr>
        <w:top w:val="none" w:sz="0" w:space="0" w:color="auto"/>
        <w:left w:val="none" w:sz="0" w:space="0" w:color="auto"/>
        <w:bottom w:val="none" w:sz="0" w:space="0" w:color="auto"/>
        <w:right w:val="none" w:sz="0" w:space="0" w:color="auto"/>
      </w:divBdr>
    </w:div>
    <w:div w:id="1969772713">
      <w:bodyDiv w:val="1"/>
      <w:marLeft w:val="0"/>
      <w:marRight w:val="0"/>
      <w:marTop w:val="0"/>
      <w:marBottom w:val="0"/>
      <w:divBdr>
        <w:top w:val="none" w:sz="0" w:space="0" w:color="auto"/>
        <w:left w:val="none" w:sz="0" w:space="0" w:color="auto"/>
        <w:bottom w:val="none" w:sz="0" w:space="0" w:color="auto"/>
        <w:right w:val="none" w:sz="0" w:space="0" w:color="auto"/>
      </w:divBdr>
    </w:div>
    <w:div w:id="1969895766">
      <w:bodyDiv w:val="1"/>
      <w:marLeft w:val="0"/>
      <w:marRight w:val="0"/>
      <w:marTop w:val="0"/>
      <w:marBottom w:val="0"/>
      <w:divBdr>
        <w:top w:val="none" w:sz="0" w:space="0" w:color="auto"/>
        <w:left w:val="none" w:sz="0" w:space="0" w:color="auto"/>
        <w:bottom w:val="none" w:sz="0" w:space="0" w:color="auto"/>
        <w:right w:val="none" w:sz="0" w:space="0" w:color="auto"/>
      </w:divBdr>
    </w:div>
    <w:div w:id="1974674790">
      <w:bodyDiv w:val="1"/>
      <w:marLeft w:val="0"/>
      <w:marRight w:val="0"/>
      <w:marTop w:val="0"/>
      <w:marBottom w:val="0"/>
      <w:divBdr>
        <w:top w:val="none" w:sz="0" w:space="0" w:color="auto"/>
        <w:left w:val="none" w:sz="0" w:space="0" w:color="auto"/>
        <w:bottom w:val="none" w:sz="0" w:space="0" w:color="auto"/>
        <w:right w:val="none" w:sz="0" w:space="0" w:color="auto"/>
      </w:divBdr>
    </w:div>
    <w:div w:id="1977450257">
      <w:bodyDiv w:val="1"/>
      <w:marLeft w:val="0"/>
      <w:marRight w:val="0"/>
      <w:marTop w:val="0"/>
      <w:marBottom w:val="0"/>
      <w:divBdr>
        <w:top w:val="none" w:sz="0" w:space="0" w:color="auto"/>
        <w:left w:val="none" w:sz="0" w:space="0" w:color="auto"/>
        <w:bottom w:val="none" w:sz="0" w:space="0" w:color="auto"/>
        <w:right w:val="none" w:sz="0" w:space="0" w:color="auto"/>
      </w:divBdr>
    </w:div>
    <w:div w:id="1977836080">
      <w:bodyDiv w:val="1"/>
      <w:marLeft w:val="0"/>
      <w:marRight w:val="0"/>
      <w:marTop w:val="0"/>
      <w:marBottom w:val="0"/>
      <w:divBdr>
        <w:top w:val="none" w:sz="0" w:space="0" w:color="auto"/>
        <w:left w:val="none" w:sz="0" w:space="0" w:color="auto"/>
        <w:bottom w:val="none" w:sz="0" w:space="0" w:color="auto"/>
        <w:right w:val="none" w:sz="0" w:space="0" w:color="auto"/>
      </w:divBdr>
    </w:div>
    <w:div w:id="1977907399">
      <w:bodyDiv w:val="1"/>
      <w:marLeft w:val="0"/>
      <w:marRight w:val="0"/>
      <w:marTop w:val="0"/>
      <w:marBottom w:val="0"/>
      <w:divBdr>
        <w:top w:val="none" w:sz="0" w:space="0" w:color="auto"/>
        <w:left w:val="none" w:sz="0" w:space="0" w:color="auto"/>
        <w:bottom w:val="none" w:sz="0" w:space="0" w:color="auto"/>
        <w:right w:val="none" w:sz="0" w:space="0" w:color="auto"/>
      </w:divBdr>
    </w:div>
    <w:div w:id="1982077350">
      <w:bodyDiv w:val="1"/>
      <w:marLeft w:val="0"/>
      <w:marRight w:val="0"/>
      <w:marTop w:val="0"/>
      <w:marBottom w:val="0"/>
      <w:divBdr>
        <w:top w:val="none" w:sz="0" w:space="0" w:color="auto"/>
        <w:left w:val="none" w:sz="0" w:space="0" w:color="auto"/>
        <w:bottom w:val="none" w:sz="0" w:space="0" w:color="auto"/>
        <w:right w:val="none" w:sz="0" w:space="0" w:color="auto"/>
      </w:divBdr>
    </w:div>
    <w:div w:id="1982421333">
      <w:bodyDiv w:val="1"/>
      <w:marLeft w:val="0"/>
      <w:marRight w:val="0"/>
      <w:marTop w:val="0"/>
      <w:marBottom w:val="0"/>
      <w:divBdr>
        <w:top w:val="none" w:sz="0" w:space="0" w:color="auto"/>
        <w:left w:val="none" w:sz="0" w:space="0" w:color="auto"/>
        <w:bottom w:val="none" w:sz="0" w:space="0" w:color="auto"/>
        <w:right w:val="none" w:sz="0" w:space="0" w:color="auto"/>
      </w:divBdr>
    </w:div>
    <w:div w:id="1984772692">
      <w:bodyDiv w:val="1"/>
      <w:marLeft w:val="0"/>
      <w:marRight w:val="0"/>
      <w:marTop w:val="0"/>
      <w:marBottom w:val="0"/>
      <w:divBdr>
        <w:top w:val="none" w:sz="0" w:space="0" w:color="auto"/>
        <w:left w:val="none" w:sz="0" w:space="0" w:color="auto"/>
        <w:bottom w:val="none" w:sz="0" w:space="0" w:color="auto"/>
        <w:right w:val="none" w:sz="0" w:space="0" w:color="auto"/>
      </w:divBdr>
    </w:div>
    <w:div w:id="1990939793">
      <w:bodyDiv w:val="1"/>
      <w:marLeft w:val="0"/>
      <w:marRight w:val="0"/>
      <w:marTop w:val="0"/>
      <w:marBottom w:val="0"/>
      <w:divBdr>
        <w:top w:val="none" w:sz="0" w:space="0" w:color="auto"/>
        <w:left w:val="none" w:sz="0" w:space="0" w:color="auto"/>
        <w:bottom w:val="none" w:sz="0" w:space="0" w:color="auto"/>
        <w:right w:val="none" w:sz="0" w:space="0" w:color="auto"/>
      </w:divBdr>
    </w:div>
    <w:div w:id="1995252090">
      <w:bodyDiv w:val="1"/>
      <w:marLeft w:val="0"/>
      <w:marRight w:val="0"/>
      <w:marTop w:val="0"/>
      <w:marBottom w:val="0"/>
      <w:divBdr>
        <w:top w:val="none" w:sz="0" w:space="0" w:color="auto"/>
        <w:left w:val="none" w:sz="0" w:space="0" w:color="auto"/>
        <w:bottom w:val="none" w:sz="0" w:space="0" w:color="auto"/>
        <w:right w:val="none" w:sz="0" w:space="0" w:color="auto"/>
      </w:divBdr>
    </w:div>
    <w:div w:id="1997684603">
      <w:bodyDiv w:val="1"/>
      <w:marLeft w:val="0"/>
      <w:marRight w:val="0"/>
      <w:marTop w:val="0"/>
      <w:marBottom w:val="0"/>
      <w:divBdr>
        <w:top w:val="none" w:sz="0" w:space="0" w:color="auto"/>
        <w:left w:val="none" w:sz="0" w:space="0" w:color="auto"/>
        <w:bottom w:val="none" w:sz="0" w:space="0" w:color="auto"/>
        <w:right w:val="none" w:sz="0" w:space="0" w:color="auto"/>
      </w:divBdr>
    </w:div>
    <w:div w:id="1998141975">
      <w:bodyDiv w:val="1"/>
      <w:marLeft w:val="0"/>
      <w:marRight w:val="0"/>
      <w:marTop w:val="0"/>
      <w:marBottom w:val="0"/>
      <w:divBdr>
        <w:top w:val="none" w:sz="0" w:space="0" w:color="auto"/>
        <w:left w:val="none" w:sz="0" w:space="0" w:color="auto"/>
        <w:bottom w:val="none" w:sz="0" w:space="0" w:color="auto"/>
        <w:right w:val="none" w:sz="0" w:space="0" w:color="auto"/>
      </w:divBdr>
    </w:div>
    <w:div w:id="2000965729">
      <w:bodyDiv w:val="1"/>
      <w:marLeft w:val="0"/>
      <w:marRight w:val="0"/>
      <w:marTop w:val="0"/>
      <w:marBottom w:val="0"/>
      <w:divBdr>
        <w:top w:val="none" w:sz="0" w:space="0" w:color="auto"/>
        <w:left w:val="none" w:sz="0" w:space="0" w:color="auto"/>
        <w:bottom w:val="none" w:sz="0" w:space="0" w:color="auto"/>
        <w:right w:val="none" w:sz="0" w:space="0" w:color="auto"/>
      </w:divBdr>
    </w:div>
    <w:div w:id="2002417837">
      <w:bodyDiv w:val="1"/>
      <w:marLeft w:val="0"/>
      <w:marRight w:val="0"/>
      <w:marTop w:val="0"/>
      <w:marBottom w:val="0"/>
      <w:divBdr>
        <w:top w:val="none" w:sz="0" w:space="0" w:color="auto"/>
        <w:left w:val="none" w:sz="0" w:space="0" w:color="auto"/>
        <w:bottom w:val="none" w:sz="0" w:space="0" w:color="auto"/>
        <w:right w:val="none" w:sz="0" w:space="0" w:color="auto"/>
      </w:divBdr>
    </w:div>
    <w:div w:id="2006004884">
      <w:bodyDiv w:val="1"/>
      <w:marLeft w:val="0"/>
      <w:marRight w:val="0"/>
      <w:marTop w:val="0"/>
      <w:marBottom w:val="0"/>
      <w:divBdr>
        <w:top w:val="none" w:sz="0" w:space="0" w:color="auto"/>
        <w:left w:val="none" w:sz="0" w:space="0" w:color="auto"/>
        <w:bottom w:val="none" w:sz="0" w:space="0" w:color="auto"/>
        <w:right w:val="none" w:sz="0" w:space="0" w:color="auto"/>
      </w:divBdr>
    </w:div>
    <w:div w:id="2009559106">
      <w:bodyDiv w:val="1"/>
      <w:marLeft w:val="0"/>
      <w:marRight w:val="0"/>
      <w:marTop w:val="0"/>
      <w:marBottom w:val="0"/>
      <w:divBdr>
        <w:top w:val="none" w:sz="0" w:space="0" w:color="auto"/>
        <w:left w:val="none" w:sz="0" w:space="0" w:color="auto"/>
        <w:bottom w:val="none" w:sz="0" w:space="0" w:color="auto"/>
        <w:right w:val="none" w:sz="0" w:space="0" w:color="auto"/>
      </w:divBdr>
    </w:div>
    <w:div w:id="2013339636">
      <w:bodyDiv w:val="1"/>
      <w:marLeft w:val="0"/>
      <w:marRight w:val="0"/>
      <w:marTop w:val="0"/>
      <w:marBottom w:val="0"/>
      <w:divBdr>
        <w:top w:val="none" w:sz="0" w:space="0" w:color="auto"/>
        <w:left w:val="none" w:sz="0" w:space="0" w:color="auto"/>
        <w:bottom w:val="none" w:sz="0" w:space="0" w:color="auto"/>
        <w:right w:val="none" w:sz="0" w:space="0" w:color="auto"/>
      </w:divBdr>
    </w:div>
    <w:div w:id="2014136871">
      <w:bodyDiv w:val="1"/>
      <w:marLeft w:val="0"/>
      <w:marRight w:val="0"/>
      <w:marTop w:val="0"/>
      <w:marBottom w:val="0"/>
      <w:divBdr>
        <w:top w:val="none" w:sz="0" w:space="0" w:color="auto"/>
        <w:left w:val="none" w:sz="0" w:space="0" w:color="auto"/>
        <w:bottom w:val="none" w:sz="0" w:space="0" w:color="auto"/>
        <w:right w:val="none" w:sz="0" w:space="0" w:color="auto"/>
      </w:divBdr>
    </w:div>
    <w:div w:id="2015496654">
      <w:bodyDiv w:val="1"/>
      <w:marLeft w:val="0"/>
      <w:marRight w:val="0"/>
      <w:marTop w:val="0"/>
      <w:marBottom w:val="0"/>
      <w:divBdr>
        <w:top w:val="none" w:sz="0" w:space="0" w:color="auto"/>
        <w:left w:val="none" w:sz="0" w:space="0" w:color="auto"/>
        <w:bottom w:val="none" w:sz="0" w:space="0" w:color="auto"/>
        <w:right w:val="none" w:sz="0" w:space="0" w:color="auto"/>
      </w:divBdr>
    </w:div>
    <w:div w:id="2019041863">
      <w:bodyDiv w:val="1"/>
      <w:marLeft w:val="0"/>
      <w:marRight w:val="0"/>
      <w:marTop w:val="0"/>
      <w:marBottom w:val="0"/>
      <w:divBdr>
        <w:top w:val="none" w:sz="0" w:space="0" w:color="auto"/>
        <w:left w:val="none" w:sz="0" w:space="0" w:color="auto"/>
        <w:bottom w:val="none" w:sz="0" w:space="0" w:color="auto"/>
        <w:right w:val="none" w:sz="0" w:space="0" w:color="auto"/>
      </w:divBdr>
    </w:div>
    <w:div w:id="2019579286">
      <w:bodyDiv w:val="1"/>
      <w:marLeft w:val="0"/>
      <w:marRight w:val="0"/>
      <w:marTop w:val="0"/>
      <w:marBottom w:val="0"/>
      <w:divBdr>
        <w:top w:val="none" w:sz="0" w:space="0" w:color="auto"/>
        <w:left w:val="none" w:sz="0" w:space="0" w:color="auto"/>
        <w:bottom w:val="none" w:sz="0" w:space="0" w:color="auto"/>
        <w:right w:val="none" w:sz="0" w:space="0" w:color="auto"/>
      </w:divBdr>
    </w:div>
    <w:div w:id="2025475862">
      <w:bodyDiv w:val="1"/>
      <w:marLeft w:val="0"/>
      <w:marRight w:val="0"/>
      <w:marTop w:val="0"/>
      <w:marBottom w:val="0"/>
      <w:divBdr>
        <w:top w:val="none" w:sz="0" w:space="0" w:color="auto"/>
        <w:left w:val="none" w:sz="0" w:space="0" w:color="auto"/>
        <w:bottom w:val="none" w:sz="0" w:space="0" w:color="auto"/>
        <w:right w:val="none" w:sz="0" w:space="0" w:color="auto"/>
      </w:divBdr>
    </w:div>
    <w:div w:id="2029216188">
      <w:bodyDiv w:val="1"/>
      <w:marLeft w:val="0"/>
      <w:marRight w:val="0"/>
      <w:marTop w:val="0"/>
      <w:marBottom w:val="0"/>
      <w:divBdr>
        <w:top w:val="none" w:sz="0" w:space="0" w:color="auto"/>
        <w:left w:val="none" w:sz="0" w:space="0" w:color="auto"/>
        <w:bottom w:val="none" w:sz="0" w:space="0" w:color="auto"/>
        <w:right w:val="none" w:sz="0" w:space="0" w:color="auto"/>
      </w:divBdr>
    </w:div>
    <w:div w:id="2029912518">
      <w:bodyDiv w:val="1"/>
      <w:marLeft w:val="0"/>
      <w:marRight w:val="0"/>
      <w:marTop w:val="0"/>
      <w:marBottom w:val="0"/>
      <w:divBdr>
        <w:top w:val="none" w:sz="0" w:space="0" w:color="auto"/>
        <w:left w:val="none" w:sz="0" w:space="0" w:color="auto"/>
        <w:bottom w:val="none" w:sz="0" w:space="0" w:color="auto"/>
        <w:right w:val="none" w:sz="0" w:space="0" w:color="auto"/>
      </w:divBdr>
    </w:div>
    <w:div w:id="2030174536">
      <w:bodyDiv w:val="1"/>
      <w:marLeft w:val="0"/>
      <w:marRight w:val="0"/>
      <w:marTop w:val="0"/>
      <w:marBottom w:val="0"/>
      <w:divBdr>
        <w:top w:val="none" w:sz="0" w:space="0" w:color="auto"/>
        <w:left w:val="none" w:sz="0" w:space="0" w:color="auto"/>
        <w:bottom w:val="none" w:sz="0" w:space="0" w:color="auto"/>
        <w:right w:val="none" w:sz="0" w:space="0" w:color="auto"/>
      </w:divBdr>
    </w:div>
    <w:div w:id="2033800799">
      <w:bodyDiv w:val="1"/>
      <w:marLeft w:val="0"/>
      <w:marRight w:val="0"/>
      <w:marTop w:val="0"/>
      <w:marBottom w:val="0"/>
      <w:divBdr>
        <w:top w:val="none" w:sz="0" w:space="0" w:color="auto"/>
        <w:left w:val="none" w:sz="0" w:space="0" w:color="auto"/>
        <w:bottom w:val="none" w:sz="0" w:space="0" w:color="auto"/>
        <w:right w:val="none" w:sz="0" w:space="0" w:color="auto"/>
      </w:divBdr>
    </w:div>
    <w:div w:id="2034265812">
      <w:bodyDiv w:val="1"/>
      <w:marLeft w:val="0"/>
      <w:marRight w:val="0"/>
      <w:marTop w:val="0"/>
      <w:marBottom w:val="0"/>
      <w:divBdr>
        <w:top w:val="none" w:sz="0" w:space="0" w:color="auto"/>
        <w:left w:val="none" w:sz="0" w:space="0" w:color="auto"/>
        <w:bottom w:val="none" w:sz="0" w:space="0" w:color="auto"/>
        <w:right w:val="none" w:sz="0" w:space="0" w:color="auto"/>
      </w:divBdr>
    </w:div>
    <w:div w:id="2035304273">
      <w:bodyDiv w:val="1"/>
      <w:marLeft w:val="0"/>
      <w:marRight w:val="0"/>
      <w:marTop w:val="0"/>
      <w:marBottom w:val="0"/>
      <w:divBdr>
        <w:top w:val="none" w:sz="0" w:space="0" w:color="auto"/>
        <w:left w:val="none" w:sz="0" w:space="0" w:color="auto"/>
        <w:bottom w:val="none" w:sz="0" w:space="0" w:color="auto"/>
        <w:right w:val="none" w:sz="0" w:space="0" w:color="auto"/>
      </w:divBdr>
    </w:div>
    <w:div w:id="2036883079">
      <w:bodyDiv w:val="1"/>
      <w:marLeft w:val="0"/>
      <w:marRight w:val="0"/>
      <w:marTop w:val="0"/>
      <w:marBottom w:val="0"/>
      <w:divBdr>
        <w:top w:val="none" w:sz="0" w:space="0" w:color="auto"/>
        <w:left w:val="none" w:sz="0" w:space="0" w:color="auto"/>
        <w:bottom w:val="none" w:sz="0" w:space="0" w:color="auto"/>
        <w:right w:val="none" w:sz="0" w:space="0" w:color="auto"/>
      </w:divBdr>
    </w:div>
    <w:div w:id="2038503943">
      <w:bodyDiv w:val="1"/>
      <w:marLeft w:val="0"/>
      <w:marRight w:val="0"/>
      <w:marTop w:val="0"/>
      <w:marBottom w:val="0"/>
      <w:divBdr>
        <w:top w:val="none" w:sz="0" w:space="0" w:color="auto"/>
        <w:left w:val="none" w:sz="0" w:space="0" w:color="auto"/>
        <w:bottom w:val="none" w:sz="0" w:space="0" w:color="auto"/>
        <w:right w:val="none" w:sz="0" w:space="0" w:color="auto"/>
      </w:divBdr>
    </w:div>
    <w:div w:id="2042781778">
      <w:bodyDiv w:val="1"/>
      <w:marLeft w:val="0"/>
      <w:marRight w:val="0"/>
      <w:marTop w:val="0"/>
      <w:marBottom w:val="0"/>
      <w:divBdr>
        <w:top w:val="none" w:sz="0" w:space="0" w:color="auto"/>
        <w:left w:val="none" w:sz="0" w:space="0" w:color="auto"/>
        <w:bottom w:val="none" w:sz="0" w:space="0" w:color="auto"/>
        <w:right w:val="none" w:sz="0" w:space="0" w:color="auto"/>
      </w:divBdr>
    </w:div>
    <w:div w:id="2043898838">
      <w:bodyDiv w:val="1"/>
      <w:marLeft w:val="0"/>
      <w:marRight w:val="0"/>
      <w:marTop w:val="0"/>
      <w:marBottom w:val="0"/>
      <w:divBdr>
        <w:top w:val="none" w:sz="0" w:space="0" w:color="auto"/>
        <w:left w:val="none" w:sz="0" w:space="0" w:color="auto"/>
        <w:bottom w:val="none" w:sz="0" w:space="0" w:color="auto"/>
        <w:right w:val="none" w:sz="0" w:space="0" w:color="auto"/>
      </w:divBdr>
    </w:div>
    <w:div w:id="2047412946">
      <w:bodyDiv w:val="1"/>
      <w:marLeft w:val="0"/>
      <w:marRight w:val="0"/>
      <w:marTop w:val="0"/>
      <w:marBottom w:val="0"/>
      <w:divBdr>
        <w:top w:val="none" w:sz="0" w:space="0" w:color="auto"/>
        <w:left w:val="none" w:sz="0" w:space="0" w:color="auto"/>
        <w:bottom w:val="none" w:sz="0" w:space="0" w:color="auto"/>
        <w:right w:val="none" w:sz="0" w:space="0" w:color="auto"/>
      </w:divBdr>
    </w:div>
    <w:div w:id="2049210418">
      <w:bodyDiv w:val="1"/>
      <w:marLeft w:val="0"/>
      <w:marRight w:val="0"/>
      <w:marTop w:val="0"/>
      <w:marBottom w:val="0"/>
      <w:divBdr>
        <w:top w:val="none" w:sz="0" w:space="0" w:color="auto"/>
        <w:left w:val="none" w:sz="0" w:space="0" w:color="auto"/>
        <w:bottom w:val="none" w:sz="0" w:space="0" w:color="auto"/>
        <w:right w:val="none" w:sz="0" w:space="0" w:color="auto"/>
      </w:divBdr>
    </w:div>
    <w:div w:id="2051496276">
      <w:bodyDiv w:val="1"/>
      <w:marLeft w:val="0"/>
      <w:marRight w:val="0"/>
      <w:marTop w:val="0"/>
      <w:marBottom w:val="0"/>
      <w:divBdr>
        <w:top w:val="none" w:sz="0" w:space="0" w:color="auto"/>
        <w:left w:val="none" w:sz="0" w:space="0" w:color="auto"/>
        <w:bottom w:val="none" w:sz="0" w:space="0" w:color="auto"/>
        <w:right w:val="none" w:sz="0" w:space="0" w:color="auto"/>
      </w:divBdr>
    </w:div>
    <w:div w:id="2058043829">
      <w:bodyDiv w:val="1"/>
      <w:marLeft w:val="0"/>
      <w:marRight w:val="0"/>
      <w:marTop w:val="0"/>
      <w:marBottom w:val="0"/>
      <w:divBdr>
        <w:top w:val="none" w:sz="0" w:space="0" w:color="auto"/>
        <w:left w:val="none" w:sz="0" w:space="0" w:color="auto"/>
        <w:bottom w:val="none" w:sz="0" w:space="0" w:color="auto"/>
        <w:right w:val="none" w:sz="0" w:space="0" w:color="auto"/>
      </w:divBdr>
    </w:div>
    <w:div w:id="2060321369">
      <w:bodyDiv w:val="1"/>
      <w:marLeft w:val="0"/>
      <w:marRight w:val="0"/>
      <w:marTop w:val="0"/>
      <w:marBottom w:val="0"/>
      <w:divBdr>
        <w:top w:val="none" w:sz="0" w:space="0" w:color="auto"/>
        <w:left w:val="none" w:sz="0" w:space="0" w:color="auto"/>
        <w:bottom w:val="none" w:sz="0" w:space="0" w:color="auto"/>
        <w:right w:val="none" w:sz="0" w:space="0" w:color="auto"/>
      </w:divBdr>
    </w:div>
    <w:div w:id="2061240834">
      <w:bodyDiv w:val="1"/>
      <w:marLeft w:val="0"/>
      <w:marRight w:val="0"/>
      <w:marTop w:val="0"/>
      <w:marBottom w:val="0"/>
      <w:divBdr>
        <w:top w:val="none" w:sz="0" w:space="0" w:color="auto"/>
        <w:left w:val="none" w:sz="0" w:space="0" w:color="auto"/>
        <w:bottom w:val="none" w:sz="0" w:space="0" w:color="auto"/>
        <w:right w:val="none" w:sz="0" w:space="0" w:color="auto"/>
      </w:divBdr>
    </w:div>
    <w:div w:id="2061663338">
      <w:bodyDiv w:val="1"/>
      <w:marLeft w:val="0"/>
      <w:marRight w:val="0"/>
      <w:marTop w:val="0"/>
      <w:marBottom w:val="0"/>
      <w:divBdr>
        <w:top w:val="none" w:sz="0" w:space="0" w:color="auto"/>
        <w:left w:val="none" w:sz="0" w:space="0" w:color="auto"/>
        <w:bottom w:val="none" w:sz="0" w:space="0" w:color="auto"/>
        <w:right w:val="none" w:sz="0" w:space="0" w:color="auto"/>
      </w:divBdr>
    </w:div>
    <w:div w:id="2066485020">
      <w:bodyDiv w:val="1"/>
      <w:marLeft w:val="0"/>
      <w:marRight w:val="0"/>
      <w:marTop w:val="0"/>
      <w:marBottom w:val="0"/>
      <w:divBdr>
        <w:top w:val="none" w:sz="0" w:space="0" w:color="auto"/>
        <w:left w:val="none" w:sz="0" w:space="0" w:color="auto"/>
        <w:bottom w:val="none" w:sz="0" w:space="0" w:color="auto"/>
        <w:right w:val="none" w:sz="0" w:space="0" w:color="auto"/>
      </w:divBdr>
    </w:div>
    <w:div w:id="2067751958">
      <w:bodyDiv w:val="1"/>
      <w:marLeft w:val="0"/>
      <w:marRight w:val="0"/>
      <w:marTop w:val="0"/>
      <w:marBottom w:val="0"/>
      <w:divBdr>
        <w:top w:val="none" w:sz="0" w:space="0" w:color="auto"/>
        <w:left w:val="none" w:sz="0" w:space="0" w:color="auto"/>
        <w:bottom w:val="none" w:sz="0" w:space="0" w:color="auto"/>
        <w:right w:val="none" w:sz="0" w:space="0" w:color="auto"/>
      </w:divBdr>
    </w:div>
    <w:div w:id="2067794660">
      <w:bodyDiv w:val="1"/>
      <w:marLeft w:val="0"/>
      <w:marRight w:val="0"/>
      <w:marTop w:val="0"/>
      <w:marBottom w:val="0"/>
      <w:divBdr>
        <w:top w:val="none" w:sz="0" w:space="0" w:color="auto"/>
        <w:left w:val="none" w:sz="0" w:space="0" w:color="auto"/>
        <w:bottom w:val="none" w:sz="0" w:space="0" w:color="auto"/>
        <w:right w:val="none" w:sz="0" w:space="0" w:color="auto"/>
      </w:divBdr>
    </w:div>
    <w:div w:id="2068409151">
      <w:bodyDiv w:val="1"/>
      <w:marLeft w:val="0"/>
      <w:marRight w:val="0"/>
      <w:marTop w:val="0"/>
      <w:marBottom w:val="0"/>
      <w:divBdr>
        <w:top w:val="none" w:sz="0" w:space="0" w:color="auto"/>
        <w:left w:val="none" w:sz="0" w:space="0" w:color="auto"/>
        <w:bottom w:val="none" w:sz="0" w:space="0" w:color="auto"/>
        <w:right w:val="none" w:sz="0" w:space="0" w:color="auto"/>
      </w:divBdr>
    </w:div>
    <w:div w:id="2069112074">
      <w:bodyDiv w:val="1"/>
      <w:marLeft w:val="0"/>
      <w:marRight w:val="0"/>
      <w:marTop w:val="0"/>
      <w:marBottom w:val="0"/>
      <w:divBdr>
        <w:top w:val="none" w:sz="0" w:space="0" w:color="auto"/>
        <w:left w:val="none" w:sz="0" w:space="0" w:color="auto"/>
        <w:bottom w:val="none" w:sz="0" w:space="0" w:color="auto"/>
        <w:right w:val="none" w:sz="0" w:space="0" w:color="auto"/>
      </w:divBdr>
    </w:div>
    <w:div w:id="2073503004">
      <w:bodyDiv w:val="1"/>
      <w:marLeft w:val="0"/>
      <w:marRight w:val="0"/>
      <w:marTop w:val="0"/>
      <w:marBottom w:val="0"/>
      <w:divBdr>
        <w:top w:val="none" w:sz="0" w:space="0" w:color="auto"/>
        <w:left w:val="none" w:sz="0" w:space="0" w:color="auto"/>
        <w:bottom w:val="none" w:sz="0" w:space="0" w:color="auto"/>
        <w:right w:val="none" w:sz="0" w:space="0" w:color="auto"/>
      </w:divBdr>
    </w:div>
    <w:div w:id="2073576498">
      <w:bodyDiv w:val="1"/>
      <w:marLeft w:val="0"/>
      <w:marRight w:val="0"/>
      <w:marTop w:val="0"/>
      <w:marBottom w:val="0"/>
      <w:divBdr>
        <w:top w:val="none" w:sz="0" w:space="0" w:color="auto"/>
        <w:left w:val="none" w:sz="0" w:space="0" w:color="auto"/>
        <w:bottom w:val="none" w:sz="0" w:space="0" w:color="auto"/>
        <w:right w:val="none" w:sz="0" w:space="0" w:color="auto"/>
      </w:divBdr>
    </w:div>
    <w:div w:id="2074085526">
      <w:bodyDiv w:val="1"/>
      <w:marLeft w:val="0"/>
      <w:marRight w:val="0"/>
      <w:marTop w:val="0"/>
      <w:marBottom w:val="0"/>
      <w:divBdr>
        <w:top w:val="none" w:sz="0" w:space="0" w:color="auto"/>
        <w:left w:val="none" w:sz="0" w:space="0" w:color="auto"/>
        <w:bottom w:val="none" w:sz="0" w:space="0" w:color="auto"/>
        <w:right w:val="none" w:sz="0" w:space="0" w:color="auto"/>
      </w:divBdr>
    </w:div>
    <w:div w:id="2074504199">
      <w:bodyDiv w:val="1"/>
      <w:marLeft w:val="0"/>
      <w:marRight w:val="0"/>
      <w:marTop w:val="0"/>
      <w:marBottom w:val="0"/>
      <w:divBdr>
        <w:top w:val="none" w:sz="0" w:space="0" w:color="auto"/>
        <w:left w:val="none" w:sz="0" w:space="0" w:color="auto"/>
        <w:bottom w:val="none" w:sz="0" w:space="0" w:color="auto"/>
        <w:right w:val="none" w:sz="0" w:space="0" w:color="auto"/>
      </w:divBdr>
    </w:div>
    <w:div w:id="2076195233">
      <w:bodyDiv w:val="1"/>
      <w:marLeft w:val="0"/>
      <w:marRight w:val="0"/>
      <w:marTop w:val="0"/>
      <w:marBottom w:val="0"/>
      <w:divBdr>
        <w:top w:val="none" w:sz="0" w:space="0" w:color="auto"/>
        <w:left w:val="none" w:sz="0" w:space="0" w:color="auto"/>
        <w:bottom w:val="none" w:sz="0" w:space="0" w:color="auto"/>
        <w:right w:val="none" w:sz="0" w:space="0" w:color="auto"/>
      </w:divBdr>
    </w:div>
    <w:div w:id="2076196682">
      <w:bodyDiv w:val="1"/>
      <w:marLeft w:val="0"/>
      <w:marRight w:val="0"/>
      <w:marTop w:val="0"/>
      <w:marBottom w:val="0"/>
      <w:divBdr>
        <w:top w:val="none" w:sz="0" w:space="0" w:color="auto"/>
        <w:left w:val="none" w:sz="0" w:space="0" w:color="auto"/>
        <w:bottom w:val="none" w:sz="0" w:space="0" w:color="auto"/>
        <w:right w:val="none" w:sz="0" w:space="0" w:color="auto"/>
      </w:divBdr>
    </w:div>
    <w:div w:id="2077507506">
      <w:bodyDiv w:val="1"/>
      <w:marLeft w:val="0"/>
      <w:marRight w:val="0"/>
      <w:marTop w:val="0"/>
      <w:marBottom w:val="0"/>
      <w:divBdr>
        <w:top w:val="none" w:sz="0" w:space="0" w:color="auto"/>
        <w:left w:val="none" w:sz="0" w:space="0" w:color="auto"/>
        <w:bottom w:val="none" w:sz="0" w:space="0" w:color="auto"/>
        <w:right w:val="none" w:sz="0" w:space="0" w:color="auto"/>
      </w:divBdr>
    </w:div>
    <w:div w:id="2079009546">
      <w:bodyDiv w:val="1"/>
      <w:marLeft w:val="0"/>
      <w:marRight w:val="0"/>
      <w:marTop w:val="0"/>
      <w:marBottom w:val="0"/>
      <w:divBdr>
        <w:top w:val="none" w:sz="0" w:space="0" w:color="auto"/>
        <w:left w:val="none" w:sz="0" w:space="0" w:color="auto"/>
        <w:bottom w:val="none" w:sz="0" w:space="0" w:color="auto"/>
        <w:right w:val="none" w:sz="0" w:space="0" w:color="auto"/>
      </w:divBdr>
    </w:div>
    <w:div w:id="2079471519">
      <w:bodyDiv w:val="1"/>
      <w:marLeft w:val="0"/>
      <w:marRight w:val="0"/>
      <w:marTop w:val="0"/>
      <w:marBottom w:val="0"/>
      <w:divBdr>
        <w:top w:val="none" w:sz="0" w:space="0" w:color="auto"/>
        <w:left w:val="none" w:sz="0" w:space="0" w:color="auto"/>
        <w:bottom w:val="none" w:sz="0" w:space="0" w:color="auto"/>
        <w:right w:val="none" w:sz="0" w:space="0" w:color="auto"/>
      </w:divBdr>
    </w:div>
    <w:div w:id="2081902635">
      <w:bodyDiv w:val="1"/>
      <w:marLeft w:val="0"/>
      <w:marRight w:val="0"/>
      <w:marTop w:val="0"/>
      <w:marBottom w:val="0"/>
      <w:divBdr>
        <w:top w:val="none" w:sz="0" w:space="0" w:color="auto"/>
        <w:left w:val="none" w:sz="0" w:space="0" w:color="auto"/>
        <w:bottom w:val="none" w:sz="0" w:space="0" w:color="auto"/>
        <w:right w:val="none" w:sz="0" w:space="0" w:color="auto"/>
      </w:divBdr>
    </w:div>
    <w:div w:id="2083142910">
      <w:bodyDiv w:val="1"/>
      <w:marLeft w:val="0"/>
      <w:marRight w:val="0"/>
      <w:marTop w:val="0"/>
      <w:marBottom w:val="0"/>
      <w:divBdr>
        <w:top w:val="none" w:sz="0" w:space="0" w:color="auto"/>
        <w:left w:val="none" w:sz="0" w:space="0" w:color="auto"/>
        <w:bottom w:val="none" w:sz="0" w:space="0" w:color="auto"/>
        <w:right w:val="none" w:sz="0" w:space="0" w:color="auto"/>
      </w:divBdr>
    </w:div>
    <w:div w:id="2083944114">
      <w:bodyDiv w:val="1"/>
      <w:marLeft w:val="0"/>
      <w:marRight w:val="0"/>
      <w:marTop w:val="0"/>
      <w:marBottom w:val="0"/>
      <w:divBdr>
        <w:top w:val="none" w:sz="0" w:space="0" w:color="auto"/>
        <w:left w:val="none" w:sz="0" w:space="0" w:color="auto"/>
        <w:bottom w:val="none" w:sz="0" w:space="0" w:color="auto"/>
        <w:right w:val="none" w:sz="0" w:space="0" w:color="auto"/>
      </w:divBdr>
    </w:div>
    <w:div w:id="2087532863">
      <w:bodyDiv w:val="1"/>
      <w:marLeft w:val="0"/>
      <w:marRight w:val="0"/>
      <w:marTop w:val="0"/>
      <w:marBottom w:val="0"/>
      <w:divBdr>
        <w:top w:val="none" w:sz="0" w:space="0" w:color="auto"/>
        <w:left w:val="none" w:sz="0" w:space="0" w:color="auto"/>
        <w:bottom w:val="none" w:sz="0" w:space="0" w:color="auto"/>
        <w:right w:val="none" w:sz="0" w:space="0" w:color="auto"/>
      </w:divBdr>
    </w:div>
    <w:div w:id="2087873528">
      <w:bodyDiv w:val="1"/>
      <w:marLeft w:val="0"/>
      <w:marRight w:val="0"/>
      <w:marTop w:val="0"/>
      <w:marBottom w:val="0"/>
      <w:divBdr>
        <w:top w:val="none" w:sz="0" w:space="0" w:color="auto"/>
        <w:left w:val="none" w:sz="0" w:space="0" w:color="auto"/>
        <w:bottom w:val="none" w:sz="0" w:space="0" w:color="auto"/>
        <w:right w:val="none" w:sz="0" w:space="0" w:color="auto"/>
      </w:divBdr>
    </w:div>
    <w:div w:id="2088765189">
      <w:bodyDiv w:val="1"/>
      <w:marLeft w:val="0"/>
      <w:marRight w:val="0"/>
      <w:marTop w:val="0"/>
      <w:marBottom w:val="0"/>
      <w:divBdr>
        <w:top w:val="none" w:sz="0" w:space="0" w:color="auto"/>
        <w:left w:val="none" w:sz="0" w:space="0" w:color="auto"/>
        <w:bottom w:val="none" w:sz="0" w:space="0" w:color="auto"/>
        <w:right w:val="none" w:sz="0" w:space="0" w:color="auto"/>
      </w:divBdr>
    </w:div>
    <w:div w:id="2100057661">
      <w:bodyDiv w:val="1"/>
      <w:marLeft w:val="0"/>
      <w:marRight w:val="0"/>
      <w:marTop w:val="0"/>
      <w:marBottom w:val="0"/>
      <w:divBdr>
        <w:top w:val="none" w:sz="0" w:space="0" w:color="auto"/>
        <w:left w:val="none" w:sz="0" w:space="0" w:color="auto"/>
        <w:bottom w:val="none" w:sz="0" w:space="0" w:color="auto"/>
        <w:right w:val="none" w:sz="0" w:space="0" w:color="auto"/>
      </w:divBdr>
    </w:div>
    <w:div w:id="2104104998">
      <w:bodyDiv w:val="1"/>
      <w:marLeft w:val="0"/>
      <w:marRight w:val="0"/>
      <w:marTop w:val="0"/>
      <w:marBottom w:val="0"/>
      <w:divBdr>
        <w:top w:val="none" w:sz="0" w:space="0" w:color="auto"/>
        <w:left w:val="none" w:sz="0" w:space="0" w:color="auto"/>
        <w:bottom w:val="none" w:sz="0" w:space="0" w:color="auto"/>
        <w:right w:val="none" w:sz="0" w:space="0" w:color="auto"/>
      </w:divBdr>
    </w:div>
    <w:div w:id="2104186332">
      <w:bodyDiv w:val="1"/>
      <w:marLeft w:val="0"/>
      <w:marRight w:val="0"/>
      <w:marTop w:val="0"/>
      <w:marBottom w:val="0"/>
      <w:divBdr>
        <w:top w:val="none" w:sz="0" w:space="0" w:color="auto"/>
        <w:left w:val="none" w:sz="0" w:space="0" w:color="auto"/>
        <w:bottom w:val="none" w:sz="0" w:space="0" w:color="auto"/>
        <w:right w:val="none" w:sz="0" w:space="0" w:color="auto"/>
      </w:divBdr>
    </w:div>
    <w:div w:id="2107771367">
      <w:bodyDiv w:val="1"/>
      <w:marLeft w:val="0"/>
      <w:marRight w:val="0"/>
      <w:marTop w:val="0"/>
      <w:marBottom w:val="0"/>
      <w:divBdr>
        <w:top w:val="none" w:sz="0" w:space="0" w:color="auto"/>
        <w:left w:val="none" w:sz="0" w:space="0" w:color="auto"/>
        <w:bottom w:val="none" w:sz="0" w:space="0" w:color="auto"/>
        <w:right w:val="none" w:sz="0" w:space="0" w:color="auto"/>
      </w:divBdr>
    </w:div>
    <w:div w:id="2107925053">
      <w:bodyDiv w:val="1"/>
      <w:marLeft w:val="0"/>
      <w:marRight w:val="0"/>
      <w:marTop w:val="0"/>
      <w:marBottom w:val="0"/>
      <w:divBdr>
        <w:top w:val="none" w:sz="0" w:space="0" w:color="auto"/>
        <w:left w:val="none" w:sz="0" w:space="0" w:color="auto"/>
        <w:bottom w:val="none" w:sz="0" w:space="0" w:color="auto"/>
        <w:right w:val="none" w:sz="0" w:space="0" w:color="auto"/>
      </w:divBdr>
    </w:div>
    <w:div w:id="2110391947">
      <w:bodyDiv w:val="1"/>
      <w:marLeft w:val="0"/>
      <w:marRight w:val="0"/>
      <w:marTop w:val="0"/>
      <w:marBottom w:val="0"/>
      <w:divBdr>
        <w:top w:val="none" w:sz="0" w:space="0" w:color="auto"/>
        <w:left w:val="none" w:sz="0" w:space="0" w:color="auto"/>
        <w:bottom w:val="none" w:sz="0" w:space="0" w:color="auto"/>
        <w:right w:val="none" w:sz="0" w:space="0" w:color="auto"/>
      </w:divBdr>
    </w:div>
    <w:div w:id="2110541274">
      <w:bodyDiv w:val="1"/>
      <w:marLeft w:val="0"/>
      <w:marRight w:val="0"/>
      <w:marTop w:val="0"/>
      <w:marBottom w:val="0"/>
      <w:divBdr>
        <w:top w:val="none" w:sz="0" w:space="0" w:color="auto"/>
        <w:left w:val="none" w:sz="0" w:space="0" w:color="auto"/>
        <w:bottom w:val="none" w:sz="0" w:space="0" w:color="auto"/>
        <w:right w:val="none" w:sz="0" w:space="0" w:color="auto"/>
      </w:divBdr>
    </w:div>
    <w:div w:id="2111270455">
      <w:bodyDiv w:val="1"/>
      <w:marLeft w:val="0"/>
      <w:marRight w:val="0"/>
      <w:marTop w:val="0"/>
      <w:marBottom w:val="0"/>
      <w:divBdr>
        <w:top w:val="none" w:sz="0" w:space="0" w:color="auto"/>
        <w:left w:val="none" w:sz="0" w:space="0" w:color="auto"/>
        <w:bottom w:val="none" w:sz="0" w:space="0" w:color="auto"/>
        <w:right w:val="none" w:sz="0" w:space="0" w:color="auto"/>
      </w:divBdr>
    </w:div>
    <w:div w:id="2114787690">
      <w:bodyDiv w:val="1"/>
      <w:marLeft w:val="0"/>
      <w:marRight w:val="0"/>
      <w:marTop w:val="0"/>
      <w:marBottom w:val="0"/>
      <w:divBdr>
        <w:top w:val="none" w:sz="0" w:space="0" w:color="auto"/>
        <w:left w:val="none" w:sz="0" w:space="0" w:color="auto"/>
        <w:bottom w:val="none" w:sz="0" w:space="0" w:color="auto"/>
        <w:right w:val="none" w:sz="0" w:space="0" w:color="auto"/>
      </w:divBdr>
    </w:div>
    <w:div w:id="2115129314">
      <w:bodyDiv w:val="1"/>
      <w:marLeft w:val="0"/>
      <w:marRight w:val="0"/>
      <w:marTop w:val="0"/>
      <w:marBottom w:val="0"/>
      <w:divBdr>
        <w:top w:val="none" w:sz="0" w:space="0" w:color="auto"/>
        <w:left w:val="none" w:sz="0" w:space="0" w:color="auto"/>
        <w:bottom w:val="none" w:sz="0" w:space="0" w:color="auto"/>
        <w:right w:val="none" w:sz="0" w:space="0" w:color="auto"/>
      </w:divBdr>
    </w:div>
    <w:div w:id="2116711025">
      <w:bodyDiv w:val="1"/>
      <w:marLeft w:val="0"/>
      <w:marRight w:val="0"/>
      <w:marTop w:val="0"/>
      <w:marBottom w:val="0"/>
      <w:divBdr>
        <w:top w:val="none" w:sz="0" w:space="0" w:color="auto"/>
        <w:left w:val="none" w:sz="0" w:space="0" w:color="auto"/>
        <w:bottom w:val="none" w:sz="0" w:space="0" w:color="auto"/>
        <w:right w:val="none" w:sz="0" w:space="0" w:color="auto"/>
      </w:divBdr>
    </w:div>
    <w:div w:id="2118866067">
      <w:bodyDiv w:val="1"/>
      <w:marLeft w:val="0"/>
      <w:marRight w:val="0"/>
      <w:marTop w:val="0"/>
      <w:marBottom w:val="0"/>
      <w:divBdr>
        <w:top w:val="none" w:sz="0" w:space="0" w:color="auto"/>
        <w:left w:val="none" w:sz="0" w:space="0" w:color="auto"/>
        <w:bottom w:val="none" w:sz="0" w:space="0" w:color="auto"/>
        <w:right w:val="none" w:sz="0" w:space="0" w:color="auto"/>
      </w:divBdr>
    </w:div>
    <w:div w:id="2119249567">
      <w:bodyDiv w:val="1"/>
      <w:marLeft w:val="0"/>
      <w:marRight w:val="0"/>
      <w:marTop w:val="0"/>
      <w:marBottom w:val="0"/>
      <w:divBdr>
        <w:top w:val="none" w:sz="0" w:space="0" w:color="auto"/>
        <w:left w:val="none" w:sz="0" w:space="0" w:color="auto"/>
        <w:bottom w:val="none" w:sz="0" w:space="0" w:color="auto"/>
        <w:right w:val="none" w:sz="0" w:space="0" w:color="auto"/>
      </w:divBdr>
    </w:div>
    <w:div w:id="2120837234">
      <w:bodyDiv w:val="1"/>
      <w:marLeft w:val="0"/>
      <w:marRight w:val="0"/>
      <w:marTop w:val="0"/>
      <w:marBottom w:val="0"/>
      <w:divBdr>
        <w:top w:val="none" w:sz="0" w:space="0" w:color="auto"/>
        <w:left w:val="none" w:sz="0" w:space="0" w:color="auto"/>
        <w:bottom w:val="none" w:sz="0" w:space="0" w:color="auto"/>
        <w:right w:val="none" w:sz="0" w:space="0" w:color="auto"/>
      </w:divBdr>
    </w:div>
    <w:div w:id="2122339330">
      <w:bodyDiv w:val="1"/>
      <w:marLeft w:val="0"/>
      <w:marRight w:val="0"/>
      <w:marTop w:val="0"/>
      <w:marBottom w:val="0"/>
      <w:divBdr>
        <w:top w:val="none" w:sz="0" w:space="0" w:color="auto"/>
        <w:left w:val="none" w:sz="0" w:space="0" w:color="auto"/>
        <w:bottom w:val="none" w:sz="0" w:space="0" w:color="auto"/>
        <w:right w:val="none" w:sz="0" w:space="0" w:color="auto"/>
      </w:divBdr>
    </w:div>
    <w:div w:id="2124032946">
      <w:bodyDiv w:val="1"/>
      <w:marLeft w:val="0"/>
      <w:marRight w:val="0"/>
      <w:marTop w:val="0"/>
      <w:marBottom w:val="0"/>
      <w:divBdr>
        <w:top w:val="none" w:sz="0" w:space="0" w:color="auto"/>
        <w:left w:val="none" w:sz="0" w:space="0" w:color="auto"/>
        <w:bottom w:val="none" w:sz="0" w:space="0" w:color="auto"/>
        <w:right w:val="none" w:sz="0" w:space="0" w:color="auto"/>
      </w:divBdr>
    </w:div>
    <w:div w:id="2124297769">
      <w:bodyDiv w:val="1"/>
      <w:marLeft w:val="0"/>
      <w:marRight w:val="0"/>
      <w:marTop w:val="0"/>
      <w:marBottom w:val="0"/>
      <w:divBdr>
        <w:top w:val="none" w:sz="0" w:space="0" w:color="auto"/>
        <w:left w:val="none" w:sz="0" w:space="0" w:color="auto"/>
        <w:bottom w:val="none" w:sz="0" w:space="0" w:color="auto"/>
        <w:right w:val="none" w:sz="0" w:space="0" w:color="auto"/>
      </w:divBdr>
    </w:div>
    <w:div w:id="2124380922">
      <w:bodyDiv w:val="1"/>
      <w:marLeft w:val="0"/>
      <w:marRight w:val="0"/>
      <w:marTop w:val="0"/>
      <w:marBottom w:val="0"/>
      <w:divBdr>
        <w:top w:val="none" w:sz="0" w:space="0" w:color="auto"/>
        <w:left w:val="none" w:sz="0" w:space="0" w:color="auto"/>
        <w:bottom w:val="none" w:sz="0" w:space="0" w:color="auto"/>
        <w:right w:val="none" w:sz="0" w:space="0" w:color="auto"/>
      </w:divBdr>
    </w:div>
    <w:div w:id="2125348408">
      <w:bodyDiv w:val="1"/>
      <w:marLeft w:val="0"/>
      <w:marRight w:val="0"/>
      <w:marTop w:val="0"/>
      <w:marBottom w:val="0"/>
      <w:divBdr>
        <w:top w:val="none" w:sz="0" w:space="0" w:color="auto"/>
        <w:left w:val="none" w:sz="0" w:space="0" w:color="auto"/>
        <w:bottom w:val="none" w:sz="0" w:space="0" w:color="auto"/>
        <w:right w:val="none" w:sz="0" w:space="0" w:color="auto"/>
      </w:divBdr>
    </w:div>
    <w:div w:id="2128154661">
      <w:bodyDiv w:val="1"/>
      <w:marLeft w:val="0"/>
      <w:marRight w:val="0"/>
      <w:marTop w:val="0"/>
      <w:marBottom w:val="0"/>
      <w:divBdr>
        <w:top w:val="none" w:sz="0" w:space="0" w:color="auto"/>
        <w:left w:val="none" w:sz="0" w:space="0" w:color="auto"/>
        <w:bottom w:val="none" w:sz="0" w:space="0" w:color="auto"/>
        <w:right w:val="none" w:sz="0" w:space="0" w:color="auto"/>
      </w:divBdr>
    </w:div>
    <w:div w:id="2131703531">
      <w:bodyDiv w:val="1"/>
      <w:marLeft w:val="0"/>
      <w:marRight w:val="0"/>
      <w:marTop w:val="0"/>
      <w:marBottom w:val="0"/>
      <w:divBdr>
        <w:top w:val="none" w:sz="0" w:space="0" w:color="auto"/>
        <w:left w:val="none" w:sz="0" w:space="0" w:color="auto"/>
        <w:bottom w:val="none" w:sz="0" w:space="0" w:color="auto"/>
        <w:right w:val="none" w:sz="0" w:space="0" w:color="auto"/>
      </w:divBdr>
    </w:div>
    <w:div w:id="2132243551">
      <w:bodyDiv w:val="1"/>
      <w:marLeft w:val="0"/>
      <w:marRight w:val="0"/>
      <w:marTop w:val="0"/>
      <w:marBottom w:val="0"/>
      <w:divBdr>
        <w:top w:val="none" w:sz="0" w:space="0" w:color="auto"/>
        <w:left w:val="none" w:sz="0" w:space="0" w:color="auto"/>
        <w:bottom w:val="none" w:sz="0" w:space="0" w:color="auto"/>
        <w:right w:val="none" w:sz="0" w:space="0" w:color="auto"/>
      </w:divBdr>
    </w:div>
    <w:div w:id="2133397412">
      <w:bodyDiv w:val="1"/>
      <w:marLeft w:val="0"/>
      <w:marRight w:val="0"/>
      <w:marTop w:val="0"/>
      <w:marBottom w:val="0"/>
      <w:divBdr>
        <w:top w:val="none" w:sz="0" w:space="0" w:color="auto"/>
        <w:left w:val="none" w:sz="0" w:space="0" w:color="auto"/>
        <w:bottom w:val="none" w:sz="0" w:space="0" w:color="auto"/>
        <w:right w:val="none" w:sz="0" w:space="0" w:color="auto"/>
      </w:divBdr>
    </w:div>
    <w:div w:id="2133934420">
      <w:bodyDiv w:val="1"/>
      <w:marLeft w:val="0"/>
      <w:marRight w:val="0"/>
      <w:marTop w:val="0"/>
      <w:marBottom w:val="0"/>
      <w:divBdr>
        <w:top w:val="none" w:sz="0" w:space="0" w:color="auto"/>
        <w:left w:val="none" w:sz="0" w:space="0" w:color="auto"/>
        <w:bottom w:val="none" w:sz="0" w:space="0" w:color="auto"/>
        <w:right w:val="none" w:sz="0" w:space="0" w:color="auto"/>
      </w:divBdr>
    </w:div>
    <w:div w:id="2134324670">
      <w:bodyDiv w:val="1"/>
      <w:marLeft w:val="0"/>
      <w:marRight w:val="0"/>
      <w:marTop w:val="0"/>
      <w:marBottom w:val="0"/>
      <w:divBdr>
        <w:top w:val="none" w:sz="0" w:space="0" w:color="auto"/>
        <w:left w:val="none" w:sz="0" w:space="0" w:color="auto"/>
        <w:bottom w:val="none" w:sz="0" w:space="0" w:color="auto"/>
        <w:right w:val="none" w:sz="0" w:space="0" w:color="auto"/>
      </w:divBdr>
    </w:div>
    <w:div w:id="2135783758">
      <w:bodyDiv w:val="1"/>
      <w:marLeft w:val="0"/>
      <w:marRight w:val="0"/>
      <w:marTop w:val="0"/>
      <w:marBottom w:val="0"/>
      <w:divBdr>
        <w:top w:val="none" w:sz="0" w:space="0" w:color="auto"/>
        <w:left w:val="none" w:sz="0" w:space="0" w:color="auto"/>
        <w:bottom w:val="none" w:sz="0" w:space="0" w:color="auto"/>
        <w:right w:val="none" w:sz="0" w:space="0" w:color="auto"/>
      </w:divBdr>
    </w:div>
    <w:div w:id="2140801798">
      <w:bodyDiv w:val="1"/>
      <w:marLeft w:val="0"/>
      <w:marRight w:val="0"/>
      <w:marTop w:val="0"/>
      <w:marBottom w:val="0"/>
      <w:divBdr>
        <w:top w:val="none" w:sz="0" w:space="0" w:color="auto"/>
        <w:left w:val="none" w:sz="0" w:space="0" w:color="auto"/>
        <w:bottom w:val="none" w:sz="0" w:space="0" w:color="auto"/>
        <w:right w:val="none" w:sz="0" w:space="0" w:color="auto"/>
      </w:divBdr>
    </w:div>
    <w:div w:id="2141261227">
      <w:bodyDiv w:val="1"/>
      <w:marLeft w:val="0"/>
      <w:marRight w:val="0"/>
      <w:marTop w:val="0"/>
      <w:marBottom w:val="0"/>
      <w:divBdr>
        <w:top w:val="none" w:sz="0" w:space="0" w:color="auto"/>
        <w:left w:val="none" w:sz="0" w:space="0" w:color="auto"/>
        <w:bottom w:val="none" w:sz="0" w:space="0" w:color="auto"/>
        <w:right w:val="none" w:sz="0" w:space="0" w:color="auto"/>
      </w:divBdr>
    </w:div>
    <w:div w:id="2141455151">
      <w:bodyDiv w:val="1"/>
      <w:marLeft w:val="0"/>
      <w:marRight w:val="0"/>
      <w:marTop w:val="0"/>
      <w:marBottom w:val="0"/>
      <w:divBdr>
        <w:top w:val="none" w:sz="0" w:space="0" w:color="auto"/>
        <w:left w:val="none" w:sz="0" w:space="0" w:color="auto"/>
        <w:bottom w:val="none" w:sz="0" w:space="0" w:color="auto"/>
        <w:right w:val="none" w:sz="0" w:space="0" w:color="auto"/>
      </w:divBdr>
    </w:div>
    <w:div w:id="214296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oday.ucsd.edu/story/study-reservoir-management-system-could-save-california-150-million-every-year" TargetMode="External"/><Relationship Id="rId21" Type="http://schemas.openxmlformats.org/officeDocument/2006/relationships/hyperlink" Target="https://www.whitehouse.gov/fact-sheets/2026/08/fact-sheet-president-donald-j-trump-declares-a-national-emergency-to-secure-americas-bulk-power-system/" TargetMode="External"/><Relationship Id="rId324" Type="http://schemas.openxmlformats.org/officeDocument/2006/relationships/hyperlink" Target="https://calexicochronicle.com/2026/08/19/new-river-roundtable-held-in-calexico/" TargetMode="External"/><Relationship Id="rId531" Type="http://schemas.openxmlformats.org/officeDocument/2006/relationships/hyperlink" Target="https://www.passengerterminaltoday.com/news/security/new-tsa-administrator-sets-out-priorities.html" TargetMode="External"/><Relationship Id="rId629" Type="http://schemas.openxmlformats.org/officeDocument/2006/relationships/hyperlink" Target="https://lostcoastoutpost.com/2026/aug/5/hoopa-valley-tribe-celebrates-opening-its-new-data/" TargetMode="External"/><Relationship Id="rId170" Type="http://schemas.openxmlformats.org/officeDocument/2006/relationships/hyperlink" Target="https://www.denver7.com/news/drought/denver-water-moves-to-enforcement-phase-as-drought-conditions-worsen" TargetMode="External"/><Relationship Id="rId268" Type="http://schemas.openxmlformats.org/officeDocument/2006/relationships/hyperlink" Target="https://www.azcentral.com/story/news/local/arizona-environment/2026/08/13/arizona-warns-feds-of-legal-issues-in-colorado-river-plan/91281377007/" TargetMode="External"/><Relationship Id="rId475" Type="http://schemas.openxmlformats.org/officeDocument/2006/relationships/hyperlink" Target="https://www.constructiondive.com/news/water-utility-cyberattacks-expose-vulnerability-across-us-cities/826848/" TargetMode="External"/><Relationship Id="rId32" Type="http://schemas.openxmlformats.org/officeDocument/2006/relationships/hyperlink" Target="https://www.eia.gov/totalenergy/data/monthly/" TargetMode="External"/><Relationship Id="rId128" Type="http://schemas.openxmlformats.org/officeDocument/2006/relationships/hyperlink" Target="https://www.waterboards.ca.gov/waterrights/water_issues/programs/bay_delta/comp_review.html" TargetMode="External"/><Relationship Id="rId335" Type="http://schemas.openxmlformats.org/officeDocument/2006/relationships/hyperlink" Target="https://westernstateswater.org/wp-content/uploads/2024/08/News-2670.pdf" TargetMode="External"/><Relationship Id="rId542" Type="http://schemas.openxmlformats.org/officeDocument/2006/relationships/hyperlink" Target="https://aashtojournal.transportation.org/faa-touts-recent-evtol-hybrid-electric-plane-tests/" TargetMode="External"/><Relationship Id="rId181" Type="http://schemas.openxmlformats.org/officeDocument/2006/relationships/hyperlink" Target="https://thenevadaindependent.com/article/could-nevadas-tech-epicenter-run-out-of-water-thats-the-big-question-in-an-ongoing-suit" TargetMode="External"/><Relationship Id="rId402" Type="http://schemas.openxmlformats.org/officeDocument/2006/relationships/hyperlink" Target="https://www.militarytimes.com/news/your-military/2026/08/26/marines-overhaul-infantry-stress-stealth-in-new-ground-combat-strategy/?utm_source=sailthru" TargetMode="External"/><Relationship Id="rId279" Type="http://schemas.openxmlformats.org/officeDocument/2006/relationships/hyperlink" Target="https://www.kawc.org/news/2026-08-06/yuma-water-attorney-following-colorado-river-negotiations" TargetMode="External"/><Relationship Id="rId486" Type="http://schemas.openxmlformats.org/officeDocument/2006/relationships/hyperlink" Target="https://cyberscoop.com/exposed-rockwell-controllers-water-system-attacks/" TargetMode="External"/><Relationship Id="rId43" Type="http://schemas.openxmlformats.org/officeDocument/2006/relationships/hyperlink" Target="https://arizonadailyindependent.com/2026/08/30/arizonas-commitment-to-all-of-the-above-approach-to-energy-has-benefited-yuma-countys-economic-momentum/" TargetMode="External"/><Relationship Id="rId139" Type="http://schemas.openxmlformats.org/officeDocument/2006/relationships/hyperlink" Target="https://sjvwater.org/meeting-notes-dispute-between-east-kern-water-entities-prevents-information-sharing/" TargetMode="External"/><Relationship Id="rId346" Type="http://schemas.openxmlformats.org/officeDocument/2006/relationships/hyperlink" Target="https://breakingdefense.com/2026/08/pentagon-counter-drone-task-force-preps-shoot-off-for-directed-energy-prototypes/?utm_medium=email" TargetMode="External"/><Relationship Id="rId553" Type="http://schemas.openxmlformats.org/officeDocument/2006/relationships/hyperlink" Target="https://www.ntia.gov/press-release/2026/closing-digital-divide-once-and-all-ntia-announces-all-56-bead-final-proposals-now-approved" TargetMode="External"/><Relationship Id="rId192" Type="http://schemas.openxmlformats.org/officeDocument/2006/relationships/hyperlink" Target="https://townlift.com/2026/08/drought-dwindling-food-sources-making-utahs-bears-bolder-wildlife-officials-warn/" TargetMode="External"/><Relationship Id="rId206" Type="http://schemas.openxmlformats.org/officeDocument/2006/relationships/hyperlink" Target="https://www.foxweather.com/earth-space/invasive-crayfish-america-taking-over-us-lakes" TargetMode="External"/><Relationship Id="rId413" Type="http://schemas.openxmlformats.org/officeDocument/2006/relationships/hyperlink" Target="https://www.defensenews.com/news/your-navy/2026/08/20/the-us-navy-has-battled-operational-tempo-ordeals-for-years-the-iran-war-exposed-the-flaws/?utm_source=sailthru" TargetMode="External"/><Relationship Id="rId497" Type="http://schemas.openxmlformats.org/officeDocument/2006/relationships/hyperlink" Target="https://www.eenews.net/articles/firefighting-resources-are-critically-low-in-record-fire-year/" TargetMode="External"/><Relationship Id="rId620" Type="http://schemas.openxmlformats.org/officeDocument/2006/relationships/hyperlink" Target="https://sourcenm.com/2026/08/12/dona-ana-county-residents-criticize-local-state-officials-for-advancing-project-jupiter/" TargetMode="External"/><Relationship Id="rId357" Type="http://schemas.openxmlformats.org/officeDocument/2006/relationships/hyperlink" Target="https://defensescoop.com/2026/08/07/pentagon-war-data-platform-integration-plans-under-scrutiny/?utm_source=sailthru" TargetMode="External"/><Relationship Id="rId54" Type="http://schemas.openxmlformats.org/officeDocument/2006/relationships/hyperlink" Target="https://www.governor.state.nm.us/newsroom/governor-announces-groundbreaking-on-pacific-fusion-s-research-manufac-2024" TargetMode="External"/><Relationship Id="rId217" Type="http://schemas.openxmlformats.org/officeDocument/2006/relationships/hyperlink" Target="https://www.kjzz.org/science/2026-08-11/lake-mead-nations-largest-reservoir-hits-record-low" TargetMode="External"/><Relationship Id="rId564" Type="http://schemas.openxmlformats.org/officeDocument/2006/relationships/hyperlink" Target="https://www.permitting.gov/newsroom/press-releases/south-railroad-mine-project-completes-federal-permitting" TargetMode="External"/><Relationship Id="rId424" Type="http://schemas.openxmlformats.org/officeDocument/2006/relationships/hyperlink" Target="https://news.usni.org/2026/05/26/usni-news-fleet-and-marine-tracker-may-26-2026" TargetMode="External"/><Relationship Id="rId631" Type="http://schemas.openxmlformats.org/officeDocument/2006/relationships/hyperlink" Target="https://aashtojournal.transportation.org/usdot-unveils-revised-national-roadway-safety-plan/" TargetMode="External"/><Relationship Id="rId270" Type="http://schemas.openxmlformats.org/officeDocument/2006/relationships/hyperlink" Target="https://www.kjzz.org/science/2026-08-14/arizona-cities-are-cutting-back-on-colorado-river-water-use-federal-money-makes-it-easier" TargetMode="External"/><Relationship Id="rId65" Type="http://schemas.openxmlformats.org/officeDocument/2006/relationships/hyperlink" Target="https://www.congress.gov/crs-product/R46471" TargetMode="External"/><Relationship Id="rId130" Type="http://schemas.openxmlformats.org/officeDocument/2006/relationships/hyperlink" Target="https://sjvwater.org/are-kings-county-farmers-getting-a-bad-rap-from-bad-data/" TargetMode="External"/><Relationship Id="rId368" Type="http://schemas.openxmlformats.org/officeDocument/2006/relationships/hyperlink" Target="https://www.af.mil/News/Article-Display/Article/4573838/af-week-in-photos/" TargetMode="External"/><Relationship Id="rId575" Type="http://schemas.openxmlformats.org/officeDocument/2006/relationships/hyperlink" Target="https://www.route-fifty.com/artificial-intelligence/2026/08/many-localities-have-tried-data-center-moratoriums-tracker-finds/415696/?oref=rf-today-nl" TargetMode="External"/><Relationship Id="rId228" Type="http://schemas.openxmlformats.org/officeDocument/2006/relationships/hyperlink" Target="https://insideclimatenews.org/news/15082026/colorado-river-dam-expansion-climate-considerations/" TargetMode="External"/><Relationship Id="rId435" Type="http://schemas.openxmlformats.org/officeDocument/2006/relationships/hyperlink" Target="https://www.fema.gov/sites/default/files/documents/fema_building-science_builders-guide-construction-wildfire-zones_p-737.pdf" TargetMode="External"/><Relationship Id="rId642" Type="http://schemas.openxmlformats.org/officeDocument/2006/relationships/theme" Target="theme/theme1.xml"/><Relationship Id="rId281" Type="http://schemas.openxmlformats.org/officeDocument/2006/relationships/hyperlink" Target="https://www.kpbs.org/news/environment/2026/08/26/san-diego-region-in-good-shape-despite-colorado-river-water-cuts" TargetMode="External"/><Relationship Id="rId502" Type="http://schemas.openxmlformats.org/officeDocument/2006/relationships/hyperlink" Target="https://www.npr.org/2026/08/11/nx-s1-5927315/the-wests-wildfire-season-is-already-breaking-records-and-its-not-over" TargetMode="External"/><Relationship Id="rId76" Type="http://schemas.openxmlformats.org/officeDocument/2006/relationships/hyperlink" Target="https://www.doi.gov/document-library/secretary-order/so-3452-timely-completion-national-historic-preservation-act" TargetMode="External"/><Relationship Id="rId141" Type="http://schemas.openxmlformats.org/officeDocument/2006/relationships/hyperlink" Target="https://www.fresnobee.com/news/local/article316902167.html" TargetMode="External"/><Relationship Id="rId379" Type="http://schemas.openxmlformats.org/officeDocument/2006/relationships/hyperlink" Target="https://breakingdefense.com/2026/08/army-cyber-created-an-integrated-fire-cell-for-epic-fury/?utm_campaign=37661834-Monday%20Morning%20Briefing" TargetMode="External"/><Relationship Id="rId586" Type="http://schemas.openxmlformats.org/officeDocument/2006/relationships/hyperlink" Target="https://www.kjzz.org/politics/2026-08-31/mayes-calls-for-a-ban-on-data-center-development-cites-water-and-energy-concerns" TargetMode="External"/><Relationship Id="rId7" Type="http://schemas.openxmlformats.org/officeDocument/2006/relationships/settings" Target="settings.xml"/><Relationship Id="rId239" Type="http://schemas.openxmlformats.org/officeDocument/2006/relationships/hyperlink" Target="https://nevbex.com/2026/08/10/lower-basin-states-oppose-dam-focused-framework/" TargetMode="External"/><Relationship Id="rId446" Type="http://schemas.openxmlformats.org/officeDocument/2006/relationships/hyperlink" Target="https://content.govdelivery.com/attachments/USDHSFEMA/2026/08/18/file_attachments/3749999/Advisory%20FEMA%20Announces%20%247.4%20million%20for%20State%20Territory%20Dam%20Safety%20Programs.pdf" TargetMode="External"/><Relationship Id="rId292" Type="http://schemas.openxmlformats.org/officeDocument/2006/relationships/hyperlink" Target="https://news.bloomberglaw.com/environment-and-energy/nevadas-colorado-river-suit-previews-future-water-scarcity-wars" TargetMode="External"/><Relationship Id="rId306" Type="http://schemas.openxmlformats.org/officeDocument/2006/relationships/hyperlink" Target="https://www.upr.org/environment/2026-08-26/colorado-river-voluntary-upper-basin-conservation" TargetMode="External"/><Relationship Id="rId87" Type="http://schemas.openxmlformats.org/officeDocument/2006/relationships/hyperlink" Target="https://www.fws.gov/story/2026-08/collaborative-conservation-tharps-bluestar" TargetMode="External"/><Relationship Id="rId513" Type="http://schemas.openxmlformats.org/officeDocument/2006/relationships/hyperlink" Target="https://www.npr.org/2026/08/23/g-s1-139729/thousands-forced-to-evacuate-parts-of-reno-nevada-as-new-wildfire-rages" TargetMode="External"/><Relationship Id="rId597" Type="http://schemas.openxmlformats.org/officeDocument/2006/relationships/hyperlink" Target="https://www.fresnobee.com/news/california/central-valley/article316922154.html" TargetMode="External"/><Relationship Id="rId152" Type="http://schemas.openxmlformats.org/officeDocument/2006/relationships/hyperlink" Target="https://www.actionnewsnow.com/news/precedent-set-for-groundwater-testing-in-sonoma-county-could-have-state-wide-implication/article_450ce582-e2b1-4207-9de1-5a6cba79f067.html" TargetMode="External"/><Relationship Id="rId457" Type="http://schemas.openxmlformats.org/officeDocument/2006/relationships/hyperlink" Target="https://www.newsweek.com/major-warning-issued-about-attacks-on-us-water-supply-12344061" TargetMode="External"/><Relationship Id="rId14" Type="http://schemas.openxmlformats.org/officeDocument/2006/relationships/hyperlink" Target="https://youtu.be/dsMsxJsgp4A" TargetMode="External"/><Relationship Id="rId317" Type="http://schemas.openxmlformats.org/officeDocument/2006/relationships/hyperlink" Target="https://fox5sandiego.com/news/local-news/south-bay/tijuana-river-pollution-cleanup-plan/" TargetMode="External"/><Relationship Id="rId524" Type="http://schemas.openxmlformats.org/officeDocument/2006/relationships/hyperlink" Target="https://www.whitehouse.gov/fact-sheets/2026/08/fact-sheet-president-donald-j-trump-launches-the-golden-age-of-space-transportation/" TargetMode="External"/><Relationship Id="rId98" Type="http://schemas.openxmlformats.org/officeDocument/2006/relationships/hyperlink" Target="https://www.nrcs.usda.gov/sites/default/files/2026-08/NWCC%20Water%20and%20Climate%20Update%202026-08-20.pdf" TargetMode="External"/><Relationship Id="rId163" Type="http://schemas.openxmlformats.org/officeDocument/2006/relationships/hyperlink" Target="https://fox40.com/news/california-connection/is-sacramento-valley-sinking-heres-what-a-study-says/" TargetMode="External"/><Relationship Id="rId370" Type="http://schemas.openxmlformats.org/officeDocument/2006/relationships/hyperlink" Target="https://news.usni.org/2026/08/25/report-to-congress-on-the-u-s-army-and-the-golden-dome-program" TargetMode="External"/><Relationship Id="rId230" Type="http://schemas.openxmlformats.org/officeDocument/2006/relationships/hyperlink" Target="https://aspenjournalism.org/how-low-can-the-colorado-river-go-a-slow-float-on-the-15-mile-reach/" TargetMode="External"/><Relationship Id="rId468" Type="http://schemas.openxmlformats.org/officeDocument/2006/relationships/hyperlink" Target="https://cyberscoop.com/water-utility-cyberattacks-prevention-nozomi-networks-ceo-op-ed/" TargetMode="External"/><Relationship Id="rId25" Type="http://schemas.openxmlformats.org/officeDocument/2006/relationships/hyperlink" Target="https://www.energy.gov/articles/energy-secretary-announces-cancellation-three-proposed-national-interest-electric" TargetMode="External"/><Relationship Id="rId328" Type="http://schemas.openxmlformats.org/officeDocument/2006/relationships/hyperlink" Target="https://www.sandiegored.com/en/news/binational-wastewater-project-in-tijuana-reaches-major-construction-milestone/" TargetMode="External"/><Relationship Id="rId535" Type="http://schemas.openxmlformats.org/officeDocument/2006/relationships/hyperlink" Target="https://stateaviationjournal.com/index.php/state-news/arizona/adot-releases-draft-2026-arizona-state-aviation-system-plan-update-for-public-comment" TargetMode="External"/><Relationship Id="rId174" Type="http://schemas.openxmlformats.org/officeDocument/2006/relationships/hyperlink" Target="https://www.kunc.org/news/2026-08-12/northwestern-colorado-has-seen-a-massive-jump-in-bear-activity-amid-historic-drought" TargetMode="External"/><Relationship Id="rId381" Type="http://schemas.openxmlformats.org/officeDocument/2006/relationships/hyperlink" Target="https://breakingdefense.com/2026/08/how-the-army-benefits-from-diverse-interceptors-plus-a-window-into-modernization/?utm_campaign=BD%20Daily" TargetMode="External"/><Relationship Id="rId602" Type="http://schemas.openxmlformats.org/officeDocument/2006/relationships/hyperlink" Target="https://sjvwater.org/will-ai-data-centers-soak-up-the-last-of-the-valleys-water/" TargetMode="External"/><Relationship Id="rId241" Type="http://schemas.openxmlformats.org/officeDocument/2006/relationships/hyperlink" Target="https://azcapitoltimes.com/news/2026/08/07/lower-basin-states-brace-for-colorado-river-cuts/" TargetMode="External"/><Relationship Id="rId479" Type="http://schemas.openxmlformats.org/officeDocument/2006/relationships/hyperlink" Target="https://time.com/article/2026/08/02/what-to-know-about-the-u-s-water-systems-cyberattacks/" TargetMode="External"/><Relationship Id="rId36" Type="http://schemas.openxmlformats.org/officeDocument/2006/relationships/hyperlink" Target="https://www.blm.gov/press-release/blm-invites-additional-public-feedback-december-2026-oil-and-gas-lease-sale-colorado" TargetMode="External"/><Relationship Id="rId339" Type="http://schemas.openxmlformats.org/officeDocument/2006/relationships/hyperlink" Target="https://view.comms.arizona.edu/?vawpToken=ABQYKIOO57TUBKHH5Z3HMLJGTI.110064" TargetMode="External"/><Relationship Id="rId546" Type="http://schemas.openxmlformats.org/officeDocument/2006/relationships/hyperlink" Target="https://aashtojournal.transportation.org/faa-issues-870m-for-airport-infrastructure-projects/" TargetMode="External"/><Relationship Id="rId101" Type="http://schemas.openxmlformats.org/officeDocument/2006/relationships/hyperlink" Target="https://www.azcentral.com/videos/news/local/arizona-environment/2024/05/19/nonprofit-works-to-improve-water-flow-in-arizona-sky-islands/72696716007/" TargetMode="External"/><Relationship Id="rId185" Type="http://schemas.openxmlformats.org/officeDocument/2006/relationships/hyperlink" Target="https://www.newsfromthestates.com/article/new-mexico-plugs-record-number-abandoned-oil-and-gas-wells-thanks-biden-era-funding?emci=d12adf57-f38f-f111-b337-000d3a1558ce" TargetMode="External"/><Relationship Id="rId406" Type="http://schemas.openxmlformats.org/officeDocument/2006/relationships/hyperlink" Target="https://www.hstoday.us/subject-matter-areas/maritime-security/trump-administration-announces-plan-to-expand-u-s-navy-shipbuilding-and-maritime-industrial-capacity/" TargetMode="External"/><Relationship Id="rId392" Type="http://schemas.openxmlformats.org/officeDocument/2006/relationships/hyperlink" Target="https://www.army.mil/article/294284/army_leaders_next_generation_command_and_control_ready_to_scale" TargetMode="External"/><Relationship Id="rId613" Type="http://schemas.openxmlformats.org/officeDocument/2006/relationships/hyperlink" Target="https://www.cpr.org/2026/08/11/aurora-city-council-rejects-data-center-moratorium/" TargetMode="External"/><Relationship Id="rId252" Type="http://schemas.openxmlformats.org/officeDocument/2006/relationships/hyperlink" Target="https://wrrc.arizona.edu/news/wrrc-webinar-launches-water-conservation-factsheets" TargetMode="External"/><Relationship Id="rId47" Type="http://schemas.openxmlformats.org/officeDocument/2006/relationships/hyperlink" Target="https://content.govdelivery.com/accounts/CNRA/bulletins/4275970" TargetMode="External"/><Relationship Id="rId89" Type="http://schemas.openxmlformats.org/officeDocument/2006/relationships/hyperlink" Target="https://www.fws.gov/press-release/2026-08/department-interior-announces-largest-expansion-hunting-and-fishing" TargetMode="External"/><Relationship Id="rId112" Type="http://schemas.openxmlformats.org/officeDocument/2006/relationships/hyperlink" Target="https://ktar.com/arizona-water-news/grand-canyon-water-wildlife-boating" TargetMode="External"/><Relationship Id="rId154" Type="http://schemas.openxmlformats.org/officeDocument/2006/relationships/hyperlink" Target="https://kymkemp.com/2026/08/09/lawsuit-over-logging-plans-in-south-fork-eel-watershed-heads-to-ukiah-court/" TargetMode="External"/><Relationship Id="rId361" Type="http://schemas.openxmlformats.org/officeDocument/2006/relationships/hyperlink" Target="https://www.af.mil/News/Article-Display/Article/4584017/final-denial-air-force-leaders-lean-into-future-of-drone-defense/" TargetMode="External"/><Relationship Id="rId557" Type="http://schemas.openxmlformats.org/officeDocument/2006/relationships/hyperlink" Target="https://nam10.safelinks.protection.outlook.com/?url=https%3A%2F%2Flinks-2.govdelivery.com%2FCL0%2Fhttps%3A%252F%252Fwww.gao.gov%252Fproducts%252Fgao-26-107725%253Futm_campaign%3Dusgao_email%2526utm_content%3Ddaybook%2526utm_medium%3Demail%2526utm_source%3Dgovdelivery%2F3%2F010101a0581b42e7-f769d4c7-a291-4b54-8fe0-6756ea1b6b08-000000%2FSGvHG7fh0qIHFcubkoQ84_U9rJRDF1sQUNaaBNUJvRY%3D452&amp;data=05%7C02%7Cmichelle.bell%40ag.tamu.edu%7C0054d93067484084539708df076cbb4e%7C9fd7580a64724d9ca142d131d3a7a116%7C0%7C1%7C639237835744019754%7CUnknown%7CTWFpbGZsb3d8eyJFbXB0eU1hcGkiOnRydWUsIlYiOiIwLjAuMDAwMCIsIlAiOiJXaW4zMiIsIkFOIjoiTWFpbCIsIldUIjoyfQ%3D%3D%7C80000%7C%7C%7C&amp;sdata=P4eAVmon4Hgd0nJjTSURXB6G5K5XJIsFpmXEB5P2X8s%3D&amp;reserved=0" TargetMode="External"/><Relationship Id="rId599" Type="http://schemas.openxmlformats.org/officeDocument/2006/relationships/hyperlink" Target="https://www.vallejosun.com/developers-planning-data-center-for-fairfield-industrial-park/" TargetMode="External"/><Relationship Id="rId196" Type="http://schemas.openxmlformats.org/officeDocument/2006/relationships/hyperlink" Target="https://kffhealthnews.org/public-health/tribal-health-concerns-utah-uranium-mining-industry/" TargetMode="External"/><Relationship Id="rId417" Type="http://schemas.openxmlformats.org/officeDocument/2006/relationships/hyperlink" Target="https://breakingdefense.com/2026/08/trumps-call-for-fifth-shipyard-likely-to-run-into-cost-workforce-hurdles-analysts/?utm_medium=email" TargetMode="External"/><Relationship Id="rId459" Type="http://schemas.openxmlformats.org/officeDocument/2006/relationships/hyperlink" Target="https://www.kqed.org/forum/2010101914860/how-prepared-are-we-for-cyberattacks-on-cities-water-systems" TargetMode="External"/><Relationship Id="rId624" Type="http://schemas.openxmlformats.org/officeDocument/2006/relationships/hyperlink" Target="https://lasvegasweekly.com/news/2026/aug/06/primer-for-las-vegas-on-data-centers/" TargetMode="External"/><Relationship Id="rId16" Type="http://schemas.openxmlformats.org/officeDocument/2006/relationships/hyperlink" Target="https://wrpinfo.org/media/0ynbvxq5/aviation_airspace-fact-sheet_final.pdf" TargetMode="External"/><Relationship Id="rId221" Type="http://schemas.openxmlformats.org/officeDocument/2006/relationships/hyperlink" Target="https://www.kunc.org/regional-news/2026-08-24/colorado-river-plan-orders-cuts-in-the-lower-basin-while-relying-on-voluntary-conservation-upstream" TargetMode="External"/><Relationship Id="rId263" Type="http://schemas.openxmlformats.org/officeDocument/2006/relationships/hyperlink" Target="https://www.azcentral.com/story/news/local/arizona-environment/2026/08/20/arizona-weighs-investing-in-california-water-projects/91377289007/?mc_cid=ebaecb8730" TargetMode="External"/><Relationship Id="rId319" Type="http://schemas.openxmlformats.org/officeDocument/2006/relationships/hyperlink" Target="https://www.ivpressonline.com/news/county-supports-calexicos-effort-to-clean-up-new-river/article_d3380b9b-54fb-4b7a-8927-f3b29d2371ee.html" TargetMode="External"/><Relationship Id="rId470" Type="http://schemas.openxmlformats.org/officeDocument/2006/relationships/hyperlink" Target="https://www.npr.org/2026/08/12/nx-s1-5927437/cyberattack-water-iran-war" TargetMode="External"/><Relationship Id="rId526" Type="http://schemas.openxmlformats.org/officeDocument/2006/relationships/hyperlink" Target="https://www.weather.gov/news/260803-gtgn" TargetMode="External"/><Relationship Id="rId58" Type="http://schemas.openxmlformats.org/officeDocument/2006/relationships/hyperlink" Target="https://content.govdelivery.com/accounts/USDOEIE/bulletins/4268084" TargetMode="External"/><Relationship Id="rId123" Type="http://schemas.openxmlformats.org/officeDocument/2006/relationships/hyperlink" Target="https://mynewsla.com/government/2026/08/27/burbank-signs-long-term-water-supply-deal-with-san-diego-county/" TargetMode="External"/><Relationship Id="rId330" Type="http://schemas.openxmlformats.org/officeDocument/2006/relationships/hyperlink" Target="https://wrrc.arizona.edu/news/wrrc-webinar-highlights-key-findings-atur-project" TargetMode="External"/><Relationship Id="rId568" Type="http://schemas.openxmlformats.org/officeDocument/2006/relationships/hyperlink" Target="https://azgovernor.gov/office-arizona-governor/news/2026/08/state-arizona-hopi-tribe-and-navajo-nation-sign-mou-create" TargetMode="External"/><Relationship Id="rId165" Type="http://schemas.openxmlformats.org/officeDocument/2006/relationships/hyperlink" Target="https://www.californianature.ca.gov/pages/2026-partnership-summit" TargetMode="External"/><Relationship Id="rId372" Type="http://schemas.openxmlformats.org/officeDocument/2006/relationships/hyperlink" Target="https://breakingdefense.com/2026/08/army-secretary-dan-driscoll-resigns-reports/?utm_campaign=Breaking%20News" TargetMode="External"/><Relationship Id="rId428" Type="http://schemas.openxmlformats.org/officeDocument/2006/relationships/hyperlink" Target="https://breakingdefense.com/2026/08/space-war-2040-spacecom-preps-for-attacks-on-ground-segments-eyes-cislunar-ops/?utm_campaign=37661834-Monday%20Morning%20Briefing" TargetMode="External"/><Relationship Id="rId635" Type="http://schemas.openxmlformats.org/officeDocument/2006/relationships/hyperlink" Target="https://www.gov.ca.gov/2026/08/28/governor-newsom-announces-2-7-billion-for-150-projects-to-expand-and-make-californias-transportation-system-more-resilient/" TargetMode="External"/><Relationship Id="rId232" Type="http://schemas.openxmlformats.org/officeDocument/2006/relationships/hyperlink" Target="https://www.fox13now.com/news/colorado-river-collaborative/were-still-70-full-flaming-gorge-deals-with-colorado-river-releases" TargetMode="External"/><Relationship Id="rId274" Type="http://schemas.openxmlformats.org/officeDocument/2006/relationships/hyperlink" Target="https://www.kjzz.org/politics/2026-08-04/arizona-cities-will-likely-get-less-colorado-river-water-heres-why-they-wont-go-dry" TargetMode="External"/><Relationship Id="rId481" Type="http://schemas.openxmlformats.org/officeDocument/2006/relationships/hyperlink" Target="https://waterfm.com/cyber-attacks-risk-water-cisa-plc-device-advisory/" TargetMode="External"/><Relationship Id="rId27" Type="http://schemas.openxmlformats.org/officeDocument/2006/relationships/hyperlink" Target="https://nam10.safelinks.protection.outlook.com/?url=https%3A%2F%2Flinks-2.govdelivery.com%2FCL0%2Fhttps%3A%252F%252Fwww.energy.gov%252Fdocuments%252Fnational-transmission-needs-study-draft-july-2026%2F2%2F0101019fb3d7d613-755ebd51-6f3b-4e8d-bda4-08a26fa6ab70-000000%2FKe6e-EIaBwkNMIdpwxrV1GXq4Cr79lg3yhzconoz98Y%3D452&amp;data=05%7C02%7Cmichelle.bell%40ag.tamu.edu%7C36776e77260f4ba02b0908deee5d7b7c%7C9fd7580a64724d9ca142d131d3a7a116%7C0%7C1%7C639210282472356911%7CUnknown%7CTWFpbGZsb3d8eyJFbXB0eU1hcGkiOnRydWUsIlYiOiIwLjAuMDAwMCIsIlAiOiJXaW4zMiIsIkFOIjoiTWFpbCIsIldUIjoyfQ%3D%3D%7C0%7C%7C%7C&amp;sdata=YEBwEciE60tzpUofNIbZVgY4sjprkQHtz62SLOwvdZ4%3D&amp;reserved=0" TargetMode="External"/><Relationship Id="rId69" Type="http://schemas.openxmlformats.org/officeDocument/2006/relationships/hyperlink" Target="https://www.epa.gov/newsreleases/trump-epa-announces-11-major-cleanup-wins-superfund-sites" TargetMode="External"/><Relationship Id="rId134" Type="http://schemas.openxmlformats.org/officeDocument/2006/relationships/hyperlink" Target="https://fox5sandiego.com/news/local-news/mission-bay-de-anza-restoration/" TargetMode="External"/><Relationship Id="rId537" Type="http://schemas.openxmlformats.org/officeDocument/2006/relationships/hyperlink" Target="https://www.youtube.com/watch?v=UEwvz1qfZ4g" TargetMode="External"/><Relationship Id="rId579" Type="http://schemas.openxmlformats.org/officeDocument/2006/relationships/hyperlink" Target="https://www.harvardmagazine.com/ai/data-center-siting-optimization" TargetMode="External"/><Relationship Id="rId80" Type="http://schemas.openxmlformats.org/officeDocument/2006/relationships/hyperlink" Target="https://www.blm.gov/press-release/interior-boosts-forest-resilience-through-accelerated-timber-salvage-thinning-projects" TargetMode="External"/><Relationship Id="rId176" Type="http://schemas.openxmlformats.org/officeDocument/2006/relationships/hyperlink" Target="https://www.rmpbs.org/news/science-environment/lake-dillon-water-levels-drought" TargetMode="External"/><Relationship Id="rId341" Type="http://schemas.openxmlformats.org/officeDocument/2006/relationships/hyperlink" Target="https://www.war.gov/News/News-Stories/Article/Article/4585627/guard-program-links-global-partnership-to-dow-priorities/" TargetMode="External"/><Relationship Id="rId383" Type="http://schemas.openxmlformats.org/officeDocument/2006/relationships/hyperlink" Target="https://www.defensenews.com/industry/techwatch/2026/08/26/us-army-taps-5-firms-to-build-on-base-microreactors-in-nuclear-energy-push/?utm_source=sailthru" TargetMode="External"/><Relationship Id="rId439" Type="http://schemas.openxmlformats.org/officeDocument/2006/relationships/hyperlink" Target="https://content.govdelivery.com/attachments/USDHSFEMA/2026/08/10/file_attachments/3741425/FEMA%20Advisory_Cameron%20Hamilton%20Confirmed%20as%20New%20FEMA%20Administrator_20260810_.pdf" TargetMode="External"/><Relationship Id="rId590" Type="http://schemas.openxmlformats.org/officeDocument/2006/relationships/hyperlink" Target="https://www.tucsonsentinel.com/opinion/report/080526_data_center_zoning/tucson-council-oks-strict-new-limits-data-centers/" TargetMode="External"/><Relationship Id="rId604" Type="http://schemas.openxmlformats.org/officeDocument/2006/relationships/hyperlink" Target="https://mymotherlode.com/news/local/11064773/calaveras-supervisors-agree-on-need-for-ai-data-center-moratorium.html" TargetMode="External"/><Relationship Id="rId201" Type="http://schemas.openxmlformats.org/officeDocument/2006/relationships/hyperlink" Target="https://wrrc.arizona.edu/events/wrrc-water-webinar-tribal-sovereignty-colorado-river-basin-beyond" TargetMode="External"/><Relationship Id="rId243" Type="http://schemas.openxmlformats.org/officeDocument/2006/relationships/hyperlink" Target="https://www.hcn.org/articles/federal-plan-makes-steep-colorado-river-water-cuts-to-arizona-california-and-nevada/" TargetMode="External"/><Relationship Id="rId285" Type="http://schemas.openxmlformats.org/officeDocument/2006/relationships/hyperlink" Target="https://www.9news.com/article/money/business-brief/record-29-billion-tourism-but-colorado-river-crisis-looms/73-ed3061c2-1b01-4fa4-8953-972839397ecf" TargetMode="External"/><Relationship Id="rId450" Type="http://schemas.openxmlformats.org/officeDocument/2006/relationships/hyperlink" Target="https://www.epa.gov/newsreleases/epa-announces-1175-million-help-protect-drinking-water-cyberattacks-and-extreme" TargetMode="External"/><Relationship Id="rId506" Type="http://schemas.openxmlformats.org/officeDocument/2006/relationships/hyperlink" Target="https://www.unr.edu/nevada-today/news/2026/giant-sequoia-research" TargetMode="External"/><Relationship Id="rId38" Type="http://schemas.openxmlformats.org/officeDocument/2006/relationships/hyperlink" Target="https://www.blm.gov/press-release/blm-invites-additional-public-feedback-december-2026-oil-and-gas-lease-sale-utah" TargetMode="External"/><Relationship Id="rId103" Type="http://schemas.openxmlformats.org/officeDocument/2006/relationships/hyperlink" Target="https://westernstateswater.org/wp-content/uploads/2026/08/Newsletter-2704.pdf" TargetMode="External"/><Relationship Id="rId310" Type="http://schemas.openxmlformats.org/officeDocument/2006/relationships/hyperlink" Target="https://coloradosun.com/2026/08/05/cloud-seeding-company-billion-gallons-water-utah-colorado-river/" TargetMode="External"/><Relationship Id="rId492" Type="http://schemas.openxmlformats.org/officeDocument/2006/relationships/hyperlink" Target="https://www.pbs.org/newshour/show/u-s-forest-service-timber-companies-spraying-record-amounts-of-glyphosate-in-california" TargetMode="External"/><Relationship Id="rId548" Type="http://schemas.openxmlformats.org/officeDocument/2006/relationships/hyperlink" Target="https://breakingdefense.com/2026/08/drone-companies-trump-admin-leaders-meet-for-first-white-house-done-dominance-meeting/?utm_medium=email" TargetMode="External"/><Relationship Id="rId91" Type="http://schemas.openxmlformats.org/officeDocument/2006/relationships/hyperlink" Target="https://www.usda.gov/about-usda/news/press-releases/2026/08/18/usda-acts-remove-roadless-rule-restrictions-exacerbate-rising-wildfire-risk?utm_source=daily%20on%20energy%20081226_08/18/2026" TargetMode="External"/><Relationship Id="rId145" Type="http://schemas.openxmlformats.org/officeDocument/2006/relationships/hyperlink" Target="https://sjvwater.org/california-law-aimed-at-saving-groundwater-risks-crushing-states-small-farmers-according-to-report/" TargetMode="External"/><Relationship Id="rId187" Type="http://schemas.openxmlformats.org/officeDocument/2006/relationships/hyperlink" Target="https://www.ksl.com/article/51616984/u-researchers-find-possible-water-source-in-mount-timpanogos-rock-glacier" TargetMode="External"/><Relationship Id="rId352" Type="http://schemas.openxmlformats.org/officeDocument/2006/relationships/hyperlink" Target="https://www.airandspaceforces.com/air-force-navy-new-long-range-air-to-air-malice-missile/?utm_source=sailthru" TargetMode="External"/><Relationship Id="rId394" Type="http://schemas.openxmlformats.org/officeDocument/2006/relationships/hyperlink" Target="https://news.usni.org/2026/08/19/marines-training-fireteams-to-deploy-combat-drones" TargetMode="External"/><Relationship Id="rId408" Type="http://schemas.openxmlformats.org/officeDocument/2006/relationships/hyperlink" Target="https://news.usni.org/2026/08/12/report-to-congress-on-the-mq-25-stingray" TargetMode="External"/><Relationship Id="rId615" Type="http://schemas.openxmlformats.org/officeDocument/2006/relationships/hyperlink" Target="https://www.axios.com/local/denver/2026/08/19/colorado-communities-data-centers-rules" TargetMode="External"/><Relationship Id="rId212" Type="http://schemas.openxmlformats.org/officeDocument/2006/relationships/hyperlink" Target="https://www.doi.gov/pressreleases/interior-department-finalizes-plans-2027-2028-colorado-river-operations?mc_cid=b4ca1b74c1" TargetMode="External"/><Relationship Id="rId254" Type="http://schemas.openxmlformats.org/officeDocument/2006/relationships/hyperlink" Target="https://www.azcentral.com/story/news/local/arizona-environment/2026/08/25/arizona-needs-money-to-deal-with-colorado-river-shortages/91451021007/" TargetMode="External"/><Relationship Id="rId49" Type="http://schemas.openxmlformats.org/officeDocument/2006/relationships/hyperlink" Target="https://nam10.safelinks.protection.outlook.com/?url=https%3A%2F%2Flinks-2.govdelivery.com%2FCL0%2Fhttps%3A%252F%252Fwww.energy.ca.gov%252Fevent%252Fworkshop%252F2026-08%252Fiepr-commissioner-workshop-load-modifier-inputs-and-assumptions%253Futm_medium%3Demail%2526utm_source%3Dgovdelivery%2F1%2F010101a05998feb6-38f884cd-c2a9-4ea0-b519-7938eca82684-000000%2F3G0DqRJ6ogLYJleLUZTuJHglHaCgmcu78R7d5rhV0c4%3D452&amp;data=05%7C02%7Cmichelle.bell%40ag.tamu.edu%7Cf82aa31c1b1147f76a3708df07bc1d74%7C9fd7580a64724d9ca142d131d3a7a116%7C0%7C0%7C639238176694172099%7CUnknown%7CTWFpbGZsb3d8eyJFbXB0eU1hcGkiOnRydWUsIlYiOiIwLjAuMDAwMCIsIlAiOiJXaW4zMiIsIkFOIjoiTWFpbCIsIldUIjoyfQ%3D%3D%7C0%7C%7C%7C&amp;sdata=%2F5I3zXzt7KfArtV4jcfDL8Flyw2solO3A85K81HKToA%3D&amp;reserved=0" TargetMode="External"/><Relationship Id="rId114" Type="http://schemas.openxmlformats.org/officeDocument/2006/relationships/hyperlink" Target="https://www.sfgate.com/la/article/lake-havasu-full-colorado-river-22354607.php" TargetMode="External"/><Relationship Id="rId296" Type="http://schemas.openxmlformats.org/officeDocument/2006/relationships/hyperlink" Target="https://www.kjzz.org/politics/2026-08-24/nevada-goes-to-court-over-colorado-river-water-arizona-is-still-weighing-its-options" TargetMode="External"/><Relationship Id="rId461" Type="http://schemas.openxmlformats.org/officeDocument/2006/relationships/hyperlink" Target="https://www.usnews.com/news/u-s-news-decision-points/articles/2026-08-11/hackers-are-coming-for-your-tap-water" TargetMode="External"/><Relationship Id="rId517" Type="http://schemas.openxmlformats.org/officeDocument/2006/relationships/hyperlink" Target="https://www.newsfromthestates.com/article/utah-national-guard-called-backup-fight-wildfires-sky%C2%A0%C2%A0?utm_source=newsletters.newsfromthestates.com" TargetMode="External"/><Relationship Id="rId559" Type="http://schemas.openxmlformats.org/officeDocument/2006/relationships/hyperlink" Target="https://nam10.safelinks.protection.outlook.com/?url=https%3A%2F%2Fv8di6qabb.cc.rs6.net%2Ftn.jsp%3Ff%3D001t2puTEUNAd4TngHSeB7ODb2xRFFAxJ8S6BdwWUjwH1K30J49-3dkpESuy2FrXjuS-_ZiDImZOSlaqwahXauf4iI8VRLXTSX5M6MlWk7myYqnq1WwaE2a9nZ59E0mdjDtUnw3XvHz4VQTFVk8jYoAILTE91W8R-EyYZaWLFiAkQwv6VEv0d73BniDgGBksicZogA6ZP8MqgnOxFQyX2W5fHN69i9AWEUV%26c%3D7m5cqJyz-5Eke4u2C4ciL0pnl_3MwgxfNd5ABP2KXAUjMcfpCIN6Fw%3D%3D%26ch%3DDYFrl317vc4wgH6zrr6kTZDZ74ouMfPUrbaix80Mqn_Y0vZu1dHt4g%3D%3D&amp;data=05%7C02%7Cmichelle.bell%40ag.tamu.edu%7C2b2ed5f49d1e402d417008df04729eb9%7C9fd7580a64724d9ca142d131d3a7a116%7C0%7C0%7C639234562528302120%7CUnknown%7CTWFpbGZsb3d8eyJFbXB0eU1hcGkiOnRydWUsIlYiOiIwLjAuMDAwMCIsIlAiOiJXaW4zMiIsIkFOIjoiTWFpbCIsIldUIjoyfQ%3D%3D%7C0%7C%7C%7C&amp;sdata=zq1iNXu2%2FaowSlcrcIZyl0Oc8r7Why9jEMjPRhirg80%3D&amp;reserved=0" TargetMode="External"/><Relationship Id="rId60" Type="http://schemas.openxmlformats.org/officeDocument/2006/relationships/hyperlink" Target="https://content.govdelivery.com/accounts/USDOEIE/bulletins/423766e" TargetMode="External"/><Relationship Id="rId156" Type="http://schemas.openxmlformats.org/officeDocument/2006/relationships/hyperlink" Target="https://inewsource.org/2026/08/11/lithium-valley-imperial-county-salton-sea-jobs-2/" TargetMode="External"/><Relationship Id="rId198" Type="http://schemas.openxmlformats.org/officeDocument/2006/relationships/hyperlink" Target="https://ictnews.org/news/tribes-sue-interior-department-over-controversial-groundwater-pumping-project/" TargetMode="External"/><Relationship Id="rId321" Type="http://schemas.openxmlformats.org/officeDocument/2006/relationships/hyperlink" Target="https://www.ivpressonline.com/news/county-requests-750k-to-address-new-river/article_695f0ba0-f57e-4924-9148-5e054e908b76.html" TargetMode="External"/><Relationship Id="rId363" Type="http://schemas.openxmlformats.org/officeDocument/2006/relationships/hyperlink" Target="https://breakingdefense.com/2026/08/air-force-signs-off-on-production-of-long-range-jdam/?utm_campaign=BD%20Daily" TargetMode="External"/><Relationship Id="rId419" Type="http://schemas.openxmlformats.org/officeDocument/2006/relationships/hyperlink" Target="https://apnews.com/article/trump-aircraft-carriers-steam-catapults-ffa9f3ce102ecd5d6126db03e901a56f?utm_source=sailthru" TargetMode="External"/><Relationship Id="rId570" Type="http://schemas.openxmlformats.org/officeDocument/2006/relationships/hyperlink" Target="https://www.colorado.gov/governor/news/strengthening-colorados-economy-governor-polis-takes-executive-action-making-permitting-easier" TargetMode="External"/><Relationship Id="rId626" Type="http://schemas.openxmlformats.org/officeDocument/2006/relationships/hyperlink" Target="https://www.deseret.com/politics/2026/08/19/water-saving-data-centers-in-utah/" TargetMode="External"/><Relationship Id="rId223" Type="http://schemas.openxmlformats.org/officeDocument/2006/relationships/hyperlink" Target="https://www.upr.org/environment/2026-08-28/colorado-river-agricultural-water-leasing" TargetMode="External"/><Relationship Id="rId430" Type="http://schemas.openxmlformats.org/officeDocument/2006/relationships/hyperlink" Target="https://www.defenseone.com/threats/2026/08/five-things-space-command-says-it-needs-win-tomorrows-wars/415381/?oref=defenseone_today_nl" TargetMode="External"/><Relationship Id="rId18" Type="http://schemas.openxmlformats.org/officeDocument/2006/relationships/hyperlink" Target="https://wrpinfo.org/media/3beha10d/wildland-fire-response-prevention-fact-sheet_final.pdf" TargetMode="External"/><Relationship Id="rId265" Type="http://schemas.openxmlformats.org/officeDocument/2006/relationships/hyperlink" Target="https://www.newsfromthestates.com/article/officials-warn-bleak-colorado-river-future-deadline-nears?utm_source=newsletters.newsfromthestates.com" TargetMode="External"/><Relationship Id="rId472" Type="http://schemas.openxmlformats.org/officeDocument/2006/relationships/hyperlink" Target="https://www.nytimes.com/2026/08/05/us/politics/water-supply-warnings.html?unlocked_article_code=1.3VA.YNk2.k8cdWwa5AOa_&amp;smid=url-share" TargetMode="External"/><Relationship Id="rId528" Type="http://schemas.openxmlformats.org/officeDocument/2006/relationships/hyperlink" Target="https://www.transportation.gov/briefing-room/trumps-transportation-secretary-duffy-faa-administrator-bedford-celebrate-opening-key" TargetMode="External"/><Relationship Id="rId125" Type="http://schemas.openxmlformats.org/officeDocument/2006/relationships/hyperlink" Target="https://www.dailyrepublic.com/news/solano-county-water-officials-say-latest-bay-delta-plan-does-not-address-local-concerns/article_ca06d172-9597-4713-b5a4-7f6d72527669.html" TargetMode="External"/><Relationship Id="rId167" Type="http://schemas.openxmlformats.org/officeDocument/2006/relationships/hyperlink" Target="https://www.cpr.org/2026/08/18/rye-resurgence-project-drought-farming-san-luis-valley/" TargetMode="External"/><Relationship Id="rId332" Type="http://schemas.openxmlformats.org/officeDocument/2006/relationships/hyperlink" Target="https://wrrc.arizona.edu/events/wrrc-water-webinar-tribal-sovereignty-colorado-river-basin-beyond" TargetMode="External"/><Relationship Id="rId374" Type="http://schemas.openxmlformats.org/officeDocument/2006/relationships/hyperlink" Target="https://www.stripes.com/branches/army/2026-08-12/50mm-cannons-to-down-drones-22531632.html?utm_source=sailthru" TargetMode="External"/><Relationship Id="rId581" Type="http://schemas.openxmlformats.org/officeDocument/2006/relationships/hyperlink" Target="https://azcapitoltimes.com/news/2026/08/11/state-affairs-insider-experts-stress-data-center-transparency/?utm_campaign=az_morning" TargetMode="External"/><Relationship Id="rId71" Type="http://schemas.openxmlformats.org/officeDocument/2006/relationships/hyperlink" Target="https://nam10.safelinks.protection.outlook.com/?url=https%3A%2F%2Fwww.govinfo.gov%2Fapp%2Fdetails%2FFR-2026-08-21%2F2026-17100&amp;data=05%7C02%7Cmichelle.bell%40ag.tamu.edu%7C53f2322d344c4ebd68f008df007c96d3%7C9fd7580a64724d9ca142d131d3a7a116%7C0%7C1%7C639230207260659911%7CUnknown%7CTWFpbGZsb3d8eyJFbXB0eU1hcGkiOnRydWUsIlYiOiIwLjAuMDAwMCIsIlAiOiJXaW4zMiIsIkFOIjoiTWFpbCIsIldUIjoyfQ%3D%3D%7C0%7C%7C%7C&amp;sdata=b6o%2B3qcl2C4YL4%2Fqqsslmjd%2FkeERhqJbs3SI3DMiPbo%3D&amp;reserved=0" TargetMode="External"/><Relationship Id="rId234" Type="http://schemas.openxmlformats.org/officeDocument/2006/relationships/hyperlink" Target="https://www.theacorn.com/articles/water-fight-moves-to-next-phase-under-federal-10-year-framework/" TargetMode="External"/><Relationship Id="rId637" Type="http://schemas.openxmlformats.org/officeDocument/2006/relationships/hyperlink" Target="https://www.gov.ca.gov/2026/08/07/governor-newsom-announces-3500-instant-rebates-now-available-for-californians-buying-their-first-zero-emission-vehicle/?utm_medium=email" TargetMode="External"/><Relationship Id="rId2" Type="http://schemas.openxmlformats.org/officeDocument/2006/relationships/customXml" Target="../customXml/item2.xml"/><Relationship Id="rId29" Type="http://schemas.openxmlformats.org/officeDocument/2006/relationships/hyperlink" Target="https://www.energy.gov/articles/energy-department-announces-655-million-advance-domestic-oil-and-natural-gas-production" TargetMode="External"/><Relationship Id="rId276" Type="http://schemas.openxmlformats.org/officeDocument/2006/relationships/hyperlink" Target="https://www.kgun9.com/news/local-news/tucson-says-its-ready-for-federal-water-supply-cuts" TargetMode="External"/><Relationship Id="rId441" Type="http://schemas.openxmlformats.org/officeDocument/2006/relationships/hyperlink" Target="https://www.govexec.com/oversight/2026/08/fema-slashed-staff-effects-future-disaster-response-watchdog/415210/?oref=govexec_today_nl" TargetMode="External"/><Relationship Id="rId483" Type="http://schemas.openxmlformats.org/officeDocument/2006/relationships/hyperlink" Target="https://www.cnn.com/2026/08/06/politics/why-us-water-systems-are-vulnerable-to-foreign-cyberattacks" TargetMode="External"/><Relationship Id="rId539" Type="http://schemas.openxmlformats.org/officeDocument/2006/relationships/hyperlink" Target="https://www.abc4.com/news/local-news/udot-hybrid-electric-aircraft-flight-demonstration/" TargetMode="External"/><Relationship Id="rId40" Type="http://schemas.openxmlformats.org/officeDocument/2006/relationships/hyperlink" Target="https://pvtimes.com/news/solar-projects-in-nye-county-enter-protest-periods-189903/" TargetMode="External"/><Relationship Id="rId136" Type="http://schemas.openxmlformats.org/officeDocument/2006/relationships/hyperlink" Target="https://www.actionnewsnow.com/news/local/butte-county-water-agencies-review-groundwater-monitoring-data/article_c50abeb0-fc9c-4251-a3d8-9cd3df284c95.html" TargetMode="External"/><Relationship Id="rId178" Type="http://schemas.openxmlformats.org/officeDocument/2006/relationships/hyperlink" Target="https://www.vaildaily.com/news/curious-nature-growing-more-with-less-how-hydroponics-could-help-conserve-water-in-colorado/" TargetMode="External"/><Relationship Id="rId301" Type="http://schemas.openxmlformats.org/officeDocument/2006/relationships/hyperlink" Target="https://www.reviewjournal.com/news/environment/nevada-warns-feds-dont-make-las-vegas-pay-for-colorado-river-crisis-3866404/?utm_campaign=widget" TargetMode="External"/><Relationship Id="rId343" Type="http://schemas.openxmlformats.org/officeDocument/2006/relationships/hyperlink" Target="https://www.defenseone.com/technology/2026/08/us-military-chatgpt/415719/" TargetMode="External"/><Relationship Id="rId550" Type="http://schemas.openxmlformats.org/officeDocument/2006/relationships/hyperlink" Target="https://breakingdefense.com/2026/08/drone-companies-trump-admin-leaders-meet-for-first-white-house-done-dominance-meeting/?utm_campaign=BD%20Daily" TargetMode="External"/><Relationship Id="rId82" Type="http://schemas.openxmlformats.org/officeDocument/2006/relationships/hyperlink" Target="https://www.usbr.gov/newsroom/news-release/5392" TargetMode="External"/><Relationship Id="rId203" Type="http://schemas.openxmlformats.org/officeDocument/2006/relationships/hyperlink" Target="https://www.seattletimes.com/nation-world/california-redwoods-gateway-is-returned-to-indigenous-tribe/" TargetMode="External"/><Relationship Id="rId385" Type="http://schemas.openxmlformats.org/officeDocument/2006/relationships/hyperlink" Target="https://www.straitstimes.com/world/united-states/us-to-spend-billions-to-power-army-bases-with-nuclear-reactors" TargetMode="External"/><Relationship Id="rId592" Type="http://schemas.openxmlformats.org/officeDocument/2006/relationships/hyperlink" Target="https://news.bloomberglaw.com/business-and-practice/data-centers-use-more-water-than-california-cities-study-says" TargetMode="External"/><Relationship Id="rId606" Type="http://schemas.openxmlformats.org/officeDocument/2006/relationships/hyperlink" Target="https://www.sacbee.com/news/politics-government/capitol-alert/article316807246.html" TargetMode="External"/><Relationship Id="rId245" Type="http://schemas.openxmlformats.org/officeDocument/2006/relationships/hyperlink" Target="https://www.thecentersquare.com/arizona/article_254b9f65-5ce8-4757-8441-5a4e0c2041a1.html" TargetMode="External"/><Relationship Id="rId287" Type="http://schemas.openxmlformats.org/officeDocument/2006/relationships/hyperlink" Target="https://coloradosun.com/2026/08/07/blue-mesa-largest-reservoir-colorado-quarter-full-official-actions/" TargetMode="External"/><Relationship Id="rId410" Type="http://schemas.openxmlformats.org/officeDocument/2006/relationships/hyperlink" Target="https://news.usni.org/2026/09/01/gao-report-on-attack-submarine-maintenance-challenges" TargetMode="External"/><Relationship Id="rId452" Type="http://schemas.openxmlformats.org/officeDocument/2006/relationships/hyperlink" Target="https://www.sacbee.com/news/politics-government/capitol-alert/article316830708.html" TargetMode="External"/><Relationship Id="rId494" Type="http://schemas.openxmlformats.org/officeDocument/2006/relationships/hyperlink" Target="https://www.wyomingpublicmedia.org/2026-08-31/watershed-restoration-process-based-restoration-wildfires-forest-service" TargetMode="External"/><Relationship Id="rId508" Type="http://schemas.openxmlformats.org/officeDocument/2006/relationships/hyperlink" Target="https://www.firescience.gov/ords/prd/jf_jfsp/r/jfspublic/jfsp-funding-announcements1" TargetMode="External"/><Relationship Id="rId105" Type="http://schemas.openxmlformats.org/officeDocument/2006/relationships/hyperlink" Target="https://www.abc15.com/weather/impact-earth/drought-and-inflation-how-are-arizona-farms-faring" TargetMode="External"/><Relationship Id="rId147" Type="http://schemas.openxmlformats.org/officeDocument/2006/relationships/hyperlink" Target="https://sjvwater.org/valley-water-managers-pushback-on-proposed-new-50000-250000-state-fee/" TargetMode="External"/><Relationship Id="rId312" Type="http://schemas.openxmlformats.org/officeDocument/2006/relationships/hyperlink" Target="https://navajotimes.com/reznews/unsettled-waters-navajo-water-deal-advances-in-basin-hits-funding-wall-in-congress/" TargetMode="External"/><Relationship Id="rId354" Type="http://schemas.openxmlformats.org/officeDocument/2006/relationships/hyperlink" Target="https://www.militarytimes.com/news/pentagon-congress/2026/08/19/pentagon-needs-more-resources-to-meet-requirements-for-assessing-blast-exposure-gao-finds/?utm_source=sailthru" TargetMode="External"/><Relationship Id="rId51" Type="http://schemas.openxmlformats.org/officeDocument/2006/relationships/hyperlink" Target="https://www.energy.ca.gov/event/workshop/2026-08/iepr-commissioner-workshop-energy-demand-forecast-inputs-and-assumptions?utm_medium=email&amp;utm_source=govdelivery" TargetMode="External"/><Relationship Id="rId93" Type="http://schemas.openxmlformats.org/officeDocument/2006/relationships/hyperlink" Target="https://www.paysonroundup.com/news/forest-service-promises-long-term-plan-to-thin-20-000-acres-per-year/article_1b83e7f7-abac-4d45-881e-90c93bb653db.html" TargetMode="External"/><Relationship Id="rId189" Type="http://schemas.openxmlformats.org/officeDocument/2006/relationships/hyperlink" Target="https://www.sltrib.com/news/environment/2026/08/27/billion-tons-ice-may-be-hiding/" TargetMode="External"/><Relationship Id="rId396" Type="http://schemas.openxmlformats.org/officeDocument/2006/relationships/hyperlink" Target="https://www.twz.com/sea/how-marine-rifle-squads-plan-to-fight-future-wars-dominated-by-drones?utm_source=sailthru" TargetMode="External"/><Relationship Id="rId561" Type="http://schemas.openxmlformats.org/officeDocument/2006/relationships/hyperlink" Target="https://www.fox13now.com/news/local-news/southern-utah/first-of-its-kind-geologic-map-published-by-utah-geological-survey-and-navajo-nation" TargetMode="External"/><Relationship Id="rId617" Type="http://schemas.openxmlformats.org/officeDocument/2006/relationships/hyperlink" Target="https://www.krqe.com/news/politics-government/new-mexico-lawmakers-hear-about-data-centers-and-water-usage-concerns/" TargetMode="External"/><Relationship Id="rId214" Type="http://schemas.openxmlformats.org/officeDocument/2006/relationships/hyperlink" Target="https://abcnews.com/US/lake-powell-nations-largest-reservoir-hits-record-low/story?id=135642013" TargetMode="External"/><Relationship Id="rId256" Type="http://schemas.openxmlformats.org/officeDocument/2006/relationships/hyperlink" Target="https://www.gilbertsunnews.com/news/town-studying-impact-of-feds-colorado-river-proposal/article_eb7bb8b6-962b-42eb-bfb7-a83695ab1240.html" TargetMode="External"/><Relationship Id="rId298" Type="http://schemas.openxmlformats.org/officeDocument/2006/relationships/hyperlink" Target="https://nam10.safelinks.protection.outlook.com/?url=https%3A%2F%2Fcoloradosun.com%2F2026%2F08%2F24%2Fnevada-lawsuit-colorado-river-federal-court%2F&amp;data=05%7C02%7Cmichelle.bell%40ag.tamu.edu%7Cf70c3775db314822327008df037d1e94%7C9fd7580a64724d9ca142d131d3a7a116%7C0%7C0%7C639233508117265444%7CUnknown%7CTWFpbGZsb3d8eyJFbXB0eU1hcGkiOnRydWUsIlYiOiIwLjAuMDAwMCIsIlAiOiJXaW4zMiIsIkFOIjoiTWFpbCIsIldUIjoyfQ%3D%3D%7C0%7C%7C%7C&amp;sdata=pKln9KIJ%2FGGrDjHUzzgdLdOIK%2FieBzPOh%2FOFOJSbMH8%3D&amp;reserved=0" TargetMode="External"/><Relationship Id="rId421" Type="http://schemas.openxmlformats.org/officeDocument/2006/relationships/hyperlink" Target="https://news.usni.org/2026/05/29/usni-news-western-pacific-pulse-may-29-2026" TargetMode="External"/><Relationship Id="rId463" Type="http://schemas.openxmlformats.org/officeDocument/2006/relationships/hyperlink" Target="https://www.govtech.com/artificial-intelligence/ai-cyber-defense-program-aims-to-boost-california-security" TargetMode="External"/><Relationship Id="rId519" Type="http://schemas.openxmlformats.org/officeDocument/2006/relationships/hyperlink" Target="https://www.standard.net/news/local/2026/aug/03/august-brings-catastrophic-wildfire-conditions-to-utah/" TargetMode="External"/><Relationship Id="rId116" Type="http://schemas.openxmlformats.org/officeDocument/2006/relationships/hyperlink" Target="https://azcir.org/news/2026/08/06/hualapai-valley-lawsuit-tests-az-groundwater-protection-authority/" TargetMode="External"/><Relationship Id="rId158" Type="http://schemas.openxmlformats.org/officeDocument/2006/relationships/hyperlink" Target="https://www.modbee.com/news/california/water-and-drought/article316803840.html" TargetMode="External"/><Relationship Id="rId323" Type="http://schemas.openxmlformats.org/officeDocument/2006/relationships/hyperlink" Target="https://thecoronadonews.com/2026/08/coronado-challenges-county-in-sewage-water-testing-methods/" TargetMode="External"/><Relationship Id="rId530" Type="http://schemas.openxmlformats.org/officeDocument/2006/relationships/hyperlink" Target="https://www.transportation.gov/briefing-room/trumps-transportation-secretary-sean-p-duffy-delivers-nearly-615-million-improve" TargetMode="External"/><Relationship Id="rId20" Type="http://schemas.openxmlformats.org/officeDocument/2006/relationships/hyperlink" Target="https://www.whitehouse.gov/presidential-actions/2026/08/declaring-a-national-emergency-to-secure-the-united-states-bulk-power-system/" TargetMode="External"/><Relationship Id="rId62" Type="http://schemas.openxmlformats.org/officeDocument/2006/relationships/hyperlink" Target="https://www.audubon.org/news/how-collaboration-helped-make-sunzia-better-birds" TargetMode="External"/><Relationship Id="rId365" Type="http://schemas.openxmlformats.org/officeDocument/2006/relationships/hyperlink" Target="https://www.af.mil/News/Article-Display/Article/4585218/af-week-in-photos/" TargetMode="External"/><Relationship Id="rId572" Type="http://schemas.openxmlformats.org/officeDocument/2006/relationships/hyperlink" Target="https://governor.utah.gov/press/gov-cox-launches-utah-quantum-initiative/" TargetMode="External"/><Relationship Id="rId628" Type="http://schemas.openxmlformats.org/officeDocument/2006/relationships/hyperlink" Target="https://wilkescenter.utah.edu/spotlight/elephant-in-the-desert/" TargetMode="External"/><Relationship Id="rId225" Type="http://schemas.openxmlformats.org/officeDocument/2006/relationships/hyperlink" Target="https://coloradonewsline.com/2026/08/21/officials-defiant-over-colorado-river/" TargetMode="External"/><Relationship Id="rId267" Type="http://schemas.openxmlformats.org/officeDocument/2006/relationships/hyperlink" Target="https://www.fox10phoenix.com/news/colorado-river-cuts-drive-up-arizona-water-prices-cities-invest-infrastructure" TargetMode="External"/><Relationship Id="rId432" Type="http://schemas.openxmlformats.org/officeDocument/2006/relationships/hyperlink" Target="https://breakingdefense.com/2026/08/schiess-confirmed-as-third-space-force-chief/?utm_campaign=BD%20Daily&amp;utm_medium=email&amp;_hsmi=432146092&amp;utm_content=432146092&amp;utm_source=hs_email" TargetMode="External"/><Relationship Id="rId474" Type="http://schemas.openxmlformats.org/officeDocument/2006/relationships/hyperlink" Target="https://www.nytimes.com/2026/08/07/podcasts/the-daily/america-drinking-water-iran-war.html" TargetMode="External"/><Relationship Id="rId127" Type="http://schemas.openxmlformats.org/officeDocument/2006/relationships/hyperlink" Target="https://www.agalert.com/california-ag-news/archives/august-19-2026/nonprofit-program-aims-to-bring-more-rice-to-delta/" TargetMode="External"/><Relationship Id="rId31" Type="http://schemas.openxmlformats.org/officeDocument/2006/relationships/hyperlink" Target="https://www.eia.gov/naturalgas/monthly/" TargetMode="External"/><Relationship Id="rId73" Type="http://schemas.openxmlformats.org/officeDocument/2006/relationships/hyperlink" Target="https://nam10.safelinks.protection.outlook.com/?url=https%3A%2F%2Fwww.govinfo.gov%2Fcontent%2Fpkg%2FFR-2026-08-21%2Fhtml%2F2026-17100.htm&amp;data=05%7C02%7Cmichelle.bell%40ag.tamu.edu%7C53f2322d344c4ebd68f008df007c96d3%7C9fd7580a64724d9ca142d131d3a7a116%7C0%7C1%7C639230207260706388%7CUnknown%7CTWFpbGZsb3d8eyJFbXB0eU1hcGkiOnRydWUsIlYiOiIwLjAuMDAwMCIsIlAiOiJXaW4zMiIsIkFOIjoiTWFpbCIsIldUIjoyfQ%3D%3D%7C0%7C%7C%7C&amp;sdata=zu9kM7LTHKW3r%2BUboIk8xeZS7n1uxo9AxW8aw6E%2Bszs%3D&amp;reserved=0" TargetMode="External"/><Relationship Id="rId169" Type="http://schemas.openxmlformats.org/officeDocument/2006/relationships/hyperlink" Target="https://coloradosun.com/2026/08/26/denver-water-approves-oct-1-ban-on-lawn-watering/" TargetMode="External"/><Relationship Id="rId334" Type="http://schemas.openxmlformats.org/officeDocument/2006/relationships/hyperlink" Target="https://myemail-api.constantcontact.com/WRRC-Summer-Wave--What-s-Next--Upcoming-WRRC-Events-and-Engagement.html?soid=1109945124084&amp;aid=Qru09t8GWVg" TargetMode="External"/><Relationship Id="rId376" Type="http://schemas.openxmlformats.org/officeDocument/2006/relationships/hyperlink" Target="https://www.militarytimes.com/news/your-military/2026/08/21/us-army-to-end-experimental-drone-battalion-in-europe/?utm_source=sailthru" TargetMode="External"/><Relationship Id="rId541" Type="http://schemas.openxmlformats.org/officeDocument/2006/relationships/hyperlink" Target="https://spacenews.com/faa-seeks-input-on-spaceport-development-and-airspace-access-for-launches/" TargetMode="External"/><Relationship Id="rId583" Type="http://schemas.openxmlformats.org/officeDocument/2006/relationships/hyperlink" Target="https://www.actionnewsnow.com/news/local/butte-county-water-commission-to-discuss-ai-data-centers/article_371a5a1a-a744-4c53-bcb3-691ac3e68483.html" TargetMode="External"/><Relationship Id="rId639" Type="http://schemas.openxmlformats.org/officeDocument/2006/relationships/footer" Target="footer1.xml"/><Relationship Id="rId4" Type="http://schemas.openxmlformats.org/officeDocument/2006/relationships/customXml" Target="../customXml/item4.xml"/><Relationship Id="rId180" Type="http://schemas.openxmlformats.org/officeDocument/2006/relationships/hyperlink" Target="https://www.reviewjournal.com/news/environment/as-federal-protections-change-nevadas-endangered-species-face-new-uncertainty-3861529/" TargetMode="External"/><Relationship Id="rId236" Type="http://schemas.openxmlformats.org/officeDocument/2006/relationships/hyperlink" Target="https://www.sltrib.com/news/environment/2026/08/12/what-trump-administrations/" TargetMode="External"/><Relationship Id="rId278" Type="http://schemas.openxmlformats.org/officeDocument/2006/relationships/hyperlink" Target="https://www.azcentral.com/story/news/local/arizona-environment/2026/08/06/stanton-calls-federal-colorado-river-plan-a-failure-of-leadership/91189904007/" TargetMode="External"/><Relationship Id="rId401" Type="http://schemas.openxmlformats.org/officeDocument/2006/relationships/hyperlink" Target="https://warontherocks.com/the-marine-corps-plan-for-the-future-of-ground-combat/?utm_source=sailthru" TargetMode="External"/><Relationship Id="rId443" Type="http://schemas.openxmlformats.org/officeDocument/2006/relationships/hyperlink" Target="https://nam10.safelinks.protection.outlook.com/?url=https%3A%2F%2Flinks-2.govdelivery.com%2FCL0%2Fhttps%3A%252F%252Fwww.youtube.com%252Fwatch%253Freload%3D9%2526v%3Dg4YP54brXRw%2F1%2F010101a03a362832-abb754fc-7eb3-43e6-9111-5402814c56f3-000000%2Fw5dSL70YaGV0VpQPjWnxNYmHCQYCbfQ7dmEIp6isg4k%3D452&amp;data=05%7C02%7Cmichelle.bell%40ag.tamu.edu%7C4ce159f2a06f4ca0dd8b08df030f7f16%7C9fd7580a64724d9ca142d131d3a7a116%7C0%7C0%7C639233037284291716%7CUnknown%7CTWFpbGZsb3d8eyJFbXB0eU1hcGkiOnRydWUsIlYiOiIwLjAuMDAwMCIsIlAiOiJXaW4zMiIsIkFOIjoiTWFpbCIsIldUIjoyfQ%3D%3D%7C0%7C%7C%7C&amp;sdata=eHBRMW9yCWEFGNpWgewB5Da7w6OdZmba6EfNPKcQLiw%3D&amp;reserved=0" TargetMode="External"/><Relationship Id="rId303" Type="http://schemas.openxmlformats.org/officeDocument/2006/relationships/hyperlink" Target="https://www.reviewjournal.com/news/environment/the-crisis-is-now-nevada-stares-down-unprecedented-colorado-river-cuts-3862920/" TargetMode="External"/><Relationship Id="rId485" Type="http://schemas.openxmlformats.org/officeDocument/2006/relationships/hyperlink" Target="https://www.independent.co.uk/news/world/americas/us-politics/water-cyber-attacks-iran-states-b3028707.html" TargetMode="External"/><Relationship Id="rId42" Type="http://schemas.openxmlformats.org/officeDocument/2006/relationships/hyperlink" Target="https://www.pew.org/en/research-and-analysis/articles/2025/12/15/to-boost-electric-grid-states-look-to-advanced-transmission-technologies?utm_campaign=2026-08-20+SPU" TargetMode="External"/><Relationship Id="rId84" Type="http://schemas.openxmlformats.org/officeDocument/2006/relationships/hyperlink" Target="https://www.usbr.gov/newsroom/news-release/5386" TargetMode="External"/><Relationship Id="rId138" Type="http://schemas.openxmlformats.org/officeDocument/2006/relationships/hyperlink" Target="https://sjvwater.org/a-4-million-water-fund-gathered-through-kern-county-oil-permits-is-on-hold-until-companies-spud-in/" TargetMode="External"/><Relationship Id="rId345" Type="http://schemas.openxmlformats.org/officeDocument/2006/relationships/hyperlink" Target="https://www.war.gov/News/Releases/Release/Article/4563104/department-of-war-enhances-c-uas-marketplace-to-expand-access-to-validated-tech/" TargetMode="External"/><Relationship Id="rId387" Type="http://schemas.openxmlformats.org/officeDocument/2006/relationships/hyperlink" Target="https://defensescoop.com/2026/08/19/army-cyber-chief-reveals-ai-task-force-building-agents-to-hunt-in-the-dod-networks/?utm_source=sailthru" TargetMode="External"/><Relationship Id="rId510" Type="http://schemas.openxmlformats.org/officeDocument/2006/relationships/hyperlink" Target="https://nam10.safelinks.protection.outlook.com/?url=https%3A%2F%2Fctrk.klclick.com%2Fl%2F01M0TQY5E5D5PSD6XH7YCJR98A_3&amp;data=05%7C02%7Cmichelle.bell%40ag.tamu.edu%7C4ccfe77d77fa4450d43a08df0220cf45%7C9fd7580a64724d9ca142d131d3a7a116%7C0%7C0%7C639232012108870669%7CUnknown%7CTWFpbGZsb3d8eyJFbXB0eU1hcGkiOnRydWUsIlYiOiIwLjAuMDAwMCIsIlAiOiJXaW4zMiIsIkFOIjoiTWFpbCIsIldUIjoyfQ%3D%3D%7C0%7C%7C%7C&amp;sdata=dg92y5poA1%2FsQGMbAOvl6%2Fxw4MpkKHH8gIl2cp69fJ8%3D&amp;reserved=0" TargetMode="External"/><Relationship Id="rId552" Type="http://schemas.openxmlformats.org/officeDocument/2006/relationships/hyperlink" Target="https://uavcoach.com/doordash-air/?utm_campaign=10226688-Community%20Newsletter&amp;utm_medium=email&amp;_hsmi=432115086&amp;utm_content=432115086&amp;utm_source=hs_email" TargetMode="External"/><Relationship Id="rId594" Type="http://schemas.openxmlformats.org/officeDocument/2006/relationships/hyperlink" Target="https://mymotherlode.com/news/local/11078052/biomass-fueled-data-center-project-planned-in-amador-county.html" TargetMode="External"/><Relationship Id="rId608" Type="http://schemas.openxmlformats.org/officeDocument/2006/relationships/hyperlink" Target="https://www.kpbs.org/news/environment/2026/08/04/after-months-of-public-outcry-imperial-valley-cities-are-hitting-the-brakes-on-data-centers" TargetMode="External"/><Relationship Id="rId191" Type="http://schemas.openxmlformats.org/officeDocument/2006/relationships/hyperlink" Target="https://www.ksl.com/article/51610969/utah-state-ag-drip-program-helps-farmers-conserve-water-in-colorado-river-basin" TargetMode="External"/><Relationship Id="rId205" Type="http://schemas.openxmlformats.org/officeDocument/2006/relationships/hyperlink" Target="https://www.knau.org/knau-and-arizona-news/2026-08-11/a-warming-climate-is-drying-out-tiny-mountain-streams-that-feed-the-wests-biggest-rivers" TargetMode="External"/><Relationship Id="rId247" Type="http://schemas.openxmlformats.org/officeDocument/2006/relationships/hyperlink" Target="https://www.azcentral.com/story/news/local/arizona-environment/2026/08/07/feds-wont-spare-colorado-river-water-to-protect-grand-canyon-fish/91205315007/" TargetMode="External"/><Relationship Id="rId412" Type="http://schemas.openxmlformats.org/officeDocument/2006/relationships/hyperlink" Target="https://www.navy.mil/Press-Office/News-Stories/display-news/Article/4575192/us-allies-partners-executed-pacific-dragon-2026-exercise/" TargetMode="External"/><Relationship Id="rId107" Type="http://schemas.openxmlformats.org/officeDocument/2006/relationships/hyperlink" Target="https://wrrc.arizona.edu/news/u-study-finds-critical-safe-water-access-affordability-needs-southern-az" TargetMode="External"/><Relationship Id="rId289" Type="http://schemas.openxmlformats.org/officeDocument/2006/relationships/hyperlink" Target="https://www.gov.nv.gov/press-releases/statement-from-nevada-governor-joe-lombardo-and-john-entsminger-on-the-release-of-colorado-river-guidelines/" TargetMode="External"/><Relationship Id="rId454" Type="http://schemas.openxmlformats.org/officeDocument/2006/relationships/hyperlink" Target="https://www.politico.com/news/2026/08/27/openai-anthropic-google-ai-cyber-letter-01052839" TargetMode="External"/><Relationship Id="rId496" Type="http://schemas.openxmlformats.org/officeDocument/2006/relationships/hyperlink" Target="https://www.cpr.org/2026/08/17/fast-moving-fires-scorch-forests-may-never-grow-back/" TargetMode="External"/><Relationship Id="rId11" Type="http://schemas.openxmlformats.org/officeDocument/2006/relationships/image" Target="media/image1.png"/><Relationship Id="rId53" Type="http://schemas.openxmlformats.org/officeDocument/2006/relationships/hyperlink" Target="https://www.thewesternway.org/tww-blog/2026/8/27/nevada-is-sitting-on-18-billion-in-energy-investment-all-it-needs-is-a-permit?ss_source=sscampaigns" TargetMode="External"/><Relationship Id="rId149" Type="http://schemas.openxmlformats.org/officeDocument/2006/relationships/hyperlink" Target="https://www.courthousenews.com/companies-say-california-denied-them-due-process-in-ninth-circuit-water-rights-case/" TargetMode="External"/><Relationship Id="rId314" Type="http://schemas.openxmlformats.org/officeDocument/2006/relationships/hyperlink" Target="https://knpr.org/2026-08-17/the-fort-mojave-indian-tribe-and-the-fight-for-the-future-of-the-colorado-river" TargetMode="External"/><Relationship Id="rId356" Type="http://schemas.openxmlformats.org/officeDocument/2006/relationships/hyperlink" Target="https://breakingdefense.com/2026/08/what-would-integrating-foreign-ships-into-the-us-fleet-look-like/?utm_medium=email" TargetMode="External"/><Relationship Id="rId398" Type="http://schemas.openxmlformats.org/officeDocument/2006/relationships/hyperlink" Target="https://www.defensenews.com/news/your-military/2026/08/10/marine-corps-to-get-production-ready-microwave-drone-swarm-killer/?utm_source=sailthru" TargetMode="External"/><Relationship Id="rId521" Type="http://schemas.openxmlformats.org/officeDocument/2006/relationships/hyperlink" Target="https://www.whitehouse.gov/presidential-actions/2026/07/adjusting-imports-of-commercial-aircraft-jet-engines-and-aircraft-and-engine-parts-into-the-united-states/" TargetMode="External"/><Relationship Id="rId563" Type="http://schemas.openxmlformats.org/officeDocument/2006/relationships/hyperlink" Target="https://www.permitting.gov/newsroom/press-releases/permitting-council-announces-agreement-state-nevada-streamline-permitting" TargetMode="External"/><Relationship Id="rId619" Type="http://schemas.openxmlformats.org/officeDocument/2006/relationships/hyperlink" Target="https://www.santafenewmexican.com/news/local_news/all-about-money-las-cruces-senators-push-back-on-project-jupiter-at-crowded-forum/article_b9be52a8-afa9-470d-809b-d5bf0769682a.html" TargetMode="External"/><Relationship Id="rId95" Type="http://schemas.openxmlformats.org/officeDocument/2006/relationships/hyperlink" Target="https://research.fs.usda.gov/treesearch/80838?utm_source=MarketingCloud&amp;utm_medium=email" TargetMode="External"/><Relationship Id="rId160" Type="http://schemas.openxmlformats.org/officeDocument/2006/relationships/hyperlink" Target="https://www.courthousenews.com/judge-says-environmental-groups-fell-short-in-bid-to-pause-california-water-projects/" TargetMode="External"/><Relationship Id="rId216" Type="http://schemas.openxmlformats.org/officeDocument/2006/relationships/hyperlink" Target="https://www.aspenpublicradio.org/environment/2026-08-04/feds-plan-for-colorado-river-tries-to-keep-powell-and-mead-infrastructure-afloat-without-consensus-from-states" TargetMode="External"/><Relationship Id="rId423" Type="http://schemas.openxmlformats.org/officeDocument/2006/relationships/hyperlink" Target="https://news.usni.org/2026/08/31/usni-news-fleet-and-marine-tracker-aug-31-2026" TargetMode="External"/><Relationship Id="rId258" Type="http://schemas.openxmlformats.org/officeDocument/2006/relationships/hyperlink" Target="https://www.kjzz.org/the-show/2026-08-31/arizonas-top-water-official-explains-the-reality-of-colorado-river-cuts" TargetMode="External"/><Relationship Id="rId465" Type="http://schemas.openxmlformats.org/officeDocument/2006/relationships/hyperlink" Target="https://www.nextgov.com/cybersecurity/2026/08/new-water-watch-center-launched-help-small-utilities-stop-cyberattacks/415288/?oref=ngfcw_ftt_nl" TargetMode="External"/><Relationship Id="rId630" Type="http://schemas.openxmlformats.org/officeDocument/2006/relationships/hyperlink" Target="https://aashtojournal.transportation.org/usdot-unveils-great-corridors-of-commerce-program/" TargetMode="External"/><Relationship Id="rId22" Type="http://schemas.openxmlformats.org/officeDocument/2006/relationships/hyperlink" Target="https://www.utilitydive.com/news/ferc-spp-topology-optimization-grid-congestion/828366/" TargetMode="External"/><Relationship Id="rId64" Type="http://schemas.openxmlformats.org/officeDocument/2006/relationships/hyperlink" Target="https://nam10.safelinks.protection.outlook.com/?url=https%3A%2F%2Fus.list-manage.com%2FEyoz3FSDR3J%3Fe%3Db6a05510c5%26c2id%3D8063d729bca87162b051c725fdd024ef&amp;data=05%7C02%7Cmichelle.bell%40ag.tamu.edu%7Cddfc9e53545a40f971f508dee29bda2c%7C9fd7580a64724d9ca142d131d3a7a116%7C0%7C0%7C639197356166537305%7CUnknown%7CTWFpbGZsb3d8eyJFbXB0eU1hcGkiOnRydWUsIlYiOiIwLjAuMDAwMCIsIlAiOiJXaW4zMiIsIkFOIjoiTWFpbCIsIldUIjoyfQ%3D%3D%7C0%7C%7C%7C&amp;sdata=%2BOdn7umZDEcUhKtYj5yhMeKkAJqcsVQKjByWciT9Z8M%3D&amp;reserved=0" TargetMode="External"/><Relationship Id="rId118" Type="http://schemas.openxmlformats.org/officeDocument/2006/relationships/hyperlink" Target="https://calmatters.org/environment/2026/08/ceqa-reform-advanced-manufacturing-sb954/" TargetMode="External"/><Relationship Id="rId325" Type="http://schemas.openxmlformats.org/officeDocument/2006/relationships/hyperlink" Target="https://kyma.com/news/imperial-county/2026/08/18/leaders-converge-in-calexico-to-push-for-permanent-new-river-fix/" TargetMode="External"/><Relationship Id="rId367" Type="http://schemas.openxmlformats.org/officeDocument/2006/relationships/hyperlink" Target="https://www.af.mil/News/Article-Display/Article/4350257/af-week-in-photos/" TargetMode="External"/><Relationship Id="rId532" Type="http://schemas.openxmlformats.org/officeDocument/2006/relationships/hyperlink" Target="https://www.faa.gov/newsroom/trumps-transportation-secretary-sean-p-duffy-invests-870-million-airport-infrastructure" TargetMode="External"/><Relationship Id="rId574" Type="http://schemas.openxmlformats.org/officeDocument/2006/relationships/hyperlink" Target="https://opvp.navajo-nsn.gov/wp-content/uploads/2026/08/Nygren_News_August_2026.pdf" TargetMode="External"/><Relationship Id="rId171" Type="http://schemas.openxmlformats.org/officeDocument/2006/relationships/hyperlink" Target="https://coloradosun.com/2026/08/19/colorado-fishing-salvage-drought-westminster-lake/" TargetMode="External"/><Relationship Id="rId227" Type="http://schemas.openxmlformats.org/officeDocument/2006/relationships/hyperlink" Target="https://smartwatermagazine.com/news/smart-water-magazine/colorado-river-reservoirs-hit-record-lows-as-a-divided-basin-gets-its-plan-for-the-next-decade" TargetMode="External"/><Relationship Id="rId269" Type="http://schemas.openxmlformats.org/officeDocument/2006/relationships/hyperlink" Target="https://ktar.com/arizona-water-news/colorado-river-plan-puts-lower-basin-on-the-hook" TargetMode="External"/><Relationship Id="rId434" Type="http://schemas.openxmlformats.org/officeDocument/2006/relationships/hyperlink" Target="https://content.govdelivery.com/attachments/USDHSFEMA/2026/08/28/file_attachments/3762605/FEMA%20Advisory%20Trump%20Administration%20Delivers%20More%20Than%20%242%20Billion%20Through%20FEMA%20to%20Help%20Communities%20Recover%20and%20Rebuild%20Stronger.pdf" TargetMode="External"/><Relationship Id="rId476" Type="http://schemas.openxmlformats.org/officeDocument/2006/relationships/hyperlink" Target="https://www.theguardian.com/technology/2026/aug/04/us-cyber-attacks-water-minnesota-iran" TargetMode="External"/><Relationship Id="rId641" Type="http://schemas.openxmlformats.org/officeDocument/2006/relationships/fontTable" Target="fontTable.xml"/><Relationship Id="rId33" Type="http://schemas.openxmlformats.org/officeDocument/2006/relationships/hyperlink" Target="https://www.eia.gov/electricity/monthly/" TargetMode="External"/><Relationship Id="rId129" Type="http://schemas.openxmlformats.org/officeDocument/2006/relationships/hyperlink" Target="https://www.actionnewsnow.com/news/covering-california/californias-san-francisco-bay-delta-water-protections-set-for-modernization/article_35ac11ae-8e8d-42c7-813c-6a6992fc164f.html" TargetMode="External"/><Relationship Id="rId280" Type="http://schemas.openxmlformats.org/officeDocument/2006/relationships/hyperlink" Target="https://abc7news.com/amp/post/lake-mead-reaches-record-low-levels-raising-concerns-california-water-supplies-future-costs/19673580/" TargetMode="External"/><Relationship Id="rId336" Type="http://schemas.openxmlformats.org/officeDocument/2006/relationships/hyperlink" Target="https://view.comms.arizona.edu/?qs=3fc0da535c3d4b2cb848e58ae20752cdc8cf1de45bf70f77d54b7c145a09191c246435db07e30caa6b457b6e1573302d2796b44ce73d4a861979a7391bee2b56779e28037290268efee1eb64836ecd42" TargetMode="External"/><Relationship Id="rId501" Type="http://schemas.openxmlformats.org/officeDocument/2006/relationships/hyperlink" Target="https://www.cbs8.com/video/news/local/wildfire/california-nevada-bug-fire-burns-tens-of-thousands-of-acres/509-541196c9-4464-4449-b7bb-25c43e5bfd9f" TargetMode="External"/><Relationship Id="rId543" Type="http://schemas.openxmlformats.org/officeDocument/2006/relationships/hyperlink" Target="https://www.faa.gov/newsroom/faa-announces-key-demonstrations-hybrid-electric-flights-connecting-small-airports-major" TargetMode="External"/><Relationship Id="rId75" Type="http://schemas.openxmlformats.org/officeDocument/2006/relationships/hyperlink" Target="https://www.drought.gov/drought-status-updates/drought-status-update-intermountain-west-2026-08-20" TargetMode="External"/><Relationship Id="rId140" Type="http://schemas.openxmlformats.org/officeDocument/2006/relationships/hyperlink" Target="https://sjvwater.org/kern-river-trial-date-moved-back-eight-months/" TargetMode="External"/><Relationship Id="rId182" Type="http://schemas.openxmlformats.org/officeDocument/2006/relationships/hyperlink" Target="https://www.fox5vegas.com/2026/08/06/homeowners-sue-las-vegas-valley-water-district-over-excess-use-charges/" TargetMode="External"/><Relationship Id="rId378" Type="http://schemas.openxmlformats.org/officeDocument/2006/relationships/hyperlink" Target="https://www.wsj.com/politics/national-security/new-drone-unit-to-be-phased-out-as-hegseths-army-pick-makes-his-mark-ff5f5fc8?st=k1p4Qb" TargetMode="External"/><Relationship Id="rId403" Type="http://schemas.openxmlformats.org/officeDocument/2006/relationships/hyperlink" Target="https://www.defenseone.com/technology/2026/08/can-ai-help-marines-simplify-sustainment-pacific/415709/?oref=defenseone_today_nl" TargetMode="External"/><Relationship Id="rId585" Type="http://schemas.openxmlformats.org/officeDocument/2006/relationships/hyperlink" Target="https://chamberbusinessnews.com/2026/09/01/amid-calls-for-data-center-moratorium-arizona-chamber-ribs-critics-with-introduction-of-arizona-offline-pledge/" TargetMode="External"/><Relationship Id="rId6" Type="http://schemas.openxmlformats.org/officeDocument/2006/relationships/styles" Target="styles.xml"/><Relationship Id="rId238" Type="http://schemas.openxmlformats.org/officeDocument/2006/relationships/hyperlink" Target="https://www.popularmechanics.com/science/energy/a73357713/hoover-dam-power-crisis/" TargetMode="External"/><Relationship Id="rId445" Type="http://schemas.openxmlformats.org/officeDocument/2006/relationships/hyperlink" Target="https://nam10.safelinks.protection.outlook.com/?url=https%3A%2F%2Flinks-2.govdelivery.com%2FCL0%2Fhttps%3A%252F%252Fwww.fema.gov%252Fgrants%252Fmitigation%252Fstate-local-territorial-governments%252Fstate-contacts%2F1%2F010101a03a362832-abb754fc-7eb3-43e6-9111-5402814c56f3-000000%2FbSyMo5cN0c1r6CI_I9-kc__orbqQVmoTi9_s8yboBgY%3D452&amp;data=05%7C02%7Cmichelle.bell%40ag.tamu.edu%7C4ce159f2a06f4ca0dd8b08df030f7f16%7C9fd7580a64724d9ca142d131d3a7a116%7C0%7C0%7C639233037284318110%7CUnknown%7CTWFpbGZsb3d8eyJFbXB0eU1hcGkiOnRydWUsIlYiOiIwLjAuMDAwMCIsIlAiOiJXaW4zMiIsIkFOIjoiTWFpbCIsIldUIjoyfQ%3D%3D%7C0%7C%7C%7C&amp;sdata=41j%2B96b5L%2BFe4oYFbRlef9%2FGwLf%2FNgWXT%2FidrmrRJJ0%3D&amp;reserved=0" TargetMode="External"/><Relationship Id="rId487" Type="http://schemas.openxmlformats.org/officeDocument/2006/relationships/hyperlink" Target="https://www.route-fifty.com/cybersecurity/2026/08/more-us-water-systems-struck-hackers/415254/?oref=rf-today-nl&amp;utm_source=Sailthru&amp;utm_medium=email&amp;utm_campaign=Route%20Fifty%20Today:%20August%207%2C%202026&amp;utm_term=newsletter_rf_today" TargetMode="External"/><Relationship Id="rId610" Type="http://schemas.openxmlformats.org/officeDocument/2006/relationships/hyperlink" Target="https://www.actionnewsnow.com/news/local/butte-county-water-commission-to-discuss-ai-data-centers/article_371a5a1a-a744-4c53-bcb3-691ac3e68483.html" TargetMode="External"/><Relationship Id="rId291" Type="http://schemas.openxmlformats.org/officeDocument/2006/relationships/hyperlink" Target="https://grist.org/politics/nevada-preached-peace-on-the-colorado-river-now-its-suing-to-protect-its-water/" TargetMode="External"/><Relationship Id="rId305" Type="http://schemas.openxmlformats.org/officeDocument/2006/relationships/hyperlink" Target="https://www.fox5vegas.com/2026/08/13/nevada-water-chief-says-southern-nevada-is-most-prepared-city-colorado-river-federal-cuts/" TargetMode="External"/><Relationship Id="rId347" Type="http://schemas.openxmlformats.org/officeDocument/2006/relationships/hyperlink" Target="https://breakingdefense.com/2026/08/military-uses-av-directed-energy-system-to-defeat-drones-at-the-border/?utm_campaign=BD%20Daily" TargetMode="External"/><Relationship Id="rId512" Type="http://schemas.openxmlformats.org/officeDocument/2006/relationships/hyperlink" Target="https://coloradosun.com/2026/08/13/why-colorado-firefighters-tried-to-save-firewood/" TargetMode="External"/><Relationship Id="rId44" Type="http://schemas.openxmlformats.org/officeDocument/2006/relationships/hyperlink" Target="https://www.energy.ca.gov/news/2026-08/california-surpasses-21000-megawatts-battery-resources-supporting-states" TargetMode="External"/><Relationship Id="rId86" Type="http://schemas.openxmlformats.org/officeDocument/2006/relationships/hyperlink" Target="https://nam10.safelinks.protection.outlook.com/?url=https%3A%2F%2Flinks-1.govdelivery.com%2FCL0%2Fhttps%3A%252F%252Fsimpler.grants.gov%252Fopportunity%252Fa940c518-8df8-4df8-ad9b-e1a5c84d48eb%253Futm_medium%3Demail%2526utm_source%3Dgovdelivery%2F1%2F0100019f001da91e-ef36e757-57de-47a3-9ad2-aa1d14f4d228-000000%2FJDm6oZFfd9PvG3oAbwtsyiZPKRovsKdIYtS6XRHMqhg%3D452&amp;data=05%7C02%7Cmichelle.bell%40ag.tamu.edu%7C388d0a5fb691438d122008ded45f829b%7C9fd7580a64724d9ca142d131d3a7a116%7C0%7C0%7C639181703876952888%7CUnknown%7CTWFpbGZsb3d8eyJFbXB0eU1hcGkiOnRydWUsIlYiOiIwLjAuMDAwMCIsIlAiOiJXaW4zMiIsIkFOIjoiTWFpbCIsIldUIjoyfQ%3D%3D%7C0%7C%7C%7C&amp;sdata=lRlrlaNI4ZnWkcbSp4h%2B3hO4v%2FaT3OywQlTf84xzn6k%3D&amp;reserved=0" TargetMode="External"/><Relationship Id="rId151" Type="http://schemas.openxmlformats.org/officeDocument/2006/relationships/hyperlink" Target="https://www.pressdemocrat.com/2026/08/07/california-appeals-court-hands-down-split-decision-in-sonoma-county-water-well-case/" TargetMode="External"/><Relationship Id="rId389" Type="http://schemas.openxmlformats.org/officeDocument/2006/relationships/hyperlink" Target="https://breakingdefense.com/2026/08/army-gears-up-to-engage-enemy-surveillance-satellites/?utm_campaign=37661834-Monday%20Morning%20Briefing" TargetMode="External"/><Relationship Id="rId554" Type="http://schemas.openxmlformats.org/officeDocument/2006/relationships/hyperlink" Target="https://www.ntia.gov/blog/2026/assistant-secretary-roth-one-year-results-ntia" TargetMode="External"/><Relationship Id="rId596" Type="http://schemas.openxmlformats.org/officeDocument/2006/relationships/hyperlink" Target="https://mymotherlode.com/news/local/11078696/angels-camp-approves-temporary-data-center-moratorium.html" TargetMode="External"/><Relationship Id="rId193" Type="http://schemas.openxmlformats.org/officeDocument/2006/relationships/hyperlink" Target="https://opvp.navajo-nsn.gov/reviving-navajo-windmills/" TargetMode="External"/><Relationship Id="rId207" Type="http://schemas.openxmlformats.org/officeDocument/2006/relationships/hyperlink" Target="https://grist.org/science/new-heat-wave-category-snow-eaters-study/" TargetMode="External"/><Relationship Id="rId249" Type="http://schemas.openxmlformats.org/officeDocument/2006/relationships/hyperlink" Target="https://thehill.com/policy/energy-environment/6012492-colorado-river-plan-arizona-nevada-california/" TargetMode="External"/><Relationship Id="rId414" Type="http://schemas.openxmlformats.org/officeDocument/2006/relationships/hyperlink" Target="https://www.militarytimes.com/air-warfare/2026/08/20/us-navy-leads-multinational-effort-for-next-gen-seasparrow-missile/?utm_source=sailthru" TargetMode="External"/><Relationship Id="rId456" Type="http://schemas.openxmlformats.org/officeDocument/2006/relationships/hyperlink" Target="https://cyberscoop.com/hackers-use-ai-target-siemens-plcs-critical-infrastructure/" TargetMode="External"/><Relationship Id="rId498" Type="http://schemas.openxmlformats.org/officeDocument/2006/relationships/hyperlink" Target="https://waterprogramportal.org/2026/08/20/the-lasting-water-quality-impacts-from-wildfires/" TargetMode="External"/><Relationship Id="rId621" Type="http://schemas.openxmlformats.org/officeDocument/2006/relationships/hyperlink" Target="https://www.gov.nv.gov/press-releases/governor-lombardo-responds-to-rep.-titus-letter-on-boulder-city-data-center" TargetMode="External"/><Relationship Id="rId13" Type="http://schemas.openxmlformats.org/officeDocument/2006/relationships/hyperlink" Target="https://wrpinfo.org/rsvp/?meetingId=99661" TargetMode="External"/><Relationship Id="rId109" Type="http://schemas.openxmlformats.org/officeDocument/2006/relationships/hyperlink" Target="https://www.kjzz.org/science/2026-08-20/report-card-gives-arizonas-water-systems-a-c-grade-the-reason-why-is-complicated" TargetMode="External"/><Relationship Id="rId260" Type="http://schemas.openxmlformats.org/officeDocument/2006/relationships/hyperlink" Target="https://www.kjzz.org/politics/2026-08-14/arizona-pushes-back-on-a-new-colorado-river-plan-that-could-bring-catastrophic-harm" TargetMode="External"/><Relationship Id="rId316" Type="http://schemas.openxmlformats.org/officeDocument/2006/relationships/hyperlink" Target="https://voiceofsandiego.org/2026/08/31/two-supes-think-county-should-own-tijuana-river-pollution-crisis/" TargetMode="External"/><Relationship Id="rId523" Type="http://schemas.openxmlformats.org/officeDocument/2006/relationships/hyperlink" Target="https://www.whitehouse.gov/fact-sheets/2026/07/fact-sheet-president-donald-j-trump-adjusts-imports-of-commercial-aircraft-jet-engines-and-aircraft-and-engine-parts-into-the-united-states/" TargetMode="External"/><Relationship Id="rId55" Type="http://schemas.openxmlformats.org/officeDocument/2006/relationships/hyperlink" Target="https://www.utilitydive.com/news/testing-of-long-term-enhanced-geothermal-production-begins-in-utah/828975/?_hsmi=436087350" TargetMode="External"/><Relationship Id="rId97" Type="http://schemas.openxmlformats.org/officeDocument/2006/relationships/hyperlink" Target="https://www.nrcs.usda.gov/sites/default/files/2026-08/NWCC%20Water%20and%20Climate%20Update%202026-08-27.pdf" TargetMode="External"/><Relationship Id="rId120" Type="http://schemas.openxmlformats.org/officeDocument/2006/relationships/hyperlink" Target="https://insideclimatenews.org/news/29082026/california-dairy-farm-biogas-project/" TargetMode="External"/><Relationship Id="rId358" Type="http://schemas.openxmlformats.org/officeDocument/2006/relationships/hyperlink" Target="https://defensecommunities.org/2026/08/csis-multiple-reasons-for-long-range-missile-supply-shortage/" TargetMode="External"/><Relationship Id="rId565" Type="http://schemas.openxmlformats.org/officeDocument/2006/relationships/hyperlink" Target="https://www.permitting.gov/newsroom/press-releases/permitting-council-announces-latest-funding-transform-federal-permitting" TargetMode="External"/><Relationship Id="rId162" Type="http://schemas.openxmlformats.org/officeDocument/2006/relationships/hyperlink" Target="https://sjvwater.org/studies-look-at-less-bad-options-for-farmers-facing-groundwater-cutbacks/" TargetMode="External"/><Relationship Id="rId218" Type="http://schemas.openxmlformats.org/officeDocument/2006/relationships/hyperlink" Target="https://www.sfgate.com/national-parks/article/lake-mead-shrinking-new-hazards-22373883.php" TargetMode="External"/><Relationship Id="rId425" Type="http://schemas.openxmlformats.org/officeDocument/2006/relationships/hyperlink" Target="https://www.whitehouse.gov/fact-sheets/2026/08/fact-sheet-president-donald-j-trump-establishes-a-commission-to-design-the-united-states-space-academy/" TargetMode="External"/><Relationship Id="rId467" Type="http://schemas.openxmlformats.org/officeDocument/2006/relationships/hyperlink" Target="https://www.vox.com/future-perfect/498156/cyberattack-iran-water-hackers-cybersecurity" TargetMode="External"/><Relationship Id="rId632" Type="http://schemas.openxmlformats.org/officeDocument/2006/relationships/hyperlink" Target="https://www.transportation.gov/briefing-room/trumps-transportation-department-releases-new-strategy-deliver-safer-roads-american" TargetMode="External"/><Relationship Id="rId271" Type="http://schemas.openxmlformats.org/officeDocument/2006/relationships/hyperlink" Target="https://www.themesatribune.com/news/mesa-says-it-s-prepared-for-deep-colorado-river-cuts/article_446d95da-3c3c-4e3d-8dae-b3ecbcd461e6.html" TargetMode="External"/><Relationship Id="rId24" Type="http://schemas.openxmlformats.org/officeDocument/2006/relationships/hyperlink" Target="https://www.ferc.gov/news-events/news/october-2025-highlights-ferc-insight-volume-9" TargetMode="External"/><Relationship Id="rId66" Type="http://schemas.openxmlformats.org/officeDocument/2006/relationships/hyperlink" Target="https://legis1.com/news/water-infrastructure-funding-cuts-1-federal-faces" TargetMode="External"/><Relationship Id="rId131" Type="http://schemas.openxmlformats.org/officeDocument/2006/relationships/hyperlink" Target="https://krcrtv.com/north-coast-news/eureka-local-news/construction-begins-on-elk-river-estuary-restoration-project-in-humboldt-bay" TargetMode="External"/><Relationship Id="rId327" Type="http://schemas.openxmlformats.org/officeDocument/2006/relationships/hyperlink" Target="https://www.sandiegored.com/en/news/after-six-years-one-tijuana-neighborhood-is-finally-getting-drinking-water/" TargetMode="External"/><Relationship Id="rId369" Type="http://schemas.openxmlformats.org/officeDocument/2006/relationships/hyperlink" Target="https://www.af.mil/News/Article-Display/Article/4566004/af-week-in-photos/" TargetMode="External"/><Relationship Id="rId534" Type="http://schemas.openxmlformats.org/officeDocument/2006/relationships/hyperlink" Target="https://stateaviationjournal.com/index.php/news/airports/when-aviation-runs-short-of-people-regional-airports-feel-it-first" TargetMode="External"/><Relationship Id="rId576" Type="http://schemas.openxmlformats.org/officeDocument/2006/relationships/hyperlink" Target="https://wrrc.arizona.edu/events/wrrc-water-webinar-innovations-sustainable-data-centers-arid-environments" TargetMode="External"/><Relationship Id="rId173" Type="http://schemas.openxmlformats.org/officeDocument/2006/relationships/hyperlink" Target="https://www.coloradoan.com/story/news/local/colorado/2026/08/12/why-colorado-cities-and-towns-are-seeing-an-increase-in-wildlife-bears/91264084007/?gnt-cfr=1&amp;gca-cat=p&amp;gca-uir=false&amp;gca-epti=z114536p119650l003950c119650u003134e005900v114536&amp;gca-ft=103&amp;gca-ds=sophi" TargetMode="External"/><Relationship Id="rId229" Type="http://schemas.openxmlformats.org/officeDocument/2006/relationships/hyperlink" Target="https://www.reviewjournal.com/news/environment/it-broke-my-heart-runner-says-conditions-along-colorado-river-worse-than-thought-3864523/" TargetMode="External"/><Relationship Id="rId380" Type="http://schemas.openxmlformats.org/officeDocument/2006/relationships/hyperlink" Target="https://breakingdefense.com/2026/08/shifted-our-whole-mentality-army-long-range-ew-system-to-go-into-production-in-2027/?utm_campaign=37661834-Monday%20Morning%20Briefing" TargetMode="External"/><Relationship Id="rId436" Type="http://schemas.openxmlformats.org/officeDocument/2006/relationships/hyperlink" Target="https://content.govdelivery.com/attachments/USDHSFEMA/2026/08/28/file_attachments/3762605/FEMA%20Advisory%20Trump%20Administration%20Delivers%20More%20Than%20%242%20Billion%20Through%20FEMA%20to%20Help%20Communities%20Recover%20and%20Rebuild%20Stronger.pdf" TargetMode="External"/><Relationship Id="rId601" Type="http://schemas.openxmlformats.org/officeDocument/2006/relationships/hyperlink" Target="https://www.modbee.com/news/politics-government/article316886328.html" TargetMode="External"/><Relationship Id="rId240" Type="http://schemas.openxmlformats.org/officeDocument/2006/relationships/hyperlink" Target="https://www.bondbuyer.com/news/arizona-nevada-criticize-federal-plan-for-colorado-river" TargetMode="External"/><Relationship Id="rId478" Type="http://schemas.openxmlformats.org/officeDocument/2006/relationships/hyperlink" Target="https://thenationaldesk.com/news/politics/analysis-more-than-half-of-water-systems-lack-adequate-digital-security-utility-providers-organization-united-states" TargetMode="External"/><Relationship Id="rId35" Type="http://schemas.openxmlformats.org/officeDocument/2006/relationships/hyperlink" Target="https://www.blm.gov/press-release/blm-invites-public-feedback-december-2026-and-february-2027-sales-oil-and-gas-leases" TargetMode="External"/><Relationship Id="rId77" Type="http://schemas.openxmlformats.org/officeDocument/2006/relationships/hyperlink" Target="https://www.eenews.net/articles/interior-moves-to-speed-historic-reviews-as-bigger-rewrite-looms/" TargetMode="External"/><Relationship Id="rId100" Type="http://schemas.openxmlformats.org/officeDocument/2006/relationships/hyperlink" Target="https://www.nrcs.usda.gov/sites/default/files/2026-08/NWCC%20Water%20and%20Climate%20Update%202026-08-06.pdf" TargetMode="External"/><Relationship Id="rId282" Type="http://schemas.openxmlformats.org/officeDocument/2006/relationships/hyperlink" Target="https://www.gov.ca.gov/2026/08/21/governor-newsom-issues-statement-on-federal-colorado-river-plan/?utm_medium=email" TargetMode="External"/><Relationship Id="rId338" Type="http://schemas.openxmlformats.org/officeDocument/2006/relationships/hyperlink" Target="https://view.comms.arizona.edu/?vawpToken=YAFTH5ZLYIFE5N63UP5MY6LWNI.110064" TargetMode="External"/><Relationship Id="rId503" Type="http://schemas.openxmlformats.org/officeDocument/2006/relationships/hyperlink" Target="https://www.firesciencenorthatlantic.org/transatlantic-fire-resource-guide" TargetMode="External"/><Relationship Id="rId545" Type="http://schemas.openxmlformats.org/officeDocument/2006/relationships/hyperlink" Target="https://abc7news.com/post/sfo-delays-faa-launches-new-staggered-parallel-landing-procedure-speed-arrivals-san-francisco-international-airport/19668764/" TargetMode="External"/><Relationship Id="rId587" Type="http://schemas.openxmlformats.org/officeDocument/2006/relationships/hyperlink" Target="https://azmirror.com/2026/08/31/kris-mayes-targets-ai-data-centers-as-arizona-faces-water-power-crunch/" TargetMode="External"/><Relationship Id="rId8" Type="http://schemas.openxmlformats.org/officeDocument/2006/relationships/webSettings" Target="webSettings.xml"/><Relationship Id="rId142" Type="http://schemas.openxmlformats.org/officeDocument/2006/relationships/hyperlink" Target="https://calmatters.org/environment/2026/08/wildlife-refuge-after-doge/" TargetMode="External"/><Relationship Id="rId184" Type="http://schemas.openxmlformats.org/officeDocument/2006/relationships/hyperlink" Target="https://www.modbee.com/news/politics-government/article316726737.html" TargetMode="External"/><Relationship Id="rId391" Type="http://schemas.openxmlformats.org/officeDocument/2006/relationships/hyperlink" Target="https://www.militarytimes.com/news/your-military/2026/08/04/armys-new-battlefield-command-system-ready-to-scale/?utm_source=sailthru" TargetMode="External"/><Relationship Id="rId405" Type="http://schemas.openxmlformats.org/officeDocument/2006/relationships/hyperlink" Target="https://www.whitehouse.gov/fact-sheets/2026/08/fact-sheet-president-donald-j-trump-rebuilds-the-u-s-navy-and-americas-shipbuilding-industrial-base/" TargetMode="External"/><Relationship Id="rId447" Type="http://schemas.openxmlformats.org/officeDocument/2006/relationships/hyperlink" Target="https://www.politico.com/news/2026/08/26/white-house-program-private-companies-water-hacks-01050315" TargetMode="External"/><Relationship Id="rId612" Type="http://schemas.openxmlformats.org/officeDocument/2006/relationships/hyperlink" Target="https://www.denver7.com/news/local-news/in-your-community/aurora-arapahoe-county/aurora-city-council-takes-first-steps-toward-data-center-regulations-after-rejecting-construction-ban" TargetMode="External"/><Relationship Id="rId251" Type="http://schemas.openxmlformats.org/officeDocument/2006/relationships/hyperlink" Target="https://wrrc.arizona.edu/news/colorado-river-negotiations-discussed-wrrc-co-sponsored-webinar" TargetMode="External"/><Relationship Id="rId489" Type="http://schemas.openxmlformats.org/officeDocument/2006/relationships/hyperlink" Target="https://www.usda.gov/about-usda/news/press-releases/2026/08/18/usda-acts-remove-roadless-rule-restrictions-exacerbate-rising-wildfire-risk" TargetMode="External"/><Relationship Id="rId46" Type="http://schemas.openxmlformats.org/officeDocument/2006/relationships/hyperlink" Target="https://nam10.safelinks.protection.outlook.com/?url=https%3A%2F%2Flinks-2.govdelivery.com%2FCL0%2Fhttps%3A%252F%252Fefiling.energy.ca.gov%252FGetDocument.aspx%253FDocumentContentId%3D119918%2526tn%3D272241%2526utm_medium%3Demail%2526utm_source%3Dgovdelivery%2F1%2F010101a04a57fce2-8c24fca6-b9d6-4c63-88e0-322956fd7af8-000000%2FUOmP-GMm2FjGyibcOqfMcjRboBu0o2IX5Ah6MD_yKgA%3D452&amp;data=05%7C02%7Cmichelle.bell%40ag.tamu.edu%7C3a58c58e47774cc885b208df05528607%7C9fd7580a64724d9ca142d131d3a7a116%7C0%7C0%7C639235524208213815%7CUnknown%7CTWFpbGZsb3d8eyJFbXB0eU1hcGkiOnRydWUsIlYiOiIwLjAuMDAwMCIsIlAiOiJXaW4zMiIsIkFOIjoiTWFpbCIsIldUIjoyfQ%3D%3D%7C0%7C%7C%7C&amp;sdata=LB00GY5eB7Im8aHukylXEGkewr42vmL00sNV1tds1DM%3D&amp;reserved=0" TargetMode="External"/><Relationship Id="rId293" Type="http://schemas.openxmlformats.org/officeDocument/2006/relationships/hyperlink" Target="https://wrrc.arizona.edu/news/nevada-sues-over-new-colorado-river-plans-devasting-cuts" TargetMode="External"/><Relationship Id="rId307" Type="http://schemas.openxmlformats.org/officeDocument/2006/relationships/hyperlink" Target="https://www.fox13now.com/news/colorado-river-collaborative/utah-worries-feds-could-dip-into-flaming-gorge-again-as-lake-powell-hits-record-low" TargetMode="External"/><Relationship Id="rId349" Type="http://schemas.openxmlformats.org/officeDocument/2006/relationships/hyperlink" Target="https://www.defenseone.com/technology/2026/08/pentagon-counterdrone-task-force-has-new-ai-powered-marketplace/415216/?oref=defenseone_today_nl" TargetMode="External"/><Relationship Id="rId514" Type="http://schemas.openxmlformats.org/officeDocument/2006/relationships/hyperlink" Target="https://thenevadaindependent.com/article/nevadas-firefighting-system-is-built-to-borrow-this-season-is-already-testing-it" TargetMode="External"/><Relationship Id="rId556" Type="http://schemas.openxmlformats.org/officeDocument/2006/relationships/hyperlink" Target="https://nam10.safelinks.protection.outlook.com/?url=https%3A%2F%2Flinks-2.govdelivery.com%2FCL0%2Fhttps%3A%252F%252Fwww.gao.gov%252Fproducts%252Fgao-26-107725%253Futm_campaign%3Dusgao_email%2526utm_content%3Ddaybook%2526utm_medium%3Demail%2526utm_source%3Dgovdelivery%2F2%2F010101a0581b42e7-f769d4c7-a291-4b54-8fe0-6756ea1b6b08-000000%2FKVfSna33MOC8M4oBo0Hngwr3jTqEA-A5LwWxv_imFJQ%3D452&amp;data=05%7C02%7Cmichelle.bell%40ag.tamu.edu%7C0054d93067484084539708df076cbb4e%7C9fd7580a64724d9ca142d131d3a7a116%7C0%7C1%7C639237835743994903%7CUnknown%7CTWFpbGZsb3d8eyJFbXB0eU1hcGkiOnRydWUsIlYiOiIwLjAuMDAwMCIsIlAiOiJXaW4zMiIsIkFOIjoiTWFpbCIsIldUIjoyfQ%3D%3D%7C80000%7C%7C%7C&amp;sdata=yQiwah%2BdRz4vLrFh2SbDxyDY5tJ6Boyd07aTxyZM9Ow%3D&amp;reserved=0" TargetMode="External"/><Relationship Id="rId88" Type="http://schemas.openxmlformats.org/officeDocument/2006/relationships/hyperlink" Target="https://www.fws.gov/story/2026-08/cooperative-agriculture-opportunity-ruby-lake-national-wildlife-refuge" TargetMode="External"/><Relationship Id="rId111" Type="http://schemas.openxmlformats.org/officeDocument/2006/relationships/hyperlink" Target="https://news.azpm.org/p/azpmnews/2026/8/13/230832-conservation-group-decries-oro-valleys-plan-to-use-reclaimed-wastewater-to-refill-the-towns-landmark-pond/" TargetMode="External"/><Relationship Id="rId153" Type="http://schemas.openxmlformats.org/officeDocument/2006/relationships/hyperlink" Target="https://sonomasun.com/2026/08/08/state-court-counties-must-protect-rivers-from-groundwater-pumping/" TargetMode="External"/><Relationship Id="rId195" Type="http://schemas.openxmlformats.org/officeDocument/2006/relationships/hyperlink" Target="https://www.bioenergy-news.com/news/us-grant-backs-tribal-forest-biomass-market-development-across-60-member-nations/" TargetMode="External"/><Relationship Id="rId209" Type="http://schemas.openxmlformats.org/officeDocument/2006/relationships/hyperlink" Target="https://www.ksjd.org/podcast/farm-news-views/2026-08-11/farm-finances-drought-rural-economy-colorado" TargetMode="External"/><Relationship Id="rId360" Type="http://schemas.openxmlformats.org/officeDocument/2006/relationships/hyperlink" Target="https://oldcc.gov/sites/default/files/2026-08/2026_8_14_oldcc_gmm_addendum_final.pdf" TargetMode="External"/><Relationship Id="rId416" Type="http://schemas.openxmlformats.org/officeDocument/2006/relationships/hyperlink" Target="https://breakingdefense.com/2026/08/trump-orders-return-of-steam-catapults-on-carriers-fifth-public-shipyard/?utm_medium=email" TargetMode="External"/><Relationship Id="rId598" Type="http://schemas.openxmlformats.org/officeDocument/2006/relationships/hyperlink" Target="https://thebusinessjournal.com/visalia-tulare-county-data-center-moratorium/" TargetMode="External"/><Relationship Id="rId220" Type="http://schemas.openxmlformats.org/officeDocument/2006/relationships/hyperlink" Target="https://www.abc4.com/news/southern-utah/group-plan-colorado-river-lake-powell/" TargetMode="External"/><Relationship Id="rId458" Type="http://schemas.openxmlformats.org/officeDocument/2006/relationships/hyperlink" Target="https://www.pcmag.com/news/fbi-hackers-are-targeting-us-industrial-and-water-systems-with-help-of" TargetMode="External"/><Relationship Id="rId623" Type="http://schemas.openxmlformats.org/officeDocument/2006/relationships/hyperlink" Target="https://nevadacurrent.com/2026/08/19/ford-will-pull-the-plug-at-least-temporarily-on-data-center-tax-abatements-if-elected/" TargetMode="External"/><Relationship Id="rId15" Type="http://schemas.openxmlformats.org/officeDocument/2006/relationships/hyperlink" Target="https://wrpinfo.org/media/355nb1ea/wrp-report_july-2026_final.docx" TargetMode="External"/><Relationship Id="rId57" Type="http://schemas.openxmlformats.org/officeDocument/2006/relationships/hyperlink" Target="https://westgov.org/news/article/third-energy-superabundance-workshop-to-focus-on-energy-production-and-generation" TargetMode="External"/><Relationship Id="rId262" Type="http://schemas.openxmlformats.org/officeDocument/2006/relationships/hyperlink" Target="https://www.azcentral.com/story/news/local/arizona-environment/2026/08/25/arizona-needs-money-to-deal-with-colorado-river-shortages/91451021007/" TargetMode="External"/><Relationship Id="rId318" Type="http://schemas.openxmlformats.org/officeDocument/2006/relationships/hyperlink" Target="https://www.sandiegored.com/en/mexico/baja-california/tijuana/baja-california-reports-31-progress-on-major-tijuana-river-sanitation-project/" TargetMode="External"/><Relationship Id="rId525" Type="http://schemas.openxmlformats.org/officeDocument/2006/relationships/hyperlink" Target="https://www.govexec.com/management/2026/08/white-house-space-transportation-policy-calls-integration-air-traffic-control-modernization/415606/?oref=govexec_today_nl" TargetMode="External"/><Relationship Id="rId567" Type="http://schemas.openxmlformats.org/officeDocument/2006/relationships/hyperlink" Target="https://www.fs.usda.gov/about-agency/newsroom/releases/us-forest-service-awards-fire-feasibility-study-contract-wildfire" TargetMode="External"/><Relationship Id="rId99" Type="http://schemas.openxmlformats.org/officeDocument/2006/relationships/hyperlink" Target="https://www.nrcs.usda.gov/sites/default/files/2026-08/NWCC%20Water%20and%20Climate%20Update%202026-08-13.pdf" TargetMode="External"/><Relationship Id="rId122" Type="http://schemas.openxmlformats.org/officeDocument/2006/relationships/hyperlink" Target="https://www.burbankca.gov/newsroom/-/newsdetail/20124/san-diego-county-water-authority-burbank-sign-new-water-supply-agreement" TargetMode="External"/><Relationship Id="rId164" Type="http://schemas.openxmlformats.org/officeDocument/2006/relationships/hyperlink" Target="https://resources.ca.gov/Newsroom/Page-Content/News-List/California-files-formal-response-to-federal-coastal-review" TargetMode="External"/><Relationship Id="rId371" Type="http://schemas.openxmlformats.org/officeDocument/2006/relationships/hyperlink" Target="https://www.stripes.com/branches/army/2026-08-31/army-secretary-driscoll-resigns-22714790.html" TargetMode="External"/><Relationship Id="rId427" Type="http://schemas.openxmlformats.org/officeDocument/2006/relationships/hyperlink" Target="https://breakingdefense.com/2026/08/space-force-struggling-to-integrate-commercial-space-data-officials/?utm_medium=email" TargetMode="External"/><Relationship Id="rId469" Type="http://schemas.openxmlformats.org/officeDocument/2006/relationships/hyperlink" Target="https://slate.com/news-and-politics/2026/08/iran-cyberattack-water-supply-trump-fail.html" TargetMode="External"/><Relationship Id="rId634" Type="http://schemas.openxmlformats.org/officeDocument/2006/relationships/hyperlink" Target="https://www.colorado.gov/governor/news/colorado-nears-fully-built-out-statewide-ev-fast-charging-network" TargetMode="External"/><Relationship Id="rId26" Type="http://schemas.openxmlformats.org/officeDocument/2006/relationships/hyperlink" Target="https://www.energy.gov/articles/energy-department-announces-500-million-secure-americas-critical-mineral-and-battery?utm_medium=email&amp;utm_source=govdelivery" TargetMode="External"/><Relationship Id="rId231" Type="http://schemas.openxmlformats.org/officeDocument/2006/relationships/hyperlink" Target="https://coloradosun.com/2026/08/17/ruins-of-lost-towns-under-colorado-reservoirs/" TargetMode="External"/><Relationship Id="rId273" Type="http://schemas.openxmlformats.org/officeDocument/2006/relationships/hyperlink" Target="https://www.wbur.org/hereandnow/2026/08/07/arizona-water-supply" TargetMode="External"/><Relationship Id="rId329" Type="http://schemas.openxmlformats.org/officeDocument/2006/relationships/hyperlink" Target="https://coronadotimes.com/news/2026/08/05/mexico-needs-this-more-than-we-need-it-sandag-approves-border-crossing-funding-despite-sewage-concerns/" TargetMode="External"/><Relationship Id="rId480" Type="http://schemas.openxmlformats.org/officeDocument/2006/relationships/hyperlink" Target="https://www.axios.com/2026/08/04/water-cyberattacks-us-iran" TargetMode="External"/><Relationship Id="rId536" Type="http://schemas.openxmlformats.org/officeDocument/2006/relationships/hyperlink" Target="https://www.aopa.org/news-and-media/all-news/2026/august/13/colorado-city-ends-yearslong-effort-to-close-airport" TargetMode="External"/><Relationship Id="rId68" Type="http://schemas.openxmlformats.org/officeDocument/2006/relationships/hyperlink" Target="https://naturalrefrigerants.com/news/u-s-epa-proposes-monitoring-tfa-in-drinking-water/" TargetMode="External"/><Relationship Id="rId133" Type="http://schemas.openxmlformats.org/officeDocument/2006/relationships/hyperlink" Target="https://lostcoastoutpost.com/2026/aug/19/arcata-earns-over-half-million-dollars-study-resto/" TargetMode="External"/><Relationship Id="rId175" Type="http://schemas.openxmlformats.org/officeDocument/2006/relationships/hyperlink" Target="https://www.steamboatpilot.com/news/drought-conditions-putting-colorado-fish-at-risk/" TargetMode="External"/><Relationship Id="rId340" Type="http://schemas.openxmlformats.org/officeDocument/2006/relationships/hyperlink" Target="https://breakingdefense.com/2026/08/new-white-house-strategy-clarifies-military-tech-priorities-undersea-outer-space-and-ai/?utm_medium=email&amp;_hsenc=p2ANqtz-8b8UdQoEhK8Y3PqALIlr5GwfOygaCJgAaPwvEUwvCnj7-YtoBU2dTPzLDD3bgsbG_tmSHOor2VC-Zxxc8JBh2TpIOokck54jYWCXIWNQQFpYtMVZA&amp;_hsmi=434163936&amp;utm_content=434163936&amp;utm_source=hs_email" TargetMode="External"/><Relationship Id="rId578" Type="http://schemas.openxmlformats.org/officeDocument/2006/relationships/hyperlink" Target="https://www.courthousenews.com/sidebar-season-six-episode-8-the-data-center-gold-rush/" TargetMode="External"/><Relationship Id="rId200" Type="http://schemas.openxmlformats.org/officeDocument/2006/relationships/hyperlink" Target="https://wrrc.arizona.edu/events/wrrc-water-webinar-data-centers-and-water-use-save-date" TargetMode="External"/><Relationship Id="rId382" Type="http://schemas.openxmlformats.org/officeDocument/2006/relationships/hyperlink" Target="https://breakingdefense.com/2026/08/5-key-questions-the-army-is-still-working-out-for-its-nuclear-microreactor-plan/?utm_campaign=BD%20Daily" TargetMode="External"/><Relationship Id="rId438" Type="http://schemas.openxmlformats.org/officeDocument/2006/relationships/hyperlink" Target="https://content.govdelivery.com/attachments/USDHSFEMA/2026/08/11/file_attachments/3742849/FEMA%20Advisory%20FEMA,%20USGS%20Release%20New%20and%20Updated%20Earthquake%20Loss%20Report.pdf" TargetMode="External"/><Relationship Id="rId603" Type="http://schemas.openxmlformats.org/officeDocument/2006/relationships/hyperlink" Target="https://www.uniondemocrat.com/news/article_afd22fc6-5277-4f52-bd9b-493dc7f818db.html" TargetMode="External"/><Relationship Id="rId242" Type="http://schemas.openxmlformats.org/officeDocument/2006/relationships/hyperlink" Target="https://www.denvergazette.com/outtherecolorado/2026/08/05/drought-resulting-in-stinky-and-bad-tasting-drinking-water-in-17000-resident-colorado-city/" TargetMode="External"/><Relationship Id="rId284" Type="http://schemas.openxmlformats.org/officeDocument/2006/relationships/hyperlink" Target="https://calmatters.org/environment/water/2026/08/california-colorado-river-two-year-plan-chaos/" TargetMode="External"/><Relationship Id="rId491" Type="http://schemas.openxmlformats.org/officeDocument/2006/relationships/hyperlink" Target="https://www.sierrasun.com/news/u-s-forest-service-consolidates-national-fire-and-aviation-authorities-under-its-deputy-chief-for-fire-and-aviation-management/" TargetMode="External"/><Relationship Id="rId505" Type="http://schemas.openxmlformats.org/officeDocument/2006/relationships/hyperlink" Target="https://www.nrcs.usda.gov/programs-initiatives/voluntary-public-access-and-habitat-incentive-program/news/usda-invests-52" TargetMode="External"/><Relationship Id="rId37" Type="http://schemas.openxmlformats.org/officeDocument/2006/relationships/hyperlink" Target="https://www.blm.gov/press-release/blm-oil-and-gas-lease-sale-new-mexico-oklahoma-and-texas-generates-over-139-million" TargetMode="External"/><Relationship Id="rId79" Type="http://schemas.openxmlformats.org/officeDocument/2006/relationships/hyperlink" Target="https://www.doi.gov/pressreleases/department-interior-announces-461-million-parks-and-outdoor-recreation-across-america" TargetMode="External"/><Relationship Id="rId102" Type="http://schemas.openxmlformats.org/officeDocument/2006/relationships/hyperlink" Target="https://westernstateswater.org/wp-content/uploads/2026/08/Newsletter-2705.pdf" TargetMode="External"/><Relationship Id="rId144" Type="http://schemas.openxmlformats.org/officeDocument/2006/relationships/hyperlink" Target="https://krcb.org/20260812101703/news-feed/napa-valley-subbasin-water-users-get-fees-reduced-by-county-supervisors" TargetMode="External"/><Relationship Id="rId547" Type="http://schemas.openxmlformats.org/officeDocument/2006/relationships/hyperlink" Target="https://www.whitehouse.gov/presidential-actions/2026/08/adjusting-imports-of-unmanned-aircraft-systems-and-unmanned-aircraft-systems-components-into-the-united-states/" TargetMode="External"/><Relationship Id="rId589" Type="http://schemas.openxmlformats.org/officeDocument/2006/relationships/hyperlink" Target="https://azcapitoltimes.com/news/2026/08/11/state-affairs-insider-experts-stress-data-center-transparency/?utm_campaign=az_morning" TargetMode="External"/><Relationship Id="rId90" Type="http://schemas.openxmlformats.org/officeDocument/2006/relationships/hyperlink" Target="https://www.fws.gov/press-release/2026-08/interior-finalizes-streamlined-process-migratory-game-bird-hunting-seasons" TargetMode="External"/><Relationship Id="rId186" Type="http://schemas.openxmlformats.org/officeDocument/2006/relationships/hyperlink" Target="https://utahnewsdispatch.com/2026/08/25/new-testing-has-utah-worried-about-zebra-mussel-spread-in-the-colorado-river/" TargetMode="External"/><Relationship Id="rId351" Type="http://schemas.openxmlformats.org/officeDocument/2006/relationships/hyperlink" Target="https://www.dvidshub.net/news/571650/game-drones-highlights-edwards-air-force-base" TargetMode="External"/><Relationship Id="rId393" Type="http://schemas.openxmlformats.org/officeDocument/2006/relationships/hyperlink" Target="https://news.usni.org/2026/08/06/marine-corps-establishes-robotics-integration-group-experiments-with-drones-in-field-operations" TargetMode="External"/><Relationship Id="rId407" Type="http://schemas.openxmlformats.org/officeDocument/2006/relationships/hyperlink" Target="https://www.militarytimes.com/news/your-navy/2026/09/02/faster-fielding-of-laser-weapons-key-to-future-fights-navys-top-officer-says/?utm_source=sailthru" TargetMode="External"/><Relationship Id="rId449" Type="http://schemas.openxmlformats.org/officeDocument/2006/relationships/hyperlink" Target="https://nationalcioreview.com/articles-insights/extra-bytes/cisa-says-over-100-u-s-water-systems-were-targeted-in-july/" TargetMode="External"/><Relationship Id="rId614" Type="http://schemas.openxmlformats.org/officeDocument/2006/relationships/hyperlink" Target="https://www.denver7.com/news/front-range/denver/denver-city-leaders-launch-data-center-working-group-as-they-weigh-future-regulations" TargetMode="External"/><Relationship Id="rId211" Type="http://schemas.openxmlformats.org/officeDocument/2006/relationships/hyperlink" Target="https://www.jdsupra.com/legalnews/interior-releases-colorado-river-rod-8715688/" TargetMode="External"/><Relationship Id="rId253" Type="http://schemas.openxmlformats.org/officeDocument/2006/relationships/hyperlink" Target="https://ktar.com/arizona-water-news/upper-basin-colorado-river-breach" TargetMode="External"/><Relationship Id="rId295" Type="http://schemas.openxmlformats.org/officeDocument/2006/relationships/hyperlink" Target="https://www.nytimes.com/2026/08/24/climate/nevada-sues-colorado-river-cuts.html?unlocked_article_code=1.8FA.67ZL.9YWT8z1_BxmJ&amp;smid=url-share" TargetMode="External"/><Relationship Id="rId309" Type="http://schemas.openxmlformats.org/officeDocument/2006/relationships/hyperlink" Target="https://www.ksl.com/article/51608943/utah-adds-4-to-its-board-that-seeks-to-defend-its-colorado-river-water" TargetMode="External"/><Relationship Id="rId460" Type="http://schemas.openxmlformats.org/officeDocument/2006/relationships/hyperlink" Target="https://www.smartcitiesdive.com/news/protecting-water-systems-cyberattacks-5-steps-cities/827560/" TargetMode="External"/><Relationship Id="rId516" Type="http://schemas.openxmlformats.org/officeDocument/2006/relationships/hyperlink" Target="https://www.sltrib.com/news/environment/2026/08/16/how-beavers-could-help-utah-be/" TargetMode="External"/><Relationship Id="rId48" Type="http://schemas.openxmlformats.org/officeDocument/2006/relationships/hyperlink" Target="https://nam10.safelinks.protection.outlook.com/?url=https%3A%2F%2Flinks-2.govdelivery.com%2FCL0%2Fhttps%3A%252F%252Fwww.energy.ca.gov%252Fevent%252Fworkshop%252F2026-08%252Fiepr-commissioner-workshop-load-modifier-inputs-and-assumptions%253Futm_medium%3Demail%2526utm_source%3Dgovdelivery%2F1%2F010101a05998feb6-38f884cd-c2a9-4ea0-b519-7938eca82684-000000%2F3G0DqRJ6ogLYJleLUZTuJHglHaCgmcu78R7d5rhV0c4%3D452&amp;data=05%7C02%7Cmichelle.bell%40ag.tamu.edu%7Cf82aa31c1b1147f76a3708df07bc1d74%7C9fd7580a64724d9ca142d131d3a7a116%7C0%7C0%7C639238176694172099%7CUnknown%7CTWFpbGZsb3d8eyJFbXB0eU1hcGkiOnRydWUsIlYiOiIwLjAuMDAwMCIsIlAiOiJXaW4zMiIsIkFOIjoiTWFpbCIsIldUIjoyfQ%3D%3D%7C0%7C%7C%7C&amp;sdata=%2F5I3zXzt7KfArtV4jcfDL8Flyw2solO3A85K81HKToA%3D&amp;reserved=0" TargetMode="External"/><Relationship Id="rId113" Type="http://schemas.openxmlformats.org/officeDocument/2006/relationships/hyperlink" Target="https://tucson.com/news/local/environment/article_b6d42162-53f8-4b51-ac83-8b1aa609e04d.html" TargetMode="External"/><Relationship Id="rId320" Type="http://schemas.openxmlformats.org/officeDocument/2006/relationships/hyperlink" Target="https://www.thedesertreview.com/news/state/imperial-county-seeks-750-000-state-grant-to-advance-new-river-cleanup-planning/article_8e53fa09-88d2-485e-b4eb-cfc3856f2c47.html" TargetMode="External"/><Relationship Id="rId558" Type="http://schemas.openxmlformats.org/officeDocument/2006/relationships/hyperlink" Target="https://www.ntia.gov/press-release/2026/ntia-announces-funding-opportunity-ai-native-wireless-network-innovation" TargetMode="External"/><Relationship Id="rId155" Type="http://schemas.openxmlformats.org/officeDocument/2006/relationships/hyperlink" Target="https://www.courthousenews.com/california-appeals-court-orders-environmental-review-of-imperial-county-geothermal-lithium-project/" TargetMode="External"/><Relationship Id="rId197" Type="http://schemas.openxmlformats.org/officeDocument/2006/relationships/hyperlink" Target="https://courthousenews.com/yurok-tribe-challenges-feds-revised-priorities-for-klamath-project/" TargetMode="External"/><Relationship Id="rId362" Type="http://schemas.openxmlformats.org/officeDocument/2006/relationships/hyperlink" Target="https://www.militarytimes.com/industry/techwatch/2026/08/12/air-force-should-regard-ai-as-readiness-issue-across-critical-career-fields-report-says/?utm_source=sailthru" TargetMode="External"/><Relationship Id="rId418" Type="http://schemas.openxmlformats.org/officeDocument/2006/relationships/hyperlink" Target="https://www.stripes.com/branches/navy/2026-08-17/submarine-uss-assachusetts-ready-to-deploy-22583479.html?utm_source=sailthru" TargetMode="External"/><Relationship Id="rId625" Type="http://schemas.openxmlformats.org/officeDocument/2006/relationships/hyperlink" Target="https://www.fox13now.com/news/politics/cox-pushes-mida-reforms-after-data-center-blowup" TargetMode="External"/><Relationship Id="rId222" Type="http://schemas.openxmlformats.org/officeDocument/2006/relationships/hyperlink" Target="https://apnews.com/article/drought-colorado-river-reservoir-arizona-california-nevada-cf6c3684f435d44a1e9f4bca852e6a6a" TargetMode="External"/><Relationship Id="rId264" Type="http://schemas.openxmlformats.org/officeDocument/2006/relationships/hyperlink" Target="https://azcapitoltimes.com/news/2026/08/21/arizona-avoids-draconian-colorado-river-cuts-for-now/?utm_campaign=az_morning" TargetMode="External"/><Relationship Id="rId471" Type="http://schemas.openxmlformats.org/officeDocument/2006/relationships/hyperlink" Target="https://www.bloomberg.com/news/newsletters/2026-08-05/iran-linked-cyberattacks-on-us-water-utilities-continue" TargetMode="External"/><Relationship Id="rId17" Type="http://schemas.openxmlformats.org/officeDocument/2006/relationships/hyperlink" Target="https://wrpinfo.org/media/hzclw2m1/water-security_reslience-fact-sheet_final.pdf" TargetMode="External"/><Relationship Id="rId59" Type="http://schemas.openxmlformats.org/officeDocument/2006/relationships/hyperlink" Target="https://www.jdsupra.com/legalnews/california-public-utilities-commission-5646506/" TargetMode="External"/><Relationship Id="rId124" Type="http://schemas.openxmlformats.org/officeDocument/2006/relationships/hyperlink" Target="https://www.courthousenews.com/california-supreme-court-halts-socal-towns-water-utility-takeover/" TargetMode="External"/><Relationship Id="rId527" Type="http://schemas.openxmlformats.org/officeDocument/2006/relationships/hyperlink" Target="https://www.transportation.gov/briefing-room/trumps-transportation-secretary-sean-p-duffy-announces-major-expansion-faa-beyond" TargetMode="External"/><Relationship Id="rId569" Type="http://schemas.openxmlformats.org/officeDocument/2006/relationships/hyperlink" Target="https://www.gov.ca.gov/2026/08/28/governor-newsom-announces-44-million-for-tribal-stewardship-salmon-recovery-and-desert-protection-projects/" TargetMode="External"/><Relationship Id="rId70" Type="http://schemas.openxmlformats.org/officeDocument/2006/relationships/hyperlink" Target="https://nam10.safelinks.protection.outlook.com/?url=https%3A%2F%2Fwww.govinfo.gov%2Fapp%2Fdetails%2FFR-2026-08-21%2F2026-17100&amp;data=05%7C02%7Cmichelle.bell%40ag.tamu.edu%7C53f2322d344c4ebd68f008df007c96d3%7C9fd7580a64724d9ca142d131d3a7a116%7C0%7C1%7C639230207260642102%7CUnknown%7CTWFpbGZsb3d8eyJFbXB0eU1hcGkiOnRydWUsIlYiOiIwLjAuMDAwMCIsIlAiOiJXaW4zMiIsIkFOIjoiTWFpbCIsIldUIjoyfQ%3D%3D%7C0%7C%7C%7C&amp;sdata=xEI3h1L8LFPpmWzXgOX0ubZ1D4P9thx6BG6j4y%2FP%2Big%3D&amp;reserved=0" TargetMode="External"/><Relationship Id="rId166" Type="http://schemas.openxmlformats.org/officeDocument/2006/relationships/hyperlink" Target="https://www.cpr.org/2026/08/19/farm-agriculture-crisis-lawmakers/" TargetMode="External"/><Relationship Id="rId331" Type="http://schemas.openxmlformats.org/officeDocument/2006/relationships/hyperlink" Target="https://wrrc.arizona.edu/news/wrrc-director-joins-panel-southern-arizonas-global-future" TargetMode="External"/><Relationship Id="rId373" Type="http://schemas.openxmlformats.org/officeDocument/2006/relationships/hyperlink" Target="https://www.war.gov/News/News-Stories/Article/Article/4586023/army-lasers-blast-drones-proving-directed-energy-weapons-are-future/" TargetMode="External"/><Relationship Id="rId429" Type="http://schemas.openxmlformats.org/officeDocument/2006/relationships/hyperlink" Target="https://federalnewsnetwork.com/federal-newscast/2026/08/militarys-newest-branch-sees-significant-funding-increase-for-missile-defense-programs/?utm_source=sailthru" TargetMode="External"/><Relationship Id="rId580" Type="http://schemas.openxmlformats.org/officeDocument/2006/relationships/hyperlink" Target="https://www.route-fifty.com/artificial-intelligence/2026/08/report-finds-most-data-centers-urban-not-rural-areas/415363/?oref=rf-today-nl" TargetMode="External"/><Relationship Id="rId636" Type="http://schemas.openxmlformats.org/officeDocument/2006/relationships/hyperlink" Target="https://www.gov.ca.gov/2026/08/18/governor-newsom-announces-95-million-plan-to-expand-ev-charging-and-hydrogen-fueling-across-california/" TargetMode="External"/><Relationship Id="rId1" Type="http://schemas.openxmlformats.org/officeDocument/2006/relationships/customXml" Target="../customXml/item1.xml"/><Relationship Id="rId233" Type="http://schemas.openxmlformats.org/officeDocument/2006/relationships/hyperlink" Target="https://www.azcentral.com/story/news/local/arizona-environment/2026/08/14/crayfish-spread-in-the-colorado-river-threaten-grand-canyon-waters/91286619007/" TargetMode="External"/><Relationship Id="rId440" Type="http://schemas.openxmlformats.org/officeDocument/2006/relationships/hyperlink" Target="https://thehill.com/policy/energy-environment/6009019-gao-fema-staffing-disaster-response/" TargetMode="External"/><Relationship Id="rId28" Type="http://schemas.openxmlformats.org/officeDocument/2006/relationships/hyperlink" Target="https://www.energy.gov/articles/us-department-energy-meets-president-trumps-goal-delivers-third-advanced-reactor" TargetMode="External"/><Relationship Id="rId275" Type="http://schemas.openxmlformats.org/officeDocument/2006/relationships/hyperlink" Target="https://www.azfamily.com/2026/08/04/how-arizona-towns-cities-will-get-water-with-colorado-river-cuts-pending/" TargetMode="External"/><Relationship Id="rId300" Type="http://schemas.openxmlformats.org/officeDocument/2006/relationships/hyperlink" Target="https://www.newsfromthestates.com/article/nevada-sues-feds-over-colorado-river-cuts?utm_source=newsletters.newsfromthestates.com" TargetMode="External"/><Relationship Id="rId482" Type="http://schemas.openxmlformats.org/officeDocument/2006/relationships/hyperlink" Target="https://www.cbsnews.com/news/us-water-systems-cyberattacks-iran-security-gaps/" TargetMode="External"/><Relationship Id="rId538" Type="http://schemas.openxmlformats.org/officeDocument/2006/relationships/hyperlink" Target="https://aashtojournal.transportation.org/utah-dot-supports-hybrid-aircraft-cross-state-test-flight/" TargetMode="External"/><Relationship Id="rId81" Type="http://schemas.openxmlformats.org/officeDocument/2006/relationships/hyperlink" Target="https://www.usbr.gov/newsroom/news-release/5390" TargetMode="External"/><Relationship Id="rId135" Type="http://schemas.openxmlformats.org/officeDocument/2006/relationships/hyperlink" Target="https://www.kvpr.org/environment/2026-08-19/as-state-water-law-threatens-valley-farms-farmers-say-they-are-preaching-the-gospel-of-agave" TargetMode="External"/><Relationship Id="rId177" Type="http://schemas.openxmlformats.org/officeDocument/2006/relationships/hyperlink" Target="https://www.the-journal.com/articles/southwest-colorado-water-basins-have-a-new-representative/" TargetMode="External"/><Relationship Id="rId342" Type="http://schemas.openxmlformats.org/officeDocument/2006/relationships/hyperlink" Target="https://breakingdefense.com/2026/08/f-35-lifetime-price-tag-dips-beneath-2-trillion-even-as-buying-costs-rise/?utm_campaign=37661834-Monday%20Morning%20Briefing" TargetMode="External"/><Relationship Id="rId384" Type="http://schemas.openxmlformats.org/officeDocument/2006/relationships/hyperlink" Target="https://www.defenseone.com/business/2026/08/army-selects-5-companies-build-nuclear-microreactors-bases-under-new-2-billion-deal/415653/?oref=defenseone_today_nl" TargetMode="External"/><Relationship Id="rId591" Type="http://schemas.openxmlformats.org/officeDocument/2006/relationships/hyperlink" Target="https://calmatters.org/environment/2026/08/ceqa-reform-advanced-manufacturing-sb954/" TargetMode="External"/><Relationship Id="rId605" Type="http://schemas.openxmlformats.org/officeDocument/2006/relationships/hyperlink" Target="https://www.modbee.com/news/local/article316875317.html" TargetMode="External"/><Relationship Id="rId202" Type="http://schemas.openxmlformats.org/officeDocument/2006/relationships/hyperlink" Target="https://wrrc.arizona.edu/news/wti-releases-policy-brief-tribal-sovereignty" TargetMode="External"/><Relationship Id="rId244" Type="http://schemas.openxmlformats.org/officeDocument/2006/relationships/hyperlink" Target="https://www.enr.com/articles/63422-reclamation-puts-dam-protection-at-center-of-post-2026-colorado-river-plan" TargetMode="External"/><Relationship Id="rId39" Type="http://schemas.openxmlformats.org/officeDocument/2006/relationships/hyperlink" Target="https://www.blm.gov/press-release/blm-invites-initial-public-feedback-march-2027-oil-and-gas-lease-sale-nevada" TargetMode="External"/><Relationship Id="rId286" Type="http://schemas.openxmlformats.org/officeDocument/2006/relationships/hyperlink" Target="https://aspenjournalism.org/river-district-concerned-legal-tools-for-conservation-program-could-favor-some-regions-over-others/" TargetMode="External"/><Relationship Id="rId451" Type="http://schemas.openxmlformats.org/officeDocument/2006/relationships/hyperlink" Target="https://www.gov.ca.gov/2026/08/10/governor-newsom-announces-new-ai-cyber-defense-program-to-protect-californias-critical-infrastructure/" TargetMode="External"/><Relationship Id="rId493" Type="http://schemas.openxmlformats.org/officeDocument/2006/relationships/hyperlink" Target="https://www.farmprogress.com/tv-and-radio/wildfires-scorch-7-5-million-acres-across-western-u-s-" TargetMode="External"/><Relationship Id="rId507" Type="http://schemas.openxmlformats.org/officeDocument/2006/relationships/hyperlink" Target="https://www.newsfromthestates.com/article/wildfire-veterans-fear-federal-tactics-extreme-fires-could-put-crews-risk?emci=d12adf57-f38f-f111-b337-000d3a1558ce" TargetMode="External"/><Relationship Id="rId549" Type="http://schemas.openxmlformats.org/officeDocument/2006/relationships/hyperlink" Target="https://www.whitehouse.gov/fact-sheets/2026/08/fact-sheet-president-donald-j-trump-bolsters-national-security-and-strengthens-u-s-supply-chains-by-imposing-tariffs-on-drones-and-their-parts-and-components/" TargetMode="External"/><Relationship Id="rId50" Type="http://schemas.openxmlformats.org/officeDocument/2006/relationships/hyperlink" Target="https://nam10.safelinks.protection.outlook.com/?url=https%3A%2F%2Flinks-2.govdelivery.com%2FCL0%2Fhttps%3A%252F%252Fwww.energy.ca.gov%252Fevent%252Fworkshop%252F2026-08%252Fiepr-commissioner-workshop-load-modifier-inputs-and-assumptions%253Futm_medium%3Demail%2526utm_source%3Dgovdelivery%2F1%2F010101a0492cbdfd-9e434a58-58c0-44b1-a0a7-acd79112e370-000000%2FrYroYJeuG3pt_Tcv6VU0mY9n5a-7scZGv3M35_xk228%3D452&amp;data=05%7C02%7Cmichelle.bell%40ag.tamu.edu%7C5fae13d7047e4e7e657f08df05385190%7C9fd7580a64724d9ca142d131d3a7a116%7C0%7C0%7C639235411592081276%7CUnknown%7CTWFpbGZsb3d8eyJFbXB0eU1hcGkiOnRydWUsIlYiOiIwLjAuMDAwMCIsIlAiOiJXaW4zMiIsIkFOIjoiTWFpbCIsIldUIjoyfQ%3D%3D%7C0%7C%7C%7C&amp;sdata=rQrgD0he6F7DOkrbaQfYg3L7ER7BAlC843DvMYJoYmQ%3D&amp;reserved=0" TargetMode="External"/><Relationship Id="rId104" Type="http://schemas.openxmlformats.org/officeDocument/2006/relationships/hyperlink" Target="https://westernstateswater.org/wp-content/uploads/2025/10/News-2683.pdf" TargetMode="External"/><Relationship Id="rId146" Type="http://schemas.openxmlformats.org/officeDocument/2006/relationships/hyperlink" Target="https://wildlife.ca.gov/Conservation/Mammals/Beaver/Updates/cdfw-releases-new-beaver-restoration-status-report-shares-california-beaver-restoration-assessment-tool-viewer" TargetMode="External"/><Relationship Id="rId188" Type="http://schemas.openxmlformats.org/officeDocument/2006/relationships/hyperlink" Target="https://nautil.us/this-hidden-glacier-has-enough-water-to-fill-600-olympic-swimming-pools-1284443" TargetMode="External"/><Relationship Id="rId311" Type="http://schemas.openxmlformats.org/officeDocument/2006/relationships/hyperlink" Target="https://tucson.com/news/state-regional/government-politics/article_65938492-1bcf-4ebe-8acc-1d078e9d66f2.html" TargetMode="External"/><Relationship Id="rId353" Type="http://schemas.openxmlformats.org/officeDocument/2006/relationships/hyperlink" Target="https://breakingdefense.com/2026/08/army-cyber-created-an-integrated-fire-cell-for-epic-fury/?utm_campaign=BD%20Daily" TargetMode="External"/><Relationship Id="rId395" Type="http://schemas.openxmlformats.org/officeDocument/2006/relationships/hyperlink" Target="https://news.usni.org/2026/08/27/u-s-marine-corps-ground-combat-element-2040" TargetMode="External"/><Relationship Id="rId409" Type="http://schemas.openxmlformats.org/officeDocument/2006/relationships/hyperlink" Target="https://news.usni.org/2026/08/24/navy-unveils-new-anti-air-missile-malice-with-a-range-of-250-nautical-miles" TargetMode="External"/><Relationship Id="rId560" Type="http://schemas.openxmlformats.org/officeDocument/2006/relationships/hyperlink" Target="https://nam10.safelinks.protection.outlook.com/?url=https%3A%2F%2Fv8di6qabb.cc.rs6.net%2Ftn.jsp%3Ff%3D001t2puTEUNAd4TngHSeB7ODb2xRFFAxJ8S6BdwWUjwH1K30J49-3dkpESuy2FrXjuSZYZuF8iDnX58-KI9CTzuQU6dk67ZPMvRUWYmqUBUhBqPF-SquJqAtu3isU47ZPrUNTESbjfBTs7cOGI21xSdiYNOGRJZpcMBcuZ7m5RHUeo5Ftux7wzo1fdt0hbJGWvxLoiNr0X7eH3d7vLwbm5-UCma4qIxVRU8%26c%3D7m5cqJyz-5Eke4u2C4ciL0pnl_3MwgxfNd5ABP2KXAUjMcfpCIN6Fw%3D%3D%26ch%3DDYFrl317vc4wgH6zrr6kTZDZ74ouMfPUrbaix80Mqn_Y0vZu1dHt4g%3D%3D&amp;data=05%7C02%7Cmichelle.bell%40ag.tamu.edu%7C2b2ed5f49d1e402d417008df04729eb9%7C9fd7580a64724d9ca142d131d3a7a116%7C0%7C0%7C639234562528381069%7CUnknown%7CTWFpbGZsb3d8eyJFbXB0eU1hcGkiOnRydWUsIlYiOiIwLjAuMDAwMCIsIlAiOiJXaW4zMiIsIkFOIjoiTWFpbCIsIldUIjoyfQ%3D%3D%7C0%7C%7C%7C&amp;sdata=kSAzYAB1d1P%2FNKpKtjOfxpLO%2FLfhLF8A9%2FGWZKi81ZY%3D&amp;reserved=0" TargetMode="External"/><Relationship Id="rId92" Type="http://schemas.openxmlformats.org/officeDocument/2006/relationships/hyperlink" Target="https://research.fs.usda.gov/rmrs/articles/rewetting-floodplains-rebuilds-riparian-plant-communities" TargetMode="External"/><Relationship Id="rId213" Type="http://schemas.openxmlformats.org/officeDocument/2006/relationships/hyperlink" Target="https://www.sltrib.com/news/environment/2026/08/21/feds-announce-new-colorado-river/?mc_cid=b4ca1b74c1" TargetMode="External"/><Relationship Id="rId420" Type="http://schemas.openxmlformats.org/officeDocument/2006/relationships/hyperlink" Target="https://breakingdefense.com/2026/08/navy-creates-new-robotic-and-autonomous-systems-drpm/?utm_medium=email" TargetMode="External"/><Relationship Id="rId616" Type="http://schemas.openxmlformats.org/officeDocument/2006/relationships/hyperlink" Target="https://coloradonewsline.com/2026/08/10/colorado-moratoriums-data-centers/" TargetMode="External"/><Relationship Id="rId255" Type="http://schemas.openxmlformats.org/officeDocument/2006/relationships/hyperlink" Target="https://www.abc15.com/news/region-southeast-valley/gilbert/watch-gilbert-accelerates-drinking-water-well-program-amid-colorado-river-uncertainty" TargetMode="External"/><Relationship Id="rId297" Type="http://schemas.openxmlformats.org/officeDocument/2006/relationships/hyperlink" Target="https://www.eenews.net/articles/nevada-launches-legal-war-over-trumps-colorado-river-plan/" TargetMode="External"/><Relationship Id="rId462" Type="http://schemas.openxmlformats.org/officeDocument/2006/relationships/hyperlink" Target="https://www.eenews.net/articles/frightening-cyberattacks-on-water-utilities-renew-calls-for-regulations/" TargetMode="External"/><Relationship Id="rId518" Type="http://schemas.openxmlformats.org/officeDocument/2006/relationships/hyperlink" Target="https://www.newsfromthestates.com/article/utahs-intense-dangerous-fire-season-could-be-its-most-expensive?utm_source=newsletters.newsfromthestates.com" TargetMode="External"/><Relationship Id="rId115" Type="http://schemas.openxmlformats.org/officeDocument/2006/relationships/hyperlink" Target="https://sjvwater.org/kerns-golden-mussel-fight-expected-to-cost-36-million-annually/" TargetMode="External"/><Relationship Id="rId157" Type="http://schemas.openxmlformats.org/officeDocument/2006/relationships/hyperlink" Target="https://inewsource.org/2026/08/09/lithium-valley-imperial-county-salton-sea-jobs/" TargetMode="External"/><Relationship Id="rId322" Type="http://schemas.openxmlformats.org/officeDocument/2006/relationships/hyperlink" Target="https://www.nbcsandiego.com/news/local/county-supervisors-to-introduce-new-plan-to-tackle-the-tijuana-sewage-crisis/4067437/" TargetMode="External"/><Relationship Id="rId364" Type="http://schemas.openxmlformats.org/officeDocument/2006/relationships/hyperlink" Target="https://defensescoop.com/2026/08/05/air-force-x-62-vista-have-heat-have-holiday/?utm_source=sailthru" TargetMode="External"/><Relationship Id="rId61" Type="http://schemas.openxmlformats.org/officeDocument/2006/relationships/hyperlink" Target="https://www.newsfromthestates.com/article/national-labs-eye-cybersecurity-threats-smaller-nuclear-reactors?utm_source=newsletters.newsfromthestates.com" TargetMode="External"/><Relationship Id="rId199" Type="http://schemas.openxmlformats.org/officeDocument/2006/relationships/hyperlink" Target="https://www.knau.org/knau-and-arizona-news/2026-08-04/new-colorado-river-plan-causes-concern-and-uncertainty-for-some-tribal-nations-in-arizona" TargetMode="External"/><Relationship Id="rId571" Type="http://schemas.openxmlformats.org/officeDocument/2006/relationships/hyperlink" Target="https://www.governor.state.nm.us/newsroom/new-mexico-general-fund-to-hit-record-14-8-billion-2032/" TargetMode="External"/><Relationship Id="rId627" Type="http://schemas.openxmlformats.org/officeDocument/2006/relationships/hyperlink" Target="https://www.route-fifty.com/artificial-intelligence/2026/08/how-research-paper-helped-spark-utahs-data-center-water-law/415334/?oref=rf-alert-nl&amp;utm_source=Sailthru&amp;utm_medium=email&amp;utm_campaign=Route%20Fifty%20Alert:%20August%2011%2C%202026&amp;utm_term=newsletter_rf_alert" TargetMode="External"/><Relationship Id="rId19" Type="http://schemas.openxmlformats.org/officeDocument/2006/relationships/hyperlink" Target="mailto:amyduffy@westernregionalpartnership.org" TargetMode="External"/><Relationship Id="rId224" Type="http://schemas.openxmlformats.org/officeDocument/2006/relationships/hyperlink" Target="https://navajotimes.com/reznews/nevada-lawsuit-threatens-navajo-water-settlement-push/" TargetMode="External"/><Relationship Id="rId266" Type="http://schemas.openxmlformats.org/officeDocument/2006/relationships/hyperlink" Target="https://www.kjzz.org/politics/2026-08-20/arizona-agency-advances-california-mexico-partnership-projects-to-increase-water-supply" TargetMode="External"/><Relationship Id="rId431" Type="http://schemas.openxmlformats.org/officeDocument/2006/relationships/hyperlink" Target="https://www.airforcetimes.com/news/pentagon-congress/2026/08/07/senate-confirms-new-chief-of-space-operations/?utm_source=sailthru" TargetMode="External"/><Relationship Id="rId473" Type="http://schemas.openxmlformats.org/officeDocument/2006/relationships/hyperlink" Target="https://www.nbcnews.com/tech/security/iran-likely-cyberattacks-us-water-systems-sources-say-rcna590756" TargetMode="External"/><Relationship Id="rId529" Type="http://schemas.openxmlformats.org/officeDocument/2006/relationships/hyperlink" Target="https://www.transportation.gov/briefing-room/trumps-transportation-secretary-sean-p-duffy-launches-new-initiatives-supercharge" TargetMode="External"/><Relationship Id="rId30" Type="http://schemas.openxmlformats.org/officeDocument/2006/relationships/hyperlink" Target="https://www.eia.gov/pressroom/releases/press591.php" TargetMode="External"/><Relationship Id="rId126" Type="http://schemas.openxmlformats.org/officeDocument/2006/relationships/hyperlink" Target="https://www.dailyrepublic.com/news/delta-swp-levee-canal-protection-bill-headed-to-the-governor/article_0d80cd66-2abe-4a34-b9a2-937973bc55cc.html" TargetMode="External"/><Relationship Id="rId168" Type="http://schemas.openxmlformats.org/officeDocument/2006/relationships/hyperlink" Target="https://www.gjsentinel.com/news/western_colorado/seeing-drought-impacts-city-asks-residents-to-keep-watering-trees/article_50129d91-5a89-4123-8b4b-7aedca83b962.html" TargetMode="External"/><Relationship Id="rId333" Type="http://schemas.openxmlformats.org/officeDocument/2006/relationships/hyperlink" Target="https://wrrc.arizona.edu/events/wrrc-water-webinar-data-centers-and-water-use-save-date" TargetMode="External"/><Relationship Id="rId540" Type="http://schemas.openxmlformats.org/officeDocument/2006/relationships/hyperlink" Target="https://aashtojournal.transportation.org/faa-seeks-input-on-spaceport-launch-corridor-initiatives/" TargetMode="External"/><Relationship Id="rId72" Type="http://schemas.openxmlformats.org/officeDocument/2006/relationships/hyperlink" Target="https://nam10.safelinks.protection.outlook.com/?url=https%3A%2F%2Fwww.govinfo.gov%2Fcontent%2Fpkg%2FFR-2026-08-21%2Fpdf%2F2026-17100.pdf&amp;data=05%7C02%7Cmichelle.bell%40ag.tamu.edu%7C53f2322d344c4ebd68f008df007c96d3%7C9fd7580a64724d9ca142d131d3a7a116%7C0%7C1%7C639230207260691030%7CUnknown%7CTWFpbGZsb3d8eyJFbXB0eU1hcGkiOnRydWUsIlYiOiIwLjAuMDAwMCIsIlAiOiJXaW4zMiIsIkFOIjoiTWFpbCIsIldUIjoyfQ%3D%3D%7C0%7C%7C%7C&amp;sdata=6QxvxuO5behmmCTbrccG9zgd9fIFQRZSCVOMulsKTfw%3D&amp;reserved=0" TargetMode="External"/><Relationship Id="rId375" Type="http://schemas.openxmlformats.org/officeDocument/2006/relationships/hyperlink" Target="https://www.defensenews.com/industry/techwatch/2026/08/04/us-army-wants-a-surface-to-air-missile-that-can-destroy-small-drones/?utm_source=sailthru" TargetMode="External"/><Relationship Id="rId582" Type="http://schemas.openxmlformats.org/officeDocument/2006/relationships/hyperlink" Target="https://www.wsj.com/us-news/how-amazon-built-a-data-center-in-a-california-town-without-anyone-noticing-8610bb67" TargetMode="External"/><Relationship Id="rId638" Type="http://schemas.openxmlformats.org/officeDocument/2006/relationships/hyperlink" Target="https://content.govdelivery.com/accounts/CNRA/bulletins/4259b66" TargetMode="External"/><Relationship Id="rId3" Type="http://schemas.openxmlformats.org/officeDocument/2006/relationships/customXml" Target="../customXml/item3.xml"/><Relationship Id="rId235" Type="http://schemas.openxmlformats.org/officeDocument/2006/relationships/hyperlink" Target="https://www.popularmechanics.com/science/energy/a73357713/hoover-dam-power-crisis/" TargetMode="External"/><Relationship Id="rId277" Type="http://schemas.openxmlformats.org/officeDocument/2006/relationships/hyperlink" Target="https://www.kjzz.org/science/2026-08-07/amid-a-colorado-river-feud-water-leaders-ask-if-arizona-should-keep-paying-for-faraway-snow" TargetMode="External"/><Relationship Id="rId400" Type="http://schemas.openxmlformats.org/officeDocument/2006/relationships/hyperlink" Target="https://www.marines.mil/News/News-Display/Article/4568793/marine-corps-integrates-c-suas-lanes-into-service-level-training-exercise/" TargetMode="External"/><Relationship Id="rId442" Type="http://schemas.openxmlformats.org/officeDocument/2006/relationships/hyperlink" Target="https://content.govdelivery.com/attachments/USDHSFEMA/2026/08/05/file_attachments/3736476/FEMA%20Advisory%20FEMA%20Announces%20%2411.4%20Million%20for%20States%20and%20Territories%20to%20Address%20Critical%20Dam%20Infrastructure.pdf" TargetMode="External"/><Relationship Id="rId484" Type="http://schemas.openxmlformats.org/officeDocument/2006/relationships/hyperlink" Target="https://www.newsweek.com/us-water-systems-could-face-catastrophic-cyberattacks-what-could-happen-12295975" TargetMode="External"/><Relationship Id="rId137" Type="http://schemas.openxmlformats.org/officeDocument/2006/relationships/hyperlink" Target="https://calcoastnews.com/2026/08/land-owners-win-legal-battle-over-paso-robles-basin-water-rights/" TargetMode="External"/><Relationship Id="rId302" Type="http://schemas.openxmlformats.org/officeDocument/2006/relationships/hyperlink" Target="https://thenevadaindependent.com/article/nevada-water-leaders-say-litigation-is-last-resort-despite-big-colorado-river-cuts" TargetMode="External"/><Relationship Id="rId344" Type="http://schemas.openxmlformats.org/officeDocument/2006/relationships/hyperlink" Target="https://www.defenseone.com/policy/2026/08/heres-what-trumps-new-space-academy-could-mean-us-military/415712/?oref=defense_one_breaking_nl" TargetMode="External"/><Relationship Id="rId41" Type="http://schemas.openxmlformats.org/officeDocument/2006/relationships/hyperlink" Target="https://www.epa.gov/newsreleases/epa-deputy-administrator-fotouhi-and-doe-deputy-secretary-danly-advance-president" TargetMode="External"/><Relationship Id="rId83" Type="http://schemas.openxmlformats.org/officeDocument/2006/relationships/hyperlink" Target="https://kmph.com/news/local/bureau-of-reclamation-raises-2026-central-valley-project-allocations" TargetMode="External"/><Relationship Id="rId179" Type="http://schemas.openxmlformats.org/officeDocument/2006/relationships/hyperlink" Target="https://www.reviewjournal.com/business/vegas-business/innovation/las-vegas-startup-turns-desert-air-into-water-3865505/" TargetMode="External"/><Relationship Id="rId386" Type="http://schemas.openxmlformats.org/officeDocument/2006/relationships/hyperlink" Target="https://breakingdefense.com/2026/08/army-cyber-defenses-need-dedicated-funding-for-ai-top-official-says/?utm_medium=email" TargetMode="External"/><Relationship Id="rId551" Type="http://schemas.openxmlformats.org/officeDocument/2006/relationships/hyperlink" Target="https://www.cnbc.com/2026/08/19/amazon-plans-drone-expansion-as-top-exec-projects-1-million-deliveries.html" TargetMode="External"/><Relationship Id="rId593" Type="http://schemas.openxmlformats.org/officeDocument/2006/relationships/hyperlink" Target="https://www.kqed.org/news/12096476/monterey-park-becomes-a-role-model-for-banning-data-centers" TargetMode="External"/><Relationship Id="rId607" Type="http://schemas.openxmlformats.org/officeDocument/2006/relationships/hyperlink" Target="https://www.modbee.com/news/politics-government/article316726737.html" TargetMode="External"/><Relationship Id="rId190" Type="http://schemas.openxmlformats.org/officeDocument/2006/relationships/hyperlink" Target="https://www.abc4.com/news/local-news/utah-water-rights-program-launched/" TargetMode="External"/><Relationship Id="rId204" Type="http://schemas.openxmlformats.org/officeDocument/2006/relationships/hyperlink" Target="https://simpler.grants.gov/opportunity/92e81596-675f-4f36-8462-e0630e8bd1d0" TargetMode="External"/><Relationship Id="rId246" Type="http://schemas.openxmlformats.org/officeDocument/2006/relationships/hyperlink" Target="https://www.accuweather.com/en/weather-news/colorado-river-cuts-could-force-a-new-era-of-water-conservation-in-the-southwest/1917827" TargetMode="External"/><Relationship Id="rId288" Type="http://schemas.openxmlformats.org/officeDocument/2006/relationships/hyperlink" Target="https://www.gunnisontimes.com/stories/colorado-prepares-for-launch-of-water-contribution-program,57007" TargetMode="External"/><Relationship Id="rId411" Type="http://schemas.openxmlformats.org/officeDocument/2006/relationships/hyperlink" Target="https://www.navy.mil/Press-Office/News-Stories/display-news/Article/4568210/uss-pinckney-returns-to-san-diego-following-operations-in-the-indo-pacific-and/" TargetMode="External"/><Relationship Id="rId453" Type="http://schemas.openxmlformats.org/officeDocument/2006/relationships/hyperlink" Target="https://www.route-fifty.com/cybersecurity/2026/08/states-feds-scramble-prevent-more-water-cyberattacks/415670/?oref=rf-today-nl" TargetMode="External"/><Relationship Id="rId509" Type="http://schemas.openxmlformats.org/officeDocument/2006/relationships/hyperlink" Target="https://www.kjzz.org/science/2026-08-19/amid-record-breaking-u-s-fire-season-much-fewer-acres-burned-in-arizona-compared-to-last-year" TargetMode="External"/><Relationship Id="rId106" Type="http://schemas.openxmlformats.org/officeDocument/2006/relationships/hyperlink" Target="https://azgovernor.gov/office-arizona-governor/news/2026/08/governor-katie-hobbs-arizona-board-regents-announce-genetic" TargetMode="External"/><Relationship Id="rId313" Type="http://schemas.openxmlformats.org/officeDocument/2006/relationships/hyperlink" Target="https://www.ksjd.org/podcast/ksjd-local-newscasts/2026-08-27/navajo-nation-council-passes-measure-to-protect-river-confluence-near-grand-canyon" TargetMode="External"/><Relationship Id="rId495" Type="http://schemas.openxmlformats.org/officeDocument/2006/relationships/hyperlink" Target="https://nam10.safelinks.protection.outlook.com/?url=https%3A%2F%2Fus.list-manage.com%2F16wpXualgHT%3Fe%3D34607e62b5%26c2id%3D67de12babce7ea5417d82d74f1e012cc&amp;data=05%7C02%7Cmichelle.bell%40ag.tamu.edu%7C2904e379c0ce4e42a5cc08df05381a50%7C9fd7580a64724d9ca142d131d3a7a116%7C0%7C0%7C639235410688523510%7CUnknown%7CTWFpbGZsb3d8eyJFbXB0eU1hcGkiOnRydWUsIlYiOiIwLjAuMDAwMCIsIlAiOiJXaW4zMiIsIkFOIjoiTWFpbCIsIldUIjoyfQ%3D%3D%7C0%7C%7C%7C&amp;sdata=b%2BisT0BJ%2BkP4ROcKlyEQudKU6B1pDeMRLml7ZrPMNmg%3D&amp;reserved=0" TargetMode="External"/><Relationship Id="rId10" Type="http://schemas.openxmlformats.org/officeDocument/2006/relationships/endnotes" Target="endnotes.xml"/><Relationship Id="rId52" Type="http://schemas.openxmlformats.org/officeDocument/2006/relationships/hyperlink" Target="https://content.govdelivery.com/accounts/CNRA/bulletins/423e3d4" TargetMode="External"/><Relationship Id="rId94" Type="http://schemas.openxmlformats.org/officeDocument/2006/relationships/hyperlink" Target="https://research.fs.usda.gov/treesearch/80674?utm_source=MarketingCloud&amp;utm_medium=email" TargetMode="External"/><Relationship Id="rId148" Type="http://schemas.openxmlformats.org/officeDocument/2006/relationships/hyperlink" Target="https://www.sfgate.com/news/bayarea/article/regional-environmental-groups-sue-california-22385089.php" TargetMode="External"/><Relationship Id="rId355" Type="http://schemas.openxmlformats.org/officeDocument/2006/relationships/hyperlink" Target="https://breakingdefense.com/2026/08/new-white-house-strategy-clarifies-military-tech-priorities-undersea-outer-space-and-ai/?utm_medium=email&amp;_hsenc=p2ANqtz-8b8UdQoEhK8Y3PqALIlr5GwfOygaCJgAaPwvEUwvCnj7-YtoBU2dTPzLDD3bgsbG_tmSHOor2VC-Zxxc8JBh2TpIOokck54jYWCXIWNQQFpYtMVZA&amp;_hsmi=434163936&amp;utm_content=434163936&amp;utm_source=hs_email" TargetMode="External"/><Relationship Id="rId397" Type="http://schemas.openxmlformats.org/officeDocument/2006/relationships/hyperlink" Target="https://www.militarytimes.com/industry/techwatch/2026/08/13/marines-train-to-shoot-down-combat-drones-with-standard-weapons/?utm_source=sailthru" TargetMode="External"/><Relationship Id="rId520" Type="http://schemas.openxmlformats.org/officeDocument/2006/relationships/hyperlink" Target="https://www.newsfromthestates.com/article/more-utah-forests-are-burning-ever-heres-why-matters?emci=32ef39f5-8591-f111-9b33-000d3a11fa30" TargetMode="External"/><Relationship Id="rId562" Type="http://schemas.openxmlformats.org/officeDocument/2006/relationships/hyperlink" Target="https://water.usgs.gov/nwaa-data/interactive-map/?basemap=Open+Streets&amp;zoom=3.5&amp;lat=38.500000&amp;lon=-106.000000" TargetMode="External"/><Relationship Id="rId618" Type="http://schemas.openxmlformats.org/officeDocument/2006/relationships/hyperlink" Target="https://www.newsfromthestates.com/article/nm-residents-protest-pending-project-jupiter-air-quality-permit-outside-environment?utm_source=newsletters.newsfromthestates.com" TargetMode="External"/><Relationship Id="rId215" Type="http://schemas.openxmlformats.org/officeDocument/2006/relationships/hyperlink" Target="https://apnews.com/article/colorado-river-lake-powell-mead-record-low-6a5e0706635222ba4dd364d705a39f8e" TargetMode="External"/><Relationship Id="rId257" Type="http://schemas.openxmlformats.org/officeDocument/2006/relationships/hyperlink" Target="https://www.kjzz.org/the-show/2026-08-26/arizona-is-moving-forward-with-ideas-to-import-more-water-they-wont-be-cheap" TargetMode="External"/><Relationship Id="rId422" Type="http://schemas.openxmlformats.org/officeDocument/2006/relationships/hyperlink" Target="https://news.usni.org/2026/08/28/usni-news-western-pacific-pulse-aug-28-2026" TargetMode="External"/><Relationship Id="rId464" Type="http://schemas.openxmlformats.org/officeDocument/2006/relationships/hyperlink" Target="https://san.com/cc/from-911-calls-to-water-pumps-cyberattacks-move-closer-to-home/" TargetMode="External"/><Relationship Id="rId299" Type="http://schemas.openxmlformats.org/officeDocument/2006/relationships/hyperlink" Target="https://www.azcentral.com/story/news/local/arizona-environment/2026/08/24/nevada-sues-colorado-river-water-plan/91444706007/" TargetMode="External"/><Relationship Id="rId63" Type="http://schemas.openxmlformats.org/officeDocument/2006/relationships/hyperlink" Target="https://ladailypost.com/new-mexico-conservation-groups-to-discuss-work-that-helped-shape-nations-largest-clean-energy-project/" TargetMode="External"/><Relationship Id="rId159" Type="http://schemas.openxmlformats.org/officeDocument/2006/relationships/hyperlink" Target="https://www.inc.com/lucia-auerbach/california-growers-burning-100-year-old-healthy-vineyards/91384168" TargetMode="External"/><Relationship Id="rId366" Type="http://schemas.openxmlformats.org/officeDocument/2006/relationships/hyperlink" Target="https://www.af.mil/News/Article-Display/Article/4579794/af-week-in-photos/" TargetMode="External"/><Relationship Id="rId573" Type="http://schemas.openxmlformats.org/officeDocument/2006/relationships/hyperlink" Target="https://nam10.safelinks.protection.outlook.com/?url=https%3A%2F%2Fopvp.navajo-nsn.gov%2Fwp-content%2Fuploads%2F2026%2F05%2FNygren_News_May_2026.pdf&amp;data=05%7C02%7Cmichelle.bell%40ag.tamu.edu%7Ceeaad23b239d4fed863e08dec00b94e7%7C9fd7580a64724d9ca142d131d3a7a116%7C0%7C1%7C639159353160117016%7CUnknown%7CTWFpbGZsb3d8eyJFbXB0eU1hcGkiOnRydWUsIlYiOiIwLjAuMDAwMCIsIlAiOiJXaW4zMiIsIkFOIjoiTWFpbCIsIldUIjoyfQ%3D%3D%7C0%7C%7C%7C&amp;sdata=7MCEWG9EE%2FQTpJ1nmTCdoHfBTz38cX9uufv1cFgq2r0%3D&amp;reserved=0" TargetMode="External"/><Relationship Id="rId226" Type="http://schemas.openxmlformats.org/officeDocument/2006/relationships/hyperlink" Target="https://www.fox5vegas.com/2026/08/18/ucla-study-says-nevada-leads-wastewater-recycling-colorado-river-shortage-grows/" TargetMode="External"/><Relationship Id="rId433" Type="http://schemas.openxmlformats.org/officeDocument/2006/relationships/hyperlink" Target="https://defensescoop.com/2026/08/04/space-force-awards-contracts-aircraft-tracking-satellites/?utm_source=sailthru" TargetMode="External"/><Relationship Id="rId640" Type="http://schemas.openxmlformats.org/officeDocument/2006/relationships/footer" Target="footer2.xml"/><Relationship Id="rId74" Type="http://schemas.openxmlformats.org/officeDocument/2006/relationships/hyperlink" Target="https://nam10.safelinks.protection.outlook.com/?url=https%3A%2F%2Fwww.govinfo.gov%2Fapp%2Fdetails%2FFR-2026-08-21%2F2026-17100&amp;data=05%7C02%7Cmichelle.bell%40ag.tamu.edu%7C53f2322d344c4ebd68f008df007c96d3%7C9fd7580a64724d9ca142d131d3a7a116%7C0%7C1%7C639230207260726952%7CUnknown%7CTWFpbGZsb3d8eyJFbXB0eU1hcGkiOnRydWUsIlYiOiIwLjAuMDAwMCIsIlAiOiJXaW4zMiIsIkFOIjoiTWFpbCIsIldUIjoyfQ%3D%3D%7C0%7C%7C%7C&amp;sdata=PKcB4wuBjk69Yx4xW0eU%2Fd%2B9l%2Brn4MItytjVHwgI4A8%3D&amp;reserved=0" TargetMode="External"/><Relationship Id="rId377" Type="http://schemas.openxmlformats.org/officeDocument/2006/relationships/hyperlink" Target="https://apnews.com/article/drones-army-ukraine-iran-war-hegseth-b4d70633a8832d779f3d4002b30298e3?utm_source=sailthru" TargetMode="External"/><Relationship Id="rId500" Type="http://schemas.openxmlformats.org/officeDocument/2006/relationships/hyperlink" Target="https://www.boisestatepublicradio.org/news/2026-08-10/high-temps-and-drought-fuel-dozens-of-fires-across-the-west-including-near-reno-nevada" TargetMode="External"/><Relationship Id="rId584" Type="http://schemas.openxmlformats.org/officeDocument/2006/relationships/hyperlink" Target="https://www.politico.com/newsletters/digital-future-daily/2026/08/04/data-center-builders-are-losing-the-messaging-war-01023659" TargetMode="External"/><Relationship Id="rId5" Type="http://schemas.openxmlformats.org/officeDocument/2006/relationships/numbering" Target="numbering.xml"/><Relationship Id="rId237" Type="http://schemas.openxmlformats.org/officeDocument/2006/relationships/hyperlink" Target="https://www.skyhinews.com/news/grand-county-gains-access-to-historic-water-right-to-boost-colorado-river-flows/" TargetMode="External"/><Relationship Id="rId444" Type="http://schemas.openxmlformats.org/officeDocument/2006/relationships/hyperlink" Target="https://nam10.safelinks.protection.outlook.com/?url=https%3A%2F%2Flinks-2.govdelivery.com%2FCL0%2Fhttps%3A%252F%252Fsimpler.grants.gov%252Fopportunity%252F4802584e-01a8-4435-9ce9-710fbc85cba0%2F1%2F010101a03a362832-abb754fc-7eb3-43e6-9111-5402814c56f3-000000%2FZ5yzcZ0lGWhcibC36KbTIbpIMwuUolibcKfYt68pj4A%3D452&amp;data=05%7C02%7Cmichelle.bell%40ag.tamu.edu%7C4ce159f2a06f4ca0dd8b08df030f7f16%7C9fd7580a64724d9ca142d131d3a7a116%7C0%7C0%7C639233037284304882%7CUnknown%7CTWFpbGZsb3d8eyJFbXB0eU1hcGkiOnRydWUsIlYiOiIwLjAuMDAwMCIsIlAiOiJXaW4zMiIsIkFOIjoiTWFpbCIsIldUIjoyfQ%3D%3D%7C0%7C%7C%7C&amp;sdata=Wgyk9Eso5qhY2EY%2B2RpW53XmTI4pzeN%2FOY4ewQA86zQ%3D&amp;reserved=0" TargetMode="External"/><Relationship Id="rId290" Type="http://schemas.openxmlformats.org/officeDocument/2006/relationships/hyperlink" Target="https://www.gov.nv.gov/press-releases/nevada-files-lawsuit-against-department-of-the-interior-over-colorado-river-operations-record-of-decision/" TargetMode="External"/><Relationship Id="rId304" Type="http://schemas.openxmlformats.org/officeDocument/2006/relationships/hyperlink" Target="https://news3lv.com/news/local/lake-mead-hits-record-low-as-nevada-water-agencies-face-lawsuits-over-conservation" TargetMode="External"/><Relationship Id="rId388" Type="http://schemas.openxmlformats.org/officeDocument/2006/relationships/hyperlink" Target="https://www.militarytimes.com/news/your-military/2026/08/18/us-army-requests-133000-gmlrs-rockets-by-2034/?utm_source=sailthru" TargetMode="External"/><Relationship Id="rId511" Type="http://schemas.openxmlformats.org/officeDocument/2006/relationships/hyperlink" Target="https://www.colorado.gov/governor/news/colorados-strategic-wildfire-action-program-marks-five-years-47-million-invested-protect-high" TargetMode="External"/><Relationship Id="rId609" Type="http://schemas.openxmlformats.org/officeDocument/2006/relationships/hyperlink" Target="https://www.mynspr.org/news/2026-08-07/butte-county-has-no-plans-for-ai-data-centers-at-least-not-yet" TargetMode="External"/><Relationship Id="rId85" Type="http://schemas.openxmlformats.org/officeDocument/2006/relationships/hyperlink" Target="https://www.usbr.gov/newsroom/news-release/5370" TargetMode="External"/><Relationship Id="rId150" Type="http://schemas.openxmlformats.org/officeDocument/2006/relationships/hyperlink" Target="https://www.sanluisobispo.com/news/local/environment/article316782428.html" TargetMode="External"/><Relationship Id="rId595" Type="http://schemas.openxmlformats.org/officeDocument/2006/relationships/hyperlink" Target="https://www.fresnobee.com/news/california/central-valley/article316943607.html" TargetMode="External"/><Relationship Id="rId248" Type="http://schemas.openxmlformats.org/officeDocument/2006/relationships/hyperlink" Target="https://coloradosun.com/2026/08/06/colorado-river-bleak-low-palisade/" TargetMode="External"/><Relationship Id="rId455" Type="http://schemas.openxmlformats.org/officeDocument/2006/relationships/hyperlink" Target="https://www.route-fifty.com/management/2026/08/data-sharing-initiatives-should-be-built-accountability-and-security-expert-says/415401/?oref=rf-today-nl" TargetMode="External"/><Relationship Id="rId12" Type="http://schemas.openxmlformats.org/officeDocument/2006/relationships/hyperlink" Target="mailto:amyduffy@westernregionalpartnership.org" TargetMode="External"/><Relationship Id="rId108" Type="http://schemas.openxmlformats.org/officeDocument/2006/relationships/hyperlink" Target="https://voiceofsandiego.org/2026/08/21/arizona-wants-to-suck-water-supplies-from-mexicos-sea-of-cortez/" TargetMode="External"/><Relationship Id="rId315" Type="http://schemas.openxmlformats.org/officeDocument/2006/relationships/hyperlink" Target="https://inewsource.org/2026/03/20/san-diego-heat-wave-tijuana-river-valley-sewage-pollution/" TargetMode="External"/><Relationship Id="rId522" Type="http://schemas.openxmlformats.org/officeDocument/2006/relationships/hyperlink" Target="https://www.whitehouse.gov/presidential-actions/2026/08/national-security-presidential-memorandum-nspm-17/" TargetMode="External"/><Relationship Id="rId96" Type="http://schemas.openxmlformats.org/officeDocument/2006/relationships/hyperlink" Target="https://research.fs.usda.gov/treesearch/80049?utm_source=MarketingCloud&amp;utm_medium=email" TargetMode="External"/><Relationship Id="rId161" Type="http://schemas.openxmlformats.org/officeDocument/2006/relationships/hyperlink" Target="https://www.courthousenews.com/sonoma-county-wins-appeal-to-keep-well-permitting-ordinance-amendments/" TargetMode="External"/><Relationship Id="rId399" Type="http://schemas.openxmlformats.org/officeDocument/2006/relationships/hyperlink" Target="https://www.military.com/marine-corps-plans-5-percent-force-growth-as-attack-drones-expand" TargetMode="External"/><Relationship Id="rId259" Type="http://schemas.openxmlformats.org/officeDocument/2006/relationships/hyperlink" Target="https://www.kjzz.org/science/2026-08-31/colorado-river-cuts-wont-make-phoenix-taps-go-dry-but-the-backup-plan-will-cost-billions" TargetMode="External"/><Relationship Id="rId466" Type="http://schemas.openxmlformats.org/officeDocument/2006/relationships/hyperlink" Target="https://www.route-fifty.com/cybersecurity/2026/08/more-us-water-systems-struck-hackers/415254/?oref=rf-today-nl" TargetMode="External"/><Relationship Id="rId23" Type="http://schemas.openxmlformats.org/officeDocument/2006/relationships/hyperlink" Target="https://www.ferc.gov/news-events/news/julyaugust-2026-highlights-ferc-insight" TargetMode="External"/><Relationship Id="rId119" Type="http://schemas.openxmlformats.org/officeDocument/2006/relationships/hyperlink" Target="https://www.capradio.org/articles/2026/08/26/what-happened-after-sacramento-sued-over-forever-chemicals-found-in-groundwater/" TargetMode="External"/><Relationship Id="rId326" Type="http://schemas.openxmlformats.org/officeDocument/2006/relationships/hyperlink" Target="https://kesq.com/news/2026/08/18/officials-tackle-new-river-pollution-cleanup-efforts-in-calexico/" TargetMode="External"/><Relationship Id="rId533" Type="http://schemas.openxmlformats.org/officeDocument/2006/relationships/hyperlink" Target="https://www.boem.gov/newsroom/press-releases/boem-advances-gulf-americas-third-one-big-beautiful-bill-act-offshore-lease" TargetMode="External"/><Relationship Id="rId172" Type="http://schemas.openxmlformats.org/officeDocument/2006/relationships/hyperlink" Target="https://www.9news.com/article/news/local/westminster-lake-shrinks-colorado-drought-closures-mckay/73-98772580-8426-490c-bc9b-fa898422d6f9" TargetMode="External"/><Relationship Id="rId477" Type="http://schemas.openxmlformats.org/officeDocument/2006/relationships/hyperlink" Target="https://smartwatermagazine.com/news/newsroom/fbi-and-epa-warn-of-cyberattacks-on-water-sector-plcs-after-string-of-us-incidents" TargetMode="External"/><Relationship Id="rId600" Type="http://schemas.openxmlformats.org/officeDocument/2006/relationships/hyperlink" Target="https://www.modbee.com/news/politics-government/article316910159.html" TargetMode="External"/><Relationship Id="rId337" Type="http://schemas.openxmlformats.org/officeDocument/2006/relationships/hyperlink" Target="https://view.comms.arizona.edu/?qs=d1e0489c7c580686baeffa721b21626655d053aafe1a5494c8208079afb0d897f4e1d0f124d298532fd6b3095418929138de61d0f3a72c536112dad43a3cb1fd0064a19722c5d30f1b2e0d49e52c9d93" TargetMode="External"/><Relationship Id="rId34" Type="http://schemas.openxmlformats.org/officeDocument/2006/relationships/hyperlink" Target="https://www.blm.gov/press-release/blm-invites-initial-public-feedback-quarterly-oil-and-gas-lease-sale-february-2027" TargetMode="External"/><Relationship Id="rId544" Type="http://schemas.openxmlformats.org/officeDocument/2006/relationships/hyperlink" Target="https://www.flyingmag.com/faa-billions-short-atc-data-automation-thales/" TargetMode="External"/><Relationship Id="rId183" Type="http://schemas.openxmlformats.org/officeDocument/2006/relationships/hyperlink" Target="https://www.governor.state.nm.us/newsroom/state-protects-11-000-acres-of-wildlife-habitat-in-mimbres-valley-1999/" TargetMode="External"/><Relationship Id="rId390" Type="http://schemas.openxmlformats.org/officeDocument/2006/relationships/hyperlink" Target="https://www.militarytimes.com/news/your-military/2026/08/12/army-opens-test-ranges-to-private-industry/?utm_source=sailthru" TargetMode="External"/><Relationship Id="rId404" Type="http://schemas.openxmlformats.org/officeDocument/2006/relationships/hyperlink" Target="https://www.whitehouse.gov/presidential-actions/2026/08/rebuilding-the-united-states-navy-and-americas-shipbuilding-industrial-base/" TargetMode="External"/><Relationship Id="rId611" Type="http://schemas.openxmlformats.org/officeDocument/2006/relationships/hyperlink" Target="https://www.actionnewsnow.com/news/butte-county-residents-push-back-on-ai-data-centers/article_4d1f4c02-023d-4e94-b7f0-d4665fb19097.html" TargetMode="External"/><Relationship Id="rId250" Type="http://schemas.openxmlformats.org/officeDocument/2006/relationships/hyperlink" Target="https://azcapitoltimes.com/news/2026/08/07/lower-basin-states-brace-for-colorado-river-cuts/?utm_campaign=az_morning&amp;utm_content=link&amp;utm_medium=email&amp;utm_source=EspecialMail" TargetMode="External"/><Relationship Id="rId488" Type="http://schemas.openxmlformats.org/officeDocument/2006/relationships/hyperlink" Target="https://abcnews.com/US/12-states-face-cyberattacks-water-systems-sources/story?id=135348482" TargetMode="External"/><Relationship Id="rId45" Type="http://schemas.openxmlformats.org/officeDocument/2006/relationships/hyperlink" Target="https://content.govdelivery.com/accounts/CNRA/bulletins/427588a" TargetMode="External"/><Relationship Id="rId110" Type="http://schemas.openxmlformats.org/officeDocument/2006/relationships/hyperlink" Target="https://www.abc15.com/weather/impact-earth/google-announces-donation-for-arizona-water-restoration-project" TargetMode="External"/><Relationship Id="rId348" Type="http://schemas.openxmlformats.org/officeDocument/2006/relationships/hyperlink" Target="https://defensescoop.com/2026/08/24/one-year-in-americas-counter-drone-task-force-still-has-a-ton-of-work-to-do/?utm_source=sailthru" TargetMode="External"/><Relationship Id="rId555" Type="http://schemas.openxmlformats.org/officeDocument/2006/relationships/hyperlink" Target="https://opvp.navajo-nsn.gov/fcc-officials-see-broadband-needs-firsthand/" TargetMode="External"/><Relationship Id="rId194" Type="http://schemas.openxmlformats.org/officeDocument/2006/relationships/hyperlink" Target="https://www.signalsaz.com/articles/navajo-nation-water-safety-research-enhances-access/" TargetMode="External"/><Relationship Id="rId208" Type="http://schemas.openxmlformats.org/officeDocument/2006/relationships/hyperlink" Target="https://www.dri.edu/firo_potential/" TargetMode="External"/><Relationship Id="rId415" Type="http://schemas.openxmlformats.org/officeDocument/2006/relationships/hyperlink" Target="https://breakingdefense.com/2026/08/diving-into-trumps-unusual-shipbuilding-plans-plus-an-smd-expo-floor-tour/?utm_medium=email" TargetMode="External"/><Relationship Id="rId622" Type="http://schemas.openxmlformats.org/officeDocument/2006/relationships/hyperlink" Target="https://nevadacurrent.com/2026/08/20/nye-county-totally-bans-data-centers-in-over-appropriated-water-basin/" TargetMode="External"/><Relationship Id="rId261" Type="http://schemas.openxmlformats.org/officeDocument/2006/relationships/hyperlink" Target="https://sjvwater.org/over-our-dead-bodies-likely-response-to-arizona-proposal-to-harvest-california-rivers-to-fill-its-water-gap/" TargetMode="External"/><Relationship Id="rId499" Type="http://schemas.openxmlformats.org/officeDocument/2006/relationships/hyperlink" Target="https://thisisreno.com/2026/08/wildfire-safety-return-home/" TargetMode="External"/><Relationship Id="rId56" Type="http://schemas.openxmlformats.org/officeDocument/2006/relationships/hyperlink" Target="https://www.gov.nv.gov/press-releases/governor-joe-lombardo-applauds-mosey-solar-project-moving-forward-in-southern-nevada/" TargetMode="External"/><Relationship Id="rId359" Type="http://schemas.openxmlformats.org/officeDocument/2006/relationships/hyperlink" Target="https://www.militarytimes.com/news/pentagon-congress/2026/08/03/trumps-new-commission-will-target-quality-of-life-for-military-spouses/" TargetMode="External"/><Relationship Id="rId566" Type="http://schemas.openxmlformats.org/officeDocument/2006/relationships/hyperlink" Target="https://www.cbp.gov/newsroom/national-media-release/trump-administration-delivers-15-straight-months-zero-releases" TargetMode="External"/><Relationship Id="rId121" Type="http://schemas.openxmlformats.org/officeDocument/2006/relationships/hyperlink" Target="https://insideclimatenews.org/news/28082026/california-farms-plastic-reliance/" TargetMode="External"/><Relationship Id="rId219" Type="http://schemas.openxmlformats.org/officeDocument/2006/relationships/hyperlink" Target="https://www.circleofblue.org/2026/inthenews/situation-colorado-river-water-crisis/?mc_cid=073b41c61b" TargetMode="External"/><Relationship Id="rId426" Type="http://schemas.openxmlformats.org/officeDocument/2006/relationships/hyperlink" Target="https://news.usni.org/2026/08/13/report-to-congress-on-the-u-s-space-force" TargetMode="External"/><Relationship Id="rId633" Type="http://schemas.openxmlformats.org/officeDocument/2006/relationships/hyperlink" Target="https://opvp.navajo-nsn.gov/usdot-strengthening-transportation/" TargetMode="External"/><Relationship Id="rId67" Type="http://schemas.openxmlformats.org/officeDocument/2006/relationships/hyperlink" Target="https://www.epa.gov/newsreleases/epa-releases-new-guidance-reduce-lead-exposure-drinking-water-protect-american" TargetMode="External"/><Relationship Id="rId272" Type="http://schemas.openxmlformats.org/officeDocument/2006/relationships/hyperlink" Target="https://www.eastvalleytribune.com/mayor-city-react-to-feds-colorado-river-proposal/article_a16d6866-b3d2-5646-8a68-367bf7ed019b.html" TargetMode="External"/><Relationship Id="rId577" Type="http://schemas.openxmlformats.org/officeDocument/2006/relationships/hyperlink" Target="https://www.governing.com/infrastructure/data-centers-are-spreading-so-are-moratoriums" TargetMode="External"/><Relationship Id="rId132" Type="http://schemas.openxmlformats.org/officeDocument/2006/relationships/hyperlink" Target="https://calexicochronicle.com/2026/08/19/new-river-roundtable-held-in-calexico/" TargetMode="External"/><Relationship Id="rId437" Type="http://schemas.openxmlformats.org/officeDocument/2006/relationships/hyperlink" Target="https://experience.arcgis.com/experience/b702d290fee84bdf93cc398172b37058/" TargetMode="External"/><Relationship Id="rId283" Type="http://schemas.openxmlformats.org/officeDocument/2006/relationships/hyperlink" Target="https://www.nbcpalmsprings.com/therogginreport/2026/08/18/colorado-river-water-crisis-puts-coachella-valley-in-focus" TargetMode="External"/><Relationship Id="rId490" Type="http://schemas.openxmlformats.org/officeDocument/2006/relationships/hyperlink" Target="https://www.fs.usda.gov/inside-fs/leadership/delegation-fire-and-aviation-authorities" TargetMode="External"/><Relationship Id="rId504" Type="http://schemas.openxmlformats.org/officeDocument/2006/relationships/hyperlink" Target="https://news.ucmerced.edu/news/2026/how-much-does-wildfire-reduce-forest-water-use-and-increase-runoff" TargetMode="External"/><Relationship Id="rId78" Type="http://schemas.openxmlformats.org/officeDocument/2006/relationships/hyperlink" Target="https://www.doi.gov/pressreleases/interior-department-finalizes-plans-2027-2028-colorado-river-operations?mc_cid=b4ca1b74c1" TargetMode="External"/><Relationship Id="rId143" Type="http://schemas.openxmlformats.org/officeDocument/2006/relationships/hyperlink" Target="https://hoodline.com/2026/08/arden-water-project-wraps-after-10-years-ending-california-s-last-flat-rate-zone/" TargetMode="External"/><Relationship Id="rId350" Type="http://schemas.openxmlformats.org/officeDocument/2006/relationships/hyperlink" Target="https://breakingdefense.com/2026/08/military-uses-av-directed-energy-system-to-defeat-drones-at-the-border/?utm_medium=email" TargetMode="External"/><Relationship Id="rId588" Type="http://schemas.openxmlformats.org/officeDocument/2006/relationships/hyperlink" Target="https://www.yourvalley.net/stories/gilbert-looks-to-tighten-data-center-regulations-amid-water-power-concerns,712129" TargetMode="External"/><Relationship Id="rId9" Type="http://schemas.openxmlformats.org/officeDocument/2006/relationships/footnotes" Target="footnotes.xml"/><Relationship Id="rId210" Type="http://schemas.openxmlformats.org/officeDocument/2006/relationships/hyperlink" Target="https://wrrc.arizona.edu/news/study-water-banking-and-groundwater-security-published" TargetMode="External"/><Relationship Id="rId448" Type="http://schemas.openxmlformats.org/officeDocument/2006/relationships/hyperlink" Target="https://smartwatermagazine.com/news/smart-water-magazine/us-cisa-reports-over-100-water-systems-targeted-in-july-cyberattacks" TargetMode="External"/><Relationship Id="rId294" Type="http://schemas.openxmlformats.org/officeDocument/2006/relationships/hyperlink" Target="https://insideclimatenews.org/news/24082026/nevada-sues-trump-administration-over-colorado-river-plan/" TargetMode="External"/><Relationship Id="rId308" Type="http://schemas.openxmlformats.org/officeDocument/2006/relationships/hyperlink" Target="https://www.fox13now.com/news/politics/letting-go-of-lake-powell-is-never-going-to-happen-cox-promises" TargetMode="External"/><Relationship Id="rId515" Type="http://schemas.openxmlformats.org/officeDocument/2006/relationships/hyperlink" Target="https://www.energy.gov/em/articles/wildfire-mitigation-and-preparedness-are-year-round-priorities-los-alamo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elle.bell\AppData\Roaming\Microsoft\Templates\Company%20Newsletter.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ood Type">
  <a:themeElements>
    <a:clrScheme name="Orang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Wood Type">
      <a:majorFont>
        <a:latin typeface="Rockwell Condensed" panose="02060603050405020104"/>
        <a:ea typeface=""/>
        <a:cs typeface=""/>
        <a:font script="Grek" typeface="Cambria"/>
        <a:font script="Cyrl" typeface="Cambria"/>
        <a:font script="Jpan" typeface="HG明朝B"/>
        <a:font script="Hang" typeface="바탕"/>
        <a:font script="Hans" typeface="方正姚体"/>
        <a:font script="Hant" typeface="微軟正黑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Rockwell" panose="02060603020205020403"/>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Wood Type">
      <a:fillStyleLst>
        <a:solidFill>
          <a:schemeClr val="phClr"/>
        </a:solidFill>
        <a:blipFill rotWithShape="1">
          <a:blip xmlns:r="http://schemas.openxmlformats.org/officeDocument/2006/relationships" r:embed="rId1">
            <a:duotone>
              <a:schemeClr val="phClr">
                <a:tint val="70000"/>
                <a:shade val="63000"/>
              </a:schemeClr>
              <a:schemeClr val="phClr">
                <a:tint val="10000"/>
                <a:satMod val="150000"/>
              </a:schemeClr>
            </a:duotone>
          </a:blip>
          <a:tile tx="0" ty="0" sx="60000" sy="59000" flip="none" algn="tl"/>
        </a:blipFill>
        <a:blipFill rotWithShape="1">
          <a:blip xmlns:r="http://schemas.openxmlformats.org/officeDocument/2006/relationships" r:embed="rId1">
            <a:duotone>
              <a:schemeClr val="phClr">
                <a:shade val="36000"/>
                <a:satMod val="120000"/>
              </a:schemeClr>
              <a:schemeClr val="phClr">
                <a:tint val="40000"/>
              </a:schemeClr>
            </a:duotone>
          </a:blip>
          <a:tile tx="0" ty="0" sx="60000" sy="59000" flip="none" algn="tl"/>
        </a:blip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oftEdge rad="12700"/>
          </a:effectLst>
        </a:effectStyle>
        <a:effectStyle>
          <a:effectLst>
            <a:outerShdw blurRad="50800" dist="19050" dir="5400000" algn="tl" rotWithShape="0">
              <a:srgbClr val="000000">
                <a:alpha val="60000"/>
              </a:srgbClr>
            </a:outerShdw>
            <a:softEdge rad="12700"/>
          </a:effectLst>
        </a:effectStyle>
      </a:effectStyleLst>
      <a:bgFillStyleLst>
        <a:solidFill>
          <a:schemeClr val="phClr"/>
        </a:solidFill>
        <a:solidFill>
          <a:schemeClr val="phClr">
            <a:shade val="97000"/>
            <a:satMod val="150000"/>
          </a:schemeClr>
        </a:solidFill>
        <a:blipFill rotWithShape="1">
          <a:blip xmlns:r="http://schemas.openxmlformats.org/officeDocument/2006/relationships" r:embed="rId1">
            <a:duotone>
              <a:schemeClr val="phClr">
                <a:tint val="75000"/>
                <a:shade val="58000"/>
                <a:satMod val="120000"/>
              </a:schemeClr>
              <a:schemeClr val="phClr">
                <a:tint val="50000"/>
                <a:shade val="96000"/>
              </a:schemeClr>
            </a:duotone>
          </a:blip>
          <a:tile tx="0" ty="0" sx="100000" sy="100000" flip="none" algn="tl"/>
        </a:blipFill>
      </a:bgFillStyleLst>
    </a:fmtScheme>
  </a:themeElements>
  <a:objectDefaults/>
  <a:extraClrSchemeLst/>
  <a:extLst>
    <a:ext uri="{05A4C25C-085E-4340-85A3-A5531E510DB2}">
      <thm15:themeFamily xmlns:thm15="http://schemas.microsoft.com/office/thememl/2012/main" name="Wood Type" id="{7ACABC62-BF99-48CF-A9DC-4DB89C7B13DC}" vid="{142A1326-48AB-42A9-8428-CB14AA30176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62cd3be0-287e-4e92-87e2-1a1a59e8abf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52C7E8382853428C6D0A8838D3D35B" ma:contentTypeVersion="16" ma:contentTypeDescription="Create a new document." ma:contentTypeScope="" ma:versionID="db21737790de0798bd10a77bbd823eaf">
  <xsd:schema xmlns:xsd="http://www.w3.org/2001/XMLSchema" xmlns:xs="http://www.w3.org/2001/XMLSchema" xmlns:p="http://schemas.microsoft.com/office/2006/metadata/properties" xmlns:ns3="62cd3be0-287e-4e92-87e2-1a1a59e8abff" xmlns:ns4="cfb76548-ac0d-4ece-bac3-ee317d2872c3" targetNamespace="http://schemas.microsoft.com/office/2006/metadata/properties" ma:root="true" ma:fieldsID="c23deb8457954d178ea48c2e35314392" ns3:_="" ns4:_="">
    <xsd:import namespace="62cd3be0-287e-4e92-87e2-1a1a59e8abff"/>
    <xsd:import namespace="cfb76548-ac0d-4ece-bac3-ee317d2872c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d3be0-287e-4e92-87e2-1a1a59e8ab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b76548-ac0d-4ece-bac3-ee317d2872c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E80401-2CDB-4479-BF67-289556193CF2}">
  <ds:schemaRefs>
    <ds:schemaRef ds:uri="http://schemas.openxmlformats.org/officeDocument/2006/bibliography"/>
  </ds:schemaRefs>
</ds:datastoreItem>
</file>

<file path=customXml/itemProps2.xml><?xml version="1.0" encoding="utf-8"?>
<ds:datastoreItem xmlns:ds="http://schemas.openxmlformats.org/officeDocument/2006/customXml" ds:itemID="{3EADAD31-FA1E-4176-81B7-B021648B5C7D}">
  <ds:schemaRefs>
    <ds:schemaRef ds:uri="http://schemas.microsoft.com/office/2006/metadata/properties"/>
    <ds:schemaRef ds:uri="http://schemas.microsoft.com/office/infopath/2007/PartnerControls"/>
    <ds:schemaRef ds:uri="62cd3be0-287e-4e92-87e2-1a1a59e8abff"/>
  </ds:schemaRefs>
</ds:datastoreItem>
</file>

<file path=customXml/itemProps3.xml><?xml version="1.0" encoding="utf-8"?>
<ds:datastoreItem xmlns:ds="http://schemas.openxmlformats.org/officeDocument/2006/customXml" ds:itemID="{D27B308E-4649-4C80-AFCD-09A78A077D3F}">
  <ds:schemaRefs>
    <ds:schemaRef ds:uri="http://schemas.microsoft.com/sharepoint/v3/contenttype/forms"/>
  </ds:schemaRefs>
</ds:datastoreItem>
</file>

<file path=customXml/itemProps4.xml><?xml version="1.0" encoding="utf-8"?>
<ds:datastoreItem xmlns:ds="http://schemas.openxmlformats.org/officeDocument/2006/customXml" ds:itemID="{0F4C9F26-F9A9-4309-8D62-A69ED517A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d3be0-287e-4e92-87e2-1a1a59e8abff"/>
    <ds:schemaRef ds:uri="cfb76548-ac0d-4ece-bac3-ee317d2872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C:\Users\michelle.bell\AppData\Roaming\Microsoft\Templates\Company Newsletter.dotx</Template>
  <TotalTime>1</TotalTime>
  <Pages>18</Pages>
  <Words>22628</Words>
  <Characters>121063</Characters>
  <Application>Microsoft Office Word</Application>
  <DocSecurity>0</DocSecurity>
  <Lines>2373</Lines>
  <Paragraphs>2210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Bell</dc:creator>
  <cp:keywords/>
  <cp:lastModifiedBy>Amy Duffy</cp:lastModifiedBy>
  <cp:revision>3</cp:revision>
  <cp:lastPrinted>2025-12-05T06:20:00Z</cp:lastPrinted>
  <dcterms:created xsi:type="dcterms:W3CDTF">2026-09-04T23:07:00Z</dcterms:created>
  <dcterms:modified xsi:type="dcterms:W3CDTF">2026-09-04T23:08:00Z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TC032000969991</vt:lpwstr>
  </property>
  <property fmtid="{D5CDD505-2E9C-101B-9397-08002B2CF9AE}" pid="3" name="ContentTypeId">
    <vt:lpwstr>0x0101000D52C7E8382853428C6D0A8838D3D35B</vt:lpwstr>
  </property>
</Properties>
</file>